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64" w:rsidRPr="000F49A5" w:rsidRDefault="00133364" w:rsidP="00133364">
      <w:pPr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Cs w:val="28"/>
          <w:lang w:bidi="ar-SA"/>
        </w:rPr>
        <w:drawing>
          <wp:inline distT="0" distB="0" distL="0" distR="0" wp14:anchorId="6589B14B" wp14:editId="6E63667B">
            <wp:extent cx="952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64" w:rsidRDefault="00133364" w:rsidP="00133364">
      <w:pPr>
        <w:jc w:val="center"/>
        <w:rPr>
          <w:b/>
          <w:sz w:val="28"/>
          <w:szCs w:val="28"/>
        </w:rPr>
      </w:pPr>
    </w:p>
    <w:p w:rsidR="00133364" w:rsidRPr="000763AE" w:rsidRDefault="00133364" w:rsidP="00133364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ПОЛТАВЧЕНСКОГО СЕЛЬСКОГО ПОСЕЛЕНИЯ </w:t>
      </w:r>
      <w:r w:rsidRPr="000763AE">
        <w:rPr>
          <w:b/>
          <w:sz w:val="28"/>
          <w:szCs w:val="28"/>
        </w:rPr>
        <w:t>КУЩЕВСКОГО РАЙОНА</w:t>
      </w:r>
    </w:p>
    <w:p w:rsidR="00133364" w:rsidRPr="000763AE" w:rsidRDefault="00133364" w:rsidP="00133364">
      <w:pPr>
        <w:jc w:val="center"/>
        <w:rPr>
          <w:b/>
        </w:rPr>
      </w:pPr>
    </w:p>
    <w:p w:rsidR="00133364" w:rsidRDefault="00133364" w:rsidP="00133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33364" w:rsidRDefault="00133364" w:rsidP="00133364">
      <w:pPr>
        <w:rPr>
          <w:b/>
          <w:sz w:val="32"/>
          <w:szCs w:val="32"/>
        </w:rPr>
      </w:pPr>
    </w:p>
    <w:p w:rsidR="00133364" w:rsidRPr="00171913" w:rsidRDefault="00133364" w:rsidP="00133364">
      <w:r>
        <w:t>от 2</w:t>
      </w:r>
      <w:r>
        <w:t>6</w:t>
      </w:r>
      <w:r>
        <w:t>.0</w:t>
      </w:r>
      <w:r>
        <w:t>3</w:t>
      </w:r>
      <w:r>
        <w:t xml:space="preserve">.2021 г. </w:t>
      </w:r>
      <w:r w:rsidRPr="00774633">
        <w:t xml:space="preserve">                        </w:t>
      </w:r>
      <w:r>
        <w:t xml:space="preserve">                                                 </w:t>
      </w:r>
      <w:r w:rsidRPr="00EC006C">
        <w:t xml:space="preserve">     </w:t>
      </w:r>
      <w:r>
        <w:t xml:space="preserve">    </w:t>
      </w:r>
      <w:r w:rsidRPr="00774633">
        <w:t xml:space="preserve">                  </w:t>
      </w:r>
      <w:r>
        <w:t xml:space="preserve">                № </w:t>
      </w:r>
      <w:r>
        <w:t>14</w:t>
      </w:r>
      <w:r>
        <w:t>-р</w:t>
      </w:r>
    </w:p>
    <w:p w:rsidR="00133364" w:rsidRDefault="00133364" w:rsidP="00133364">
      <w:pPr>
        <w:jc w:val="center"/>
      </w:pPr>
      <w:r>
        <w:t>с</w:t>
      </w:r>
      <w:r w:rsidRPr="00A80140">
        <w:t>.</w:t>
      </w:r>
      <w:r>
        <w:t xml:space="preserve"> Полтавченск</w:t>
      </w:r>
      <w:r w:rsidRPr="00774633">
        <w:t>ое</w:t>
      </w:r>
    </w:p>
    <w:p w:rsidR="00133364" w:rsidRPr="00774633" w:rsidRDefault="00133364" w:rsidP="00133364">
      <w:pPr>
        <w:jc w:val="center"/>
      </w:pPr>
    </w:p>
    <w:p w:rsidR="00133364" w:rsidRDefault="00133364" w:rsidP="00133364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стимулирующей надбавки по критериям оценки показателей</w:t>
      </w:r>
    </w:p>
    <w:p w:rsidR="00133364" w:rsidRDefault="00133364" w:rsidP="00133364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и результативности профессиональной деятельности Вертиевой Л</w:t>
      </w:r>
      <w:r w:rsidRPr="008179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81795D">
        <w:rPr>
          <w:b/>
          <w:sz w:val="28"/>
          <w:szCs w:val="28"/>
        </w:rPr>
        <w:t>.</w:t>
      </w:r>
    </w:p>
    <w:p w:rsidR="00133364" w:rsidRDefault="00133364" w:rsidP="00133364">
      <w:pPr>
        <w:spacing w:line="340" w:lineRule="exact"/>
        <w:jc w:val="center"/>
        <w:rPr>
          <w:b/>
          <w:sz w:val="28"/>
          <w:szCs w:val="28"/>
        </w:rPr>
      </w:pPr>
    </w:p>
    <w:p w:rsidR="00133364" w:rsidRDefault="00133364" w:rsidP="0013336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 xml:space="preserve">Выплатить руководителю МУК </w:t>
      </w:r>
      <w:r w:rsidRPr="0081795D">
        <w:rPr>
          <w:sz w:val="28"/>
          <w:szCs w:val="28"/>
        </w:rPr>
        <w:t>“</w:t>
      </w:r>
      <w:r>
        <w:rPr>
          <w:sz w:val="28"/>
          <w:szCs w:val="28"/>
        </w:rPr>
        <w:t>КДЦ Полтавченского сельского поселения</w:t>
      </w:r>
      <w:r w:rsidRPr="0081795D">
        <w:rPr>
          <w:sz w:val="28"/>
          <w:szCs w:val="28"/>
        </w:rPr>
        <w:t>”</w:t>
      </w:r>
      <w:r>
        <w:rPr>
          <w:sz w:val="28"/>
          <w:szCs w:val="28"/>
        </w:rPr>
        <w:t xml:space="preserve"> Вертиевой Л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501AB">
        <w:rPr>
          <w:sz w:val="28"/>
          <w:szCs w:val="28"/>
        </w:rPr>
        <w:t>.</w:t>
      </w:r>
      <w:r w:rsidRPr="0081795D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стимулирующую надбавку по критериям оценки показателей эффективности и результативности 2021 года</w:t>
      </w:r>
      <w:r w:rsidRPr="0081795D">
        <w:rPr>
          <w:sz w:val="28"/>
          <w:szCs w:val="28"/>
        </w:rPr>
        <w:t>:</w:t>
      </w:r>
    </w:p>
    <w:p w:rsidR="00133364" w:rsidRPr="0081795D" w:rsidRDefault="00133364" w:rsidP="00133364">
      <w:pPr>
        <w:spacing w:line="340" w:lineRule="exact"/>
        <w:jc w:val="both"/>
        <w:rPr>
          <w:sz w:val="28"/>
          <w:szCs w:val="28"/>
        </w:rPr>
      </w:pPr>
    </w:p>
    <w:p w:rsidR="00133364" w:rsidRDefault="00133364" w:rsidP="0013336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март</w:t>
      </w:r>
      <w:bookmarkStart w:id="0" w:name="_GoBack"/>
      <w:bookmarkEnd w:id="0"/>
      <w:r>
        <w:rPr>
          <w:sz w:val="28"/>
          <w:szCs w:val="28"/>
        </w:rPr>
        <w:t xml:space="preserve"> – 10000 рублей</w:t>
      </w:r>
      <w:r w:rsidRPr="007C22F0">
        <w:rPr>
          <w:sz w:val="28"/>
          <w:szCs w:val="28"/>
        </w:rPr>
        <w:t>.</w:t>
      </w:r>
    </w:p>
    <w:p w:rsidR="00133364" w:rsidRPr="0081795D" w:rsidRDefault="00133364" w:rsidP="00133364">
      <w:pPr>
        <w:spacing w:line="340" w:lineRule="exact"/>
        <w:jc w:val="both"/>
        <w:rPr>
          <w:sz w:val="28"/>
          <w:szCs w:val="28"/>
        </w:rPr>
      </w:pPr>
    </w:p>
    <w:p w:rsidR="00133364" w:rsidRPr="0081795D" w:rsidRDefault="00133364" w:rsidP="0013336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>Распоряжение вступает в силу со дня его подписания</w:t>
      </w:r>
      <w:r w:rsidRPr="0081795D">
        <w:rPr>
          <w:sz w:val="28"/>
          <w:szCs w:val="28"/>
        </w:rPr>
        <w:t>.</w:t>
      </w:r>
    </w:p>
    <w:p w:rsidR="00133364" w:rsidRDefault="00133364" w:rsidP="00133364">
      <w:pPr>
        <w:spacing w:line="340" w:lineRule="exact"/>
        <w:ind w:firstLine="690"/>
        <w:jc w:val="both"/>
        <w:rPr>
          <w:sz w:val="28"/>
          <w:szCs w:val="28"/>
        </w:rPr>
      </w:pPr>
    </w:p>
    <w:p w:rsidR="00133364" w:rsidRDefault="00133364" w:rsidP="00133364">
      <w:pPr>
        <w:spacing w:line="340" w:lineRule="exact"/>
        <w:ind w:firstLine="690"/>
        <w:jc w:val="both"/>
        <w:rPr>
          <w:sz w:val="28"/>
          <w:szCs w:val="28"/>
        </w:rPr>
      </w:pPr>
    </w:p>
    <w:p w:rsidR="00133364" w:rsidRDefault="00133364" w:rsidP="00133364">
      <w:pPr>
        <w:spacing w:line="340" w:lineRule="exact"/>
        <w:ind w:firstLine="690"/>
        <w:jc w:val="both"/>
        <w:rPr>
          <w:sz w:val="28"/>
          <w:szCs w:val="28"/>
        </w:rPr>
      </w:pPr>
    </w:p>
    <w:p w:rsidR="00133364" w:rsidRPr="00082D45" w:rsidRDefault="00133364" w:rsidP="00133364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82D45">
        <w:rPr>
          <w:rFonts w:eastAsia="Times New Roman" w:cs="Times New Roman"/>
          <w:sz w:val="28"/>
          <w:szCs w:val="28"/>
          <w:lang w:eastAsia="ar-SA" w:bidi="ar-SA"/>
        </w:rPr>
        <w:t xml:space="preserve">Глава Полтавченского сельского </w:t>
      </w:r>
    </w:p>
    <w:p w:rsidR="00133364" w:rsidRPr="00082D45" w:rsidRDefault="00133364" w:rsidP="00133364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82D45">
        <w:rPr>
          <w:rFonts w:eastAsia="Times New Roman" w:cs="Times New Roman"/>
          <w:sz w:val="28"/>
          <w:szCs w:val="28"/>
          <w:lang w:eastAsia="ar-SA" w:bidi="ar-SA"/>
        </w:rPr>
        <w:t xml:space="preserve">поселения  Кущёвского района                                                          </w:t>
      </w:r>
      <w:proofErr w:type="spellStart"/>
      <w:r w:rsidRPr="00082D45">
        <w:rPr>
          <w:rFonts w:eastAsia="Times New Roman" w:cs="Times New Roman"/>
          <w:sz w:val="28"/>
          <w:szCs w:val="28"/>
          <w:lang w:eastAsia="ar-SA" w:bidi="ar-SA"/>
        </w:rPr>
        <w:t>И.А.Нартова</w:t>
      </w:r>
      <w:proofErr w:type="spellEnd"/>
    </w:p>
    <w:p w:rsidR="00133364" w:rsidRDefault="00133364" w:rsidP="00133364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33364" w:rsidRPr="00C86C8C" w:rsidRDefault="00133364" w:rsidP="00133364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33364" w:rsidRPr="00C86C8C" w:rsidRDefault="00133364" w:rsidP="00133364">
      <w:pPr>
        <w:widowControl/>
        <w:suppressAutoHyphens w:val="0"/>
        <w:spacing w:line="300" w:lineRule="atLeas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133364" w:rsidRDefault="00133364" w:rsidP="00133364"/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64"/>
    <w:rsid w:val="00133364"/>
    <w:rsid w:val="0022648E"/>
    <w:rsid w:val="004C122F"/>
    <w:rsid w:val="00960560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6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64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6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64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2021-03-26T10:35:00Z</cp:lastPrinted>
  <dcterms:created xsi:type="dcterms:W3CDTF">2021-03-26T10:34:00Z</dcterms:created>
  <dcterms:modified xsi:type="dcterms:W3CDTF">2021-03-26T10:36:00Z</dcterms:modified>
</cp:coreProperties>
</file>