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t xml:space="preserve">               АДМИНИСТРАЦИЯ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1D0D84" w:rsidRDefault="001D0D84" w:rsidP="001D0D8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Совхозная улица, 3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1D0D84" w:rsidRPr="00B602C1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т</w:t>
      </w:r>
      <w:r w:rsidRPr="00B602C1">
        <w:rPr>
          <w:sz w:val="18"/>
          <w:szCs w:val="18"/>
        </w:rPr>
        <w:t>.</w:t>
      </w:r>
      <w:r>
        <w:rPr>
          <w:sz w:val="18"/>
          <w:szCs w:val="18"/>
        </w:rPr>
        <w:t>ел</w:t>
      </w:r>
      <w:r w:rsidRPr="00B602C1">
        <w:rPr>
          <w:sz w:val="18"/>
          <w:szCs w:val="18"/>
        </w:rPr>
        <w:t xml:space="preserve">.8(35357)2-43-32, </w:t>
      </w:r>
      <w:r>
        <w:rPr>
          <w:sz w:val="18"/>
          <w:szCs w:val="18"/>
        </w:rPr>
        <w:t>факс</w:t>
      </w:r>
      <w:r w:rsidRPr="00B602C1">
        <w:rPr>
          <w:sz w:val="18"/>
          <w:szCs w:val="18"/>
        </w:rPr>
        <w:t xml:space="preserve"> 8(35357)2-43-78</w:t>
      </w:r>
    </w:p>
    <w:p w:rsidR="001D0D84" w:rsidRDefault="001D0D84" w:rsidP="001D0D84">
      <w:pPr>
        <w:pStyle w:val="af0"/>
        <w:spacing w:after="0"/>
        <w:rPr>
          <w:sz w:val="20"/>
          <w:szCs w:val="20"/>
          <w:lang w:val="en-US"/>
        </w:rPr>
      </w:pPr>
      <w:r w:rsidRPr="00B602C1"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3"/>
            <w:sz w:val="20"/>
            <w:szCs w:val="20"/>
            <w:lang w:val="en-US"/>
          </w:rPr>
          <w:t>fadeevka-sovet@mail.ru</w:t>
        </w:r>
      </w:hyperlink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1D0D84" w:rsidRDefault="001D0D84" w:rsidP="001D0D8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П О С Т А Н О В Л Е Н И Е</w:t>
      </w: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Pr="0082589A">
        <w:rPr>
          <w:rFonts w:eastAsia="Calibri"/>
          <w:b/>
          <w:sz w:val="28"/>
          <w:szCs w:val="28"/>
        </w:rPr>
        <w:t>0</w:t>
      </w:r>
      <w:r w:rsidR="00B602C1">
        <w:rPr>
          <w:rFonts w:eastAsia="Calibri"/>
          <w:b/>
          <w:sz w:val="28"/>
          <w:szCs w:val="28"/>
        </w:rPr>
        <w:t>6</w:t>
      </w:r>
      <w:r w:rsidRPr="0082589A">
        <w:rPr>
          <w:rFonts w:eastAsia="Calibri"/>
          <w:b/>
          <w:sz w:val="28"/>
          <w:szCs w:val="28"/>
        </w:rPr>
        <w:t>.07.2016 г.  № 3</w:t>
      </w:r>
      <w:r>
        <w:rPr>
          <w:rFonts w:eastAsia="Calibri"/>
          <w:b/>
          <w:sz w:val="28"/>
          <w:szCs w:val="28"/>
        </w:rPr>
        <w:t>3</w:t>
      </w:r>
      <w:r w:rsidRPr="0082589A">
        <w:rPr>
          <w:rFonts w:eastAsia="Calibri"/>
          <w:b/>
          <w:sz w:val="28"/>
          <w:szCs w:val="28"/>
        </w:rPr>
        <w:t>-п</w:t>
      </w: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</w:p>
    <w:p w:rsidR="001D0D84" w:rsidRPr="0082589A" w:rsidRDefault="001D0D84" w:rsidP="001D0D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589A">
        <w:rPr>
          <w:bCs/>
          <w:sz w:val="28"/>
          <w:szCs w:val="28"/>
        </w:rPr>
        <w:t xml:space="preserve">Об утверждении порядка </w:t>
      </w:r>
    </w:p>
    <w:p w:rsidR="001D0D84" w:rsidRPr="0082589A" w:rsidRDefault="001D0D84" w:rsidP="001D0D84">
      <w:pPr>
        <w:widowControl w:val="0"/>
        <w:tabs>
          <w:tab w:val="left" w:pos="7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589A">
        <w:rPr>
          <w:bCs/>
          <w:sz w:val="28"/>
          <w:szCs w:val="28"/>
        </w:rPr>
        <w:t xml:space="preserve">разработки, реализации </w:t>
      </w:r>
      <w:r>
        <w:rPr>
          <w:bCs/>
          <w:sz w:val="28"/>
          <w:szCs w:val="28"/>
        </w:rPr>
        <w:tab/>
      </w:r>
    </w:p>
    <w:p w:rsidR="001D0D84" w:rsidRPr="0082589A" w:rsidRDefault="001D0D84" w:rsidP="001D0D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589A">
        <w:rPr>
          <w:bCs/>
          <w:sz w:val="28"/>
          <w:szCs w:val="28"/>
        </w:rPr>
        <w:t xml:space="preserve">и оценки эффективности </w:t>
      </w:r>
    </w:p>
    <w:p w:rsidR="001D0D84" w:rsidRPr="0082589A" w:rsidRDefault="001D0D84" w:rsidP="001D0D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589A">
        <w:rPr>
          <w:bCs/>
          <w:sz w:val="28"/>
          <w:szCs w:val="28"/>
        </w:rPr>
        <w:t>муниципальных программ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589A">
        <w:rPr>
          <w:bCs/>
          <w:sz w:val="28"/>
          <w:szCs w:val="28"/>
        </w:rPr>
        <w:t>МО Фадеевский сельсовет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РФ: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2" w:history="1">
        <w:r w:rsidRPr="00AA6287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Фадеевский сельсовет согласно приложению.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1D0D84" w:rsidRDefault="001D0D84" w:rsidP="001D0D8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МО Фадеевский сельсовет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А.А. Савенков</w:t>
      </w: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МО Фадеевский сельсовет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от .0</w:t>
      </w:r>
      <w:r w:rsidR="00FA3A39">
        <w:t>1</w:t>
      </w:r>
      <w:r>
        <w:t>.07.2016 г.   № 33-п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55A">
        <w:rPr>
          <w:b/>
          <w:bCs/>
          <w:sz w:val="28"/>
          <w:szCs w:val="28"/>
        </w:rPr>
        <w:t>Порядок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55A">
        <w:rPr>
          <w:b/>
          <w:bCs/>
          <w:sz w:val="28"/>
          <w:szCs w:val="28"/>
        </w:rPr>
        <w:t>разработки, реализации и оценки эффективности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55A">
        <w:rPr>
          <w:b/>
          <w:bCs/>
          <w:sz w:val="28"/>
          <w:szCs w:val="28"/>
        </w:rPr>
        <w:t>муниципальных программ МО Фадеевский сельсовет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455A">
        <w:rPr>
          <w:sz w:val="28"/>
          <w:szCs w:val="28"/>
        </w:rPr>
        <w:t>I. Общие положения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2. Муниципальной программой является система мероприятий (взаимоувязанных по задачам, срокам осуществления и ресурсам) и инструментов политики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, обеспечивающих в рамках реализации ключевых муниципальных функций достижение приоритетов и целей в сфере социально-экономического развития и безопасности;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3. Муниципальная программа включает в себя муниципальные целевые программы, реализуемые в соответствующей сфере социально-экономического развития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, и подпрограммы, содержащие в том числе ведомственные целевые программы и отдельные мероприятия органов местного самоуправления (далее</w:t>
      </w:r>
      <w:r>
        <w:rPr>
          <w:sz w:val="28"/>
          <w:szCs w:val="28"/>
        </w:rPr>
        <w:t xml:space="preserve">  </w:t>
      </w:r>
      <w:r w:rsidRPr="003B455A">
        <w:rPr>
          <w:sz w:val="28"/>
          <w:szCs w:val="28"/>
        </w:rPr>
        <w:t>-подпрограмма).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4. Участники муниципальной программы - ответственный исполнитель и соисполнители муниципальной программы. Ответственным исполнителем и соисполнителем муниципальной программы может быть только главный распорядитель средств бюджета муниципального образования </w:t>
      </w:r>
      <w:r>
        <w:rPr>
          <w:sz w:val="28"/>
          <w:szCs w:val="28"/>
        </w:rPr>
        <w:t xml:space="preserve"> Фадеевский сельсовет</w:t>
      </w:r>
      <w:r w:rsidRPr="003B455A">
        <w:rPr>
          <w:sz w:val="28"/>
          <w:szCs w:val="28"/>
        </w:rPr>
        <w:t xml:space="preserve">, определенный ответственным за реализацию муниципальной программы соответствующим постановление администрации </w:t>
      </w:r>
      <w:r>
        <w:rPr>
          <w:sz w:val="28"/>
          <w:szCs w:val="28"/>
        </w:rPr>
        <w:t>МО Фадеевский сельсовет.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5. Разработка и реализация муниципальной программы осуществляются ответственным исполнителем совместно с соисполнителями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Ответственный исполнитель муниципальной программы обеспечивает координацию деятельности участников (соисполнителей)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6. Муниципальные программы утверждаются постановлением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Внесение изменений в муниципальные программы осуществляется путем внесения изменений в государственную программу.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 до 1 октября текущего </w:t>
      </w:r>
      <w:r>
        <w:rPr>
          <w:sz w:val="28"/>
          <w:szCs w:val="28"/>
        </w:rPr>
        <w:lastRenderedPageBreak/>
        <w:t>года: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6.1 Перечень муниципальных программ предполагаемых к финансированию в очередном финансовом году и плановом периоде предоставляется в Совет депутатов муниципального образования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одновременного с проектом решения об утверждении </w:t>
      </w:r>
      <w:r>
        <w:rPr>
          <w:sz w:val="28"/>
          <w:szCs w:val="28"/>
        </w:rPr>
        <w:t>местного</w:t>
      </w:r>
      <w:r w:rsidRPr="003B455A">
        <w:rPr>
          <w:sz w:val="28"/>
          <w:szCs w:val="28"/>
        </w:rPr>
        <w:t xml:space="preserve"> бюджета на очередной год и плановый период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455A">
        <w:rPr>
          <w:sz w:val="28"/>
          <w:szCs w:val="28"/>
        </w:rPr>
        <w:t>II. Требования к содержанию муниципальной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7. Муниципальные программы разрабатываются исходя из правовых актов  Российской Федерации, Оренбургской области 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, стратегии социально-экономического развития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до 2020 года и на период до 2030 года.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  <w:r w:rsidRPr="003B455A">
        <w:rPr>
          <w:sz w:val="28"/>
          <w:szCs w:val="28"/>
        </w:rPr>
        <w:t>8. Муниципальная программа содержит: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паспорт муниципальной программы по </w:t>
      </w:r>
      <w:hyperlink r:id="rId7" w:anchor="Par219" w:history="1">
        <w:r w:rsidRPr="00AA6287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</w:t>
      </w:r>
      <w:r w:rsidRPr="003B455A">
        <w:rPr>
          <w:sz w:val="28"/>
          <w:szCs w:val="28"/>
        </w:rPr>
        <w:t xml:space="preserve"> 1 к настоящему Порядку, при этом </w:t>
      </w:r>
      <w:hyperlink r:id="rId8" w:anchor="Par229" w:history="1">
        <w:r w:rsidRPr="00AA6287">
          <w:rPr>
            <w:sz w:val="28"/>
            <w:szCs w:val="28"/>
          </w:rPr>
          <w:t>раздел</w:t>
        </w:r>
      </w:hyperlink>
      <w:r w:rsidRPr="00AA6287">
        <w:rPr>
          <w:sz w:val="28"/>
          <w:szCs w:val="28"/>
        </w:rPr>
        <w:t xml:space="preserve"> </w:t>
      </w:r>
      <w:r w:rsidRPr="003B455A">
        <w:rPr>
          <w:sz w:val="28"/>
          <w:szCs w:val="28"/>
        </w:rPr>
        <w:t>"Программно-целевые инструменты программы" включает перечень муниципальных целевых программ и ведомственных целевых программ в сфере реализации муниципальной программы. Цели, задачи и показатели (целевые индикаторы), а также этапы и сроки реализации муниципальной программы указываются в соответствии с требованиями настоящего Порядка. Объем ассигнований районного бюджета на реализацию муниципальной программы включает в себя бюджетные ассигнования на реализацию муниципальной программы по муниципальным целевым программам, включенным в состав муниципальной программы, и подпрограммам муниципальной программы. Объем бюджетных ассигнований указывается в тысячах рублей с точностью до одного знака после запятой. Общий объем бюджетных ассигнований на реализацию муниципальной программы в целом, а также по каждой муниципальной целевой программе и подпрограмме муниципальной программы разбивается по годам реализации муниципальной программы. Ожидаемые результаты реализации муниципальной программы указываются в виде характеристики основных ожидаемых конечных результатов (изменений, отражающих эффект, вызванный реализацией муниципальной программы) в данной сфере, сроков их достижения;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текстовую часть программы, состоящую из следующих разделов: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а) общая характеристика соответствующей сферы социально-экономического развития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, в том числе приоритеты и цели муниципальной политики, формулировки основных проблем в указанной сфере, прогноз ее развития и анализ социальных, финансово-экономических и прочих рисков реализации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б) описание целей, задач, показателей (индикаторов) достижения целей и основных ожидаемых конечных результатов муниципальной программы, сроков и этапов ее реализации;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в)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lastRenderedPageBreak/>
        <w:t>г) основные меры правового регулирования в сфере реализации программы с обоснованием основных положений и сроков принятия необходимых правовых актов;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455A">
        <w:rPr>
          <w:sz w:val="28"/>
          <w:szCs w:val="28"/>
        </w:rPr>
        <w:t>д</w:t>
      </w:r>
      <w:proofErr w:type="spellEnd"/>
      <w:r w:rsidRPr="003B455A">
        <w:rPr>
          <w:sz w:val="28"/>
          <w:szCs w:val="28"/>
        </w:rPr>
        <w:t>) перечень и паспорта муниципальных целевых программ и подпрограмм;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е) перечень целевых индикаторов и показателей муниципальной программы с расшифровкой плановых значений по годам ее реализации, а также оценка влияния внешних факторов и условий на их достижение;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ж) информация по ресурсному обеспечению муниципальной программы за счет средств </w:t>
      </w:r>
      <w:r>
        <w:rPr>
          <w:sz w:val="28"/>
          <w:szCs w:val="28"/>
        </w:rPr>
        <w:t>мест</w:t>
      </w:r>
      <w:r w:rsidRPr="003B455A">
        <w:rPr>
          <w:sz w:val="28"/>
          <w:szCs w:val="28"/>
        </w:rPr>
        <w:t>ного бюджета (с расшифровкой по главным распорядителям средств районного бюджета, муниципальным целевым программам, основным мероприятиям программ, а также по годам реализации муниципальной программы);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455A">
        <w:rPr>
          <w:sz w:val="28"/>
          <w:szCs w:val="28"/>
        </w:rPr>
        <w:t>з</w:t>
      </w:r>
      <w:proofErr w:type="spellEnd"/>
      <w:r w:rsidRPr="003B455A">
        <w:rPr>
          <w:sz w:val="28"/>
          <w:szCs w:val="28"/>
        </w:rPr>
        <w:t>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и) методика оценки эффективности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9. По муниципальным целевым программам, включенным в муниципальную программу, дается оценка их вклада в достижение целей муниципальной программы или динамика уровня развития соответствующей сферы социально-экономического развития, а также обеспечения безопасности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10. Помимо информации, указанной в </w:t>
      </w:r>
      <w:hyperlink r:id="rId9" w:anchor="Par62" w:history="1">
        <w:r w:rsidRPr="00AA6287">
          <w:rPr>
            <w:sz w:val="28"/>
            <w:szCs w:val="28"/>
          </w:rPr>
          <w:t>пункте</w:t>
        </w:r>
        <w:r w:rsidRPr="003B455A">
          <w:rPr>
            <w:rStyle w:val="a3"/>
            <w:sz w:val="28"/>
            <w:szCs w:val="28"/>
          </w:rPr>
          <w:t xml:space="preserve"> </w:t>
        </w:r>
      </w:hyperlink>
      <w:r w:rsidRPr="003B455A">
        <w:rPr>
          <w:sz w:val="28"/>
          <w:szCs w:val="28"/>
        </w:rPr>
        <w:t>8 настоящего Порядка, муниципальная программа может содержать в случае: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а) оказания муниципальными учреждениями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б)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в) участия в разработке и реализации муниципальной программы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(если муниципальная программа направлена на достижение целей, относящихся к полномочиям органов местного самоуправления поселений по решению вопросов местного значения) - информацию о прогнозных расходах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, а также перечень реализуемых им мероприятий, целевых индикаторов;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11. Требования к содержанию, порядку разработки и реализации муниципальных целевых программ, включенных в муниципальную программу, а также ведомственных целевых программ, включенных в подпрограмму, устанавливаются администрацией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12. Ответственные исполнители обязаны проводить общественное обсуждение проекта муниципальной программы с привлечением общественных организаций, советов, населения и иных заинтересованных организаций.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13. Оценка планируемой эффективности муниципальной программы </w:t>
      </w:r>
      <w:r w:rsidRPr="003B455A">
        <w:rPr>
          <w:sz w:val="28"/>
          <w:szCs w:val="28"/>
        </w:rPr>
        <w:lastRenderedPageBreak/>
        <w:t xml:space="preserve">проводится ответственным исполнителем на этапе ее разработки для оценки планируемого вклада результатов муниципальной программы в социально-экономическое развитие и обеспечение безопасности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14. В качестве основных критериев планируемой эффективности реализации муниципальной программы применяются: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а) критерии экономической эффективности, учитывающие оценку вклада муниципальной программы в экономику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в целом, оценку влияния ожидаемых конечных результатов программы на различные сферы экономики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которой не могут быть выражены в стоимостной оценке.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4"/>
      <w:bookmarkEnd w:id="2"/>
      <w:r w:rsidRPr="003B455A">
        <w:rPr>
          <w:sz w:val="28"/>
          <w:szCs w:val="28"/>
        </w:rPr>
        <w:t xml:space="preserve">15. В состав муниципальной программы, помимо паспорта и текста программы, входят приложения по формам </w:t>
      </w:r>
      <w:hyperlink r:id="rId10" w:anchor="Par261" w:history="1">
        <w:r w:rsidRPr="00AA6287">
          <w:rPr>
            <w:sz w:val="28"/>
            <w:szCs w:val="28"/>
          </w:rPr>
          <w:t>таблиц 1</w:t>
        </w:r>
      </w:hyperlink>
      <w:r w:rsidRPr="00AA6287">
        <w:rPr>
          <w:sz w:val="28"/>
          <w:szCs w:val="28"/>
        </w:rPr>
        <w:t xml:space="preserve"> - </w:t>
      </w:r>
      <w:hyperlink r:id="rId11" w:anchor="Par561" w:history="1">
        <w:r w:rsidRPr="00AA6287">
          <w:rPr>
            <w:sz w:val="28"/>
            <w:szCs w:val="28"/>
          </w:rPr>
          <w:t>4</w:t>
        </w:r>
      </w:hyperlink>
      <w:r w:rsidRPr="00AA6287">
        <w:rPr>
          <w:sz w:val="28"/>
          <w:szCs w:val="28"/>
        </w:rPr>
        <w:t xml:space="preserve"> (</w:t>
      </w:r>
      <w:hyperlink r:id="rId12" w:anchor="Par252" w:history="1">
        <w:r>
          <w:rPr>
            <w:sz w:val="28"/>
            <w:szCs w:val="28"/>
          </w:rPr>
          <w:t>приложение №</w:t>
        </w:r>
        <w:r w:rsidRPr="00AA6287">
          <w:rPr>
            <w:sz w:val="28"/>
            <w:szCs w:val="28"/>
          </w:rPr>
          <w:t xml:space="preserve"> 2</w:t>
        </w:r>
      </w:hyperlink>
      <w:r w:rsidRPr="003B455A">
        <w:rPr>
          <w:sz w:val="28"/>
          <w:szCs w:val="28"/>
        </w:rPr>
        <w:t xml:space="preserve"> к настоящему Порядку).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455A">
        <w:rPr>
          <w:sz w:val="28"/>
          <w:szCs w:val="28"/>
        </w:rPr>
        <w:t>III. Основание и этапы разработки муниципальной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A">
        <w:rPr>
          <w:sz w:val="28"/>
          <w:szCs w:val="28"/>
        </w:rPr>
        <w:t>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16. Разработка муниципальной программы осуществляется на основании постановления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в соответствии с представленными предложениями.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17. Разработка проекта муниципальной программы производится ответственным исполнителем совместно с соисполнителями.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18. Проект муниципальной программы согласовывается с отделом экономики и прогнозирования администрации Пономаревского района и финансовым отделом администрации Пономаревского района.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В отдел экономики и прогнозирования администрации Пономаревского района и финансовый отдел направляется проект муниципальной программы, согласованный всеми соисполнителями. В случае если проект муниципальной программы не согласован соисполнителями, к нему также прилагаются замечания соисполнителей.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19. Основные параметры утвержденных муниципальных программ подлежат отражению в прогнозе социально-экономического развития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на среднесрочный период.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7"/>
      <w:bookmarkEnd w:id="3"/>
      <w:r w:rsidRPr="003B455A">
        <w:rPr>
          <w:sz w:val="28"/>
          <w:szCs w:val="28"/>
        </w:rPr>
        <w:t>20. Совместно с проектом муниципальной программы ответственный исполнитель представляет следующие материалы: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проект правового акта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об утверждении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проект плана реализации муниципальной программы на первый год реализации согласно 5</w:t>
      </w:r>
      <w:r>
        <w:rPr>
          <w:sz w:val="28"/>
          <w:szCs w:val="28"/>
        </w:rPr>
        <w:t xml:space="preserve"> </w:t>
      </w:r>
      <w:r w:rsidRPr="003B455A">
        <w:rPr>
          <w:sz w:val="28"/>
          <w:szCs w:val="28"/>
        </w:rPr>
        <w:t>(</w:t>
      </w:r>
      <w:hyperlink r:id="rId13" w:anchor="Par252" w:history="1">
        <w:r w:rsidRPr="00AA6287">
          <w:rPr>
            <w:sz w:val="28"/>
            <w:szCs w:val="28"/>
          </w:rPr>
          <w:t>приложение №</w:t>
        </w:r>
      </w:hyperlink>
      <w:r>
        <w:t xml:space="preserve"> 2</w:t>
      </w:r>
      <w:r w:rsidRPr="003B455A">
        <w:rPr>
          <w:sz w:val="28"/>
          <w:szCs w:val="28"/>
        </w:rPr>
        <w:t xml:space="preserve"> к настоящему Порядку). План </w:t>
      </w:r>
      <w:r w:rsidRPr="003B455A">
        <w:rPr>
          <w:sz w:val="28"/>
          <w:szCs w:val="28"/>
        </w:rPr>
        <w:lastRenderedPageBreak/>
        <w:t>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подпрограмм. В целях обеспечения сопоставимости данных мероприятий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должен соответствовать объемам расходов на реализацию соответствующих основных мероприятий;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сведения о показателях и индикаторах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оценку планируемой эффективности реализации муниципальной программы (подпрограмм);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перечень стратегических документов действующих в сфере реализации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21.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Требования к содержанию подпрограммы аналогичны требованиям к содержанию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455A">
        <w:rPr>
          <w:sz w:val="28"/>
          <w:szCs w:val="28"/>
        </w:rPr>
        <w:t>IV. Финансовое обеспечение реализации муниципальных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A">
        <w:rPr>
          <w:sz w:val="28"/>
          <w:szCs w:val="28"/>
        </w:rPr>
        <w:t>программ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22. Финансовое обеспечение реализации муниципальных программ в части расходных обязательств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осуществляется за счет бюджетных ассигнований</w:t>
      </w:r>
      <w:r>
        <w:rPr>
          <w:sz w:val="28"/>
          <w:szCs w:val="28"/>
        </w:rPr>
        <w:t xml:space="preserve"> местного</w:t>
      </w:r>
      <w:r w:rsidRPr="003B455A">
        <w:rPr>
          <w:sz w:val="28"/>
          <w:szCs w:val="28"/>
        </w:rPr>
        <w:t xml:space="preserve">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муниципального образования </w:t>
      </w:r>
      <w:r>
        <w:rPr>
          <w:sz w:val="28"/>
          <w:szCs w:val="28"/>
        </w:rPr>
        <w:t xml:space="preserve"> Фадеевский сельсовет</w:t>
      </w:r>
      <w:r w:rsidRPr="003B455A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23.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в отношении формирования перечня строек и объектов для муниципальных нужд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и их финансирования за счет средств районного бюджета.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24.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</w:t>
      </w:r>
      <w:r w:rsidRPr="003B455A">
        <w:rPr>
          <w:sz w:val="28"/>
          <w:szCs w:val="28"/>
        </w:rPr>
        <w:lastRenderedPageBreak/>
        <w:t>регулирующими порядок составления проекта районного бюджета и порядок планирования бюджетных ассигнований.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455A">
        <w:rPr>
          <w:sz w:val="28"/>
          <w:szCs w:val="28"/>
        </w:rPr>
        <w:t>V. Управление и контроль реализации муниципальной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A">
        <w:rPr>
          <w:sz w:val="28"/>
          <w:szCs w:val="28"/>
        </w:rPr>
        <w:t>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25. Текущее управление реализацией и реализация муниципальных целевых программ, включенных в муниципальную программу, и ведомственных целевых программ, включенных в подпрограмму, осуществляются в порядке, установленном администрацией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соответственно для муниципальных целевых программ или ведомственных целевых программ.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26. Реализация муниципальной программы осуществляется в соответствии с планом реализации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27. Ответственный исполнитель муниципальной программы ежегодно, не позднее 31 декабря текущего финансового года, утверждает на очередной год план реализации и направляет его в отдел экономики и прогнозирования администрации Пономаревского района и финансовый отдел администрации Пономаревского района.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28.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, и не приведут к ухудшению плановых значений целевых индикаторов и показателей муниципальной программы.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отдел экономики и прогнозирования администрации Пономаревского района и финансовый отдел администрации Пономаревского района.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29. Внесение изменений в муниципальные целевые программы, включенные в муниципальную программу, или ведомственные целевые программы, включенные в подпрограммы, осуществляется в порядке, установленном для муниципальных или ведомственных целевых программ.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Внесение изменений в сводную бюджетную роспись районного бюджета в части расходов, направляемых на финансирование муниципальных программ, осуществляется финансовым отделом администрации Пономаревского района в соответствии с законодательством Российской Федерации и правовыми и актами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30. Внесение иных изменений в муниципальную программу, </w:t>
      </w:r>
      <w:r w:rsidRPr="003B455A">
        <w:rPr>
          <w:sz w:val="28"/>
          <w:szCs w:val="28"/>
        </w:rPr>
        <w:lastRenderedPageBreak/>
        <w:t xml:space="preserve">оказывающих влияние на параметры муниципальной программы, утвержденные администрацией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, осуществляется по инициативе ответственного исполнителя либо во исполнение поручений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31. В целях контроля реализации муниципальных программ отдел экономики и прогнозирования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на постоянной основе осуществляет мониторинг реализации муниципальных программ ответственным исполнителем и соисполнителями.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Мониторинг реализации муниципальных программ проводится на основе данных официального статистического наблюдения, докладов и годовых отчетов, отчетов о реализации муниципальных и ведомственных целевых программ.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32. Ежегодно ответственный исполнитель представляет в отдел экономики и прогнозирования администрации Пономаревского района и финансовый отдел администрации Пономаревского района годовой отчет о ходе реализации муниципальной программы и оценки её эффективности.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Годовой отчет содержит: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а) конкретные результаты, достигнутые за отчетный период;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б) сведения о достижении значений показателей (индикаторов) муниципальной программы, подпрограмм муниципальной программы, муниципальных целевых программ (указываются согласно 6</w:t>
      </w:r>
      <w:r>
        <w:rPr>
          <w:sz w:val="28"/>
          <w:szCs w:val="28"/>
        </w:rPr>
        <w:t xml:space="preserve"> </w:t>
      </w:r>
      <w:r w:rsidRPr="003B455A">
        <w:rPr>
          <w:sz w:val="28"/>
          <w:szCs w:val="28"/>
        </w:rPr>
        <w:t>(</w:t>
      </w:r>
      <w:hyperlink r:id="rId14" w:anchor="Par252" w:history="1">
        <w:r>
          <w:rPr>
            <w:sz w:val="28"/>
            <w:szCs w:val="28"/>
          </w:rPr>
          <w:t>приложение №</w:t>
        </w:r>
        <w:r w:rsidRPr="003B455A">
          <w:rPr>
            <w:rStyle w:val="a3"/>
            <w:sz w:val="28"/>
            <w:szCs w:val="28"/>
          </w:rPr>
          <w:t xml:space="preserve"> </w:t>
        </w:r>
        <w:r w:rsidRPr="00C91C67">
          <w:rPr>
            <w:sz w:val="28"/>
            <w:szCs w:val="28"/>
          </w:rPr>
          <w:t>2</w:t>
        </w:r>
      </w:hyperlink>
      <w:r w:rsidRPr="003B455A">
        <w:rPr>
          <w:sz w:val="28"/>
          <w:szCs w:val="28"/>
        </w:rPr>
        <w:t xml:space="preserve"> к настоящему Порядку) с обоснованием отклонений по показателям (индикаторам), плановые значения по которым не достигнуты);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в) описание результатов реализации наиболее значимых ведомственных целевых программ и основных мероприятий подпрограмм, мероприятий муниципальных целевых программ;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г) перечень мероприятий, выполненных и не выполненных (с указанием причин) в установленные сроки, в том числе перечень нереализованных или реализованных частично ведомственных целевых программ, основных мероприятий подпрограмм и мероприятий муниципальных целевых программ, предусмотренных к реализации в отчетном году, с указанием причин их нереализации;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455A">
        <w:rPr>
          <w:sz w:val="28"/>
          <w:szCs w:val="28"/>
        </w:rPr>
        <w:t>д</w:t>
      </w:r>
      <w:proofErr w:type="spellEnd"/>
      <w:r w:rsidRPr="003B455A">
        <w:rPr>
          <w:sz w:val="28"/>
          <w:szCs w:val="28"/>
        </w:rPr>
        <w:t>) анализ факторов, повлиявших на ход реализации муниципальной программы;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е) данные об использовании бюджетных ассигнований и иных средств на выполнение мероприятий;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ж) информацию о внесенных ответственным исполнителем изменениях в муниципальную программу.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К отчету прилагается информация по форме согласно 7 - 8 (</w:t>
      </w:r>
      <w:hyperlink r:id="rId15" w:anchor="Par252" w:history="1">
        <w:r w:rsidRPr="00C91C67">
          <w:t>приложение № 2</w:t>
        </w:r>
      </w:hyperlink>
      <w:r w:rsidRPr="003B455A">
        <w:rPr>
          <w:sz w:val="28"/>
          <w:szCs w:val="28"/>
        </w:rPr>
        <w:t xml:space="preserve"> к настоящему Порядку).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33.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 годом, и направляется в отдел экономики и </w:t>
      </w:r>
      <w:r w:rsidRPr="003B455A">
        <w:rPr>
          <w:sz w:val="28"/>
          <w:szCs w:val="28"/>
        </w:rPr>
        <w:lastRenderedPageBreak/>
        <w:t>прогнозирования администрации Пономаревского района и финансовый отдел администрации Пономаревского района.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34. Финансовый отдел администрации Пономаревского района до 15 марта года, следующего за отчетным годом, представляет в отдел экономики и прогнозирования администрации Пономаревского района информацию о кассовых расходах районного бюджета на реализацию муниципальных программ.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35. Отдел экономики и прогнозирования администрации Пономаревского района ежегодно, до 15 апреля года, следующего за отчетным годом, разрабатывает </w:t>
      </w:r>
      <w:r>
        <w:rPr>
          <w:sz w:val="28"/>
          <w:szCs w:val="28"/>
        </w:rPr>
        <w:t xml:space="preserve">и представляет </w:t>
      </w:r>
      <w:r w:rsidRPr="003B455A">
        <w:rPr>
          <w:sz w:val="28"/>
          <w:szCs w:val="28"/>
        </w:rPr>
        <w:t>Главе Пономаревского района сводный годовой доклад о ходе реализации и оценке эффективности муниципальных программ, который содержит: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в) сведения о выполнении расходных обязательств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>, связанных с реализацией муниципальных программ;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455A">
        <w:rPr>
          <w:sz w:val="28"/>
          <w:szCs w:val="28"/>
        </w:rPr>
        <w:t>д</w:t>
      </w:r>
      <w:proofErr w:type="spellEnd"/>
      <w:r w:rsidRPr="003B455A">
        <w:rPr>
          <w:sz w:val="28"/>
          <w:szCs w:val="28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36. Годовой отчет подлежит размещению на официальном сайте ответственного исполнителя в сети Интернет.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r>
        <w:rPr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в сети Интернет.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9829AF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  <w:r w:rsidRPr="009829AF">
        <w:lastRenderedPageBreak/>
        <w:t>Приложение 1</w:t>
      </w:r>
    </w:p>
    <w:p w:rsidR="001D0D84" w:rsidRPr="009829AF" w:rsidRDefault="001D0D84" w:rsidP="001D0D84">
      <w:pPr>
        <w:widowControl w:val="0"/>
        <w:autoSpaceDE w:val="0"/>
        <w:autoSpaceDN w:val="0"/>
        <w:adjustRightInd w:val="0"/>
        <w:jc w:val="right"/>
      </w:pPr>
      <w:r w:rsidRPr="009829AF">
        <w:t>к порядку</w:t>
      </w:r>
    </w:p>
    <w:p w:rsidR="001D0D84" w:rsidRPr="009829AF" w:rsidRDefault="001D0D84" w:rsidP="001D0D84">
      <w:pPr>
        <w:widowControl w:val="0"/>
        <w:autoSpaceDE w:val="0"/>
        <w:autoSpaceDN w:val="0"/>
        <w:adjustRightInd w:val="0"/>
        <w:jc w:val="right"/>
      </w:pPr>
      <w:r w:rsidRPr="009829AF">
        <w:t>разработки, реализации</w:t>
      </w:r>
    </w:p>
    <w:p w:rsidR="001D0D84" w:rsidRPr="009829AF" w:rsidRDefault="001D0D84" w:rsidP="001D0D84">
      <w:pPr>
        <w:widowControl w:val="0"/>
        <w:autoSpaceDE w:val="0"/>
        <w:autoSpaceDN w:val="0"/>
        <w:adjustRightInd w:val="0"/>
        <w:jc w:val="right"/>
      </w:pPr>
      <w:r w:rsidRPr="009829AF">
        <w:t>и оценки эффективности</w:t>
      </w:r>
    </w:p>
    <w:p w:rsidR="001D0D84" w:rsidRPr="009829AF" w:rsidRDefault="001D0D84" w:rsidP="001D0D84">
      <w:pPr>
        <w:widowControl w:val="0"/>
        <w:autoSpaceDE w:val="0"/>
        <w:autoSpaceDN w:val="0"/>
        <w:adjustRightInd w:val="0"/>
        <w:jc w:val="right"/>
      </w:pPr>
      <w:r w:rsidRPr="009829AF">
        <w:t>муниципальных программ</w:t>
      </w:r>
    </w:p>
    <w:p w:rsidR="001D0D84" w:rsidRPr="009829AF" w:rsidRDefault="001D0D84" w:rsidP="001D0D84">
      <w:pPr>
        <w:widowControl w:val="0"/>
        <w:autoSpaceDE w:val="0"/>
        <w:autoSpaceDN w:val="0"/>
        <w:adjustRightInd w:val="0"/>
        <w:ind w:firstLine="540"/>
        <w:jc w:val="right"/>
      </w:pPr>
      <w:r w:rsidRPr="009829AF">
        <w:t>МО Фадеевский сельсовет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219"/>
      <w:bookmarkEnd w:id="4"/>
      <w:r w:rsidRPr="003B455A">
        <w:rPr>
          <w:b/>
          <w:sz w:val="28"/>
          <w:szCs w:val="28"/>
        </w:rPr>
        <w:t>ПАСПОРТ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A">
        <w:rPr>
          <w:b/>
          <w:sz w:val="28"/>
          <w:szCs w:val="28"/>
        </w:rPr>
        <w:t xml:space="preserve">муниципальной программы </w:t>
      </w:r>
      <w:r w:rsidRPr="009829AF">
        <w:rPr>
          <w:b/>
          <w:sz w:val="28"/>
          <w:szCs w:val="28"/>
        </w:rPr>
        <w:t>МО Фадеевский сельсовет</w:t>
      </w:r>
      <w:r w:rsidRPr="003B455A">
        <w:rPr>
          <w:sz w:val="28"/>
          <w:szCs w:val="28"/>
        </w:rPr>
        <w:t xml:space="preserve">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55A">
        <w:rPr>
          <w:sz w:val="28"/>
          <w:szCs w:val="28"/>
        </w:rPr>
        <w:t>Ответственный исполнитель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Подпрограммы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229"/>
      <w:bookmarkEnd w:id="5"/>
      <w:r w:rsidRPr="003B455A">
        <w:rPr>
          <w:sz w:val="28"/>
          <w:szCs w:val="28"/>
        </w:rPr>
        <w:t>Программно-целевые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инструменты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Цели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Задачи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Целевые индикаторы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и показатели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Сроки и этапы реализации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Объемы бюджетных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ассигнований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Ожидаемые результаты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55A">
        <w:rPr>
          <w:sz w:val="28"/>
          <w:szCs w:val="28"/>
        </w:rPr>
        <w:t>реализации программы</w:t>
      </w: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252"/>
      <w:bookmarkEnd w:id="6"/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0D84" w:rsidRPr="003B455A" w:rsidRDefault="001D0D84" w:rsidP="001D0D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МО Фадеевский сельсовет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Пономаревского района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bookmarkStart w:id="7" w:name="Par261"/>
      <w:bookmarkEnd w:id="7"/>
      <w:r>
        <w:t>Сведения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о показателях (индикаторах) муниципальной программы,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подпрограмм муниципальной программы, областных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целевых программ и их значениях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1792"/>
        <w:gridCol w:w="1232"/>
        <w:gridCol w:w="1120"/>
        <w:gridCol w:w="1008"/>
        <w:gridCol w:w="1232"/>
        <w:gridCol w:w="1232"/>
        <w:gridCol w:w="1008"/>
      </w:tblGrid>
      <w:tr w:rsidR="001D0D84" w:rsidTr="00D24013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(индикатор)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Значения показателей            </w:t>
            </w:r>
          </w:p>
        </w:tc>
      </w:tr>
      <w:tr w:rsidR="001D0D84" w:rsidTr="00D24013">
        <w:trPr>
          <w:trHeight w:val="720"/>
        </w:trPr>
        <w:tc>
          <w:tcPr>
            <w:tcW w:w="9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отчетный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...  </w:t>
            </w:r>
          </w:p>
        </w:tc>
      </w:tr>
      <w:tr w:rsidR="001D0D84" w:rsidTr="00D2401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Муниципальная программа                        </w:t>
            </w:r>
          </w:p>
        </w:tc>
      </w:tr>
      <w:tr w:rsidR="001D0D84" w:rsidTr="00D2401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Подпрограмма 1                             </w:t>
            </w:r>
          </w:p>
        </w:tc>
      </w:tr>
      <w:tr w:rsidR="001D0D84" w:rsidTr="00D2401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...                                   </w:t>
            </w:r>
          </w:p>
        </w:tc>
      </w:tr>
      <w:tr w:rsidR="001D0D84" w:rsidTr="00D2401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Муниципальная целевая программа 1                      </w:t>
            </w:r>
          </w:p>
        </w:tc>
      </w:tr>
      <w:tr w:rsidR="001D0D84" w:rsidTr="00D2401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...                                   </w:t>
            </w: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bookmarkStart w:id="8" w:name="Par423"/>
      <w:bookmarkEnd w:id="8"/>
      <w:r>
        <w:t>Прогноз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муниципальных услуг муниципальными учреждениями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 xml:space="preserve">по муниципальной программе </w:t>
      </w:r>
      <w:r w:rsidRPr="00AF7A00">
        <w:t>МО Фадеевский сельсовет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52"/>
        <w:gridCol w:w="1232"/>
        <w:gridCol w:w="1232"/>
        <w:gridCol w:w="1232"/>
        <w:gridCol w:w="1232"/>
        <w:gridCol w:w="1232"/>
        <w:gridCol w:w="1232"/>
      </w:tblGrid>
      <w:tr w:rsidR="001D0D84" w:rsidTr="00D24013">
        <w:trPr>
          <w:trHeight w:val="90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услуги, показателя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объема услуги,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(тыс. рублей)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подпрограммы/ВЦП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Значение показателя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объема услуги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Расходы муниципального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бюджета на оказание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муниципальной услуги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(тыс. руб.)         </w:t>
            </w:r>
          </w:p>
        </w:tc>
      </w:tr>
      <w:tr w:rsidR="001D0D84" w:rsidTr="00D24013">
        <w:trPr>
          <w:trHeight w:val="7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второй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второй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1D0D84" w:rsidTr="00D2401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ее содержание: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______________________________________________________   </w:t>
            </w:r>
          </w:p>
        </w:tc>
      </w:tr>
      <w:tr w:rsidR="001D0D84" w:rsidTr="00D2401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услуги:         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______________________________________________________   </w:t>
            </w: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1.1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1.2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2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2.1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 2.2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2.1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2.2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sectPr w:rsidR="001D0D84">
          <w:pgSz w:w="11906" w:h="16838"/>
          <w:pgMar w:top="709" w:right="850" w:bottom="1134" w:left="1701" w:header="708" w:footer="708" w:gutter="0"/>
          <w:cols w:space="720"/>
        </w:sect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 за счет средств районного бюджета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600"/>
        <w:gridCol w:w="600"/>
        <w:gridCol w:w="480"/>
        <w:gridCol w:w="1320"/>
        <w:gridCol w:w="1320"/>
        <w:gridCol w:w="1320"/>
        <w:gridCol w:w="1080"/>
      </w:tblGrid>
      <w:tr w:rsidR="001D0D84" w:rsidTr="00D24013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бюджетной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Расходы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(тыс. рублей), годы         </w:t>
            </w:r>
          </w:p>
        </w:tc>
      </w:tr>
      <w:tr w:rsidR="001D0D84" w:rsidTr="00D240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sectPr w:rsidR="001D0D84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4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bookmarkStart w:id="9" w:name="Par561"/>
      <w:bookmarkEnd w:id="9"/>
      <w:r>
        <w:t>Ресурсное обеспечение и прогнозная (справочная) оценка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расходов бюджетов,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консолидированного бюджета МО Фадеевский сельсовет Пономаревского района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и юридических лиц на реализацию целей муниципальной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r w:rsidRPr="00AF7A00">
        <w:t>МО Фадеевский сельсовет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2"/>
        <w:gridCol w:w="1632"/>
        <w:gridCol w:w="1632"/>
        <w:gridCol w:w="1056"/>
        <w:gridCol w:w="1056"/>
        <w:gridCol w:w="1056"/>
        <w:gridCol w:w="864"/>
      </w:tblGrid>
      <w:tr w:rsidR="001D0D84" w:rsidTr="00D24013">
        <w:trPr>
          <w:trHeight w:val="96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мероприятия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координатор  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Оценка расходов (тыс. рублей), годы </w:t>
            </w:r>
          </w:p>
        </w:tc>
      </w:tr>
      <w:tr w:rsidR="001D0D84" w:rsidTr="00D24013">
        <w:trPr>
          <w:trHeight w:val="128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очередной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...  </w:t>
            </w:r>
          </w:p>
        </w:tc>
      </w:tr>
      <w:tr w:rsidR="001D0D84" w:rsidTr="00D24013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</w:tr>
      <w:tr w:rsidR="001D0D84" w:rsidTr="00D24013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53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481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ОЦП 1    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49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45"/>
      <w:bookmarkEnd w:id="10"/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5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bookmarkStart w:id="11" w:name="Par928"/>
      <w:bookmarkEnd w:id="11"/>
      <w:r>
        <w:t>План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04"/>
        <w:gridCol w:w="1680"/>
        <w:gridCol w:w="1344"/>
        <w:gridCol w:w="1344"/>
        <w:gridCol w:w="1232"/>
        <w:gridCol w:w="1344"/>
        <w:gridCol w:w="1120"/>
      </w:tblGrid>
      <w:tr w:rsidR="001D0D84" w:rsidTr="00D24013">
        <w:trPr>
          <w:trHeight w:val="144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мероприятия,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мероприятий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мероприятий,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реализуемых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рамках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мероприятия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исполнитель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(фамилия,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имя,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отчество,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должность)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Срок       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Ожидаемый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непосред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(краткое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описание)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F10AD1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r:id="rId17" w:history="1">
              <w:r w:rsidR="001D0D84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КБК</w:t>
              </w:r>
            </w:hyperlink>
            <w:r w:rsidR="001D0D84">
              <w:rPr>
                <w:rFonts w:ascii="Courier New" w:hAnsi="Courier New" w:cs="Courier New"/>
                <w:sz w:val="18"/>
                <w:szCs w:val="18"/>
              </w:rPr>
              <w:br/>
              <w:t>(районный</w:t>
            </w:r>
            <w:r w:rsidR="001D0D84">
              <w:rPr>
                <w:rFonts w:ascii="Courier New" w:hAnsi="Courier New" w:cs="Courier New"/>
                <w:sz w:val="18"/>
                <w:szCs w:val="18"/>
              </w:rPr>
              <w:br/>
              <w:t xml:space="preserve"> бюджет)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рублей) </w:t>
            </w:r>
          </w:p>
        </w:tc>
      </w:tr>
      <w:tr w:rsidR="001D0D84" w:rsidTr="00D24013">
        <w:trPr>
          <w:trHeight w:val="1440"/>
        </w:trPr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начала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окончания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ВЦП1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6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bookmarkStart w:id="12" w:name="Par975"/>
      <w:bookmarkEnd w:id="12"/>
      <w:r>
        <w:t>Сведения о достижении значений показателей (индикаторов)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1320"/>
        <w:gridCol w:w="1920"/>
        <w:gridCol w:w="960"/>
        <w:gridCol w:w="960"/>
        <w:gridCol w:w="1920"/>
      </w:tblGrid>
      <w:tr w:rsidR="001D0D84" w:rsidTr="00D24013">
        <w:trPr>
          <w:trHeight w:val="1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(индикатор)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(наименование)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показателей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(индикаторов)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муниципальной 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подпрограммы 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муниципальной целевой         программы  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отклонений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(индикатора)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наличии) </w:t>
            </w:r>
          </w:p>
        </w:tc>
      </w:tr>
      <w:tr w:rsidR="001D0D84" w:rsidTr="00D24013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году 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Муниципальная программа                        </w:t>
            </w:r>
          </w:p>
        </w:tc>
      </w:tr>
      <w:tr w:rsidR="001D0D84" w:rsidTr="00D2401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Подпрограмма муниципальной программы                  </w:t>
            </w:r>
          </w:p>
        </w:tc>
      </w:tr>
      <w:tr w:rsidR="001D0D84" w:rsidTr="00D2401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Муниципальная целевая программа                      </w:t>
            </w:r>
          </w:p>
        </w:tc>
      </w:tr>
      <w:tr w:rsidR="001D0D84" w:rsidTr="00D2401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sectPr w:rsidR="001D0D84">
          <w:pgSz w:w="11905" w:h="16838"/>
          <w:pgMar w:top="1134" w:right="850" w:bottom="1134" w:left="1701" w:header="720" w:footer="720" w:gutter="0"/>
          <w:cols w:space="720"/>
        </w:sectPr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7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об использовании бюджетных ассигнований местного бюджета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720"/>
        <w:gridCol w:w="600"/>
        <w:gridCol w:w="600"/>
        <w:gridCol w:w="1320"/>
        <w:gridCol w:w="1320"/>
        <w:gridCol w:w="1200"/>
      </w:tblGrid>
      <w:tr w:rsidR="001D0D84" w:rsidTr="00D24013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бюджетной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8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(тыс. рублей), годы </w:t>
            </w:r>
          </w:p>
        </w:tc>
      </w:tr>
      <w:tr w:rsidR="001D0D84" w:rsidTr="00D240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(план)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дату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ВЦП 1.2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rPr>
          <w:rFonts w:ascii="Courier New" w:hAnsi="Courier New" w:cs="Courier New"/>
          <w:sz w:val="20"/>
          <w:szCs w:val="20"/>
        </w:rPr>
        <w:sectPr w:rsidR="001D0D84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229"/>
      <w:bookmarkEnd w:id="13"/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bookmarkStart w:id="14" w:name="Par1233"/>
      <w:bookmarkEnd w:id="14"/>
      <w:r>
        <w:t>Отчет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о выполнении сводных показателей муниципальных заданий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  <w:r>
        <w:t>на оказание муниципальных услуг муниципальными учреждениями по муниципальной</w:t>
      </w:r>
    </w:p>
    <w:p w:rsidR="001D0D84" w:rsidRPr="00AF7A00" w:rsidRDefault="001D0D84" w:rsidP="001D0D84">
      <w:pPr>
        <w:widowControl w:val="0"/>
        <w:autoSpaceDE w:val="0"/>
        <w:autoSpaceDN w:val="0"/>
        <w:adjustRightInd w:val="0"/>
        <w:jc w:val="center"/>
      </w:pPr>
      <w:r>
        <w:t xml:space="preserve">программе </w:t>
      </w:r>
      <w:r w:rsidRPr="00AF7A00">
        <w:t xml:space="preserve">МО Фадеевский сельсовет </w:t>
      </w: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1200"/>
        <w:gridCol w:w="1080"/>
        <w:gridCol w:w="1320"/>
        <w:gridCol w:w="1320"/>
        <w:gridCol w:w="1440"/>
      </w:tblGrid>
      <w:tr w:rsidR="001D0D84" w:rsidTr="00D24013">
        <w:trPr>
          <w:trHeight w:val="8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услуги,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показателя объема услуги,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подпрограммы,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ведомственной целевой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мероприятия   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объема услуги 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районного бюджета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оказание муниципальной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(тыс. рублей)     </w:t>
            </w:r>
          </w:p>
        </w:tc>
      </w:tr>
      <w:tr w:rsidR="001D0D84" w:rsidTr="00D24013">
        <w:trPr>
          <w:trHeight w:val="14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31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декабря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кассовое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исполнение</w:t>
            </w:r>
          </w:p>
        </w:tc>
      </w:tr>
      <w:tr w:rsidR="001D0D84" w:rsidTr="00D24013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содержание:              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___________________________________________  </w:t>
            </w: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___________________________________________  </w:t>
            </w: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1.2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2.1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2.2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0D84" w:rsidTr="00D2401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ind w:firstLine="540"/>
        <w:jc w:val="both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right"/>
        <w:outlineLvl w:val="2"/>
      </w:pPr>
    </w:p>
    <w:p w:rsidR="001D0D84" w:rsidRDefault="001D0D84" w:rsidP="001D0D84">
      <w:pPr>
        <w:widowControl w:val="0"/>
        <w:autoSpaceDE w:val="0"/>
        <w:autoSpaceDN w:val="0"/>
        <w:adjustRightInd w:val="0"/>
        <w:jc w:val="center"/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lastRenderedPageBreak/>
        <w:t xml:space="preserve">            АДМИНИСТРАЦИЯ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1D0D84" w:rsidRDefault="001D0D84" w:rsidP="001D0D8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Совхозная улица, 3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т.ел.8(35357)2-43-32, факс 8(35357)2-43-78</w:t>
      </w:r>
    </w:p>
    <w:p w:rsidR="001D0D84" w:rsidRDefault="001D0D84" w:rsidP="001D0D84">
      <w:pPr>
        <w:pStyle w:val="af0"/>
        <w:spacing w:after="0"/>
        <w:rPr>
          <w:sz w:val="20"/>
          <w:szCs w:val="20"/>
          <w:lang w:val="en-US"/>
        </w:rPr>
      </w:pPr>
      <w:r w:rsidRPr="009D3AE2"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  <w:lang w:val="en-US"/>
        </w:rPr>
        <w:t xml:space="preserve">E-mail: </w:t>
      </w:r>
      <w:r w:rsidR="00F10AD1">
        <w:fldChar w:fldCharType="begin"/>
      </w:r>
      <w:r w:rsidR="00F10AD1" w:rsidRPr="00B602C1">
        <w:rPr>
          <w:lang w:val="en-US"/>
        </w:rPr>
        <w:instrText>HYPERLINK "mailto:fadeevka-sovet@mail.ru"</w:instrText>
      </w:r>
      <w:r w:rsidR="00F10AD1">
        <w:fldChar w:fldCharType="separate"/>
      </w:r>
      <w:r>
        <w:rPr>
          <w:rStyle w:val="a3"/>
          <w:sz w:val="20"/>
          <w:szCs w:val="20"/>
          <w:lang w:val="en-US"/>
        </w:rPr>
        <w:t>fadeevka-sovet@mail.ru</w:t>
      </w:r>
      <w:r w:rsidR="00F10AD1">
        <w:fldChar w:fldCharType="end"/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1D0D84" w:rsidRDefault="001D0D84" w:rsidP="001D0D8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П О С Т А Н О В Л Е Н И Е</w:t>
      </w: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06.07.2016 г.  № 34-п</w:t>
      </w: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  <w:r w:rsidRPr="00662F3A">
        <w:rPr>
          <w:sz w:val="28"/>
          <w:szCs w:val="28"/>
        </w:rPr>
        <w:t xml:space="preserve">Об образовании рабочей группы </w:t>
      </w:r>
    </w:p>
    <w:p w:rsidR="001D0D84" w:rsidRDefault="001D0D84" w:rsidP="001D0D84">
      <w:pPr>
        <w:jc w:val="both"/>
        <w:rPr>
          <w:sz w:val="28"/>
          <w:szCs w:val="28"/>
        </w:rPr>
      </w:pPr>
      <w:r w:rsidRPr="00662F3A">
        <w:rPr>
          <w:sz w:val="28"/>
          <w:szCs w:val="28"/>
        </w:rPr>
        <w:t xml:space="preserve">по разработке муниципальной </w:t>
      </w:r>
    </w:p>
    <w:p w:rsidR="001D0D84" w:rsidRDefault="001D0D84" w:rsidP="001D0D84">
      <w:pPr>
        <w:jc w:val="both"/>
        <w:rPr>
          <w:sz w:val="28"/>
          <w:szCs w:val="28"/>
        </w:rPr>
      </w:pPr>
      <w:r w:rsidRPr="00662F3A">
        <w:rPr>
          <w:sz w:val="28"/>
          <w:szCs w:val="28"/>
        </w:rPr>
        <w:t xml:space="preserve">программы «Устойчивое развитие </w:t>
      </w:r>
    </w:p>
    <w:p w:rsidR="001D0D84" w:rsidRDefault="001D0D84" w:rsidP="001D0D84">
      <w:pPr>
        <w:jc w:val="both"/>
        <w:rPr>
          <w:sz w:val="28"/>
          <w:szCs w:val="28"/>
        </w:rPr>
      </w:pPr>
      <w:r w:rsidRPr="00662F3A">
        <w:rPr>
          <w:sz w:val="28"/>
          <w:szCs w:val="28"/>
        </w:rPr>
        <w:t>сельских территорий МО Фадеевский</w:t>
      </w:r>
    </w:p>
    <w:p w:rsidR="001D0D84" w:rsidRDefault="001D0D84" w:rsidP="001D0D84">
      <w:pPr>
        <w:jc w:val="both"/>
        <w:rPr>
          <w:sz w:val="28"/>
          <w:szCs w:val="28"/>
        </w:rPr>
      </w:pPr>
      <w:r w:rsidRPr="00662F3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</w:t>
      </w:r>
      <w:r w:rsidRPr="00662F3A">
        <w:rPr>
          <w:sz w:val="28"/>
          <w:szCs w:val="28"/>
        </w:rPr>
        <w:t xml:space="preserve">а 2014-2017 годы и период </w:t>
      </w:r>
    </w:p>
    <w:p w:rsidR="001D0D84" w:rsidRDefault="001D0D84" w:rsidP="001D0D84">
      <w:pPr>
        <w:jc w:val="both"/>
        <w:rPr>
          <w:sz w:val="28"/>
          <w:szCs w:val="28"/>
        </w:rPr>
      </w:pPr>
      <w:r w:rsidRPr="00662F3A">
        <w:rPr>
          <w:sz w:val="28"/>
          <w:szCs w:val="28"/>
        </w:rPr>
        <w:t>до 2020 года»</w:t>
      </w: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Pr="00662F3A" w:rsidRDefault="001D0D84" w:rsidP="001D0D84">
      <w:pPr>
        <w:ind w:firstLine="709"/>
        <w:jc w:val="both"/>
        <w:rPr>
          <w:sz w:val="28"/>
          <w:szCs w:val="28"/>
        </w:rPr>
      </w:pPr>
      <w:r w:rsidRPr="00662F3A">
        <w:rPr>
          <w:sz w:val="28"/>
          <w:szCs w:val="28"/>
        </w:rPr>
        <w:t>В целях реализации стратегии социально-экономического развития муниципального образования МО Фадеевский сельсовет</w:t>
      </w:r>
      <w:r>
        <w:rPr>
          <w:sz w:val="28"/>
          <w:szCs w:val="28"/>
        </w:rPr>
        <w:t xml:space="preserve"> Пономаревского района </w:t>
      </w:r>
      <w:r w:rsidRPr="00662F3A">
        <w:rPr>
          <w:sz w:val="28"/>
          <w:szCs w:val="28"/>
        </w:rPr>
        <w:t xml:space="preserve">Оренбургской области до 2020 года </w:t>
      </w:r>
      <w:r w:rsidRPr="00AE066C">
        <w:rPr>
          <w:sz w:val="28"/>
          <w:szCs w:val="28"/>
        </w:rPr>
        <w:t xml:space="preserve">утвержденной Постановлением администрации муниципального образования Фадеевский сельсовет от 02.12.2015 г. </w:t>
      </w:r>
      <w:r w:rsidRPr="00662F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36-п</w:t>
      </w:r>
      <w:r w:rsidRPr="00662F3A">
        <w:rPr>
          <w:sz w:val="28"/>
          <w:szCs w:val="28"/>
        </w:rPr>
        <w:t>, в соответствии постановлением администрации Пономаревского района</w:t>
      </w:r>
      <w:r>
        <w:rPr>
          <w:sz w:val="28"/>
          <w:szCs w:val="28"/>
        </w:rPr>
        <w:t xml:space="preserve"> </w:t>
      </w:r>
      <w:r w:rsidRPr="00662F3A">
        <w:rPr>
          <w:sz w:val="28"/>
          <w:szCs w:val="28"/>
        </w:rPr>
        <w:t xml:space="preserve"> № </w:t>
      </w:r>
      <w:r>
        <w:rPr>
          <w:sz w:val="28"/>
          <w:szCs w:val="28"/>
        </w:rPr>
        <w:t>33-</w:t>
      </w:r>
      <w:r w:rsidRPr="00662F3A">
        <w:rPr>
          <w:sz w:val="28"/>
          <w:szCs w:val="28"/>
        </w:rPr>
        <w:t>п от 0</w:t>
      </w:r>
      <w:r>
        <w:rPr>
          <w:sz w:val="28"/>
          <w:szCs w:val="28"/>
        </w:rPr>
        <w:t>6</w:t>
      </w:r>
      <w:r w:rsidRPr="00662F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62F3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62F3A">
        <w:rPr>
          <w:sz w:val="28"/>
          <w:szCs w:val="28"/>
        </w:rPr>
        <w:t xml:space="preserve"> года "Об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МО Фадеевский сельсовет</w:t>
      </w:r>
    </w:p>
    <w:p w:rsidR="001D0D84" w:rsidRPr="00662F3A" w:rsidRDefault="001D0D84" w:rsidP="001D0D8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2F3A">
        <w:rPr>
          <w:sz w:val="28"/>
          <w:szCs w:val="28"/>
        </w:rPr>
        <w:t xml:space="preserve">Образовать рабочую группу по разработке муниципальной целевой программы «Устойчивое развитие сельских поселений </w:t>
      </w:r>
      <w:r>
        <w:rPr>
          <w:sz w:val="28"/>
          <w:szCs w:val="28"/>
        </w:rPr>
        <w:t xml:space="preserve">МО Фадеевский сельсовет </w:t>
      </w:r>
      <w:r w:rsidRPr="00662F3A">
        <w:rPr>
          <w:sz w:val="28"/>
          <w:szCs w:val="28"/>
        </w:rPr>
        <w:t>а на 2014-2017 годы и период до 2020 года» и утвердить в составе согласно приложению.</w:t>
      </w:r>
    </w:p>
    <w:p w:rsidR="001D0D84" w:rsidRPr="00662F3A" w:rsidRDefault="001D0D84" w:rsidP="001D0D8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F3A">
        <w:rPr>
          <w:sz w:val="28"/>
          <w:szCs w:val="28"/>
        </w:rPr>
        <w:t>Поручить рабочей группе разработать проект программы до 1 октября 201</w:t>
      </w:r>
      <w:r>
        <w:rPr>
          <w:sz w:val="28"/>
          <w:szCs w:val="28"/>
        </w:rPr>
        <w:t>6</w:t>
      </w:r>
      <w:r w:rsidRPr="00662F3A">
        <w:rPr>
          <w:sz w:val="28"/>
          <w:szCs w:val="28"/>
        </w:rPr>
        <w:t xml:space="preserve"> года.</w:t>
      </w:r>
    </w:p>
    <w:p w:rsidR="001D0D84" w:rsidRPr="00662F3A" w:rsidRDefault="001D0D84" w:rsidP="001D0D8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F3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D0D84" w:rsidRDefault="001D0D84" w:rsidP="001D0D84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662F3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его </w:t>
      </w:r>
      <w:r w:rsidRPr="00662F3A">
        <w:rPr>
          <w:sz w:val="28"/>
          <w:szCs w:val="28"/>
        </w:rPr>
        <w:t xml:space="preserve"> подписания.</w:t>
      </w:r>
    </w:p>
    <w:p w:rsidR="001D0D84" w:rsidRDefault="001D0D84" w:rsidP="001D0D84">
      <w:pPr>
        <w:tabs>
          <w:tab w:val="left" w:pos="851"/>
          <w:tab w:val="left" w:pos="1134"/>
          <w:tab w:val="left" w:pos="1276"/>
        </w:tabs>
        <w:rPr>
          <w:sz w:val="28"/>
          <w:szCs w:val="28"/>
        </w:rPr>
      </w:pPr>
    </w:p>
    <w:p w:rsidR="001D0D84" w:rsidRDefault="001D0D84" w:rsidP="001D0D84">
      <w:pPr>
        <w:tabs>
          <w:tab w:val="left" w:pos="851"/>
          <w:tab w:val="left" w:pos="1134"/>
          <w:tab w:val="left" w:pos="1276"/>
        </w:tabs>
        <w:rPr>
          <w:sz w:val="28"/>
          <w:szCs w:val="28"/>
        </w:rPr>
      </w:pPr>
    </w:p>
    <w:p w:rsidR="001D0D84" w:rsidRPr="00FA764A" w:rsidRDefault="001D0D84" w:rsidP="001D0D84">
      <w:pPr>
        <w:tabs>
          <w:tab w:val="left" w:pos="851"/>
          <w:tab w:val="left" w:pos="1134"/>
          <w:tab w:val="left" w:pos="1276"/>
        </w:tabs>
        <w:rPr>
          <w:sz w:val="28"/>
          <w:szCs w:val="28"/>
        </w:rPr>
      </w:pPr>
    </w:p>
    <w:p w:rsidR="001D0D84" w:rsidRPr="00FA764A" w:rsidRDefault="001D0D84" w:rsidP="001D0D84">
      <w:pPr>
        <w:ind w:right="301"/>
        <w:rPr>
          <w:sz w:val="28"/>
          <w:szCs w:val="28"/>
        </w:rPr>
      </w:pPr>
      <w:r w:rsidRPr="00FA764A">
        <w:rPr>
          <w:sz w:val="28"/>
          <w:szCs w:val="28"/>
        </w:rPr>
        <w:t>Глава администрации</w:t>
      </w:r>
    </w:p>
    <w:p w:rsidR="001D0D84" w:rsidRPr="00FA764A" w:rsidRDefault="001D0D84" w:rsidP="001D0D84">
      <w:pPr>
        <w:ind w:right="301"/>
        <w:rPr>
          <w:sz w:val="28"/>
          <w:szCs w:val="28"/>
        </w:rPr>
      </w:pPr>
      <w:r w:rsidRPr="00FA764A">
        <w:rPr>
          <w:sz w:val="28"/>
          <w:szCs w:val="28"/>
        </w:rPr>
        <w:t>МО  Фадеевский сельсовет                                                         А.А. Савенков</w:t>
      </w:r>
    </w:p>
    <w:p w:rsidR="001D0D84" w:rsidRPr="00FA764A" w:rsidRDefault="001D0D84" w:rsidP="001D0D84">
      <w:pPr>
        <w:tabs>
          <w:tab w:val="left" w:pos="851"/>
          <w:tab w:val="left" w:pos="1134"/>
          <w:tab w:val="left" w:pos="1276"/>
        </w:tabs>
        <w:rPr>
          <w:sz w:val="28"/>
          <w:szCs w:val="28"/>
        </w:rPr>
      </w:pPr>
      <w:r w:rsidRPr="00FA764A">
        <w:rPr>
          <w:sz w:val="28"/>
          <w:szCs w:val="28"/>
        </w:rPr>
        <w:tab/>
      </w:r>
    </w:p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>
      <w:pPr>
        <w:ind w:firstLine="5245"/>
        <w:jc w:val="right"/>
      </w:pPr>
      <w:r>
        <w:lastRenderedPageBreak/>
        <w:t>Приложение</w:t>
      </w:r>
    </w:p>
    <w:p w:rsidR="001D0D84" w:rsidRDefault="001D0D84" w:rsidP="001D0D84">
      <w:pPr>
        <w:ind w:firstLine="5245"/>
        <w:jc w:val="right"/>
      </w:pPr>
      <w:r>
        <w:t>к постановлению</w:t>
      </w:r>
    </w:p>
    <w:p w:rsidR="001D0D84" w:rsidRDefault="001D0D84" w:rsidP="001D0D84">
      <w:pPr>
        <w:ind w:firstLine="5245"/>
        <w:jc w:val="right"/>
      </w:pPr>
      <w:r>
        <w:t>Администрации муниципального</w:t>
      </w:r>
    </w:p>
    <w:p w:rsidR="001D0D84" w:rsidRDefault="001D0D84" w:rsidP="001D0D84">
      <w:pPr>
        <w:ind w:firstLine="5245"/>
        <w:jc w:val="right"/>
      </w:pPr>
      <w:r>
        <w:t>образования МО Фадеевский сельсовет</w:t>
      </w:r>
    </w:p>
    <w:p w:rsidR="001D0D84" w:rsidRDefault="001D0D84" w:rsidP="001D0D84">
      <w:pPr>
        <w:ind w:firstLine="5245"/>
        <w:jc w:val="right"/>
      </w:pPr>
      <w:r>
        <w:t>от 06.07.2016 г. № 34-п</w:t>
      </w:r>
    </w:p>
    <w:p w:rsidR="001D0D84" w:rsidRDefault="001D0D84" w:rsidP="001D0D84">
      <w:pPr>
        <w:rPr>
          <w:sz w:val="28"/>
          <w:szCs w:val="20"/>
        </w:rPr>
      </w:pPr>
    </w:p>
    <w:p w:rsidR="001D0D84" w:rsidRDefault="001D0D84" w:rsidP="001D0D84"/>
    <w:p w:rsidR="001D0D84" w:rsidRDefault="001D0D84" w:rsidP="001D0D84">
      <w:pPr>
        <w:jc w:val="center"/>
        <w:rPr>
          <w:b/>
        </w:rPr>
      </w:pPr>
      <w:r>
        <w:rPr>
          <w:b/>
        </w:rPr>
        <w:t>Состав</w:t>
      </w:r>
    </w:p>
    <w:p w:rsidR="001D0D84" w:rsidRDefault="001D0D84" w:rsidP="001D0D84">
      <w:pPr>
        <w:jc w:val="center"/>
        <w:rPr>
          <w:b/>
        </w:rPr>
      </w:pPr>
      <w:r>
        <w:rPr>
          <w:b/>
        </w:rPr>
        <w:t>рабочей группы по разработке муниципальной целевой программы</w:t>
      </w:r>
    </w:p>
    <w:p w:rsidR="001D0D84" w:rsidRDefault="001D0D84" w:rsidP="001D0D84">
      <w:pPr>
        <w:jc w:val="center"/>
        <w:rPr>
          <w:b/>
        </w:rPr>
      </w:pPr>
      <w:r>
        <w:rPr>
          <w:b/>
        </w:rPr>
        <w:t>«Устойчивое развитие поселений МО Фадеевский сельсовет</w:t>
      </w:r>
    </w:p>
    <w:p w:rsidR="001D0D84" w:rsidRDefault="001D0D84" w:rsidP="001D0D84">
      <w:pPr>
        <w:jc w:val="center"/>
        <w:rPr>
          <w:b/>
        </w:rPr>
      </w:pPr>
      <w:r>
        <w:rPr>
          <w:b/>
        </w:rPr>
        <w:t>на 2014-2017 годы и период до 2020 года»</w:t>
      </w:r>
    </w:p>
    <w:p w:rsidR="001D0D84" w:rsidRDefault="001D0D84" w:rsidP="001D0D84"/>
    <w:p w:rsidR="001D0D84" w:rsidRDefault="001D0D84" w:rsidP="001D0D84"/>
    <w:p w:rsidR="001D0D84" w:rsidRDefault="001D0D84" w:rsidP="001D0D84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- Савенков А.А. – глава администрации МО Фадеевский сельсовет;</w:t>
      </w:r>
    </w:p>
    <w:p w:rsidR="001D0D84" w:rsidRPr="00FA764A" w:rsidRDefault="001D0D84" w:rsidP="001D0D84">
      <w:pPr>
        <w:jc w:val="both"/>
        <w:rPr>
          <w:sz w:val="28"/>
          <w:szCs w:val="28"/>
        </w:rPr>
      </w:pPr>
    </w:p>
    <w:p w:rsidR="001D0D84" w:rsidRPr="00FA764A" w:rsidRDefault="001D0D84" w:rsidP="001D0D84">
      <w:pPr>
        <w:jc w:val="both"/>
        <w:rPr>
          <w:sz w:val="28"/>
          <w:szCs w:val="28"/>
        </w:rPr>
      </w:pPr>
      <w:r w:rsidRPr="00FA764A">
        <w:rPr>
          <w:sz w:val="28"/>
          <w:szCs w:val="28"/>
        </w:rPr>
        <w:t>Члены рабочей группы:</w:t>
      </w:r>
    </w:p>
    <w:p w:rsidR="001D0D84" w:rsidRPr="00FA764A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  <w:r w:rsidRPr="00FA764A">
        <w:rPr>
          <w:sz w:val="28"/>
          <w:szCs w:val="28"/>
        </w:rPr>
        <w:t>-</w:t>
      </w:r>
      <w:r>
        <w:rPr>
          <w:sz w:val="28"/>
          <w:szCs w:val="28"/>
        </w:rPr>
        <w:t xml:space="preserve"> Капралова Л.В.- руководитель рабочей группы, главный бухгалтер  </w:t>
      </w:r>
    </w:p>
    <w:p w:rsidR="001D0D84" w:rsidRDefault="001D0D84" w:rsidP="001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администрации МО Фадеевский сельсовет;</w:t>
      </w:r>
    </w:p>
    <w:p w:rsidR="001D0D84" w:rsidRPr="00FA764A" w:rsidRDefault="001D0D84" w:rsidP="001D0D84">
      <w:pPr>
        <w:ind w:left="2268" w:hanging="2268"/>
        <w:jc w:val="both"/>
        <w:rPr>
          <w:sz w:val="28"/>
          <w:szCs w:val="28"/>
        </w:rPr>
      </w:pPr>
    </w:p>
    <w:p w:rsidR="001D0D84" w:rsidRPr="00FA764A" w:rsidRDefault="001D0D84" w:rsidP="001D0D84">
      <w:pPr>
        <w:ind w:left="2268" w:hanging="2268"/>
        <w:jc w:val="both"/>
        <w:rPr>
          <w:sz w:val="28"/>
          <w:szCs w:val="28"/>
        </w:rPr>
      </w:pPr>
    </w:p>
    <w:p w:rsidR="001D0D84" w:rsidRPr="00FA764A" w:rsidRDefault="001D0D84" w:rsidP="001D0D84">
      <w:pPr>
        <w:ind w:left="2268" w:hanging="2268"/>
        <w:jc w:val="both"/>
        <w:rPr>
          <w:sz w:val="28"/>
          <w:szCs w:val="28"/>
        </w:rPr>
      </w:pPr>
      <w:r w:rsidRPr="00FA764A">
        <w:rPr>
          <w:sz w:val="28"/>
          <w:szCs w:val="28"/>
        </w:rPr>
        <w:t>- Мананникова Е.П. – специалист администрации МО Фадеевский сельсовет;</w:t>
      </w:r>
    </w:p>
    <w:p w:rsidR="001D0D84" w:rsidRPr="00FA764A" w:rsidRDefault="001D0D84" w:rsidP="001D0D84">
      <w:pPr>
        <w:ind w:left="2268" w:hanging="2268"/>
        <w:jc w:val="both"/>
        <w:rPr>
          <w:sz w:val="28"/>
          <w:szCs w:val="28"/>
        </w:rPr>
      </w:pPr>
    </w:p>
    <w:p w:rsidR="001D0D84" w:rsidRPr="00FA764A" w:rsidRDefault="001D0D84" w:rsidP="001D0D84">
      <w:pPr>
        <w:ind w:left="1985" w:hanging="1985"/>
        <w:jc w:val="both"/>
        <w:rPr>
          <w:sz w:val="28"/>
          <w:szCs w:val="28"/>
        </w:rPr>
      </w:pPr>
      <w:r w:rsidRPr="00FA764A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FA764A">
        <w:rPr>
          <w:sz w:val="28"/>
          <w:szCs w:val="28"/>
        </w:rPr>
        <w:t>олкова И.А.- начальник отдела экономического анализа и прогнозирования администрации Пономаревского района (по согласованию);</w:t>
      </w:r>
    </w:p>
    <w:p w:rsidR="001D0D84" w:rsidRPr="00FA764A" w:rsidRDefault="001D0D84" w:rsidP="001D0D84">
      <w:pPr>
        <w:ind w:left="1985" w:hanging="1985"/>
        <w:jc w:val="both"/>
        <w:rPr>
          <w:sz w:val="28"/>
          <w:szCs w:val="28"/>
        </w:rPr>
      </w:pPr>
    </w:p>
    <w:p w:rsidR="001D0D84" w:rsidRPr="00FA764A" w:rsidRDefault="001D0D84" w:rsidP="001D0D84">
      <w:pPr>
        <w:ind w:left="1843" w:hanging="1843"/>
        <w:jc w:val="both"/>
        <w:rPr>
          <w:sz w:val="28"/>
          <w:szCs w:val="28"/>
        </w:rPr>
      </w:pPr>
      <w:r w:rsidRPr="00FA764A">
        <w:rPr>
          <w:sz w:val="28"/>
          <w:szCs w:val="28"/>
        </w:rPr>
        <w:t>- Бородин А.Н</w:t>
      </w:r>
      <w:r w:rsidRPr="00FA764A">
        <w:rPr>
          <w:sz w:val="28"/>
          <w:szCs w:val="28"/>
          <w:lang w:eastAsia="en-US"/>
        </w:rPr>
        <w:t xml:space="preserve">.- </w:t>
      </w:r>
      <w:r w:rsidRPr="00FA764A">
        <w:rPr>
          <w:sz w:val="28"/>
          <w:szCs w:val="28"/>
        </w:rPr>
        <w:t xml:space="preserve">заведующий отделом архитектуры и градостроительства  </w:t>
      </w:r>
    </w:p>
    <w:p w:rsidR="001D0D84" w:rsidRPr="00FA764A" w:rsidRDefault="001D0D84" w:rsidP="001D0D84">
      <w:pPr>
        <w:ind w:left="1843" w:hanging="1843"/>
        <w:jc w:val="both"/>
        <w:rPr>
          <w:sz w:val="28"/>
          <w:szCs w:val="28"/>
        </w:rPr>
      </w:pPr>
      <w:r w:rsidRPr="00FA764A">
        <w:rPr>
          <w:sz w:val="28"/>
          <w:szCs w:val="28"/>
        </w:rPr>
        <w:t xml:space="preserve">                            администрации Пономаревского района (по согласованию);</w:t>
      </w:r>
    </w:p>
    <w:p w:rsidR="001D0D84" w:rsidRPr="00FA764A" w:rsidRDefault="001D0D84" w:rsidP="001D0D84">
      <w:pPr>
        <w:ind w:left="1843" w:hanging="1843"/>
        <w:jc w:val="both"/>
        <w:rPr>
          <w:sz w:val="28"/>
          <w:szCs w:val="28"/>
        </w:rPr>
      </w:pPr>
    </w:p>
    <w:p w:rsidR="001D0D84" w:rsidRPr="00FA764A" w:rsidRDefault="001D0D84" w:rsidP="001D0D84">
      <w:pPr>
        <w:ind w:left="1843" w:hanging="1843"/>
        <w:jc w:val="both"/>
        <w:rPr>
          <w:sz w:val="28"/>
          <w:szCs w:val="28"/>
        </w:rPr>
      </w:pPr>
      <w:r w:rsidRPr="00FA764A">
        <w:rPr>
          <w:sz w:val="28"/>
          <w:szCs w:val="28"/>
        </w:rPr>
        <w:t xml:space="preserve">- Гордеев Н.А. – начальник юридического отдела администрации  </w:t>
      </w:r>
    </w:p>
    <w:p w:rsidR="001D0D84" w:rsidRPr="00FA764A" w:rsidRDefault="001D0D84" w:rsidP="001D0D84">
      <w:pPr>
        <w:ind w:left="1843" w:hanging="1843"/>
        <w:jc w:val="both"/>
        <w:rPr>
          <w:sz w:val="28"/>
          <w:szCs w:val="28"/>
        </w:rPr>
      </w:pPr>
      <w:r w:rsidRPr="00FA764A">
        <w:rPr>
          <w:sz w:val="28"/>
          <w:szCs w:val="28"/>
        </w:rPr>
        <w:t xml:space="preserve">                            Пономаревского района (по согласованию).</w:t>
      </w:r>
    </w:p>
    <w:p w:rsidR="001D0D84" w:rsidRPr="00FA764A" w:rsidRDefault="001D0D84" w:rsidP="001D0D84">
      <w:pPr>
        <w:ind w:left="1843" w:hanging="1843"/>
        <w:jc w:val="both"/>
        <w:rPr>
          <w:sz w:val="28"/>
          <w:szCs w:val="28"/>
        </w:rPr>
      </w:pPr>
    </w:p>
    <w:p w:rsidR="001D0D84" w:rsidRPr="00FA764A" w:rsidRDefault="001D0D84" w:rsidP="001D0D84">
      <w:pPr>
        <w:jc w:val="both"/>
        <w:rPr>
          <w:sz w:val="28"/>
          <w:szCs w:val="28"/>
        </w:rPr>
      </w:pPr>
    </w:p>
    <w:p w:rsidR="001D0D84" w:rsidRPr="00FA764A" w:rsidRDefault="001D0D84" w:rsidP="001D0D84">
      <w:pPr>
        <w:jc w:val="both"/>
        <w:rPr>
          <w:i/>
          <w:iCs/>
          <w:sz w:val="28"/>
          <w:szCs w:val="28"/>
        </w:rPr>
      </w:pPr>
    </w:p>
    <w:p w:rsidR="001D0D84" w:rsidRPr="00FA764A" w:rsidRDefault="001D0D84" w:rsidP="001D0D84">
      <w:pPr>
        <w:rPr>
          <w:sz w:val="28"/>
          <w:szCs w:val="28"/>
        </w:rPr>
      </w:pPr>
    </w:p>
    <w:p w:rsidR="001D0D84" w:rsidRPr="00FA764A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lastRenderedPageBreak/>
        <w:t xml:space="preserve">            АДМИНИСТРАЦИЯ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1D0D84" w:rsidRDefault="001D0D84" w:rsidP="001D0D8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Совхозная улица, 3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1D0D84" w:rsidRPr="00A51401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т</w:t>
      </w:r>
      <w:r w:rsidRPr="00A51401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ел</w:t>
      </w:r>
      <w:r w:rsidRPr="00A51401">
        <w:rPr>
          <w:sz w:val="18"/>
          <w:szCs w:val="18"/>
          <w:lang w:val="en-US"/>
        </w:rPr>
        <w:t xml:space="preserve">.8(35357)2-43-32, </w:t>
      </w:r>
      <w:r>
        <w:rPr>
          <w:sz w:val="18"/>
          <w:szCs w:val="18"/>
        </w:rPr>
        <w:t>факс</w:t>
      </w:r>
      <w:r w:rsidRPr="00A51401">
        <w:rPr>
          <w:sz w:val="18"/>
          <w:szCs w:val="18"/>
          <w:lang w:val="en-US"/>
        </w:rPr>
        <w:t xml:space="preserve"> 8(35357)2-43-78</w:t>
      </w:r>
    </w:p>
    <w:p w:rsidR="001D0D84" w:rsidRDefault="001D0D84" w:rsidP="001D0D84">
      <w:pPr>
        <w:pStyle w:val="af0"/>
        <w:spacing w:after="0"/>
        <w:rPr>
          <w:sz w:val="20"/>
          <w:szCs w:val="20"/>
          <w:lang w:val="en-US"/>
        </w:rPr>
      </w:pPr>
      <w:r w:rsidRPr="00A51401"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  <w:lang w:val="en-US"/>
        </w:rPr>
        <w:t xml:space="preserve">E-mail: </w:t>
      </w:r>
      <w:r w:rsidR="00F10AD1">
        <w:fldChar w:fldCharType="begin"/>
      </w:r>
      <w:r w:rsidR="00F10AD1" w:rsidRPr="00B602C1">
        <w:rPr>
          <w:lang w:val="en-US"/>
        </w:rPr>
        <w:instrText>HYPERLINK "mailto:fadeevka-sovet@mail.ru"</w:instrText>
      </w:r>
      <w:r w:rsidR="00F10AD1">
        <w:fldChar w:fldCharType="separate"/>
      </w:r>
      <w:r>
        <w:rPr>
          <w:rStyle w:val="a3"/>
          <w:sz w:val="20"/>
          <w:szCs w:val="20"/>
          <w:lang w:val="en-US"/>
        </w:rPr>
        <w:t>fadeevka-sovet@mail.ru</w:t>
      </w:r>
      <w:r w:rsidR="00F10AD1">
        <w:fldChar w:fldCharType="end"/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1D0D84" w:rsidRDefault="001D0D84" w:rsidP="001D0D8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П О С Т А Н О В Л Е Н И Е</w:t>
      </w: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12.07.2016 г.  № 35-п</w:t>
      </w: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концессионных    </w:t>
      </w: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соглашений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D0D84" w:rsidRDefault="001D0D84" w:rsidP="001D0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21.07.2005 года № 115-ФЗ «О концессионных соглашениях»:</w:t>
      </w:r>
    </w:p>
    <w:p w:rsidR="001D0D84" w:rsidRDefault="001D0D84" w:rsidP="001D0D84">
      <w:pPr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согласно Приложению.</w:t>
      </w:r>
    </w:p>
    <w:p w:rsidR="001D0D84" w:rsidRDefault="001D0D84" w:rsidP="001D0D84">
      <w:pPr>
        <w:tabs>
          <w:tab w:val="left" w:pos="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администрации  МО Фадеевский сельсовет разместить перечень объектов на официальном сайте администрации.</w:t>
      </w:r>
    </w:p>
    <w:p w:rsidR="001D0D84" w:rsidRDefault="001D0D84" w:rsidP="001D0D84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1D0D84" w:rsidRDefault="001D0D84" w:rsidP="001D0D84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1D0D84" w:rsidRDefault="001D0D84" w:rsidP="001D0D8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МО Фадеевский сельсовет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А.А. Савенков</w:t>
      </w: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</w:pPr>
    </w:p>
    <w:p w:rsidR="001D0D84" w:rsidRDefault="001D0D84" w:rsidP="001D0D84">
      <w:pPr>
        <w:jc w:val="both"/>
      </w:pPr>
      <w:r>
        <w:t>Разослано: в дело, прокуратуру</w:t>
      </w:r>
    </w:p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/>
    <w:p w:rsidR="001D0D84" w:rsidRDefault="001D0D84" w:rsidP="001D0D8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1D0D84" w:rsidRDefault="001D0D84" w:rsidP="001D0D84"/>
    <w:p w:rsidR="001D0D84" w:rsidRDefault="001D0D84" w:rsidP="001D0D84"/>
    <w:p w:rsidR="001D0D84" w:rsidRDefault="001D0D84" w:rsidP="001D0D84">
      <w:pPr>
        <w:jc w:val="right"/>
      </w:pPr>
      <w:r>
        <w:lastRenderedPageBreak/>
        <w:t>Приложение</w:t>
      </w:r>
    </w:p>
    <w:p w:rsidR="001D0D84" w:rsidRDefault="001D0D84" w:rsidP="001D0D84">
      <w:pPr>
        <w:jc w:val="right"/>
      </w:pPr>
      <w:r>
        <w:t xml:space="preserve">                                                            к постановлению администрации </w:t>
      </w:r>
    </w:p>
    <w:p w:rsidR="001D0D84" w:rsidRDefault="001D0D84" w:rsidP="001D0D84">
      <w:pPr>
        <w:jc w:val="right"/>
      </w:pPr>
      <w:r>
        <w:t xml:space="preserve">МО Фадеевский сельсовет </w:t>
      </w:r>
    </w:p>
    <w:p w:rsidR="001D0D84" w:rsidRDefault="001D0D84" w:rsidP="001D0D84">
      <w:pPr>
        <w:jc w:val="right"/>
      </w:pPr>
      <w:r>
        <w:t>от 12.07.2016 г. № 35-п</w:t>
      </w:r>
    </w:p>
    <w:p w:rsidR="001D0D84" w:rsidRDefault="001D0D84" w:rsidP="001D0D84">
      <w:pPr>
        <w:jc w:val="right"/>
      </w:pPr>
    </w:p>
    <w:p w:rsidR="001D0D84" w:rsidRDefault="001D0D84" w:rsidP="001D0D84">
      <w:pPr>
        <w:rPr>
          <w:sz w:val="28"/>
          <w:szCs w:val="28"/>
        </w:rPr>
      </w:pPr>
    </w:p>
    <w:p w:rsidR="001D0D84" w:rsidRDefault="001D0D84" w:rsidP="001D0D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D0D84" w:rsidRDefault="001D0D84" w:rsidP="001D0D8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для заключения концессионных соглашений</w:t>
      </w:r>
    </w:p>
    <w:p w:rsidR="001D0D84" w:rsidRDefault="001D0D84" w:rsidP="001D0D84">
      <w:pPr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</w:pPr>
      <w:r>
        <w:rPr>
          <w:sz w:val="28"/>
          <w:szCs w:val="28"/>
        </w:rPr>
        <w:t>1.  Водопровод.</w:t>
      </w:r>
    </w:p>
    <w:p w:rsidR="001D0D84" w:rsidRDefault="001D0D84" w:rsidP="001D0D84">
      <w:pPr>
        <w:rPr>
          <w:sz w:val="28"/>
          <w:szCs w:val="28"/>
        </w:rPr>
      </w:pPr>
      <w:r>
        <w:rPr>
          <w:sz w:val="28"/>
          <w:szCs w:val="28"/>
        </w:rPr>
        <w:t>2.  Автомобильные дороги.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lastRenderedPageBreak/>
        <w:t xml:space="preserve">            АДМИНИСТРАЦИЯ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1D0D84" w:rsidRDefault="001D0D84" w:rsidP="001D0D8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Совхозная улица, 3</w:t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1D0D84" w:rsidRPr="00A51401" w:rsidRDefault="001D0D84" w:rsidP="001D0D84">
      <w:pPr>
        <w:pStyle w:val="24"/>
        <w:tabs>
          <w:tab w:val="center" w:pos="2127"/>
        </w:tabs>
        <w:spacing w:line="264" w:lineRule="auto"/>
        <w:ind w:left="-108" w:right="-108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т</w:t>
      </w:r>
      <w:r w:rsidRPr="00A51401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ел</w:t>
      </w:r>
      <w:r w:rsidRPr="00A51401">
        <w:rPr>
          <w:sz w:val="18"/>
          <w:szCs w:val="18"/>
          <w:lang w:val="en-US"/>
        </w:rPr>
        <w:t xml:space="preserve">.8(35357)2-43-32, </w:t>
      </w:r>
      <w:r>
        <w:rPr>
          <w:sz w:val="18"/>
          <w:szCs w:val="18"/>
        </w:rPr>
        <w:t>факс</w:t>
      </w:r>
      <w:r w:rsidRPr="00A51401">
        <w:rPr>
          <w:sz w:val="18"/>
          <w:szCs w:val="18"/>
          <w:lang w:val="en-US"/>
        </w:rPr>
        <w:t xml:space="preserve"> 8(35357)2-43-78</w:t>
      </w:r>
    </w:p>
    <w:p w:rsidR="001D0D84" w:rsidRDefault="001D0D84" w:rsidP="001D0D84">
      <w:pPr>
        <w:pStyle w:val="af0"/>
        <w:spacing w:after="0"/>
        <w:rPr>
          <w:sz w:val="20"/>
          <w:szCs w:val="20"/>
          <w:lang w:val="en-US"/>
        </w:rPr>
      </w:pPr>
      <w:r w:rsidRPr="00A51401"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  <w:lang w:val="en-US"/>
        </w:rPr>
        <w:t xml:space="preserve">E-mail: </w:t>
      </w:r>
      <w:r w:rsidR="00F10AD1">
        <w:fldChar w:fldCharType="begin"/>
      </w:r>
      <w:r w:rsidR="00F10AD1" w:rsidRPr="00B602C1">
        <w:rPr>
          <w:lang w:val="en-US"/>
        </w:rPr>
        <w:instrText>HYPERLINK "mailto:fadeevka-sovet@mail.ru"</w:instrText>
      </w:r>
      <w:r w:rsidR="00F10AD1">
        <w:fldChar w:fldCharType="separate"/>
      </w:r>
      <w:r>
        <w:rPr>
          <w:rStyle w:val="a3"/>
          <w:sz w:val="20"/>
          <w:szCs w:val="20"/>
          <w:lang w:val="en-US"/>
        </w:rPr>
        <w:t>fadeevka-sovet@mail.ru</w:t>
      </w:r>
      <w:r w:rsidR="00F10AD1">
        <w:fldChar w:fldCharType="end"/>
      </w:r>
    </w:p>
    <w:p w:rsidR="001D0D84" w:rsidRDefault="001D0D84" w:rsidP="001D0D84">
      <w:pPr>
        <w:pStyle w:val="24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1D0D84" w:rsidRDefault="001D0D84" w:rsidP="001D0D8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П О С Т А Н О В Л Е Н И Е</w:t>
      </w: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12.07.2016 г.  № 36-п</w:t>
      </w: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76841">
        <w:rPr>
          <w:rFonts w:eastAsia="Calibri"/>
          <w:sz w:val="28"/>
          <w:szCs w:val="28"/>
        </w:rPr>
        <w:t>Об утверждении</w:t>
      </w:r>
      <w:r>
        <w:rPr>
          <w:rFonts w:eastAsia="Calibri"/>
          <w:b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униципальной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«Стимулирование развития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жилищного строительства на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муниципального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Фадеевский сельсовет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Пономаревского района 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2016–2020 годы»</w:t>
      </w: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стратегии социально-экономического развития муниципального образования МО Фадеевский сельсовет Пономаревского района Оренбургской области до 2020 года утвержденной Постановлением администрации муниципального образования Фадеевский сельсовет от 02.12.2015 г.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36-п, в соответствии постановлением администрации Пономаревского района  № 33-п от 06.07.2016 года "Об утверждении порядка разработки, реализации и оценки эффективности муниципальных программ МО Фадеевский сельсовет</w:t>
      </w:r>
    </w:p>
    <w:p w:rsidR="001D0D84" w:rsidRPr="00C77421" w:rsidRDefault="001D0D84" w:rsidP="001D0D84">
      <w:pPr>
        <w:pStyle w:val="a4"/>
        <w:numPr>
          <w:ilvl w:val="2"/>
          <w:numId w:val="1"/>
        </w:numPr>
        <w:tabs>
          <w:tab w:val="clear" w:pos="928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7742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bCs/>
          <w:sz w:val="28"/>
          <w:szCs w:val="28"/>
        </w:rPr>
        <w:t xml:space="preserve">«Стимулирование развития </w:t>
      </w:r>
      <w:r w:rsidRPr="00C77421">
        <w:rPr>
          <w:rFonts w:ascii="Times New Roman" w:hAnsi="Times New Roman"/>
          <w:bCs/>
          <w:sz w:val="28"/>
          <w:szCs w:val="28"/>
        </w:rPr>
        <w:t>жилищного строительства на территории муниципального образования Фадеевский сельсовет Пономаревского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7421">
        <w:rPr>
          <w:rFonts w:ascii="Times New Roman" w:hAnsi="Times New Roman"/>
          <w:bCs/>
          <w:sz w:val="28"/>
          <w:szCs w:val="28"/>
        </w:rPr>
        <w:t>на 2016–2020 годы»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1D0D84" w:rsidRPr="00C77421" w:rsidRDefault="001D0D84" w:rsidP="001D0D84">
      <w:pPr>
        <w:pStyle w:val="a4"/>
        <w:numPr>
          <w:ilvl w:val="2"/>
          <w:numId w:val="1"/>
        </w:numPr>
        <w:tabs>
          <w:tab w:val="clear" w:pos="928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774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0D84" w:rsidRDefault="001D0D84" w:rsidP="001D0D84">
      <w:pPr>
        <w:pStyle w:val="a4"/>
        <w:numPr>
          <w:ilvl w:val="2"/>
          <w:numId w:val="1"/>
        </w:numPr>
        <w:tabs>
          <w:tab w:val="clear" w:pos="928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77421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1D0D84" w:rsidRDefault="001D0D84" w:rsidP="001D0D84">
      <w:pPr>
        <w:tabs>
          <w:tab w:val="left" w:pos="993"/>
        </w:tabs>
        <w:jc w:val="both"/>
        <w:rPr>
          <w:sz w:val="28"/>
          <w:szCs w:val="28"/>
        </w:rPr>
      </w:pPr>
    </w:p>
    <w:p w:rsidR="001D0D84" w:rsidRPr="00C77421" w:rsidRDefault="001D0D84" w:rsidP="001D0D84">
      <w:pPr>
        <w:tabs>
          <w:tab w:val="left" w:pos="993"/>
        </w:tabs>
        <w:jc w:val="both"/>
        <w:rPr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1D0D84" w:rsidRDefault="001D0D84" w:rsidP="001D0D8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МО Фадеевский сельсовет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А.А. Савенков</w:t>
      </w:r>
    </w:p>
    <w:p w:rsidR="001D0D84" w:rsidRDefault="001D0D84" w:rsidP="001D0D84">
      <w:pPr>
        <w:jc w:val="both"/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</w:pPr>
    </w:p>
    <w:p w:rsidR="001D0D84" w:rsidRDefault="001D0D84" w:rsidP="001D0D84">
      <w:pPr>
        <w:jc w:val="both"/>
      </w:pPr>
      <w:r>
        <w:t>Разослано: в дело, прокуратуру, отдел архитектуры</w:t>
      </w:r>
    </w:p>
    <w:p w:rsidR="001D0D84" w:rsidRDefault="001D0D84" w:rsidP="001D0D84"/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D0D84" w:rsidRDefault="001D0D84" w:rsidP="001D0D84">
      <w:pPr>
        <w:jc w:val="both"/>
        <w:rPr>
          <w:rFonts w:eastAsia="Calibri"/>
          <w:b/>
          <w:sz w:val="28"/>
          <w:szCs w:val="28"/>
        </w:rPr>
      </w:pPr>
    </w:p>
    <w:p w:rsidR="001D0D84" w:rsidRPr="00FA764A" w:rsidRDefault="001D0D84" w:rsidP="001D0D84">
      <w:pPr>
        <w:jc w:val="both"/>
        <w:rPr>
          <w:sz w:val="28"/>
          <w:szCs w:val="28"/>
        </w:rPr>
      </w:pP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8465BF">
        <w:t>Приложение</w:t>
      </w: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8465BF">
        <w:t xml:space="preserve"> к постановлению администрации </w:t>
      </w: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8465BF">
        <w:t>муниципального образования Фадеевский</w:t>
      </w: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8465BF">
        <w:t xml:space="preserve">                                                                          сельсовет Пономаревского района </w:t>
      </w: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8465BF">
        <w:t xml:space="preserve">                                                                                            Оренбургской области</w:t>
      </w: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8465BF">
        <w:t xml:space="preserve">                                                                                                от  </w:t>
      </w:r>
      <w:r>
        <w:t>12</w:t>
      </w:r>
      <w:r w:rsidRPr="008465BF">
        <w:t>.</w:t>
      </w:r>
      <w:r>
        <w:t>07</w:t>
      </w:r>
      <w:r w:rsidRPr="008465BF">
        <w:t>.201</w:t>
      </w:r>
      <w:r>
        <w:t>6</w:t>
      </w:r>
      <w:r w:rsidRPr="008465BF">
        <w:t xml:space="preserve"> №</w:t>
      </w:r>
      <w:r>
        <w:t xml:space="preserve"> 36</w:t>
      </w:r>
      <w:r w:rsidRPr="008465BF">
        <w:t>-п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«Стимулирование развития жилищного строительства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образования Фадеевский сельсовет Пономаревского района Оренбургской области» на 2016–2020 годы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                     Администрация муниципального образования</w:t>
      </w: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Фадеевский сельсовет Пономаревского района </w:t>
      </w:r>
    </w:p>
    <w:p w:rsidR="001D0D84" w:rsidRDefault="001D0D84" w:rsidP="001D0D84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программы:                           Савенков Алексей Александрович                    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0D84" w:rsidRPr="008465BF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Тел</w:t>
      </w:r>
      <w:r w:rsidRPr="008465BF">
        <w:rPr>
          <w:sz w:val="28"/>
          <w:szCs w:val="28"/>
        </w:rPr>
        <w:t xml:space="preserve">. 8 (35357) 24-3-78, 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en-US"/>
        </w:rPr>
      </w:pPr>
      <w:r w:rsidRPr="00871D1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 xml:space="preserve">e-mail: </w:t>
      </w:r>
      <w:r>
        <w:rPr>
          <w:sz w:val="28"/>
          <w:szCs w:val="28"/>
          <w:u w:val="single"/>
          <w:lang w:val="en-US"/>
        </w:rPr>
        <w:t>fadeevka-sovet@mail.ru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val="en-US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«Стимулирование развития жилищного строительства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образования Фадеевский сельсовет» Пономаревского района Оренбургской области» на 2016–2020 годы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Программа)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0260" w:type="dxa"/>
        <w:jc w:val="center"/>
        <w:tblLayout w:type="fixed"/>
        <w:tblLook w:val="04A0"/>
      </w:tblPr>
      <w:tblGrid>
        <w:gridCol w:w="2936"/>
        <w:gridCol w:w="7324"/>
      </w:tblGrid>
      <w:tr w:rsidR="001D0D84" w:rsidTr="00D24013">
        <w:trPr>
          <w:trHeight w:val="20"/>
          <w:jc w:val="center"/>
        </w:trPr>
        <w:tc>
          <w:tcPr>
            <w:tcW w:w="10254" w:type="dxa"/>
            <w:gridSpan w:val="2"/>
          </w:tcPr>
          <w:p w:rsidR="001D0D84" w:rsidRDefault="001D0D84" w:rsidP="00D24013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            «Стимулирование развития </w:t>
            </w:r>
          </w:p>
          <w:p w:rsidR="001D0D84" w:rsidRDefault="001D0D84" w:rsidP="00D24013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                  жилищного строительства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             на  территории муниципального 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образования  Фадеевский  сельсовет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Пономаревского района</w:t>
            </w:r>
          </w:p>
          <w:p w:rsidR="001D0D84" w:rsidRDefault="001D0D84" w:rsidP="00D24013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Оренбургской области» на 2016–2020 годы»</w:t>
            </w:r>
          </w:p>
          <w:p w:rsidR="001D0D84" w:rsidRDefault="001D0D84" w:rsidP="00D24013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ind w:left="3251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                Администрация муниципального образования</w:t>
            </w:r>
          </w:p>
          <w:p w:rsidR="001D0D84" w:rsidRDefault="001D0D84" w:rsidP="00D24013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                     Фадеевский сельсовет Пономаревского района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программы:                       Савенков Алексей Александрович                                                                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                     отсутствует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                     отсутствуют</w:t>
            </w:r>
          </w:p>
          <w:p w:rsidR="001D0D84" w:rsidRDefault="001D0D84" w:rsidP="00D24013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D0D84" w:rsidTr="00D24013">
        <w:trPr>
          <w:trHeight w:val="1564"/>
          <w:jc w:val="center"/>
        </w:trPr>
        <w:tc>
          <w:tcPr>
            <w:tcW w:w="2934" w:type="dxa"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20" w:type="dxa"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условий для увеличения объемов         жилищного строительства, повышение доступности и комфортности жилья, качества жилищного обеспечения населения муниципального образования  Фадеевский сельсовет  Пономаревского района Оренбургской области</w:t>
            </w:r>
          </w:p>
          <w:p w:rsidR="001D0D84" w:rsidRDefault="001D0D84" w:rsidP="00D24013">
            <w:pPr>
              <w:jc w:val="both"/>
              <w:rPr>
                <w:sz w:val="28"/>
                <w:szCs w:val="28"/>
              </w:rPr>
            </w:pPr>
          </w:p>
          <w:p w:rsidR="001D0D84" w:rsidRDefault="001D0D84" w:rsidP="00D24013">
            <w:pPr>
              <w:rPr>
                <w:sz w:val="28"/>
                <w:szCs w:val="28"/>
              </w:rPr>
            </w:pPr>
          </w:p>
          <w:p w:rsidR="001D0D84" w:rsidRDefault="001D0D84" w:rsidP="00D24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разработка и реализация документов территориального планирования, градостроительного зонирования, документации по планировке территории; </w:t>
            </w:r>
          </w:p>
          <w:p w:rsidR="001D0D84" w:rsidRDefault="001D0D84" w:rsidP="00D24013">
            <w:pPr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оказание поддержки молодым семьям в виде предоставления социальной выплаты на приобретение (строительство) жилья</w:t>
            </w:r>
          </w:p>
          <w:p w:rsidR="001D0D84" w:rsidRDefault="001D0D84" w:rsidP="00D24013">
            <w:pPr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улучшение качества питьевой воды и состояния водоснабжения;</w:t>
            </w:r>
          </w:p>
          <w:p w:rsidR="001D0D84" w:rsidRDefault="001D0D84" w:rsidP="00D24013">
            <w:pPr>
              <w:spacing w:after="200" w:line="276" w:lineRule="auto"/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</w:t>
            </w:r>
            <w:r>
              <w:rPr>
                <w:color w:val="000000"/>
                <w:sz w:val="28"/>
                <w:szCs w:val="28"/>
              </w:rPr>
              <w:t>овышение безопасности дорожного движения в МО.</w:t>
            </w:r>
          </w:p>
        </w:tc>
      </w:tr>
      <w:tr w:rsidR="001D0D84" w:rsidTr="00D24013">
        <w:trPr>
          <w:trHeight w:val="1702"/>
          <w:jc w:val="center"/>
        </w:trPr>
        <w:tc>
          <w:tcPr>
            <w:tcW w:w="10254" w:type="dxa"/>
            <w:gridSpan w:val="2"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                   отсутствуют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программы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                 1) разработка (актуализация) документов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показатели                                    территориального   планирования и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                                     градостроительного зонирования,ед.;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2) количество молодых семей, улучшивших  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жилищные условия с помощью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предоставляемых социальных выплат, ед.;</w:t>
            </w:r>
          </w:p>
          <w:p w:rsidR="001D0D84" w:rsidRDefault="001D0D84" w:rsidP="00D2401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3) количество отремонтированных сетей        </w:t>
            </w:r>
          </w:p>
          <w:p w:rsidR="001D0D84" w:rsidRDefault="001D0D84" w:rsidP="00D2401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водоснабжения, ед.;</w:t>
            </w:r>
          </w:p>
          <w:p w:rsidR="001D0D84" w:rsidRDefault="001D0D84" w:rsidP="00D24013">
            <w:pPr>
              <w:widowControl w:val="0"/>
              <w:tabs>
                <w:tab w:val="left" w:pos="3900"/>
                <w:tab w:val="left" w:pos="3959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4) протяженность отремонтированных дорог местного значения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           2016 – 2020 годы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                                    Этапы не выделяются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бюджетных </w:t>
            </w:r>
            <w:r>
              <w:rPr>
                <w:sz w:val="28"/>
                <w:szCs w:val="28"/>
              </w:rPr>
              <w:tab/>
              <w:t xml:space="preserve">                  0 тыс. рублей, в том числе: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                                 2016 год –</w:t>
            </w:r>
            <w:r>
              <w:rPr>
                <w:sz w:val="28"/>
                <w:szCs w:val="28"/>
                <w:lang w:eastAsia="en-US"/>
              </w:rPr>
              <w:t>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                                      2017 год –0 </w:t>
            </w:r>
            <w:r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2018 год –0  </w:t>
            </w:r>
            <w:r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2019 год –0 </w:t>
            </w:r>
            <w:r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2020 год –0 </w:t>
            </w:r>
            <w:r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ind w:left="423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                                                                             счет средств муниципального бюджета, а также                                                         предполагаемых межбюджетных трансфертов                                                                                                                                       (федерального) областного бюджета местному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tabs>
                <w:tab w:val="center" w:pos="5019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  <w:r>
              <w:rPr>
                <w:sz w:val="28"/>
                <w:szCs w:val="28"/>
              </w:rPr>
              <w:tab/>
              <w:t xml:space="preserve"> 1) разработка (актуализация)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                                   документов территориального планирования и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                         градостроительного зонирования, по годам: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                                                       в 2016 году – 0 ед., в 2017 году – 0 ед., 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                                                       в 2018 году – 0 ед., в 2019 году – 0 ед.,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в 2020 – 0 ед.;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количество молодых семей, улучшивших          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жилищные условия с помощью 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предоставляемых социальных выплат, по годам: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2019 году – 0 ед., в 2020 – 0 ед.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количество отремонтированных сетей        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водоснабжения, по годам: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2016 году-0 ед.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протяженность отремонтированных дорог        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местного значения, по годам: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2016 году-750 м</w:t>
            </w:r>
          </w:p>
          <w:p w:rsidR="001D0D84" w:rsidRDefault="001D0D84" w:rsidP="00D24013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ind w:left="3672"/>
              <w:contextualSpacing/>
              <w:rPr>
                <w:sz w:val="28"/>
                <w:szCs w:val="28"/>
              </w:rPr>
            </w:pP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1. Общая характеристика сферы реализации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производится в соответствии с требованиями Градостроительного кодекса Российской Федерации, Федерального закона от 29 декабря 2004 года № 191-ФЗ «О введении в действие Градостроительного кодекса Российской Федерации», постановления Правительства Российской Федерации от 24 марта 2007 года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регионального развития Российской Федерации от 30 января 2012 года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постановления Правительства Оренбургской области от 10 января 2008 года № 6-п «Об утверждении положения о порядке рассмотрения и подготовки заключений по проектам документов территориального планирования, подлежащих согласованию с Правительством Оренбургской области», других нормативных правовых актов в сфере градостроительства.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К сожалению, на практике градостроительная документация пока еще не является доминирующей формой организации территорий в общественных интересах.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дальнейшее развитие и эффективное функционирование муниципального градорегулирования как инструмента, обеспечивающего управление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Фадеевский сельсовет Пономаревского района Оренбургской области.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Градорегулирование в совокупности на муниципальном уровне представлен следующими основными задачами: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принятие муниципальных правовых актов в сфере градостроительной деятельности;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утверждение документации по планировке территории;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на публичных слушаниях проектов документов территориального планирования и градостроительного зонирования сельских советов, разрабатываемой документации по планировке территорий;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изменениями в федеральном и региональном законодательстве и муниципальной нормативно-правовой среде.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жилья у молодых семьей приводит к нестабильности в семейных отношениях и к ухудшению демографической ситуации, как в муниципалитете, так и в Оренбургской области в целом.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содействия молодым семьям в обеспечении жильем за счет средств местного бюджета являлась </w:t>
      </w:r>
      <w:hyperlink r:id="rId19" w:history="1">
        <w:r w:rsidRPr="00AA6287">
          <w:rPr>
            <w:sz w:val="28"/>
            <w:szCs w:val="28"/>
          </w:rPr>
          <w:t>районная целевая программа</w:t>
        </w:r>
      </w:hyperlink>
      <w:r w:rsidRPr="00AA6287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жильем молодых семей в Пономаревском районе на 2011 - 2015 годы». Однако уже сегодня количество молодых семей, нуждающихся в улучшении жилищных условий и изъявивших желание стать участниками программы, составляет 45 человек. Интерес к программе с каждым годом растет, и реализация мер по оказанию поддержки молодых семей, нуждающихся в улучшении жилищных условий, будет продолжена в рамках настоящей Программы.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0" w:history="1">
        <w:r w:rsidRPr="00AA6287">
          <w:rPr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 Вместе с тем приоритетные направления </w:t>
      </w:r>
      <w:hyperlink r:id="rId21" w:history="1">
        <w:r w:rsidRPr="00AA6287">
          <w:rPr>
            <w:sz w:val="28"/>
            <w:szCs w:val="28"/>
          </w:rPr>
          <w:t>областной целевой программы</w:t>
        </w:r>
      </w:hyperlink>
      <w:r>
        <w:rPr>
          <w:sz w:val="28"/>
          <w:szCs w:val="28"/>
        </w:rPr>
        <w:t xml:space="preserve"> «Обеспечение жильем молодых семей в Оренбургской области на 2011 - 2015 годы» сохраняются в подпрограмме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 Оренбургской области в 2014 - 2020 годах», (в том числе предоставление приоритетного права на получение социальной выплаты на приобретение (строительство) жилья (далее - приобретение жилья) многодетным молодым семьям.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метод позволит привлечь для реализации мероприятий программы средства федерального, областного и местного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</w:t>
      </w:r>
    </w:p>
    <w:p w:rsidR="001D0D84" w:rsidRDefault="001D0D84" w:rsidP="001D0D84">
      <w:pPr>
        <w:shd w:val="clear" w:color="auto" w:fill="FFFFFF"/>
        <w:tabs>
          <w:tab w:val="left" w:pos="1006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</w:t>
      </w:r>
      <w:r>
        <w:rPr>
          <w:sz w:val="28"/>
          <w:szCs w:val="28"/>
        </w:rPr>
        <w:lastRenderedPageBreak/>
        <w:t>демографической ситуации в муниципальном образовании Фадеевский сельсовет Пономаревского района Оренбургской области.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 в соответствии с порядком, установленным Правительством Оренбургской области, за счет средств местного бюджета, предусмотренных на реализацию мероприятий Программы, в том числе за счет субсидий из областного бюджета и федерального бюджета на софинансирование расходных обязательств муниципальных образований на предоставление социальной выплаты молодым семьям на приобретение жилья.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объектов коммунальной инфраструктуры</w:t>
      </w:r>
      <w:r>
        <w:t xml:space="preserve"> </w:t>
      </w:r>
      <w:r>
        <w:rPr>
          <w:sz w:val="28"/>
          <w:szCs w:val="28"/>
        </w:rPr>
        <w:t xml:space="preserve">представлен следующими основной задачей: улучшение качества питьевой воды и состояния водоснабжения. К основным проблемам  объектов коммунальной инфраструктуры можно отнести: 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Дефицит в доброкачественной воде, обусловленный недостаточной мощностью водопроводов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Ухудшение качества воды поверхностных  и подземных водных объектов, в ряде случаев до уровня, делающего их непригодным для хозяйственно-питьевого водоснабжения  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овышением безопасности дорожного движения в МО поставлен вопрос о приведении автомобильных дорог местного значения расположенных на территории муниципального образования </w:t>
      </w:r>
      <w:r>
        <w:rPr>
          <w:sz w:val="28"/>
          <w:szCs w:val="28"/>
        </w:rPr>
        <w:t>Фадеевский сельсовет</w:t>
      </w:r>
      <w:r>
        <w:rPr>
          <w:color w:val="000000"/>
          <w:sz w:val="28"/>
          <w:szCs w:val="28"/>
        </w:rPr>
        <w:t xml:space="preserve"> в соответствие с требованиями законодательства РФ.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увеличения объемов жилищного строительства, повышение доступности и комфортности жилья, качества жилищного обеспечения населения  муниципального образования Фадеевский сельсовет Пономаревского района Оренбургской области.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осуществляется путем решения следующих задач: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оказание поддержки молодым семьям в виде предоставления социальной выплаты на приобретение (строительство) жилья.</w:t>
      </w:r>
    </w:p>
    <w:p w:rsidR="001D0D84" w:rsidRDefault="001D0D84" w:rsidP="001D0D84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улучшение качества питьевой воды и состояния водоснабжения;</w:t>
      </w:r>
    </w:p>
    <w:p w:rsidR="001D0D84" w:rsidRDefault="001D0D84" w:rsidP="001D0D84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улучшение качества и протяженности автомобильных дорог местного значения.</w:t>
      </w:r>
    </w:p>
    <w:p w:rsidR="001D0D84" w:rsidRDefault="001D0D84" w:rsidP="001D0D84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разработка (актуализация) документов территориального планирования и </w:t>
      </w:r>
      <w:r>
        <w:rPr>
          <w:sz w:val="28"/>
          <w:szCs w:val="28"/>
        </w:rPr>
        <w:lastRenderedPageBreak/>
        <w:t>градостроительного зонирования;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молодых семей, улучшивших жилищные условия с помощью предоставляемых социальных выплат.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отремонтированных сетей  водоснабжения.</w:t>
      </w:r>
    </w:p>
    <w:p w:rsidR="001D0D84" w:rsidRDefault="001D0D84" w:rsidP="001D0D84">
      <w:pPr>
        <w:widowControl w:val="0"/>
        <w:tabs>
          <w:tab w:val="left" w:pos="394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4) протяженность отремонтированных дорог  местного значения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Сведения о составе, значениях целевых показателей (индикаторов) Программы представлены в Приложении № 2 к настоящей Программе.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(актуализация) документов территориального планирования и градостроительного зонирования, по годам: в 2016 году –0 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ед., в 2017 году – 0 ед., в 2018 году – 0 ед., в 2019 году – 0 ед., в 2020 –  ед.;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улучшение жилищных условий молодых семей с помощью предоставляемых социальных выплат, по годам: в 2019 году – 0 ед., в 2020 – 0 ед.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>количество отремонтированных сетей  водоснабжения, по годам: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году-0 ед.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</w:t>
      </w:r>
      <w:r>
        <w:rPr>
          <w:sz w:val="28"/>
          <w:szCs w:val="28"/>
        </w:rPr>
        <w:t>протяженность отремонтированных автомобильных дорог местного значения, по годам: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2016году - 7510 км,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цели и задач Программы: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Основное мероприятие 1 «Мероприятия в области градорегулирования». В рамках данного мероприятия планируется проведение следующие мероприятий по направлениям: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капитальных вложений в объекты муниципальной собственности в рамках подпрограммы «Развитие системы градорегулирования в Оренбургской области в 2014-2020 годах»;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Капитальные вложения в объекты муниципальной собственности сельсовета;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Основное мероприятие 2 «Предоставление социальных выплат молодым семьям на улучшение жилищных условий». В рамках данного мероприятия планируется проведение следующие мероприятий по направлениям: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мероприятия подпрограммы «Обеспечение жильем </w:t>
      </w:r>
      <w:r>
        <w:rPr>
          <w:sz w:val="28"/>
          <w:szCs w:val="28"/>
        </w:rPr>
        <w:lastRenderedPageBreak/>
        <w:t>молодых семей» федеральной целевой программы «Жилище» на 2015-2020 годы;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Софинансирование расходов по предоставлению социальных выплат молодым семьям на строительство (приобретение) жилья;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строительство (приобретение) жилья за счет средств местного бюджета;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расходов по предоставлению социальных выплат молодым семьям на строительство (приобретение) жилья отдельным категориям молодых семей;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на строительство (приобретение) жилья отдельным категориям молодых семей за счет средств местного бюджета.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Основное мероприятие 3 «Модернизация объектов коммунальной инфраструктуры» В рамках данного мероприятия планируется проведение следующие мероприятий по направлениям: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объектов коммунальной инфраструктуры муниципальной собственности</w:t>
      </w:r>
    </w:p>
    <w:p w:rsidR="001D0D84" w:rsidRDefault="001D0D84" w:rsidP="001D0D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1D0D84" w:rsidRDefault="001D0D84" w:rsidP="001D0D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мероприятия- повышение безопасности дорожного движения в муниципальном образовании Фадеевский сельсовет Пономаревского района Оренбургской области за счет приведения автомобильных дорог в состояние, соответствующее нормативным требованиям , увеличение пропускной способности и улучшение экологической обстановки населенных пунктов муниципального образования Фадеевский сельсовет.</w:t>
      </w:r>
    </w:p>
    <w:p w:rsidR="001D0D84" w:rsidRDefault="001D0D84" w:rsidP="001D0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будет осуществляться в пределах средств, предусмотренных на эти цели в областном бюджете на соответствующий финансовый год муниципальному образованию «Пономаревский район».Предоставление межбюджетных трансфертов  из районного бюджета 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Программы, с указанием предусмотренных на их реализацию средств, приведен в Приложении № 1 к настоящей Программе. Перечень мероприятий, запланированных на 2016 год, приведен в Приложении № 3 к настоящей Программе.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1D0D84" w:rsidRDefault="001D0D84" w:rsidP="001D0D84">
      <w:pPr>
        <w:pStyle w:val="1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1D0D84" w:rsidRDefault="001D0D84" w:rsidP="001D0D84">
      <w:pPr>
        <w:pStyle w:val="1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в соответствии с приложением №1 Порядка разработки, реализации и оценки эффективности муниципальных программ муниципального образования Фадеевский сельсовет, утвержденного постановлением «Порядка </w:t>
      </w:r>
      <w: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муниципального образования Фадеевский сельсовет от 06.07.2016 г. № 33-п. Настоящая муниципальная программа не включает в себя подпрограммы. Подробное описание инструментов настоящей Программы отражено в Приложениях №№ 1-3 к настоящей Программе.</w:t>
      </w:r>
    </w:p>
    <w:p w:rsidR="001D0D84" w:rsidRDefault="001D0D84" w:rsidP="001D0D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  <w:sectPr w:rsidR="001D0D84">
          <w:pgSz w:w="11906" w:h="16838"/>
          <w:pgMar w:top="709" w:right="707" w:bottom="709" w:left="1701" w:header="709" w:footer="709" w:gutter="0"/>
          <w:cols w:space="720"/>
        </w:sectPr>
      </w:pP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lastRenderedPageBreak/>
        <w:t>Приложение № 1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 xml:space="preserve">к муниципальной программе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t>«</w:t>
      </w:r>
      <w:r w:rsidRPr="00FB6B46">
        <w:rPr>
          <w:bCs/>
        </w:rPr>
        <w:t xml:space="preserve">Стимулирование развития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>жилищного строительства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 xml:space="preserve">на территории муниципального образования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Pr="00FB6B46">
        <w:t>Фадеевского</w:t>
      </w:r>
      <w:r w:rsidRPr="00FB6B46">
        <w:rPr>
          <w:bCs/>
        </w:rPr>
        <w:t xml:space="preserve">    сельсовета           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 xml:space="preserve">                                                                                                                                                            Пономаревского района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FB6B46">
        <w:rPr>
          <w:bCs/>
        </w:rPr>
        <w:t xml:space="preserve">           Оренбургской области» на 2016–2020 годы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перечень мероприятий муниципальной программы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счёт средств местного бюджета, тыс. рублей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2"/>
        <w:gridCol w:w="4539"/>
        <w:gridCol w:w="2271"/>
        <w:gridCol w:w="991"/>
        <w:gridCol w:w="992"/>
        <w:gridCol w:w="992"/>
        <w:gridCol w:w="993"/>
        <w:gridCol w:w="997"/>
        <w:gridCol w:w="1553"/>
      </w:tblGrid>
      <w:tr w:rsidR="001D0D84" w:rsidTr="00D24013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программы, 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на весь период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  <w:tr w:rsidR="001D0D84" w:rsidTr="00D24013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</w:tr>
      <w:tr w:rsidR="001D0D84" w:rsidTr="00D24013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D0D84" w:rsidTr="00D24013">
        <w:trPr>
          <w:trHeight w:val="92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bCs/>
                <w:sz w:val="28"/>
                <w:szCs w:val="28"/>
              </w:rPr>
              <w:t>Стимулирование развития жилищного строительства на территории муниципального образования Фадеевский сельсовет Пономаревского района Оренбургской области» на 2016–2020 годы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299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Фадеевского сельсовета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D0D84" w:rsidTr="00D24013">
        <w:trPr>
          <w:trHeight w:val="63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«Мероприятия в области градорегулирования»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331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D0D84" w:rsidTr="00D24013">
        <w:trPr>
          <w:trHeight w:val="35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 2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социальных выплат молодым семьям на улучшение жилищных условий»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50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1D0D84" w:rsidRDefault="001D0D84" w:rsidP="001D0D84">
      <w:pPr>
        <w:widowControl w:val="0"/>
        <w:tabs>
          <w:tab w:val="left" w:pos="672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4648"/>
        <w:gridCol w:w="2210"/>
        <w:gridCol w:w="1266"/>
        <w:gridCol w:w="935"/>
        <w:gridCol w:w="934"/>
        <w:gridCol w:w="934"/>
        <w:gridCol w:w="934"/>
        <w:gridCol w:w="1512"/>
      </w:tblGrid>
      <w:tr w:rsidR="001D0D84" w:rsidTr="00D24013">
        <w:trPr>
          <w:trHeight w:val="408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«Модернизация объектов коммунальной инфраструктуры»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24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Фадеевского 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1D0D84" w:rsidTr="00D24013">
        <w:trPr>
          <w:trHeight w:val="24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4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>
              <w:rPr>
                <w:color w:val="000000"/>
                <w:sz w:val="28"/>
                <w:szCs w:val="28"/>
              </w:rPr>
              <w:t>овышение безопасности дорожного движения в МО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24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Фадеевского 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1D0D84" w:rsidRDefault="001D0D84" w:rsidP="001D0D84">
      <w:pPr>
        <w:widowControl w:val="0"/>
        <w:tabs>
          <w:tab w:val="left" w:pos="672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Приложение № 2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к муниципальной программе 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>
        <w:t>«</w:t>
      </w:r>
      <w:r>
        <w:rPr>
          <w:bCs/>
        </w:rPr>
        <w:t xml:space="preserve">Стимулирование развития жилищного 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Строительства на территории муниципального 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образования Фадеевского сельсовета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Пономаревского района 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bCs/>
        </w:rPr>
        <w:t>Оренбургской области» на 2016–2020 годы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5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7275"/>
        <w:gridCol w:w="1417"/>
        <w:gridCol w:w="600"/>
        <w:gridCol w:w="60"/>
        <w:gridCol w:w="616"/>
        <w:gridCol w:w="850"/>
        <w:gridCol w:w="851"/>
        <w:gridCol w:w="1134"/>
        <w:gridCol w:w="850"/>
        <w:gridCol w:w="851"/>
      </w:tblGrid>
      <w:tr w:rsidR="001D0D84" w:rsidTr="00D2401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ind w:left="482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1D0D84" w:rsidTr="00D2401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2014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</w:p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</w:p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</w:p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</w:p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</w:p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</w:p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</w:p>
        </w:tc>
      </w:tr>
      <w:tr w:rsidR="001D0D84" w:rsidTr="00D2401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ind w:left="105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1D0D84" w:rsidTr="00D24013">
        <w:tc>
          <w:tcPr>
            <w:tcW w:w="151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Стимулирование развития жилищного строительства на территории муниципального образования Фадеевского</w:t>
            </w:r>
          </w:p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сельсовета Пономаревского района Оренбургской области» на 2016–2020 годы</w:t>
            </w:r>
          </w:p>
        </w:tc>
      </w:tr>
      <w:tr w:rsidR="001D0D84" w:rsidTr="00D2401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(актуализация) документов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ind w:left="213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D0D84" w:rsidTr="00D24013">
        <w:trPr>
          <w:trHeight w:val="7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ind w:left="17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D0D84" w:rsidTr="00D24013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сетей водоснабжения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ind w:left="14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D0D84" w:rsidTr="00D24013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ind w:left="14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D0D84" w:rsidRDefault="001D0D84" w:rsidP="001D0D84">
      <w:pPr>
        <w:rPr>
          <w:sz w:val="28"/>
          <w:szCs w:val="28"/>
        </w:rPr>
        <w:sectPr w:rsidR="001D0D84">
          <w:pgSz w:w="16838" w:h="11906" w:orient="landscape"/>
          <w:pgMar w:top="568" w:right="1077" w:bottom="709" w:left="1134" w:header="709" w:footer="709" w:gutter="0"/>
          <w:cols w:space="720"/>
        </w:sectPr>
      </w:pP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lastRenderedPageBreak/>
        <w:t>Приложение № 3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 xml:space="preserve">к муниципальной программе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t>«</w:t>
      </w:r>
      <w:r w:rsidRPr="00FB6B46">
        <w:rPr>
          <w:bCs/>
        </w:rPr>
        <w:t xml:space="preserve">Стимулирование развития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>жилищного строительства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rPr>
          <w:bCs/>
        </w:rPr>
        <w:t xml:space="preserve">на территории муниципального образования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FB6B46">
        <w:t>Фадеевский сельсовет Пономаревского района</w:t>
      </w:r>
      <w:r w:rsidRPr="00FB6B46">
        <w:rPr>
          <w:bCs/>
        </w:rPr>
        <w:t xml:space="preserve">           </w:t>
      </w:r>
    </w:p>
    <w:p w:rsidR="001D0D84" w:rsidRPr="00FB6B46" w:rsidRDefault="001D0D84" w:rsidP="001D0D84">
      <w:pPr>
        <w:widowControl w:val="0"/>
        <w:autoSpaceDE w:val="0"/>
        <w:autoSpaceDN w:val="0"/>
        <w:adjustRightInd w:val="0"/>
        <w:contextualSpacing/>
        <w:jc w:val="right"/>
      </w:pPr>
      <w:r w:rsidRPr="00FB6B46">
        <w:rPr>
          <w:bCs/>
        </w:rPr>
        <w:t>Оренбургской области» на 2016–2020 годы</w:t>
      </w: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D0D84" w:rsidRDefault="001D0D84" w:rsidP="001D0D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2016 год.</w:t>
      </w:r>
    </w:p>
    <w:tbl>
      <w:tblPr>
        <w:tblpPr w:leftFromText="180" w:rightFromText="180" w:vertAnchor="text" w:horzAnchor="margin" w:tblpY="86"/>
        <w:tblW w:w="150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71"/>
        <w:gridCol w:w="3544"/>
        <w:gridCol w:w="1620"/>
        <w:gridCol w:w="1620"/>
        <w:gridCol w:w="2880"/>
        <w:gridCol w:w="1380"/>
      </w:tblGrid>
      <w:tr w:rsidR="001D0D84" w:rsidTr="00D24013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Финанси-рование</w:t>
            </w:r>
            <w:proofErr w:type="spellEnd"/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1D0D84" w:rsidTr="00D24013">
        <w:tc>
          <w:tcPr>
            <w:tcW w:w="1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84" w:rsidRDefault="001D0D84" w:rsidP="00D24013">
            <w:pPr>
              <w:rPr>
                <w:sz w:val="28"/>
                <w:szCs w:val="28"/>
              </w:rPr>
            </w:pPr>
          </w:p>
        </w:tc>
      </w:tr>
      <w:tr w:rsidR="001D0D84" w:rsidTr="00D24013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0D84" w:rsidTr="00D24013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1 </w:t>
            </w:r>
            <w:r>
              <w:rPr>
                <w:sz w:val="28"/>
                <w:szCs w:val="28"/>
                <w:lang w:eastAsia="en-US"/>
              </w:rPr>
              <w:t>«Мероприятия в области градорегулирования»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 Фадеевский сельсовет   Пономаревского района (Капралова Л.В.- специалист 2 категории - бухгалтер)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16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2 «</w:t>
            </w:r>
            <w:r>
              <w:rPr>
                <w:sz w:val="28"/>
                <w:szCs w:val="28"/>
              </w:rPr>
              <w:t>Предоставление социальных выплат молодым семьям на улучшение жилищных условий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Фадеевский сельсовет Пономаревского района (Капралова Л.В.- специалист 2 категории - бухгалтер)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свидетельств на право получения социальной выплаты на улучшение жилищных условий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D0D84" w:rsidTr="00D24013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Основное мероприятие 3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«Модернизация объектов коммунальной инфраструктуры »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Фадеевский сельсовет  Пономаревского района (Капралова Л.В.- специалист 2 категории - бухгалтер)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3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</w:t>
            </w:r>
            <w:r>
              <w:rPr>
                <w:color w:val="000000"/>
                <w:sz w:val="28"/>
                <w:szCs w:val="28"/>
              </w:rPr>
              <w:t>овышение безопасности дорожного движения в МО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pStyle w:val="ConsPlusCell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Фадеевский сельсовет  Пономаревского района (Капралова Л.В.- специалист 2 категории - бухгалтер)</w:t>
            </w:r>
          </w:p>
          <w:p w:rsidR="001D0D84" w:rsidRDefault="001D0D84" w:rsidP="00D2401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84" w:rsidTr="00D24013"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4" w:rsidRDefault="001D0D84" w:rsidP="00D240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D0D84" w:rsidRDefault="001D0D84">
      <w:pPr>
        <w:sectPr w:rsidR="001D0D84" w:rsidSect="001D0D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F8"/>
    <w:multiLevelType w:val="multilevel"/>
    <w:tmpl w:val="7E6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56F52"/>
    <w:multiLevelType w:val="hybridMultilevel"/>
    <w:tmpl w:val="1B06F454"/>
    <w:lvl w:ilvl="0" w:tplc="914468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D84"/>
    <w:rsid w:val="00100841"/>
    <w:rsid w:val="001D0D84"/>
    <w:rsid w:val="003103EB"/>
    <w:rsid w:val="00362ADA"/>
    <w:rsid w:val="00461B1F"/>
    <w:rsid w:val="00B602C1"/>
    <w:rsid w:val="00F10AD1"/>
    <w:rsid w:val="00FA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"/>
    <w:qFormat/>
    <w:rsid w:val="001D0D84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D84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D0D84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bidi="ar-SA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D0D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D0D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1D0D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D0D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0">
    <w:name w:val="Обычный1"/>
    <w:uiPriority w:val="99"/>
    <w:rsid w:val="001D0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D0D84"/>
    <w:rPr>
      <w:color w:val="0000FF"/>
      <w:u w:val="single"/>
    </w:rPr>
  </w:style>
  <w:style w:type="paragraph" w:customStyle="1" w:styleId="ConsPlusNonformat">
    <w:name w:val="ConsPlusNonformat"/>
    <w:uiPriority w:val="99"/>
    <w:rsid w:val="001D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0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1D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1D0D8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1D0D84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1D0D84"/>
    <w:rPr>
      <w:b/>
      <w:bCs w:val="0"/>
      <w:color w:val="000080"/>
    </w:rPr>
  </w:style>
  <w:style w:type="paragraph" w:styleId="a9">
    <w:name w:val="Normal (Web)"/>
    <w:basedOn w:val="a"/>
    <w:uiPriority w:val="99"/>
    <w:unhideWhenUsed/>
    <w:rsid w:val="001D0D8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D0D84"/>
    <w:rPr>
      <w:b/>
      <w:bCs/>
    </w:rPr>
  </w:style>
  <w:style w:type="character" w:customStyle="1" w:styleId="apple-converted-space">
    <w:name w:val="apple-converted-space"/>
    <w:basedOn w:val="a0"/>
    <w:rsid w:val="001D0D84"/>
  </w:style>
  <w:style w:type="character" w:customStyle="1" w:styleId="a10">
    <w:name w:val="a1"/>
    <w:basedOn w:val="a0"/>
    <w:rsid w:val="001D0D84"/>
  </w:style>
  <w:style w:type="character" w:customStyle="1" w:styleId="ab">
    <w:name w:val="a"/>
    <w:basedOn w:val="a0"/>
    <w:rsid w:val="001D0D84"/>
  </w:style>
  <w:style w:type="paragraph" w:customStyle="1" w:styleId="consplusnormal">
    <w:name w:val="consplusnormal"/>
    <w:basedOn w:val="a"/>
    <w:rsid w:val="001D0D84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41"/>
    <w:locked/>
    <w:rsid w:val="001D0D8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c"/>
    <w:rsid w:val="001D0D84"/>
    <w:pPr>
      <w:widowControl w:val="0"/>
      <w:shd w:val="clear" w:color="auto" w:fill="FFFFFF"/>
      <w:spacing w:before="360" w:after="420" w:line="485" w:lineRule="exact"/>
      <w:ind w:hanging="2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c"/>
    <w:rsid w:val="001D0D84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"/>
    <w:basedOn w:val="a0"/>
    <w:rsid w:val="001D0D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Основной текст2"/>
    <w:basedOn w:val="ac"/>
    <w:rsid w:val="001D0D84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c"/>
    <w:rsid w:val="001D0D84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"/>
    <w:basedOn w:val="a0"/>
    <w:rsid w:val="001D0D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2">
    <w:name w:val="Основной текст (4)_"/>
    <w:basedOn w:val="a0"/>
    <w:link w:val="43"/>
    <w:locked/>
    <w:rsid w:val="001D0D84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D0D8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2pt">
    <w:name w:val="Основной текст (4) + 12 pt"/>
    <w:aliases w:val="Интервал 0 pt Exact"/>
    <w:basedOn w:val="42"/>
    <w:rsid w:val="001D0D8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Полужирный"/>
    <w:aliases w:val="Курсив,Интервал -2 pt Exact,Основной текст + MS Gothic,7 pt"/>
    <w:basedOn w:val="ac"/>
    <w:rsid w:val="001D0D84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+ 11"/>
    <w:aliases w:val="5 pt,Полужирный,Основной текст + 13,Основной текст (7) + 12 pt"/>
    <w:basedOn w:val="ac"/>
    <w:rsid w:val="001D0D84"/>
    <w:rPr>
      <w:rFonts w:ascii="Verdana" w:eastAsia="Verdana" w:hAnsi="Verdana" w:cs="Verdana"/>
      <w:color w:val="000000"/>
      <w:spacing w:val="0"/>
      <w:w w:val="100"/>
      <w:position w:val="0"/>
      <w:sz w:val="9"/>
      <w:szCs w:val="9"/>
    </w:rPr>
  </w:style>
  <w:style w:type="character" w:customStyle="1" w:styleId="11pt">
    <w:name w:val="Основной текст + 11 pt"/>
    <w:basedOn w:val="ac"/>
    <w:rsid w:val="001D0D8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Narrow">
    <w:name w:val="Основной текст + Arial Narrow"/>
    <w:aliases w:val="11 pt"/>
    <w:basedOn w:val="ac"/>
    <w:rsid w:val="001D0D84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</w:rPr>
  </w:style>
  <w:style w:type="character" w:customStyle="1" w:styleId="CenturyGothic">
    <w:name w:val="Основной текст + Century Gothic"/>
    <w:basedOn w:val="ac"/>
    <w:rsid w:val="001D0D84"/>
    <w:rPr>
      <w:rFonts w:ascii="Century Gothic" w:eastAsia="Century Gothic" w:hAnsi="Century Gothic" w:cs="Century Gothic"/>
      <w:color w:val="000000"/>
      <w:spacing w:val="0"/>
      <w:w w:val="100"/>
      <w:position w:val="0"/>
    </w:rPr>
  </w:style>
  <w:style w:type="paragraph" w:styleId="ae">
    <w:name w:val="No Spacing"/>
    <w:uiPriority w:val="1"/>
    <w:qFormat/>
    <w:rsid w:val="001D0D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1D0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ocked/>
    <w:rsid w:val="001D0D84"/>
    <w:rPr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1D0D84"/>
    <w:rPr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1D0D84"/>
    <w:pPr>
      <w:widowControl w:val="0"/>
      <w:shd w:val="clear" w:color="auto" w:fill="FFFFFF"/>
      <w:spacing w:before="660" w:after="300" w:line="374" w:lineRule="exact"/>
      <w:ind w:firstLine="1060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32">
    <w:name w:val="Основной текст (3)_"/>
    <w:basedOn w:val="a0"/>
    <w:link w:val="33"/>
    <w:locked/>
    <w:rsid w:val="001D0D84"/>
    <w:rPr>
      <w:b/>
      <w:bCs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D0D84"/>
    <w:pPr>
      <w:widowControl w:val="0"/>
      <w:shd w:val="clear" w:color="auto" w:fill="FFFFFF"/>
      <w:spacing w:before="300"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Style3">
    <w:name w:val="Style3"/>
    <w:basedOn w:val="a"/>
    <w:rsid w:val="001D0D84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4">
    <w:name w:val="Style4"/>
    <w:basedOn w:val="a"/>
    <w:rsid w:val="001D0D84"/>
    <w:pPr>
      <w:widowControl w:val="0"/>
      <w:autoSpaceDE w:val="0"/>
      <w:autoSpaceDN w:val="0"/>
      <w:adjustRightInd w:val="0"/>
      <w:spacing w:line="370" w:lineRule="exact"/>
      <w:ind w:firstLine="480"/>
    </w:pPr>
    <w:rPr>
      <w:rFonts w:ascii="Calibri" w:eastAsia="Calibri" w:hAnsi="Calibri"/>
    </w:rPr>
  </w:style>
  <w:style w:type="character" w:customStyle="1" w:styleId="FontStyle18">
    <w:name w:val="Font Style18"/>
    <w:basedOn w:val="a0"/>
    <w:rsid w:val="001D0D84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basedOn w:val="a0"/>
    <w:rsid w:val="001D0D84"/>
    <w:rPr>
      <w:rFonts w:ascii="Times New Roman" w:hAnsi="Times New Roman" w:cs="Times New Roman" w:hint="default"/>
      <w:sz w:val="30"/>
      <w:szCs w:val="30"/>
    </w:rPr>
  </w:style>
  <w:style w:type="character" w:customStyle="1" w:styleId="7">
    <w:name w:val="Основной текст (7)_"/>
    <w:basedOn w:val="a0"/>
    <w:link w:val="70"/>
    <w:locked/>
    <w:rsid w:val="001D0D84"/>
    <w:rPr>
      <w:rFonts w:ascii="Arial Narrow" w:eastAsia="Arial Narrow" w:hAnsi="Arial Narrow" w:cs="Arial Narrow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1D0D84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/>
    </w:rPr>
  </w:style>
  <w:style w:type="character" w:customStyle="1" w:styleId="14pt">
    <w:name w:val="Основной текст + 14 pt"/>
    <w:basedOn w:val="ac"/>
    <w:rsid w:val="001D0D84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Exact">
    <w:name w:val="Основной текст (4) Exact"/>
    <w:basedOn w:val="a0"/>
    <w:rsid w:val="001D0D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paragraph" w:customStyle="1" w:styleId="24">
    <w:name w:val="Обычный2"/>
    <w:uiPriority w:val="99"/>
    <w:rsid w:val="001D0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1D0D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table" w:styleId="af">
    <w:name w:val="Table Grid"/>
    <w:basedOn w:val="a1"/>
    <w:uiPriority w:val="59"/>
    <w:rsid w:val="001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Интервал 0 pt"/>
    <w:basedOn w:val="ac"/>
    <w:rsid w:val="001D0D84"/>
    <w:rPr>
      <w:color w:val="000000"/>
      <w:spacing w:val="7"/>
      <w:w w:val="100"/>
      <w:position w:val="0"/>
      <w:sz w:val="24"/>
      <w:szCs w:val="24"/>
      <w:lang w:val="ru-RU"/>
    </w:rPr>
  </w:style>
  <w:style w:type="paragraph" w:styleId="af0">
    <w:name w:val="Body Text"/>
    <w:basedOn w:val="a"/>
    <w:link w:val="af1"/>
    <w:uiPriority w:val="99"/>
    <w:unhideWhenUsed/>
    <w:rsid w:val="001D0D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D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бычный3"/>
    <w:rsid w:val="001D0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pt">
    <w:name w:val="Основной текст (3) + Интервал 4 pt"/>
    <w:basedOn w:val="32"/>
    <w:rsid w:val="001D0D84"/>
    <w:rPr>
      <w:color w:val="000000"/>
      <w:spacing w:val="95"/>
      <w:w w:val="100"/>
      <w:position w:val="0"/>
      <w:sz w:val="25"/>
      <w:szCs w:val="25"/>
      <w:lang w:val="ru-RU"/>
    </w:rPr>
  </w:style>
  <w:style w:type="paragraph" w:styleId="af2">
    <w:name w:val="Balloon Text"/>
    <w:basedOn w:val="a"/>
    <w:link w:val="af3"/>
    <w:uiPriority w:val="99"/>
    <w:rsid w:val="001D0D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D0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pt">
    <w:name w:val="Основной текст (3) + Интервал 5 pt"/>
    <w:basedOn w:val="a0"/>
    <w:rsid w:val="001D0D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4">
    <w:name w:val="Обычный.Обычный для диссертации"/>
    <w:rsid w:val="001D0D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rsid w:val="001D0D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D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FollowedHyperlink"/>
    <w:basedOn w:val="a0"/>
    <w:uiPriority w:val="99"/>
    <w:unhideWhenUsed/>
    <w:rsid w:val="001D0D84"/>
    <w:rPr>
      <w:color w:val="800080" w:themeColor="followedHyperlink"/>
      <w:u w:val="single"/>
    </w:rPr>
  </w:style>
  <w:style w:type="character" w:customStyle="1" w:styleId="50">
    <w:name w:val="Основной текст (5)_"/>
    <w:basedOn w:val="a0"/>
    <w:locked/>
    <w:rsid w:val="001D0D84"/>
    <w:rPr>
      <w:rFonts w:ascii="Bookman Old Style" w:eastAsia="Bookman Old Style" w:hAnsi="Bookman Old Style" w:cs="Bookman Old Style"/>
      <w:b/>
      <w:bCs/>
      <w:spacing w:val="-20"/>
      <w:sz w:val="10"/>
      <w:szCs w:val="10"/>
      <w:shd w:val="clear" w:color="auto" w:fill="FFFFFF"/>
    </w:rPr>
  </w:style>
  <w:style w:type="paragraph" w:customStyle="1" w:styleId="af8">
    <w:name w:val="Комментарий"/>
    <w:basedOn w:val="a"/>
    <w:next w:val="a"/>
    <w:uiPriority w:val="99"/>
    <w:rsid w:val="001D0D84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f9">
    <w:name w:val="Таблицы (моноширинный)"/>
    <w:basedOn w:val="a"/>
    <w:next w:val="a"/>
    <w:uiPriority w:val="99"/>
    <w:rsid w:val="001D0D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1D0D8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1D0D84"/>
    <w:rPr>
      <w:i/>
      <w:iCs/>
    </w:rPr>
  </w:style>
  <w:style w:type="paragraph" w:styleId="afb">
    <w:name w:val="Title"/>
    <w:basedOn w:val="a"/>
    <w:next w:val="a"/>
    <w:link w:val="afc"/>
    <w:qFormat/>
    <w:rsid w:val="001D0D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1D0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5">
    <w:name w:val="Заголовок №2_"/>
    <w:basedOn w:val="a0"/>
    <w:link w:val="26"/>
    <w:rsid w:val="001D0D84"/>
    <w:rPr>
      <w:b/>
      <w:bCs/>
      <w:spacing w:val="3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1D0D84"/>
    <w:pPr>
      <w:widowControl w:val="0"/>
      <w:shd w:val="clear" w:color="auto" w:fill="FFFFFF"/>
      <w:spacing w:line="55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afd">
    <w:name w:val="footnote text"/>
    <w:basedOn w:val="a"/>
    <w:link w:val="afe"/>
    <w:unhideWhenUsed/>
    <w:rsid w:val="001D0D84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e">
    <w:name w:val="Текст сноски Знак"/>
    <w:basedOn w:val="a0"/>
    <w:link w:val="afd"/>
    <w:rsid w:val="001D0D8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nhideWhenUsed/>
    <w:rsid w:val="001D0D84"/>
    <w:rPr>
      <w:rFonts w:ascii="Times New Roman" w:hAnsi="Times New Roman" w:cs="Times New Roman" w:hint="default"/>
      <w:vertAlign w:val="superscript"/>
    </w:rPr>
  </w:style>
  <w:style w:type="paragraph" w:customStyle="1" w:styleId="ConsPlusCell">
    <w:name w:val="ConsPlusCell"/>
    <w:uiPriority w:val="99"/>
    <w:rsid w:val="001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rsid w:val="001D0D84"/>
    <w:rPr>
      <w:rFonts w:ascii="TimesDL" w:hAnsi="TimesDL"/>
    </w:rPr>
  </w:style>
  <w:style w:type="paragraph" w:styleId="aff1">
    <w:name w:val="annotation text"/>
    <w:basedOn w:val="a"/>
    <w:link w:val="aff0"/>
    <w:uiPriority w:val="99"/>
    <w:unhideWhenUsed/>
    <w:rsid w:val="001D0D84"/>
    <w:pPr>
      <w:spacing w:before="120"/>
      <w:ind w:firstLine="680"/>
      <w:jc w:val="both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link w:val="aff1"/>
    <w:uiPriority w:val="99"/>
    <w:semiHidden/>
    <w:rsid w:val="001D0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Верхний колонтитул Знак"/>
    <w:basedOn w:val="a0"/>
    <w:link w:val="aff3"/>
    <w:uiPriority w:val="99"/>
    <w:rsid w:val="001D0D84"/>
    <w:rPr>
      <w:rFonts w:ascii="TimesDL" w:hAnsi="TimesDL"/>
      <w:sz w:val="24"/>
      <w:szCs w:val="24"/>
    </w:rPr>
  </w:style>
  <w:style w:type="paragraph" w:styleId="aff3">
    <w:name w:val="header"/>
    <w:basedOn w:val="a"/>
    <w:link w:val="aff2"/>
    <w:uiPriority w:val="99"/>
    <w:unhideWhenUsed/>
    <w:rsid w:val="001D0D84"/>
    <w:pPr>
      <w:tabs>
        <w:tab w:val="center" w:pos="4677"/>
        <w:tab w:val="right" w:pos="9355"/>
      </w:tabs>
      <w:ind w:firstLine="680"/>
      <w:jc w:val="both"/>
    </w:pPr>
    <w:rPr>
      <w:rFonts w:ascii="TimesDL" w:eastAsiaTheme="minorHAnsi" w:hAnsi="TimesDL" w:cstheme="minorBidi"/>
      <w:lang w:eastAsia="en-US"/>
    </w:rPr>
  </w:style>
  <w:style w:type="character" w:customStyle="1" w:styleId="16">
    <w:name w:val="Верхний колонтитул Знак1"/>
    <w:basedOn w:val="a0"/>
    <w:link w:val="aff3"/>
    <w:uiPriority w:val="99"/>
    <w:semiHidden/>
    <w:rsid w:val="001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5"/>
    <w:uiPriority w:val="99"/>
    <w:rsid w:val="001D0D84"/>
    <w:rPr>
      <w:rFonts w:ascii="TimesDL" w:hAnsi="TimesDL"/>
      <w:sz w:val="24"/>
      <w:szCs w:val="24"/>
    </w:rPr>
  </w:style>
  <w:style w:type="paragraph" w:styleId="aff5">
    <w:name w:val="footer"/>
    <w:basedOn w:val="a"/>
    <w:link w:val="aff4"/>
    <w:uiPriority w:val="99"/>
    <w:unhideWhenUsed/>
    <w:rsid w:val="001D0D84"/>
    <w:pPr>
      <w:tabs>
        <w:tab w:val="center" w:pos="4677"/>
        <w:tab w:val="right" w:pos="9355"/>
      </w:tabs>
      <w:ind w:firstLine="680"/>
      <w:jc w:val="both"/>
    </w:pPr>
    <w:rPr>
      <w:rFonts w:ascii="TimesDL" w:eastAsiaTheme="minorHAnsi" w:hAnsi="TimesDL" w:cstheme="minorBidi"/>
      <w:lang w:eastAsia="en-US"/>
    </w:rPr>
  </w:style>
  <w:style w:type="character" w:customStyle="1" w:styleId="17">
    <w:name w:val="Нижний колонтитул Знак1"/>
    <w:basedOn w:val="a0"/>
    <w:link w:val="aff5"/>
    <w:uiPriority w:val="99"/>
    <w:semiHidden/>
    <w:rsid w:val="001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ма примечания Знак"/>
    <w:basedOn w:val="aff0"/>
    <w:link w:val="aff7"/>
    <w:uiPriority w:val="99"/>
    <w:rsid w:val="001D0D84"/>
    <w:rPr>
      <w:b/>
      <w:bCs/>
    </w:rPr>
  </w:style>
  <w:style w:type="paragraph" w:styleId="aff7">
    <w:name w:val="annotation subject"/>
    <w:basedOn w:val="aff1"/>
    <w:next w:val="aff1"/>
    <w:link w:val="aff6"/>
    <w:uiPriority w:val="99"/>
    <w:unhideWhenUsed/>
    <w:rsid w:val="001D0D84"/>
    <w:rPr>
      <w:b/>
      <w:bCs/>
    </w:rPr>
  </w:style>
  <w:style w:type="character" w:customStyle="1" w:styleId="18">
    <w:name w:val="Тема примечания Знак1"/>
    <w:basedOn w:val="15"/>
    <w:link w:val="aff7"/>
    <w:uiPriority w:val="99"/>
    <w:semiHidden/>
    <w:rsid w:val="001D0D84"/>
    <w:rPr>
      <w:b/>
      <w:bCs/>
    </w:rPr>
  </w:style>
  <w:style w:type="paragraph" w:customStyle="1" w:styleId="19">
    <w:name w:val="Без интервала1"/>
    <w:rsid w:val="001D0D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3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8" Type="http://schemas.openxmlformats.org/officeDocument/2006/relationships/hyperlink" Target="consultantplus://offline/ref=8980E0A15EC25F358E8D454D0C332AE02FA5B62D8B7334B5759F2D54D4B226F6CA55B52087594239Z4pAF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465816.10000/" TargetMode="External"/><Relationship Id="rId7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2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80E0A15EC25F358E8D454D0C332AE02FA5B62D8B7334B5759F2D54D4B226F6CA55B52087594239Z4pAF" TargetMode="External"/><Relationship Id="rId20" Type="http://schemas.openxmlformats.org/officeDocument/2006/relationships/hyperlink" Target="garantf1://70070944.0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1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5" Type="http://schemas.openxmlformats.org/officeDocument/2006/relationships/hyperlink" Target="mailto:fadeevka-sovet@mail.ru" TargetMode="External"/><Relationship Id="rId15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9" Type="http://schemas.openxmlformats.org/officeDocument/2006/relationships/hyperlink" Target="garantf1://27465816.1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4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9366</Words>
  <Characters>53391</Characters>
  <Application>Microsoft Office Word</Application>
  <DocSecurity>0</DocSecurity>
  <Lines>444</Lines>
  <Paragraphs>125</Paragraphs>
  <ScaleCrop>false</ScaleCrop>
  <Company>Microsoft</Company>
  <LinksUpToDate>false</LinksUpToDate>
  <CharactersWithSpaces>62632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4</cp:revision>
  <dcterms:created xsi:type="dcterms:W3CDTF">2016-07-18T06:29:00Z</dcterms:created>
  <dcterms:modified xsi:type="dcterms:W3CDTF">2016-07-25T04:18:00Z</dcterms:modified>
</cp:coreProperties>
</file>