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4C" w:rsidRPr="000B674C" w:rsidRDefault="000B674C" w:rsidP="000B674C">
      <w:pPr>
        <w:pStyle w:val="6"/>
        <w:ind w:left="0"/>
        <w:jc w:val="center"/>
        <w:rPr>
          <w:b/>
          <w:sz w:val="28"/>
          <w:szCs w:val="28"/>
        </w:rPr>
      </w:pPr>
      <w:r w:rsidRPr="000B674C">
        <w:rPr>
          <w:b/>
          <w:sz w:val="28"/>
          <w:szCs w:val="28"/>
        </w:rPr>
        <w:t>РОССИЙСКАЯ ФЕДЕРАЦИЯ</w:t>
      </w:r>
    </w:p>
    <w:p w:rsidR="000B674C" w:rsidRPr="000B674C" w:rsidRDefault="000B674C" w:rsidP="000B674C">
      <w:pPr>
        <w:pStyle w:val="7"/>
        <w:jc w:val="center"/>
        <w:rPr>
          <w:b/>
          <w:sz w:val="28"/>
          <w:szCs w:val="28"/>
        </w:rPr>
      </w:pPr>
      <w:r w:rsidRPr="000B674C">
        <w:rPr>
          <w:b/>
          <w:sz w:val="28"/>
          <w:szCs w:val="28"/>
        </w:rPr>
        <w:t>СОБРАНИЕ ПРЕДСТАВИТЕЛЕЙ</w:t>
      </w:r>
    </w:p>
    <w:p w:rsidR="000B674C" w:rsidRPr="000B674C" w:rsidRDefault="000B674C" w:rsidP="000B674C">
      <w:pPr>
        <w:pStyle w:val="7"/>
        <w:jc w:val="center"/>
        <w:rPr>
          <w:b/>
          <w:sz w:val="28"/>
          <w:szCs w:val="28"/>
        </w:rPr>
      </w:pPr>
      <w:r w:rsidRPr="000B674C">
        <w:rPr>
          <w:b/>
          <w:sz w:val="28"/>
          <w:szCs w:val="28"/>
        </w:rPr>
        <w:t>СЕЛЬСКОГО ПОСЕЛЕНИЯ АВАНГАРД</w:t>
      </w:r>
    </w:p>
    <w:p w:rsidR="000B674C" w:rsidRPr="000B674C" w:rsidRDefault="000B674C" w:rsidP="000B674C">
      <w:pPr>
        <w:pStyle w:val="8"/>
        <w:jc w:val="center"/>
        <w:rPr>
          <w:b w:val="0"/>
          <w:sz w:val="28"/>
          <w:szCs w:val="28"/>
        </w:rPr>
      </w:pPr>
      <w:r w:rsidRPr="000B674C">
        <w:rPr>
          <w:b w:val="0"/>
          <w:sz w:val="28"/>
          <w:szCs w:val="28"/>
        </w:rPr>
        <w:t xml:space="preserve">муниципального района </w:t>
      </w:r>
      <w:proofErr w:type="gramStart"/>
      <w:r w:rsidRPr="000B674C">
        <w:rPr>
          <w:b w:val="0"/>
          <w:sz w:val="28"/>
          <w:szCs w:val="28"/>
        </w:rPr>
        <w:t>Алексеевский</w:t>
      </w:r>
      <w:proofErr w:type="gramEnd"/>
      <w:r w:rsidRPr="000B674C">
        <w:rPr>
          <w:b w:val="0"/>
          <w:sz w:val="28"/>
          <w:szCs w:val="28"/>
        </w:rPr>
        <w:t xml:space="preserve"> Самарской области</w:t>
      </w:r>
    </w:p>
    <w:p w:rsidR="000B674C" w:rsidRPr="000B674C" w:rsidRDefault="004A5D2F" w:rsidP="000B674C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0B674C" w:rsidRPr="000B674C">
        <w:rPr>
          <w:b/>
          <w:sz w:val="28"/>
          <w:szCs w:val="28"/>
        </w:rPr>
        <w:t xml:space="preserve"> созыва</w:t>
      </w:r>
    </w:p>
    <w:p w:rsidR="000B674C" w:rsidRPr="000B674C" w:rsidRDefault="000B674C" w:rsidP="000B67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74C">
        <w:rPr>
          <w:rFonts w:ascii="Times New Roman" w:hAnsi="Times New Roman" w:cs="Times New Roman"/>
          <w:sz w:val="24"/>
          <w:szCs w:val="24"/>
        </w:rPr>
        <w:t>Россия, 446643 Самарская область, Алексеевский район, пос. Авангард, ул. Советская, 11</w:t>
      </w:r>
      <w:proofErr w:type="gramEnd"/>
    </w:p>
    <w:p w:rsidR="000B674C" w:rsidRPr="000B674C" w:rsidRDefault="000B674C" w:rsidP="000B674C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>т. (846-71) 4-81-35;  факс 4-81-33</w:t>
      </w:r>
    </w:p>
    <w:p w:rsidR="000B674C" w:rsidRPr="000B674C" w:rsidRDefault="007979B2" w:rsidP="000B674C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</w:t>
      </w:r>
      <w:r w:rsidR="000B674C" w:rsidRPr="000B67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</w:p>
    <w:p w:rsidR="004D187F" w:rsidRDefault="000B674C" w:rsidP="004A5D2F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                                  </w:t>
      </w:r>
      <w:r w:rsidR="008B21A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            </w:t>
      </w:r>
      <w:r w:rsidRPr="000B67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РЕШЕНИЕ</w:t>
      </w: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B21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9F350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B67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="009F350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                                  </w:t>
      </w:r>
      <w:r w:rsidR="008B21AE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от  </w:t>
      </w:r>
      <w:r w:rsidR="00905A43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20 марта</w:t>
      </w:r>
      <w:r w:rsidRPr="009F350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20</w:t>
      </w:r>
      <w:r w:rsidR="008B21AE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24</w:t>
      </w:r>
      <w:r w:rsidRPr="009F350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года</w:t>
      </w:r>
      <w:r w:rsidR="008B21AE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№</w:t>
      </w:r>
      <w:r w:rsidR="00905A43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158</w:t>
      </w:r>
      <w:proofErr w:type="gramStart"/>
      <w:r w:rsidR="004A5D2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</w:t>
      </w:r>
      <w:r w:rsidR="004A5D2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="004A5D2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="004D187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О</w:t>
      </w:r>
      <w:proofErr w:type="gramEnd"/>
      <w:r w:rsidR="004D187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внесении изменений в решение Собрания представителей сельского </w:t>
      </w:r>
    </w:p>
    <w:p w:rsidR="004A5D2F" w:rsidRDefault="008B49D9" w:rsidP="004A5D2F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        </w:t>
      </w:r>
      <w:r w:rsidR="004D187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поселения Авангард от 27.12.2013 г. №105   «</w:t>
      </w:r>
      <w:r w:rsidR="004A5D2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О создании  </w:t>
      </w:r>
      <w:r w:rsidR="004D187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муниципального </w:t>
      </w:r>
      <w:r w:rsidR="000B674C" w:rsidRPr="000B67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дорожного </w:t>
      </w:r>
      <w:r w:rsidR="009F3500" w:rsidRPr="000B67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фонда  сельского поселения</w:t>
      </w:r>
      <w:r w:rsidR="004A5D2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</w:t>
      </w:r>
      <w:r w:rsidR="009F3500" w:rsidRPr="000B67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Авангард</w:t>
      </w:r>
      <w:r w:rsidR="004D187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»</w:t>
      </w:r>
      <w:r w:rsidR="00C804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</w:p>
    <w:p w:rsidR="000B674C" w:rsidRPr="000B674C" w:rsidRDefault="004A5D2F" w:rsidP="007037C1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     </w:t>
      </w:r>
      <w:r w:rsidR="00C804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4D187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0B674C" w:rsidRPr="004A5D2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          </w:t>
      </w:r>
      <w:proofErr w:type="gramStart"/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сельского поселения Авангард, Собрание</w:t>
      </w:r>
      <w:proofErr w:type="gramEnd"/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представителей сельского поселения Авангард</w:t>
      </w:r>
    </w:p>
    <w:p w:rsidR="000B674C" w:rsidRPr="000B674C" w:rsidRDefault="000B674C" w:rsidP="000B674C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B67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РЕШИЛО:</w:t>
      </w: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A0422E" w:rsidRDefault="000B674C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 </w:t>
      </w:r>
      <w:r w:rsidR="004A5D2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4D18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Внести в решение Собрания представителей сельского поселения Авангард от 27.12.2013 г. №105 «О создании </w:t>
      </w: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4D18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дорожного фонда сельского поселения Авангард» следующие изменения</w:t>
      </w:r>
      <w:proofErr w:type="gramStart"/>
      <w:r w:rsidR="00A04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:</w:t>
      </w:r>
      <w:proofErr w:type="gramEnd"/>
    </w:p>
    <w:p w:rsidR="00A0422E" w:rsidRDefault="00A0422E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1.1. п.3 решения изложить в новой редакции:</w:t>
      </w:r>
    </w:p>
    <w:p w:rsidR="00A0422E" w:rsidRDefault="00A0422E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«3.  Утвердить </w:t>
      </w:r>
      <w:r w:rsidR="007037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Положение о п</w:t>
      </w: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оряд</w:t>
      </w:r>
      <w:r w:rsidR="007037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ке</w:t>
      </w: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  сельского поселения Авангард</w:t>
      </w:r>
      <w:r w:rsidR="007037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согласно приложению №2 к настоящему решению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.»</w:t>
      </w:r>
      <w:proofErr w:type="gramEnd"/>
    </w:p>
    <w:p w:rsidR="003F514A" w:rsidRDefault="00A0422E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1.2.  В </w:t>
      </w:r>
      <w:r w:rsidR="00393E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 </w:t>
      </w:r>
      <w:r w:rsidR="003F514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Положения о муниципальном дорожном фонде сельского поселения Авангард</w:t>
      </w:r>
      <w:r w:rsidR="00393E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пункт 2.1. изложить в новой редакции</w:t>
      </w:r>
      <w:r w:rsidR="003F514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</w:p>
    <w:p w:rsidR="008B49D9" w:rsidRDefault="003F514A" w:rsidP="008B49D9">
      <w:pPr>
        <w:spacing w:after="0"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  <w:r w:rsidR="00393ED6" w:rsidRPr="00393E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 w:rsidRPr="00393E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2.1. </w:t>
      </w:r>
      <w:proofErr w:type="gramStart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Объем бюджетных ассигнований дорожного фонда утверждается решением Собрания представителей сельского поселения Авангард о бюджете поселения на очередной финансовый год и плановый период в размере не менее прогнозируемого объема доходов бюджета поселения от: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8B49D9"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    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1)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инжекторных</w:t>
      </w:r>
      <w:proofErr w:type="spellEnd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) двигателей, производимые на территории Российской Федерации, подлежащих зачислению</w:t>
      </w:r>
      <w:proofErr w:type="gramEnd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 в бюджет поселения;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8B49D9">
        <w:rPr>
          <w:rFonts w:ascii="Times New Roman" w:hAnsi="Times New Roman" w:cs="Times New Roman"/>
          <w:color w:val="1E1E1E"/>
          <w:sz w:val="28"/>
          <w:szCs w:val="28"/>
        </w:rPr>
        <w:t xml:space="preserve">    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2) государственной пошлины за выдачу органом исполнительно-распорядительной власти сельского поселения Авангард специального разрешения на движение по автомобильным дорогам </w:t>
      </w:r>
      <w:r w:rsidR="00393ED6">
        <w:rPr>
          <w:rFonts w:ascii="Times New Roman" w:hAnsi="Times New Roman" w:cs="Times New Roman"/>
          <w:color w:val="1E1E1E"/>
          <w:sz w:val="28"/>
          <w:szCs w:val="28"/>
        </w:rPr>
        <w:t>тяжеловесными транспортными средствами;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8B49D9">
        <w:rPr>
          <w:rFonts w:ascii="Times New Roman" w:hAnsi="Times New Roman" w:cs="Times New Roman"/>
          <w:color w:val="1E1E1E"/>
          <w:sz w:val="28"/>
          <w:szCs w:val="28"/>
        </w:rPr>
        <w:t xml:space="preserve">   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3) доходы от эксплуатации и использования </w:t>
      </w:r>
      <w:proofErr w:type="gramStart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имущества</w:t>
      </w:r>
      <w:proofErr w:type="gramEnd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 автомобильных дорог, находящихся в муниципальной собственности сельского поселения Авангард;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8B49D9">
        <w:rPr>
          <w:rFonts w:ascii="Times New Roman" w:hAnsi="Times New Roman" w:cs="Times New Roman"/>
          <w:color w:val="1E1E1E"/>
          <w:sz w:val="28"/>
          <w:szCs w:val="28"/>
        </w:rPr>
        <w:t xml:space="preserve">   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4) платы в счет возмещения вреда, причиняемого автомобильным дорогам общего пользования местного значения сельского поселения Авангард транспортными средствами, осуществляющими перевозки тяжеловесных и (или) крупногабаритных грузов;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8B49D9">
        <w:rPr>
          <w:rFonts w:ascii="Times New Roman" w:hAnsi="Times New Roman" w:cs="Times New Roman"/>
          <w:color w:val="1E1E1E"/>
          <w:sz w:val="28"/>
          <w:szCs w:val="28"/>
        </w:rPr>
        <w:t xml:space="preserve">   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5) </w:t>
      </w:r>
      <w:r w:rsidR="008B49D9">
        <w:rPr>
          <w:rFonts w:ascii="Times New Roman" w:hAnsi="Times New Roman" w:cs="Times New Roman"/>
          <w:color w:val="1E1E1E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8B49D9" w:rsidRDefault="008B49D9" w:rsidP="008B49D9">
      <w:pPr>
        <w:spacing w:after="0"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6) 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393ED6" w:rsidRPr="00393ED6" w:rsidRDefault="008B49D9" w:rsidP="007037C1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 xml:space="preserve">7)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муниципального контракта или иных договоров, финансируемых за счет средств Дорожного фонда, или в связи с уклонением от заключения таких к</w:t>
      </w:r>
      <w:r>
        <w:rPr>
          <w:rFonts w:ascii="Times New Roman" w:hAnsi="Times New Roman" w:cs="Times New Roman"/>
          <w:color w:val="1E1E1E"/>
          <w:sz w:val="28"/>
          <w:szCs w:val="28"/>
        </w:rPr>
        <w:t>онтрактов или иных договоров;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8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) штрафов за нарушение правил </w:t>
      </w:r>
      <w:r w:rsidR="00393ED6">
        <w:rPr>
          <w:rFonts w:ascii="Times New Roman" w:hAnsi="Times New Roman" w:cs="Times New Roman"/>
          <w:color w:val="1E1E1E"/>
          <w:sz w:val="28"/>
          <w:szCs w:val="28"/>
        </w:rPr>
        <w:t>движения тяже</w:t>
      </w:r>
      <w:r>
        <w:rPr>
          <w:rFonts w:ascii="Times New Roman" w:hAnsi="Times New Roman" w:cs="Times New Roman"/>
          <w:color w:val="1E1E1E"/>
          <w:sz w:val="28"/>
          <w:szCs w:val="28"/>
        </w:rPr>
        <w:t>ловесного и (или) крупногабаритного транспортного средства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 по автомобильным дорогам общего пользования местного значения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сельского поселения Авангард; </w:t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9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сельского поселения Авангард;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10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proofErr w:type="gramStart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местного значения;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11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1</w:t>
      </w:r>
      <w:r>
        <w:rPr>
          <w:rFonts w:ascii="Times New Roman" w:hAnsi="Times New Roman" w:cs="Times New Roman"/>
          <w:color w:val="1E1E1E"/>
          <w:sz w:val="28"/>
          <w:szCs w:val="28"/>
        </w:rPr>
        <w:t>2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) платы по соглашениям об установлении частных сервитутов в отношении земельных участков в границах полос автомобильных дорог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</w:t>
      </w:r>
      <w:proofErr w:type="gramStart"/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1</w:t>
      </w:r>
      <w:r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 xml:space="preserve">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1</w:t>
      </w:r>
      <w:r>
        <w:rPr>
          <w:rFonts w:ascii="Times New Roman" w:hAnsi="Times New Roman" w:cs="Times New Roman"/>
          <w:color w:val="1E1E1E"/>
          <w:sz w:val="28"/>
          <w:szCs w:val="28"/>
        </w:rPr>
        <w:t>4</w:t>
      </w:r>
      <w:r w:rsidR="00393ED6" w:rsidRPr="00393ED6">
        <w:rPr>
          <w:rFonts w:ascii="Times New Roman" w:hAnsi="Times New Roman" w:cs="Times New Roman"/>
          <w:color w:val="1E1E1E"/>
          <w:sz w:val="28"/>
          <w:szCs w:val="28"/>
        </w:rPr>
        <w:t>) иных доходов, являющихся источниками формирования муниципальных дорожных фондов</w:t>
      </w:r>
      <w:r>
        <w:rPr>
          <w:rFonts w:ascii="Times New Roman" w:hAnsi="Times New Roman" w:cs="Times New Roman"/>
          <w:color w:val="1E1E1E"/>
          <w:sz w:val="28"/>
          <w:szCs w:val="28"/>
        </w:rPr>
        <w:t>.»</w:t>
      </w:r>
      <w:r w:rsidR="003F514A" w:rsidRPr="00393E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  <w:proofErr w:type="gramEnd"/>
    </w:p>
    <w:p w:rsidR="001E7B5A" w:rsidRDefault="000B674C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1E7B5A" w:rsidRDefault="001E7B5A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1.3. В </w:t>
      </w:r>
      <w:r w:rsidR="006960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разделе 3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пункт 3.1.  </w:t>
      </w:r>
      <w:r w:rsidR="006960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подпункт</w:t>
      </w:r>
      <w:r w:rsidR="006960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960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960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следующего содержания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:</w:t>
      </w:r>
      <w:proofErr w:type="gramEnd"/>
    </w:p>
    <w:p w:rsidR="00527D1C" w:rsidRDefault="001E7B5A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 w:rsidR="006960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оплата административных штрафов за </w:t>
      </w:r>
      <w:r w:rsidR="00527D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нарушение законодательства при осуществлении дорожной деятельности».</w:t>
      </w:r>
    </w:p>
    <w:p w:rsidR="000B674C" w:rsidRPr="000B674C" w:rsidRDefault="001E7B5A" w:rsidP="000B674C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E73B2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Опубликовать настоящее решение в </w:t>
      </w:r>
      <w:r w:rsidR="008B49D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газете «Авангард» и разместить на официальном сайте Администрации  </w:t>
      </w:r>
      <w:r w:rsidR="00E73B2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Авангард. </w:t>
      </w:r>
      <w:r w:rsidR="00E73B2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</w:t>
      </w:r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Настоящее решение вступает в силу со дня его официального обнародования</w:t>
      </w:r>
      <w:r w:rsidR="008B49D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8B49D9" w:rsidRDefault="000B674C" w:rsidP="009F3500">
      <w:pPr>
        <w:spacing w:after="24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8B49D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И.о</w:t>
      </w:r>
      <w:proofErr w:type="gramStart"/>
      <w:r w:rsidR="008B49D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</w:t>
      </w:r>
      <w:proofErr w:type="gramEnd"/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лав</w:t>
      </w:r>
      <w:r w:rsidR="008B49D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сельского поселения Авангард                                   </w:t>
      </w:r>
      <w:r w:rsidR="008B49D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Д.С.Асташкин</w:t>
      </w:r>
    </w:p>
    <w:p w:rsidR="008B49D9" w:rsidRDefault="008B49D9" w:rsidP="009F3500">
      <w:pPr>
        <w:spacing w:after="24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B49D9" w:rsidRDefault="008B49D9" w:rsidP="008B49D9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Председатель Собрания представителей</w:t>
      </w:r>
    </w:p>
    <w:p w:rsidR="000B674C" w:rsidRPr="000B674C" w:rsidRDefault="008B49D9" w:rsidP="008B49D9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Авангард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А.В.Касенков</w:t>
      </w:r>
      <w:proofErr w:type="spellEnd"/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0B674C" w:rsidRPr="000B67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CD3D9F" w:rsidRDefault="00CD3D9F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D1C" w:rsidRDefault="00527D1C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9D9" w:rsidRDefault="008B49D9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D2F" w:rsidRPr="008B49D9" w:rsidRDefault="004A5D2F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9D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A5D2F" w:rsidRPr="008B49D9" w:rsidRDefault="004A5D2F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9D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D3D9F" w:rsidRPr="008B49D9">
        <w:rPr>
          <w:rFonts w:ascii="Times New Roman" w:eastAsia="Calibri" w:hAnsi="Times New Roman" w:cs="Times New Roman"/>
          <w:sz w:val="24"/>
          <w:szCs w:val="24"/>
        </w:rPr>
        <w:t>решению Собрания представителей сельского поселения Авангард</w:t>
      </w:r>
    </w:p>
    <w:p w:rsidR="004A5D2F" w:rsidRPr="008B49D9" w:rsidRDefault="00CD3D9F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9D9">
        <w:rPr>
          <w:rFonts w:ascii="Times New Roman" w:eastAsia="Calibri" w:hAnsi="Times New Roman" w:cs="Times New Roman"/>
          <w:sz w:val="24"/>
          <w:szCs w:val="24"/>
        </w:rPr>
        <w:t>от 2</w:t>
      </w:r>
      <w:r w:rsidR="008B49D9" w:rsidRPr="008B49D9">
        <w:rPr>
          <w:rFonts w:ascii="Times New Roman" w:eastAsia="Calibri" w:hAnsi="Times New Roman" w:cs="Times New Roman"/>
          <w:sz w:val="24"/>
          <w:szCs w:val="24"/>
        </w:rPr>
        <w:t>7</w:t>
      </w:r>
      <w:r w:rsidRPr="008B49D9">
        <w:rPr>
          <w:rFonts w:ascii="Times New Roman" w:eastAsia="Calibri" w:hAnsi="Times New Roman" w:cs="Times New Roman"/>
          <w:sz w:val="24"/>
          <w:szCs w:val="24"/>
        </w:rPr>
        <w:t>.</w:t>
      </w:r>
      <w:r w:rsidR="008B49D9" w:rsidRPr="008B49D9">
        <w:rPr>
          <w:rFonts w:ascii="Times New Roman" w:eastAsia="Calibri" w:hAnsi="Times New Roman" w:cs="Times New Roman"/>
          <w:sz w:val="24"/>
          <w:szCs w:val="24"/>
        </w:rPr>
        <w:t>1</w:t>
      </w:r>
      <w:r w:rsidRPr="008B49D9">
        <w:rPr>
          <w:rFonts w:ascii="Times New Roman" w:eastAsia="Calibri" w:hAnsi="Times New Roman" w:cs="Times New Roman"/>
          <w:sz w:val="24"/>
          <w:szCs w:val="24"/>
        </w:rPr>
        <w:t>2</w:t>
      </w:r>
      <w:r w:rsidR="004A5D2F" w:rsidRPr="008B49D9">
        <w:rPr>
          <w:rFonts w:ascii="Times New Roman" w:eastAsia="Calibri" w:hAnsi="Times New Roman" w:cs="Times New Roman"/>
          <w:sz w:val="24"/>
          <w:szCs w:val="24"/>
        </w:rPr>
        <w:t>.20</w:t>
      </w:r>
      <w:r w:rsidR="008B49D9" w:rsidRPr="008B49D9">
        <w:rPr>
          <w:rFonts w:ascii="Times New Roman" w:eastAsia="Calibri" w:hAnsi="Times New Roman" w:cs="Times New Roman"/>
          <w:sz w:val="24"/>
          <w:szCs w:val="24"/>
        </w:rPr>
        <w:t>13</w:t>
      </w:r>
      <w:r w:rsidR="004A5D2F" w:rsidRPr="008B49D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8B49D9">
        <w:rPr>
          <w:rFonts w:ascii="Times New Roman" w:eastAsia="Calibri" w:hAnsi="Times New Roman" w:cs="Times New Roman"/>
          <w:sz w:val="24"/>
          <w:szCs w:val="24"/>
        </w:rPr>
        <w:t>1</w:t>
      </w:r>
      <w:r w:rsidR="008B49D9" w:rsidRPr="008B49D9">
        <w:rPr>
          <w:rFonts w:ascii="Times New Roman" w:eastAsia="Calibri" w:hAnsi="Times New Roman" w:cs="Times New Roman"/>
          <w:sz w:val="24"/>
          <w:szCs w:val="24"/>
        </w:rPr>
        <w:t>05</w:t>
      </w:r>
    </w:p>
    <w:p w:rsidR="008B49D9" w:rsidRPr="008B49D9" w:rsidRDefault="007037C1" w:rsidP="00CD3D9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ред. от </w:t>
      </w:r>
      <w:r w:rsidR="00905A43">
        <w:rPr>
          <w:rFonts w:ascii="Times New Roman" w:eastAsia="Calibri" w:hAnsi="Times New Roman" w:cs="Times New Roman"/>
          <w:sz w:val="20"/>
          <w:szCs w:val="20"/>
        </w:rPr>
        <w:t>20.03.</w:t>
      </w:r>
      <w:r w:rsidR="008B49D9" w:rsidRPr="008B49D9">
        <w:rPr>
          <w:rFonts w:ascii="Times New Roman" w:eastAsia="Calibri" w:hAnsi="Times New Roman" w:cs="Times New Roman"/>
          <w:sz w:val="20"/>
          <w:szCs w:val="20"/>
        </w:rPr>
        <w:t>.2024 №</w:t>
      </w:r>
      <w:r w:rsidR="00905A43">
        <w:rPr>
          <w:rFonts w:ascii="Times New Roman" w:eastAsia="Calibri" w:hAnsi="Times New Roman" w:cs="Times New Roman"/>
          <w:sz w:val="20"/>
          <w:szCs w:val="20"/>
        </w:rPr>
        <w:t>158</w:t>
      </w:r>
      <w:r w:rsidR="008B49D9" w:rsidRPr="008B49D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A5D2F" w:rsidRPr="004A5D2F" w:rsidRDefault="004A5D2F" w:rsidP="00CD3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D2F" w:rsidRPr="00E73B2F" w:rsidRDefault="007037C1" w:rsidP="00CD3D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A5D2F" w:rsidRPr="00E73B2F" w:rsidRDefault="007037C1" w:rsidP="00CD3D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формирования и </w:t>
      </w:r>
      <w:r w:rsidR="004A5D2F" w:rsidRPr="00E73B2F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использования бюджетных ассигнований</w:t>
      </w:r>
    </w:p>
    <w:p w:rsidR="004A5D2F" w:rsidRPr="00E73B2F" w:rsidRDefault="007037C1" w:rsidP="00CD3D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4A5D2F" w:rsidRPr="00E73B2F">
        <w:rPr>
          <w:rFonts w:ascii="Times New Roman" w:eastAsia="Calibri" w:hAnsi="Times New Roman" w:cs="Times New Roman"/>
          <w:b/>
          <w:sz w:val="28"/>
          <w:szCs w:val="28"/>
        </w:rPr>
        <w:t xml:space="preserve">дорожного фонда </w:t>
      </w:r>
      <w:r w:rsidR="00CD3D9F" w:rsidRPr="00E73B2F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Авангард </w:t>
      </w:r>
    </w:p>
    <w:p w:rsidR="004A5D2F" w:rsidRPr="004A5D2F" w:rsidRDefault="004A5D2F" w:rsidP="004A5D2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5D2F" w:rsidRPr="004A5D2F" w:rsidRDefault="004A5D2F" w:rsidP="004A5D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1. Настоящее Положение устанавливает порядок использования бюджетных ассигнований </w:t>
      </w:r>
      <w:r w:rsidR="007037C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="00CD3D9F">
        <w:rPr>
          <w:rFonts w:ascii="Times New Roman" w:eastAsia="Calibri" w:hAnsi="Times New Roman" w:cs="Times New Roman"/>
          <w:sz w:val="28"/>
          <w:szCs w:val="28"/>
        </w:rPr>
        <w:t>сельского поселения Авангард муниципального района Алексеевский Самарской области</w:t>
      </w: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, зарезервированных на неотложные и чрезвычайные мероприятия в отношении </w:t>
      </w:r>
      <w:r w:rsidRPr="004A5D2F">
        <w:rPr>
          <w:rFonts w:ascii="Times New Roman" w:eastAsia="Calibri" w:hAnsi="Times New Roman" w:cs="Times New Roman"/>
          <w:spacing w:val="-4"/>
          <w:sz w:val="28"/>
          <w:szCs w:val="28"/>
        </w:rPr>
        <w:t>автомобильных дорог общего пользования</w:t>
      </w:r>
      <w:r w:rsidR="00CD3D9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4A5D2F">
        <w:rPr>
          <w:rFonts w:ascii="Times New Roman" w:eastAsia="Calibri" w:hAnsi="Times New Roman" w:cs="Times New Roman"/>
          <w:sz w:val="28"/>
          <w:szCs w:val="28"/>
        </w:rPr>
        <w:t>местного значения (далее – зарезервированные бюджетные ассигнования дорожного фонда).</w:t>
      </w:r>
    </w:p>
    <w:p w:rsidR="004A5D2F" w:rsidRPr="004A5D2F" w:rsidRDefault="004A5D2F" w:rsidP="004A5D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2. Размер зарезервированных бюджетных ассигнований </w:t>
      </w:r>
      <w:r w:rsidR="007037C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дорожного фонда устанавливается </w:t>
      </w:r>
      <w:r w:rsidR="00CD3D9F">
        <w:rPr>
          <w:rFonts w:ascii="Times New Roman" w:eastAsia="Calibri" w:hAnsi="Times New Roman" w:cs="Times New Roman"/>
          <w:sz w:val="28"/>
          <w:szCs w:val="28"/>
        </w:rPr>
        <w:t>решением Собрания представителей сельского поселения Авангард</w:t>
      </w:r>
      <w:r w:rsidRPr="004A5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2F" w:rsidRPr="004A5D2F" w:rsidRDefault="004A5D2F" w:rsidP="004A5D2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bCs/>
          <w:sz w:val="28"/>
          <w:szCs w:val="28"/>
        </w:rPr>
        <w:t>3. </w:t>
      </w: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Зарезервированные бюджетные ассигнования </w:t>
      </w:r>
      <w:r w:rsidR="007037C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A5D2F">
        <w:rPr>
          <w:rFonts w:ascii="Times New Roman" w:eastAsia="Calibri" w:hAnsi="Times New Roman" w:cs="Times New Roman"/>
          <w:sz w:val="28"/>
          <w:szCs w:val="28"/>
        </w:rPr>
        <w:t>дорожного фонда используются на финансирование:</w:t>
      </w:r>
    </w:p>
    <w:p w:rsidR="004A5D2F" w:rsidRPr="004A5D2F" w:rsidRDefault="004A5D2F" w:rsidP="004A5D2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проведения аварийно-восстановительных работ и иных мероприятий, </w:t>
      </w:r>
      <w:r w:rsidRPr="004A5D2F">
        <w:rPr>
          <w:rFonts w:ascii="Times New Roman" w:eastAsia="Calibri" w:hAnsi="Times New Roman" w:cs="Times New Roman"/>
          <w:spacing w:val="-6"/>
          <w:sz w:val="28"/>
          <w:szCs w:val="28"/>
        </w:rPr>
        <w:t>связанных с ликвидацией последствий стихийных бедствий и других чрезвычайных</w:t>
      </w: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D2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ситуаций в отношении автомобильных дорог общего пользования </w:t>
      </w:r>
      <w:r w:rsidR="00CD3D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значения;</w:t>
      </w:r>
    </w:p>
    <w:p w:rsidR="004A5D2F" w:rsidRPr="004A5D2F" w:rsidRDefault="004A5D2F" w:rsidP="004A5D2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sz w:val="28"/>
          <w:szCs w:val="28"/>
        </w:rPr>
        <w:t>осуществления инициативных проектов в части проектов дорожного хозяйства;</w:t>
      </w:r>
    </w:p>
    <w:p w:rsidR="004A5D2F" w:rsidRPr="004A5D2F" w:rsidRDefault="004A5D2F" w:rsidP="004A5D2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sz w:val="28"/>
          <w:szCs w:val="28"/>
        </w:rPr>
        <w:t>оплаты исполнительных листов, полученных в результате исполнения обязательств по государственным контрактам, заключенным в целях выполнения работ и оказания услуг в сфере дорожной деятельности;</w:t>
      </w:r>
    </w:p>
    <w:p w:rsidR="004A5D2F" w:rsidRPr="004A5D2F" w:rsidRDefault="004A5D2F" w:rsidP="004A5D2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sz w:val="28"/>
          <w:szCs w:val="28"/>
        </w:rPr>
        <w:t>осуществления расходов на предоставление субсидий</w:t>
      </w:r>
      <w:r w:rsidR="00CD3D9F">
        <w:rPr>
          <w:rFonts w:ascii="Times New Roman" w:hAnsi="Times New Roman" w:cs="Times New Roman"/>
          <w:sz w:val="28"/>
          <w:szCs w:val="28"/>
        </w:rPr>
        <w:t xml:space="preserve"> </w:t>
      </w:r>
      <w:r w:rsidRPr="004A5D2F">
        <w:rPr>
          <w:rFonts w:ascii="Times New Roman" w:eastAsia="Calibri" w:hAnsi="Times New Roman" w:cs="Times New Roman"/>
          <w:sz w:val="28"/>
          <w:szCs w:val="28"/>
        </w:rPr>
        <w:t xml:space="preserve"> на оплату исполнительных листов, полученных в результате исполнения обязательств по муниципальным контрактам, заключенным в целях выполнения работ и оказания услуг в сфере дорожной деятельности;</w:t>
      </w:r>
    </w:p>
    <w:p w:rsidR="00F45B03" w:rsidRPr="007037C1" w:rsidRDefault="004A5D2F" w:rsidP="007037C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5D2F">
        <w:rPr>
          <w:rFonts w:ascii="Times New Roman" w:eastAsia="Calibri" w:hAnsi="Times New Roman" w:cs="Times New Roman"/>
          <w:sz w:val="28"/>
          <w:szCs w:val="28"/>
        </w:rPr>
        <w:t>осуществления иных расходов в сфере дорожной деятельности</w:t>
      </w:r>
      <w:r w:rsidR="00CD3D9F">
        <w:rPr>
          <w:rFonts w:ascii="Times New Roman" w:hAnsi="Times New Roman" w:cs="Times New Roman"/>
          <w:sz w:val="28"/>
          <w:szCs w:val="28"/>
        </w:rPr>
        <w:t>.</w:t>
      </w:r>
    </w:p>
    <w:sectPr w:rsidR="00F45B03" w:rsidRPr="007037C1" w:rsidSect="00F4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4C"/>
    <w:rsid w:val="000A2DCD"/>
    <w:rsid w:val="000A5B49"/>
    <w:rsid w:val="000B674C"/>
    <w:rsid w:val="001734E4"/>
    <w:rsid w:val="001E7B5A"/>
    <w:rsid w:val="00257A78"/>
    <w:rsid w:val="0027789A"/>
    <w:rsid w:val="00393ED6"/>
    <w:rsid w:val="003F514A"/>
    <w:rsid w:val="004A3BC3"/>
    <w:rsid w:val="004A5D2F"/>
    <w:rsid w:val="004D187F"/>
    <w:rsid w:val="00527D1C"/>
    <w:rsid w:val="006960EA"/>
    <w:rsid w:val="007037C1"/>
    <w:rsid w:val="007979B2"/>
    <w:rsid w:val="0089386A"/>
    <w:rsid w:val="008B21AE"/>
    <w:rsid w:val="008B49D9"/>
    <w:rsid w:val="008E5FB3"/>
    <w:rsid w:val="00905A43"/>
    <w:rsid w:val="009F3500"/>
    <w:rsid w:val="00A0422E"/>
    <w:rsid w:val="00C11C5C"/>
    <w:rsid w:val="00C804BF"/>
    <w:rsid w:val="00CA7DF8"/>
    <w:rsid w:val="00CD3D9F"/>
    <w:rsid w:val="00E26FC6"/>
    <w:rsid w:val="00E73B2F"/>
    <w:rsid w:val="00F36F48"/>
    <w:rsid w:val="00F4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C"/>
  </w:style>
  <w:style w:type="paragraph" w:styleId="4">
    <w:name w:val="heading 4"/>
    <w:basedOn w:val="a"/>
    <w:next w:val="a"/>
    <w:link w:val="40"/>
    <w:qFormat/>
    <w:rsid w:val="000B674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B674C"/>
    <w:pPr>
      <w:keepNext/>
      <w:numPr>
        <w:ilvl w:val="5"/>
        <w:numId w:val="1"/>
      </w:numPr>
      <w:suppressAutoHyphens/>
      <w:spacing w:after="0" w:line="240" w:lineRule="auto"/>
      <w:ind w:left="-709" w:firstLine="0"/>
      <w:outlineLvl w:val="5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B674C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B674C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67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B674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B67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B674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rsid w:val="00C80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04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2024-02-27T11:25:00Z</cp:lastPrinted>
  <dcterms:created xsi:type="dcterms:W3CDTF">2024-02-27T11:38:00Z</dcterms:created>
  <dcterms:modified xsi:type="dcterms:W3CDTF">2024-03-20T06:48:00Z</dcterms:modified>
</cp:coreProperties>
</file>