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0D1" w:rsidRPr="003D10D1" w:rsidRDefault="003D10D1" w:rsidP="003D10D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 w:rsidRPr="003D10D1">
        <w:rPr>
          <w:rFonts w:ascii="Times New Roman" w:hAnsi="Times New Roman"/>
          <w:b/>
          <w:sz w:val="28"/>
          <w:szCs w:val="28"/>
          <w:lang w:eastAsia="ru-RU"/>
        </w:rPr>
        <w:t>ПРОЕКТ</w:t>
      </w:r>
    </w:p>
    <w:p w:rsidR="003D10D1" w:rsidRPr="0015609D" w:rsidRDefault="003D10D1" w:rsidP="003D10D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5609D">
        <w:rPr>
          <w:rFonts w:ascii="Times New Roman" w:hAnsi="Times New Roman"/>
          <w:sz w:val="28"/>
          <w:szCs w:val="28"/>
          <w:lang w:eastAsia="ru-RU"/>
        </w:rPr>
        <w:t>РОССИЙСКАЯ ФЕДЕРАЦИЯ  ВОЛГОГРАДСКАЯ ОБЛАСТЬ                 ОКТЯБРЬСКИЙ  МУНИЦИПАЛЬНЫЙ РАЙОН</w:t>
      </w:r>
    </w:p>
    <w:p w:rsidR="003D10D1" w:rsidRPr="0015609D" w:rsidRDefault="003D10D1" w:rsidP="003D10D1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15609D">
        <w:rPr>
          <w:rFonts w:ascii="Times New Roman" w:hAnsi="Times New Roman"/>
          <w:b/>
          <w:sz w:val="28"/>
          <w:szCs w:val="24"/>
          <w:lang w:eastAsia="ru-RU"/>
        </w:rPr>
        <w:t>СОВЕТ НАРОДНЫХ ДЕПУТАТОВ</w:t>
      </w:r>
    </w:p>
    <w:p w:rsidR="003D10D1" w:rsidRPr="0015609D" w:rsidRDefault="003D10D1" w:rsidP="003D10D1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15609D">
        <w:rPr>
          <w:rFonts w:ascii="Times New Roman" w:hAnsi="Times New Roman"/>
          <w:b/>
          <w:sz w:val="28"/>
          <w:szCs w:val="24"/>
          <w:lang w:eastAsia="ru-RU"/>
        </w:rPr>
        <w:t>ИЛЬМЕНСКОГО СЕЛЬСКОГО ПОСЕЛЕНИЯ</w:t>
      </w:r>
    </w:p>
    <w:p w:rsidR="003D10D1" w:rsidRPr="0015609D" w:rsidRDefault="003D10D1" w:rsidP="003D10D1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3D10D1" w:rsidRPr="0015609D" w:rsidRDefault="003D10D1" w:rsidP="003D10D1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15609D">
        <w:rPr>
          <w:rFonts w:ascii="Times New Roman" w:hAnsi="Times New Roman"/>
          <w:b/>
          <w:sz w:val="28"/>
          <w:szCs w:val="24"/>
          <w:lang w:eastAsia="ru-RU"/>
        </w:rPr>
        <w:t>РЕШЕНИЕ</w:t>
      </w:r>
      <w:r>
        <w:rPr>
          <w:rFonts w:ascii="Times New Roman" w:hAnsi="Times New Roman"/>
          <w:b/>
          <w:bCs/>
          <w:sz w:val="28"/>
          <w:szCs w:val="24"/>
          <w:lang w:eastAsia="ru-RU"/>
        </w:rPr>
        <w:t xml:space="preserve">№  </w:t>
      </w:r>
    </w:p>
    <w:p w:rsidR="003D10D1" w:rsidRPr="0015609D" w:rsidRDefault="003D10D1" w:rsidP="003D10D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D10D1" w:rsidRPr="0015609D" w:rsidRDefault="003D10D1" w:rsidP="003D10D1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5609D">
        <w:rPr>
          <w:rFonts w:ascii="Times New Roman" w:hAnsi="Times New Roman"/>
          <w:b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</w:t>
      </w:r>
      <w:r w:rsidRPr="0015609D">
        <w:rPr>
          <w:rFonts w:ascii="Times New Roman" w:hAnsi="Times New Roman"/>
          <w:b/>
          <w:sz w:val="24"/>
          <w:szCs w:val="24"/>
          <w:lang w:eastAsia="ru-RU"/>
        </w:rPr>
        <w:t xml:space="preserve"> 2021года</w:t>
      </w:r>
      <w:r w:rsidRPr="0015609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             х.Ильмень – Суворовский</w:t>
      </w:r>
    </w:p>
    <w:p w:rsidR="003D10D1" w:rsidRPr="0015609D" w:rsidRDefault="003D10D1" w:rsidP="003D10D1">
      <w:pPr>
        <w:widowControl w:val="0"/>
        <w:suppressAutoHyphens/>
        <w:autoSpaceDE w:val="0"/>
        <w:spacing w:after="0" w:line="240" w:lineRule="exact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3D10D1" w:rsidRPr="0054796D" w:rsidRDefault="003D10D1" w:rsidP="003D10D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bottomFromText="200" w:vertAnchor="text" w:tblpX="129" w:tblpY="1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50"/>
      </w:tblGrid>
      <w:tr w:rsidR="003D10D1" w:rsidRPr="0054796D" w:rsidTr="007D5D87">
        <w:trPr>
          <w:trHeight w:val="1951"/>
        </w:trPr>
        <w:tc>
          <w:tcPr>
            <w:tcW w:w="58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D10D1" w:rsidRPr="0054796D" w:rsidRDefault="003D10D1" w:rsidP="007D5D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D10D1" w:rsidRPr="0054796D" w:rsidRDefault="003D10D1" w:rsidP="007D5D8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79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Об утверждении Порядка расходования  </w:t>
            </w:r>
            <w:r w:rsidRPr="0054796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из бюджета Ильменского сельского поселения Октябрьского муниципального района </w:t>
            </w:r>
            <w:r w:rsidRPr="005479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Волгоградской области субсидии на обеспечение сохранения, использования и популяризацию объектов культурного </w:t>
            </w:r>
            <w:r w:rsidRPr="0054796D">
              <w:rPr>
                <w:rFonts w:ascii="Times New Roman" w:eastAsia="Times New Roman" w:hAnsi="Times New Roman"/>
                <w:b/>
                <w:sz w:val="24"/>
                <w:szCs w:val="24"/>
              </w:rPr>
              <w:t>наследия в 2021-2022 годах</w:t>
            </w:r>
          </w:p>
        </w:tc>
      </w:tr>
    </w:tbl>
    <w:p w:rsidR="003D10D1" w:rsidRPr="0054796D" w:rsidRDefault="003D10D1" w:rsidP="003D10D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3D10D1" w:rsidRPr="0054796D" w:rsidRDefault="003D10D1" w:rsidP="003D10D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3D10D1" w:rsidRPr="0054796D" w:rsidRDefault="003D10D1" w:rsidP="003D10D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3D10D1" w:rsidRPr="0054796D" w:rsidRDefault="003D10D1" w:rsidP="003D10D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3D10D1" w:rsidRPr="0054796D" w:rsidRDefault="003D10D1" w:rsidP="003D10D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3D10D1" w:rsidRPr="0054796D" w:rsidRDefault="003D10D1" w:rsidP="003D10D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3D10D1" w:rsidRPr="0054796D" w:rsidRDefault="003D10D1" w:rsidP="003D10D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3D10D1" w:rsidRPr="0054796D" w:rsidRDefault="003D10D1" w:rsidP="003D10D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3D10D1" w:rsidRPr="0054796D" w:rsidRDefault="003D10D1" w:rsidP="003D10D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3D10D1" w:rsidRPr="0054796D" w:rsidRDefault="003D10D1" w:rsidP="003D10D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3D10D1" w:rsidRPr="0054796D" w:rsidRDefault="003D10D1" w:rsidP="003D10D1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54796D">
        <w:rPr>
          <w:rFonts w:ascii="Times New Roman" w:eastAsia="Times New Roman" w:hAnsi="Times New Roman"/>
          <w:sz w:val="24"/>
          <w:szCs w:val="24"/>
        </w:rPr>
        <w:t>В соответствии с Бюджетным кодексом Российской Федерации, постановлением Администрации Волгоградской обл. от 16.11.2021 N 632-п "Об утверждении распределения в 2021 - 2022 годах субсидий из областного бюджета бюджетам муниципальных образований Волгоградской области на обеспечение сохранения, использования и популяризацию объектов культурного наследия"</w:t>
      </w:r>
      <w:r w:rsidRPr="0054796D">
        <w:rPr>
          <w:rFonts w:ascii="Times New Roman" w:hAnsi="Times New Roman"/>
          <w:sz w:val="24"/>
          <w:szCs w:val="24"/>
          <w:lang w:eastAsia="ru-RU"/>
        </w:rPr>
        <w:t xml:space="preserve">, руководствуясь </w:t>
      </w:r>
      <w:hyperlink r:id="rId5" w:history="1">
        <w:r w:rsidRPr="0054796D">
          <w:rPr>
            <w:rFonts w:ascii="Times New Roman" w:hAnsi="Times New Roman"/>
            <w:sz w:val="24"/>
            <w:szCs w:val="24"/>
            <w:lang w:eastAsia="ru-RU"/>
          </w:rPr>
          <w:t>Уставом</w:t>
        </w:r>
      </w:hyperlink>
      <w:r w:rsidRPr="0054796D">
        <w:rPr>
          <w:rFonts w:ascii="Times New Roman" w:hAnsi="Times New Roman"/>
          <w:sz w:val="24"/>
          <w:szCs w:val="24"/>
          <w:lang w:eastAsia="ru-RU"/>
        </w:rPr>
        <w:t xml:space="preserve"> Октябрьского муниципального района Волгоградской области, Совет народных депутатов Ильменского сельского поселения</w:t>
      </w:r>
      <w:proofErr w:type="gramEnd"/>
    </w:p>
    <w:p w:rsidR="003D10D1" w:rsidRPr="0054796D" w:rsidRDefault="003D10D1" w:rsidP="003D10D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3D10D1" w:rsidRPr="0054796D" w:rsidRDefault="003D10D1" w:rsidP="003D10D1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3D10D1" w:rsidRPr="0054796D" w:rsidRDefault="003D10D1" w:rsidP="003D10D1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РЕШИЛ:</w:t>
      </w:r>
    </w:p>
    <w:p w:rsidR="003D10D1" w:rsidRPr="0054796D" w:rsidRDefault="003D10D1" w:rsidP="003D10D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3D10D1" w:rsidRPr="0054796D" w:rsidRDefault="003D10D1" w:rsidP="003D10D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54796D">
        <w:rPr>
          <w:rFonts w:cs="Calibri"/>
          <w:lang w:eastAsia="ru-RU"/>
        </w:rPr>
        <w:t xml:space="preserve">1. </w:t>
      </w:r>
      <w:r w:rsidRPr="0054796D">
        <w:rPr>
          <w:rFonts w:ascii="Times New Roman" w:eastAsia="Times New Roman" w:hAnsi="Times New Roman"/>
          <w:sz w:val="24"/>
          <w:szCs w:val="24"/>
        </w:rPr>
        <w:t xml:space="preserve">Утвердить прилагаемый </w:t>
      </w:r>
      <w:hyperlink r:id="rId6" w:anchor="P34" w:history="1">
        <w:r w:rsidRPr="0054796D">
          <w:rPr>
            <w:rFonts w:ascii="Times New Roman" w:eastAsia="Times New Roman" w:hAnsi="Times New Roman"/>
            <w:sz w:val="24"/>
            <w:szCs w:val="24"/>
          </w:rPr>
          <w:t>Порядок</w:t>
        </w:r>
      </w:hyperlink>
      <w:r w:rsidRPr="0054796D">
        <w:rPr>
          <w:rFonts w:ascii="Times New Roman" w:eastAsia="Times New Roman" w:hAnsi="Times New Roman"/>
          <w:sz w:val="24"/>
          <w:szCs w:val="24"/>
        </w:rPr>
        <w:t xml:space="preserve"> </w:t>
      </w:r>
      <w:r w:rsidRPr="0054796D">
        <w:rPr>
          <w:rFonts w:ascii="Times New Roman" w:hAnsi="Times New Roman"/>
          <w:sz w:val="24"/>
          <w:szCs w:val="24"/>
          <w:lang w:eastAsia="ru-RU"/>
        </w:rPr>
        <w:t xml:space="preserve">расходования  </w:t>
      </w:r>
      <w:r w:rsidRPr="0054796D">
        <w:rPr>
          <w:rFonts w:ascii="Times New Roman" w:eastAsia="Times New Roman" w:hAnsi="Times New Roman"/>
          <w:sz w:val="24"/>
          <w:szCs w:val="24"/>
        </w:rPr>
        <w:t xml:space="preserve">из бюджета Ильменского сельского поселения Октябрьского муниципального района </w:t>
      </w:r>
      <w:r w:rsidRPr="0054796D">
        <w:rPr>
          <w:rFonts w:ascii="Times New Roman" w:hAnsi="Times New Roman"/>
          <w:sz w:val="24"/>
          <w:szCs w:val="24"/>
          <w:lang w:eastAsia="ru-RU"/>
        </w:rPr>
        <w:t xml:space="preserve">Волгоградской области субсидии на обеспечение сохранения, использования и популяризацию объектов культурного </w:t>
      </w:r>
      <w:r w:rsidRPr="0054796D">
        <w:rPr>
          <w:rFonts w:ascii="Times New Roman" w:eastAsia="Times New Roman" w:hAnsi="Times New Roman"/>
          <w:sz w:val="24"/>
          <w:szCs w:val="24"/>
        </w:rPr>
        <w:t>наследия в 2021-2022 годах.</w:t>
      </w:r>
    </w:p>
    <w:p w:rsidR="003D10D1" w:rsidRPr="0054796D" w:rsidRDefault="003D10D1" w:rsidP="003D10D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54796D">
        <w:rPr>
          <w:rFonts w:ascii="Times New Roman" w:eastAsia="Times New Roman" w:hAnsi="Times New Roman"/>
          <w:sz w:val="24"/>
          <w:szCs w:val="20"/>
          <w:lang w:eastAsia="ru-RU"/>
        </w:rPr>
        <w:t>2. Настоящее решение  вступает в силу с момента его подписания и подлежит официальному обнародованию.</w:t>
      </w:r>
    </w:p>
    <w:p w:rsidR="003D10D1" w:rsidRPr="0054796D" w:rsidRDefault="003D10D1" w:rsidP="003D10D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3D10D1" w:rsidRPr="0054796D" w:rsidRDefault="003D10D1" w:rsidP="003D10D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3D10D1" w:rsidRPr="0054796D" w:rsidRDefault="003D10D1" w:rsidP="003D10D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3D10D1" w:rsidRPr="0054796D" w:rsidRDefault="003D10D1" w:rsidP="003D10D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54796D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</w:p>
    <w:p w:rsidR="003D10D1" w:rsidRPr="0054796D" w:rsidRDefault="003D10D1" w:rsidP="003D10D1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pacing w:val="-5"/>
          <w:sz w:val="24"/>
          <w:szCs w:val="24"/>
          <w:lang w:eastAsia="ar-SA"/>
        </w:rPr>
        <w:t>Глава Ильменского сельского поселения                                          С.В.Горбанёв</w:t>
      </w:r>
    </w:p>
    <w:p w:rsidR="003D10D1" w:rsidRPr="0054796D" w:rsidRDefault="003D10D1" w:rsidP="003D10D1">
      <w:pPr>
        <w:spacing w:after="0" w:line="240" w:lineRule="atLeast"/>
        <w:jc w:val="both"/>
        <w:rPr>
          <w:rFonts w:ascii="Times New Roman" w:hAnsi="Times New Roman"/>
          <w:i/>
          <w:iCs/>
          <w:sz w:val="16"/>
          <w:szCs w:val="16"/>
          <w:lang w:eastAsia="ru-RU"/>
        </w:rPr>
      </w:pPr>
    </w:p>
    <w:p w:rsidR="003D10D1" w:rsidRPr="0054796D" w:rsidRDefault="003D10D1" w:rsidP="003D10D1">
      <w:pPr>
        <w:spacing w:after="0" w:line="240" w:lineRule="atLeast"/>
        <w:jc w:val="both"/>
        <w:rPr>
          <w:rFonts w:ascii="Times New Roman" w:hAnsi="Times New Roman"/>
          <w:i/>
          <w:iCs/>
          <w:sz w:val="16"/>
          <w:szCs w:val="16"/>
          <w:lang w:eastAsia="ru-RU"/>
        </w:rPr>
      </w:pPr>
    </w:p>
    <w:p w:rsidR="003D10D1" w:rsidRPr="0054796D" w:rsidRDefault="003D10D1" w:rsidP="003D10D1">
      <w:pPr>
        <w:spacing w:after="0" w:line="240" w:lineRule="atLeast"/>
        <w:jc w:val="both"/>
        <w:rPr>
          <w:rFonts w:ascii="Times New Roman" w:hAnsi="Times New Roman"/>
          <w:i/>
          <w:iCs/>
          <w:sz w:val="16"/>
          <w:szCs w:val="16"/>
          <w:lang w:eastAsia="ru-RU"/>
        </w:rPr>
      </w:pPr>
    </w:p>
    <w:p w:rsidR="003D10D1" w:rsidRPr="0054796D" w:rsidRDefault="003D10D1" w:rsidP="003D10D1">
      <w:pPr>
        <w:spacing w:after="0" w:line="240" w:lineRule="atLeast"/>
        <w:jc w:val="both"/>
        <w:rPr>
          <w:rFonts w:ascii="Times New Roman" w:hAnsi="Times New Roman"/>
          <w:i/>
          <w:iCs/>
          <w:sz w:val="16"/>
          <w:szCs w:val="16"/>
          <w:lang w:eastAsia="ru-RU"/>
        </w:rPr>
      </w:pPr>
    </w:p>
    <w:p w:rsidR="003D10D1" w:rsidRPr="0054796D" w:rsidRDefault="003D10D1" w:rsidP="003D10D1">
      <w:pPr>
        <w:spacing w:after="0" w:line="240" w:lineRule="atLeast"/>
        <w:jc w:val="both"/>
        <w:rPr>
          <w:rFonts w:ascii="Times New Roman" w:hAnsi="Times New Roman"/>
          <w:i/>
          <w:iCs/>
          <w:sz w:val="16"/>
          <w:szCs w:val="16"/>
          <w:lang w:eastAsia="ru-RU"/>
        </w:rPr>
      </w:pPr>
    </w:p>
    <w:p w:rsidR="003D10D1" w:rsidRPr="0054796D" w:rsidRDefault="003D10D1" w:rsidP="003D10D1">
      <w:pPr>
        <w:spacing w:after="0" w:line="240" w:lineRule="atLeast"/>
        <w:jc w:val="both"/>
        <w:rPr>
          <w:rFonts w:ascii="Times New Roman" w:hAnsi="Times New Roman"/>
          <w:i/>
          <w:iCs/>
          <w:sz w:val="16"/>
          <w:szCs w:val="16"/>
          <w:lang w:eastAsia="ru-RU"/>
        </w:rPr>
      </w:pPr>
    </w:p>
    <w:p w:rsidR="003D10D1" w:rsidRPr="0054796D" w:rsidRDefault="003D10D1" w:rsidP="003D10D1">
      <w:pPr>
        <w:rPr>
          <w:rFonts w:ascii="Times New Roman" w:hAnsi="Times New Roman"/>
          <w:lang w:eastAsia="ru-RU"/>
        </w:rPr>
      </w:pPr>
    </w:p>
    <w:p w:rsidR="003D10D1" w:rsidRPr="0054796D" w:rsidRDefault="003D10D1" w:rsidP="003D10D1">
      <w:pPr>
        <w:rPr>
          <w:rFonts w:cs="Calibri"/>
          <w:lang w:eastAsia="ru-RU"/>
        </w:rPr>
      </w:pPr>
    </w:p>
    <w:p w:rsidR="003D10D1" w:rsidRPr="0054796D" w:rsidRDefault="003D10D1" w:rsidP="003D10D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Утверждено</w:t>
      </w:r>
    </w:p>
    <w:p w:rsidR="003D10D1" w:rsidRPr="0054796D" w:rsidRDefault="003D10D1" w:rsidP="003D10D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796D">
        <w:rPr>
          <w:rFonts w:ascii="Times New Roman" w:eastAsia="Times New Roman" w:hAnsi="Times New Roman"/>
          <w:sz w:val="24"/>
          <w:szCs w:val="24"/>
          <w:lang w:eastAsia="ru-RU"/>
        </w:rPr>
        <w:t xml:space="preserve"> решени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ем</w:t>
      </w:r>
      <w:r w:rsidRPr="0054796D"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Совета народных депутатов</w:t>
      </w:r>
    </w:p>
    <w:p w:rsidR="003D10D1" w:rsidRPr="0054796D" w:rsidRDefault="003D10D1" w:rsidP="003D10D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54796D">
        <w:rPr>
          <w:rFonts w:ascii="Times New Roman" w:eastAsia="Times New Roman" w:hAnsi="Times New Roman"/>
          <w:sz w:val="24"/>
          <w:szCs w:val="24"/>
          <w:lang w:eastAsia="ru-RU"/>
        </w:rPr>
        <w:t>Ильменского сельского поселения</w:t>
      </w:r>
    </w:p>
    <w:p w:rsidR="003D10D1" w:rsidRPr="0054796D" w:rsidRDefault="003D10D1" w:rsidP="003D10D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</w:pPr>
      <w:r w:rsidRPr="0054796D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54796D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 w:rsidRPr="0054796D">
        <w:rPr>
          <w:rFonts w:ascii="Times New Roman" w:eastAsia="Times New Roman" w:hAnsi="Times New Roman"/>
          <w:sz w:val="24"/>
          <w:szCs w:val="24"/>
          <w:lang w:eastAsia="ru-RU"/>
        </w:rPr>
        <w:t xml:space="preserve"> 2021 года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Pr="0054796D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3D10D1" w:rsidRPr="0054796D" w:rsidRDefault="003D10D1" w:rsidP="003D10D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D10D1" w:rsidRPr="0054796D" w:rsidRDefault="003D10D1" w:rsidP="003D10D1">
      <w:pPr>
        <w:spacing w:after="0"/>
        <w:jc w:val="right"/>
        <w:rPr>
          <w:rFonts w:ascii="Times New Roman" w:hAnsi="Times New Roman"/>
          <w:spacing w:val="-5"/>
          <w:sz w:val="24"/>
          <w:szCs w:val="24"/>
          <w:lang w:eastAsia="ar-SA"/>
        </w:rPr>
      </w:pPr>
      <w:r>
        <w:rPr>
          <w:rFonts w:ascii="Times New Roman" w:hAnsi="Times New Roman"/>
          <w:lang w:eastAsia="ru-RU"/>
        </w:rPr>
        <w:t xml:space="preserve"> </w:t>
      </w:r>
    </w:p>
    <w:p w:rsidR="003D10D1" w:rsidRPr="0054796D" w:rsidRDefault="003D10D1" w:rsidP="003D10D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3D10D1" w:rsidRPr="0054796D" w:rsidRDefault="003D10D1" w:rsidP="003D10D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bookmarkStart w:id="0" w:name="_GoBack"/>
      <w:r w:rsidRPr="0054796D">
        <w:rPr>
          <w:rFonts w:ascii="Times New Roman" w:eastAsia="Times New Roman" w:hAnsi="Times New Roman"/>
          <w:b/>
          <w:sz w:val="24"/>
          <w:szCs w:val="24"/>
        </w:rPr>
        <w:t>Порядок</w:t>
      </w:r>
    </w:p>
    <w:p w:rsidR="003D10D1" w:rsidRPr="0054796D" w:rsidRDefault="003D10D1" w:rsidP="003D10D1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4796D">
        <w:rPr>
          <w:rFonts w:ascii="Times New Roman" w:hAnsi="Times New Roman"/>
          <w:b/>
          <w:sz w:val="24"/>
          <w:szCs w:val="24"/>
          <w:lang w:eastAsia="ru-RU"/>
        </w:rPr>
        <w:t>расходования</w:t>
      </w:r>
      <w:bookmarkEnd w:id="0"/>
      <w:r w:rsidRPr="0054796D"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  <w:r w:rsidRPr="0054796D">
        <w:rPr>
          <w:rFonts w:ascii="Times New Roman" w:eastAsia="Times New Roman" w:hAnsi="Times New Roman"/>
          <w:b/>
          <w:sz w:val="24"/>
          <w:szCs w:val="24"/>
        </w:rPr>
        <w:t xml:space="preserve">из бюджета Ильменского сельского поселения Октябрьского муниципального района </w:t>
      </w:r>
      <w:r w:rsidRPr="0054796D">
        <w:rPr>
          <w:rFonts w:ascii="Times New Roman" w:hAnsi="Times New Roman"/>
          <w:b/>
          <w:sz w:val="24"/>
          <w:szCs w:val="24"/>
          <w:lang w:eastAsia="ru-RU"/>
        </w:rPr>
        <w:t xml:space="preserve">Волгоградской области субсидии на обеспечение сохранения, использования и популяризацию объектов культурного наследия </w:t>
      </w:r>
      <w:r w:rsidRPr="0054796D">
        <w:rPr>
          <w:rFonts w:ascii="Times New Roman" w:eastAsia="Times New Roman" w:hAnsi="Times New Roman"/>
          <w:b/>
          <w:sz w:val="24"/>
          <w:szCs w:val="24"/>
        </w:rPr>
        <w:t>в 2021-2022 годах</w:t>
      </w:r>
    </w:p>
    <w:p w:rsidR="003D10D1" w:rsidRPr="0054796D" w:rsidRDefault="003D10D1" w:rsidP="003D10D1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10"/>
          <w:szCs w:val="10"/>
        </w:rPr>
      </w:pPr>
    </w:p>
    <w:p w:rsidR="003D10D1" w:rsidRPr="0054796D" w:rsidRDefault="003D10D1" w:rsidP="003D10D1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10"/>
          <w:szCs w:val="10"/>
        </w:rPr>
      </w:pPr>
    </w:p>
    <w:p w:rsidR="003D10D1" w:rsidRPr="0054796D" w:rsidRDefault="003D10D1" w:rsidP="003D10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4796D">
        <w:rPr>
          <w:rFonts w:ascii="Times New Roman" w:eastAsia="Times New Roman" w:hAnsi="Times New Roman"/>
          <w:sz w:val="24"/>
          <w:szCs w:val="24"/>
        </w:rPr>
        <w:tab/>
        <w:t xml:space="preserve">1. </w:t>
      </w:r>
      <w:proofErr w:type="gramStart"/>
      <w:r w:rsidRPr="0054796D">
        <w:rPr>
          <w:rFonts w:ascii="Times New Roman" w:eastAsia="Times New Roman" w:hAnsi="Times New Roman"/>
          <w:sz w:val="24"/>
          <w:szCs w:val="24"/>
        </w:rPr>
        <w:t>Настоящий Порядок разработан в соответствии с  Бюджетным кодексом Российской Федерации, постановлением Администрации Волгоградской обл. от 16.11.2021 N 632-п "Об утверждении распределения в 2021 - 2022 годах субсидий из областного бюджета бюджетам муниципальных образований Волгоградской области на обеспечение сохранения, использования и популяризацию объектов культурного наследия"</w:t>
      </w:r>
      <w:r w:rsidRPr="0054796D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54796D">
        <w:rPr>
          <w:rFonts w:ascii="Times New Roman" w:eastAsia="Times New Roman" w:hAnsi="Times New Roman"/>
          <w:sz w:val="24"/>
          <w:szCs w:val="24"/>
        </w:rPr>
        <w:t xml:space="preserve">определяет цели и условия расходования  из бюджета Ильменского сельского поселения Октябрьского муниципального района </w:t>
      </w:r>
      <w:r w:rsidRPr="0054796D">
        <w:rPr>
          <w:rFonts w:ascii="Times New Roman" w:hAnsi="Times New Roman"/>
          <w:sz w:val="24"/>
          <w:szCs w:val="24"/>
          <w:lang w:eastAsia="ru-RU"/>
        </w:rPr>
        <w:t>Волгоградской области субсидии на</w:t>
      </w:r>
      <w:proofErr w:type="gramEnd"/>
      <w:r w:rsidRPr="0054796D">
        <w:rPr>
          <w:rFonts w:ascii="Times New Roman" w:hAnsi="Times New Roman"/>
          <w:sz w:val="24"/>
          <w:szCs w:val="24"/>
          <w:lang w:eastAsia="ru-RU"/>
        </w:rPr>
        <w:t xml:space="preserve"> обеспечение сохранения, использования и популяризацию объектов культурного наследия (далее –  субсидия).</w:t>
      </w:r>
    </w:p>
    <w:p w:rsidR="003D10D1" w:rsidRPr="0054796D" w:rsidRDefault="003D10D1" w:rsidP="003D10D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796D">
        <w:rPr>
          <w:rFonts w:ascii="Times New Roman" w:eastAsia="Times New Roman" w:hAnsi="Times New Roman"/>
          <w:sz w:val="24"/>
          <w:szCs w:val="24"/>
        </w:rPr>
        <w:t xml:space="preserve"> </w:t>
      </w:r>
      <w:r w:rsidRPr="0054796D">
        <w:rPr>
          <w:rFonts w:ascii="Times New Roman" w:eastAsia="Times New Roman" w:hAnsi="Times New Roman"/>
          <w:sz w:val="24"/>
          <w:szCs w:val="24"/>
        </w:rPr>
        <w:tab/>
        <w:t>2.</w:t>
      </w:r>
      <w:r w:rsidRPr="0054796D">
        <w:rPr>
          <w:rFonts w:ascii="Times New Roman" w:hAnsi="Times New Roman"/>
          <w:sz w:val="24"/>
          <w:szCs w:val="24"/>
          <w:lang w:eastAsia="ru-RU"/>
        </w:rPr>
        <w:t xml:space="preserve"> Главным распорядителем средств  субсидии является администрация </w:t>
      </w:r>
      <w:r w:rsidRPr="0054796D">
        <w:rPr>
          <w:rFonts w:ascii="Times New Roman" w:eastAsia="Times New Roman" w:hAnsi="Times New Roman"/>
          <w:sz w:val="24"/>
          <w:szCs w:val="24"/>
        </w:rPr>
        <w:t xml:space="preserve">Ильменского сельского поселения </w:t>
      </w:r>
      <w:r w:rsidRPr="0054796D">
        <w:rPr>
          <w:rFonts w:ascii="Times New Roman" w:hAnsi="Times New Roman"/>
          <w:sz w:val="24"/>
          <w:szCs w:val="24"/>
          <w:lang w:eastAsia="ru-RU"/>
        </w:rPr>
        <w:t>Октябрьского муниципального района Волгоградской области.</w:t>
      </w:r>
    </w:p>
    <w:p w:rsidR="003D10D1" w:rsidRPr="0054796D" w:rsidRDefault="003D10D1" w:rsidP="003D1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796D">
        <w:rPr>
          <w:rFonts w:ascii="Times New Roman" w:hAnsi="Times New Roman"/>
          <w:sz w:val="24"/>
          <w:szCs w:val="24"/>
          <w:lang w:eastAsia="ru-RU"/>
        </w:rPr>
        <w:t xml:space="preserve">            3. </w:t>
      </w:r>
      <w:r w:rsidRPr="0054796D">
        <w:rPr>
          <w:rFonts w:ascii="Times New Roman" w:eastAsia="Times New Roman" w:hAnsi="Times New Roman"/>
          <w:sz w:val="24"/>
          <w:szCs w:val="24"/>
          <w:lang w:eastAsia="ru-RU"/>
        </w:rPr>
        <w:t>Субсидия предоставляется за счет средств областного бюджета по  результатам отбора, проводимого комитетом государственной охраны объектов культурного наследия Волгоградской области (далее именуется - Комитет) в порядке, утвержденном правовым актом Комитета.</w:t>
      </w:r>
    </w:p>
    <w:p w:rsidR="003D10D1" w:rsidRPr="0054796D" w:rsidRDefault="003D10D1" w:rsidP="003D10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796D"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Pr="0054796D">
        <w:rPr>
          <w:rFonts w:ascii="Times New Roman" w:eastAsia="Times New Roman" w:hAnsi="Times New Roman"/>
          <w:sz w:val="24"/>
          <w:szCs w:val="24"/>
          <w:lang w:eastAsia="ru-RU"/>
        </w:rPr>
        <w:t>4. Средства субсидии  расходуются на мероприятия по разработке проектно-сметной документации для последующего проведения ремонтно-восстановительных работ объекта культурного наследия «Братская могила советских воинов, погибших в период Сталинградской битвы" 1942-1943 гг..</w:t>
      </w:r>
    </w:p>
    <w:p w:rsidR="003D10D1" w:rsidRPr="0054796D" w:rsidRDefault="003D10D1" w:rsidP="003D1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796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5.</w:t>
      </w:r>
      <w:r w:rsidRPr="0054796D">
        <w:rPr>
          <w:rFonts w:ascii="Times New Roman" w:hAnsi="Times New Roman"/>
          <w:sz w:val="24"/>
          <w:szCs w:val="24"/>
          <w:lang w:eastAsia="ru-RU"/>
        </w:rPr>
        <w:t xml:space="preserve"> Размер субсидии составляет 90 % от суммы денежных средств, предусмотренных </w:t>
      </w:r>
      <w:r w:rsidRPr="0054796D">
        <w:rPr>
          <w:rFonts w:ascii="Times New Roman" w:eastAsia="Times New Roman" w:hAnsi="Times New Roman"/>
          <w:sz w:val="24"/>
          <w:szCs w:val="24"/>
          <w:lang w:eastAsia="ru-RU"/>
        </w:rPr>
        <w:t xml:space="preserve">на исполнение расходных обязательств </w:t>
      </w:r>
      <w:r w:rsidRPr="0054796D">
        <w:rPr>
          <w:rFonts w:ascii="Times New Roman" w:eastAsia="Times New Roman" w:hAnsi="Times New Roman"/>
          <w:sz w:val="24"/>
          <w:szCs w:val="24"/>
        </w:rPr>
        <w:t xml:space="preserve">Ильменского сельского поселения Октябрьского муниципального района </w:t>
      </w:r>
      <w:r w:rsidRPr="0054796D">
        <w:rPr>
          <w:rFonts w:ascii="Times New Roman" w:hAnsi="Times New Roman"/>
          <w:sz w:val="24"/>
          <w:szCs w:val="24"/>
          <w:lang w:eastAsia="ru-RU"/>
        </w:rPr>
        <w:t>Волгоградской области</w:t>
      </w:r>
      <w:r w:rsidRPr="0054796D">
        <w:rPr>
          <w:rFonts w:ascii="Times New Roman" w:eastAsia="Times New Roman" w:hAnsi="Times New Roman"/>
          <w:sz w:val="24"/>
          <w:szCs w:val="24"/>
          <w:lang w:eastAsia="ru-RU"/>
        </w:rPr>
        <w:t xml:space="preserve">, в целях </w:t>
      </w:r>
      <w:proofErr w:type="spellStart"/>
      <w:r w:rsidRPr="0054796D">
        <w:rPr>
          <w:rFonts w:ascii="Times New Roman" w:eastAsia="Times New Roman" w:hAnsi="Times New Roman"/>
          <w:sz w:val="24"/>
          <w:szCs w:val="24"/>
          <w:lang w:eastAsia="ru-RU"/>
        </w:rPr>
        <w:t>софинансирования</w:t>
      </w:r>
      <w:proofErr w:type="spellEnd"/>
      <w:r w:rsidRPr="0054796D">
        <w:rPr>
          <w:rFonts w:ascii="Times New Roman" w:eastAsia="Times New Roman" w:hAnsi="Times New Roman"/>
          <w:sz w:val="24"/>
          <w:szCs w:val="24"/>
          <w:lang w:eastAsia="ru-RU"/>
        </w:rPr>
        <w:t xml:space="preserve"> которых предоставляется субсидия.</w:t>
      </w:r>
    </w:p>
    <w:p w:rsidR="003D10D1" w:rsidRPr="0054796D" w:rsidRDefault="003D10D1" w:rsidP="003D1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796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6. </w:t>
      </w:r>
      <w:r w:rsidRPr="0054796D">
        <w:rPr>
          <w:rFonts w:ascii="Times New Roman" w:hAnsi="Times New Roman"/>
          <w:sz w:val="24"/>
          <w:szCs w:val="24"/>
          <w:lang w:eastAsia="ru-RU"/>
        </w:rPr>
        <w:t xml:space="preserve">Администрация </w:t>
      </w:r>
      <w:r w:rsidRPr="0054796D">
        <w:rPr>
          <w:rFonts w:ascii="Times New Roman" w:eastAsia="Times New Roman" w:hAnsi="Times New Roman"/>
          <w:sz w:val="24"/>
          <w:szCs w:val="24"/>
        </w:rPr>
        <w:t xml:space="preserve">Ильменского сельского поселения </w:t>
      </w:r>
      <w:r w:rsidRPr="0054796D">
        <w:rPr>
          <w:rFonts w:ascii="Times New Roman" w:hAnsi="Times New Roman"/>
          <w:sz w:val="24"/>
          <w:szCs w:val="24"/>
          <w:lang w:eastAsia="ru-RU"/>
        </w:rPr>
        <w:t>Октябрьского муниципального района Волгоградской области</w:t>
      </w:r>
      <w:r w:rsidRPr="0054796D">
        <w:rPr>
          <w:rFonts w:ascii="Times New Roman" w:eastAsia="Times New Roman" w:hAnsi="Times New Roman"/>
          <w:sz w:val="24"/>
          <w:szCs w:val="24"/>
          <w:lang w:eastAsia="ru-RU"/>
        </w:rPr>
        <w:t xml:space="preserve"> учитывает полученную субсидию в доходах бюджета муниципального образования.</w:t>
      </w:r>
    </w:p>
    <w:p w:rsidR="003D10D1" w:rsidRPr="0054796D" w:rsidRDefault="003D10D1" w:rsidP="003D1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796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7. Субсидия носит целевой характер и не может быть использована на иные цели.</w:t>
      </w:r>
    </w:p>
    <w:p w:rsidR="003D10D1" w:rsidRPr="0054796D" w:rsidRDefault="003D10D1" w:rsidP="003D10D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796D">
        <w:rPr>
          <w:rFonts w:ascii="Times New Roman" w:hAnsi="Times New Roman"/>
          <w:sz w:val="24"/>
          <w:szCs w:val="24"/>
          <w:lang w:eastAsia="ru-RU"/>
        </w:rPr>
        <w:t xml:space="preserve">            8. Администрация </w:t>
      </w:r>
      <w:r w:rsidRPr="0054796D">
        <w:rPr>
          <w:rFonts w:ascii="Times New Roman" w:eastAsia="Times New Roman" w:hAnsi="Times New Roman"/>
          <w:sz w:val="24"/>
          <w:szCs w:val="24"/>
        </w:rPr>
        <w:t xml:space="preserve">Ильменского сельского поселения </w:t>
      </w:r>
      <w:r w:rsidRPr="0054796D">
        <w:rPr>
          <w:rFonts w:ascii="Times New Roman" w:hAnsi="Times New Roman"/>
          <w:sz w:val="24"/>
          <w:szCs w:val="24"/>
          <w:lang w:eastAsia="ru-RU"/>
        </w:rPr>
        <w:t>Октябрьского муниципального района Волгоградской области несет ответственность за целевое использование субсидии.</w:t>
      </w:r>
    </w:p>
    <w:p w:rsidR="003D10D1" w:rsidRPr="0054796D" w:rsidRDefault="003D10D1" w:rsidP="003D1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796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В случае нецелевого использования субсидии </w:t>
      </w:r>
      <w:proofErr w:type="spellStart"/>
      <w:r w:rsidRPr="0054796D">
        <w:rPr>
          <w:rFonts w:ascii="Times New Roman" w:eastAsia="Times New Roman" w:hAnsi="Times New Roman"/>
          <w:sz w:val="24"/>
          <w:szCs w:val="24"/>
        </w:rPr>
        <w:t>Ильменским</w:t>
      </w:r>
      <w:proofErr w:type="spellEnd"/>
      <w:r w:rsidRPr="0054796D">
        <w:rPr>
          <w:rFonts w:ascii="Times New Roman" w:eastAsia="Times New Roman" w:hAnsi="Times New Roman"/>
          <w:sz w:val="24"/>
          <w:szCs w:val="24"/>
        </w:rPr>
        <w:t xml:space="preserve"> сельским поселением </w:t>
      </w:r>
      <w:r w:rsidRPr="0054796D">
        <w:rPr>
          <w:rFonts w:ascii="Times New Roman" w:hAnsi="Times New Roman"/>
          <w:sz w:val="24"/>
          <w:szCs w:val="24"/>
          <w:lang w:eastAsia="ru-RU"/>
        </w:rPr>
        <w:t>Октябрьского муниципального района Волгоградской области,</w:t>
      </w:r>
      <w:r w:rsidRPr="0054796D">
        <w:rPr>
          <w:rFonts w:ascii="Times New Roman" w:eastAsia="Times New Roman" w:hAnsi="Times New Roman"/>
          <w:sz w:val="24"/>
          <w:szCs w:val="24"/>
          <w:lang w:eastAsia="ru-RU"/>
        </w:rPr>
        <w:t xml:space="preserve"> к нему применяются бюджетные меры принуждения, предусмотренные бюджетным законодательством Российской Федерации.</w:t>
      </w:r>
    </w:p>
    <w:p w:rsidR="003D10D1" w:rsidRPr="0054796D" w:rsidRDefault="003D10D1" w:rsidP="003D1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796D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54796D">
        <w:rPr>
          <w:rFonts w:ascii="Times New Roman" w:hAnsi="Times New Roman"/>
          <w:sz w:val="24"/>
          <w:szCs w:val="24"/>
          <w:lang w:eastAsia="ru-RU"/>
        </w:rPr>
        <w:tab/>
        <w:t xml:space="preserve">9. </w:t>
      </w:r>
      <w:r w:rsidRPr="0054796D">
        <w:rPr>
          <w:rFonts w:ascii="Times New Roman" w:eastAsia="Times New Roman" w:hAnsi="Times New Roman"/>
          <w:sz w:val="24"/>
          <w:szCs w:val="24"/>
          <w:lang w:eastAsia="ru-RU"/>
        </w:rPr>
        <w:t xml:space="preserve">Не использованный по состоянию на 01 января финансового года, следующего за годом предоставления субсидии, остаток субсидии подлежит возврату в областной </w:t>
      </w:r>
      <w:r w:rsidRPr="0054796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бюджет в соответствии с требованиями, установленными Бюджетным </w:t>
      </w:r>
      <w:hyperlink r:id="rId7" w:history="1">
        <w:r w:rsidRPr="0054796D">
          <w:rPr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кодексом</w:t>
        </w:r>
      </w:hyperlink>
      <w:r w:rsidRPr="0054796D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Федерации.</w:t>
      </w:r>
    </w:p>
    <w:p w:rsidR="003D10D1" w:rsidRPr="0054796D" w:rsidRDefault="003D10D1" w:rsidP="003D1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796D">
        <w:rPr>
          <w:rFonts w:ascii="Times New Roman" w:hAnsi="Times New Roman"/>
          <w:sz w:val="24"/>
          <w:szCs w:val="24"/>
          <w:lang w:eastAsia="ru-RU"/>
        </w:rPr>
        <w:t xml:space="preserve">            10. Администрация </w:t>
      </w:r>
      <w:r w:rsidRPr="0054796D">
        <w:rPr>
          <w:rFonts w:ascii="Times New Roman" w:eastAsia="Times New Roman" w:hAnsi="Times New Roman"/>
          <w:sz w:val="24"/>
          <w:szCs w:val="24"/>
        </w:rPr>
        <w:t xml:space="preserve">Ильменского сельского поселения </w:t>
      </w:r>
      <w:r w:rsidRPr="0054796D">
        <w:rPr>
          <w:rFonts w:ascii="Times New Roman" w:hAnsi="Times New Roman"/>
          <w:sz w:val="24"/>
          <w:szCs w:val="24"/>
          <w:lang w:eastAsia="ru-RU"/>
        </w:rPr>
        <w:t xml:space="preserve">Октябрьского муниципального района Волгоградской области </w:t>
      </w:r>
      <w:r w:rsidRPr="0054796D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представляет в Комитет отчеты об осуществлении расходов местного бюджета, в целях </w:t>
      </w:r>
      <w:proofErr w:type="spellStart"/>
      <w:r w:rsidRPr="0054796D">
        <w:rPr>
          <w:rFonts w:ascii="Times New Roman" w:eastAsia="Times New Roman" w:hAnsi="Times New Roman"/>
          <w:sz w:val="24"/>
          <w:szCs w:val="24"/>
          <w:lang w:eastAsia="ru-RU"/>
        </w:rPr>
        <w:t>софинансирования</w:t>
      </w:r>
      <w:proofErr w:type="spellEnd"/>
      <w:r w:rsidRPr="0054796D">
        <w:rPr>
          <w:rFonts w:ascii="Times New Roman" w:eastAsia="Times New Roman" w:hAnsi="Times New Roman"/>
          <w:sz w:val="24"/>
          <w:szCs w:val="24"/>
          <w:lang w:eastAsia="ru-RU"/>
        </w:rPr>
        <w:t xml:space="preserve"> которых предоставляется субсидия, и о достижении значения результата использования субсидии в порядке, сроки и по формам, которые установлены Соглашением.</w:t>
      </w:r>
    </w:p>
    <w:p w:rsidR="003D10D1" w:rsidRPr="0054796D" w:rsidRDefault="003D10D1" w:rsidP="003D1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796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 w:rsidRPr="0054796D">
        <w:rPr>
          <w:rFonts w:ascii="Times New Roman" w:hAnsi="Times New Roman"/>
          <w:sz w:val="24"/>
          <w:szCs w:val="24"/>
          <w:lang w:eastAsia="ru-RU"/>
        </w:rPr>
        <w:t xml:space="preserve">Администрация </w:t>
      </w:r>
      <w:r w:rsidRPr="0054796D">
        <w:rPr>
          <w:rFonts w:ascii="Times New Roman" w:eastAsia="Times New Roman" w:hAnsi="Times New Roman"/>
          <w:sz w:val="24"/>
          <w:szCs w:val="24"/>
        </w:rPr>
        <w:t xml:space="preserve">Ильменского сельского поселения </w:t>
      </w:r>
      <w:r w:rsidRPr="0054796D">
        <w:rPr>
          <w:rFonts w:ascii="Times New Roman" w:hAnsi="Times New Roman"/>
          <w:sz w:val="24"/>
          <w:szCs w:val="24"/>
          <w:lang w:eastAsia="ru-RU"/>
        </w:rPr>
        <w:t>Октябрьского муниципального района Волгоградской области несет о</w:t>
      </w:r>
      <w:r w:rsidRPr="0054796D">
        <w:rPr>
          <w:rFonts w:ascii="Times New Roman" w:eastAsia="Times New Roman" w:hAnsi="Times New Roman"/>
          <w:sz w:val="24"/>
          <w:szCs w:val="24"/>
          <w:lang w:eastAsia="ru-RU"/>
        </w:rPr>
        <w:t xml:space="preserve">тветственность за достоверность представляемых Комитету сведений и соблюдение условий предоставления субсидии. </w:t>
      </w:r>
    </w:p>
    <w:p w:rsidR="003D10D1" w:rsidRPr="0054796D" w:rsidRDefault="003D10D1" w:rsidP="003D10D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10D1" w:rsidRPr="0054796D" w:rsidRDefault="003D10D1" w:rsidP="003D10D1">
      <w:pPr>
        <w:ind w:right="-6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94CFE" w:rsidRDefault="00B94CFE"/>
    <w:sectPr w:rsidR="00B94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66B"/>
    <w:rsid w:val="003D10D1"/>
    <w:rsid w:val="0060466B"/>
    <w:rsid w:val="00B31C1A"/>
    <w:rsid w:val="00B94CFE"/>
    <w:rsid w:val="00DA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0D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31C1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1C1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1C1A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1C1A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1C1A"/>
    <w:pPr>
      <w:keepNext/>
      <w:keepLines/>
      <w:spacing w:before="200" w:after="0"/>
      <w:outlineLvl w:val="4"/>
    </w:pPr>
    <w:rPr>
      <w:rFonts w:ascii="Cambria" w:eastAsia="Times New Roman" w:hAnsi="Cambria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31C1A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31C1A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31C1A"/>
    <w:pPr>
      <w:keepNext/>
      <w:keepLines/>
      <w:spacing w:before="200" w:after="0"/>
      <w:outlineLvl w:val="7"/>
    </w:pPr>
    <w:rPr>
      <w:rFonts w:ascii="Cambria" w:eastAsia="Times New Roman" w:hAnsi="Cambria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31C1A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31C1A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B31C1A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B31C1A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B31C1A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B31C1A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B31C1A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B31C1A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B31C1A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B31C1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31C1A"/>
    <w:pPr>
      <w:spacing w:line="240" w:lineRule="auto"/>
    </w:pPr>
    <w:rPr>
      <w:rFonts w:asciiTheme="minorHAnsi" w:eastAsiaTheme="minorHAnsi" w:hAnsiTheme="minorHAnsi" w:cstheme="minorBidi"/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31C1A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B31C1A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31C1A"/>
    <w:pPr>
      <w:numPr>
        <w:ilvl w:val="1"/>
      </w:numPr>
    </w:pPr>
    <w:rPr>
      <w:rFonts w:ascii="Cambria" w:eastAsia="Times New Roman" w:hAnsi="Cambria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B31C1A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B31C1A"/>
    <w:rPr>
      <w:b/>
      <w:bCs/>
    </w:rPr>
  </w:style>
  <w:style w:type="character" w:styleId="a9">
    <w:name w:val="Emphasis"/>
    <w:uiPriority w:val="20"/>
    <w:qFormat/>
    <w:rsid w:val="00B31C1A"/>
    <w:rPr>
      <w:i/>
      <w:iCs/>
    </w:rPr>
  </w:style>
  <w:style w:type="paragraph" w:styleId="aa">
    <w:name w:val="No Spacing"/>
    <w:uiPriority w:val="1"/>
    <w:qFormat/>
    <w:rsid w:val="00B31C1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31C1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21">
    <w:name w:val="Quote"/>
    <w:basedOn w:val="a"/>
    <w:next w:val="a"/>
    <w:link w:val="22"/>
    <w:uiPriority w:val="29"/>
    <w:qFormat/>
    <w:rsid w:val="00B31C1A"/>
    <w:rPr>
      <w:rFonts w:asciiTheme="minorHAnsi" w:eastAsiaTheme="minorHAnsi" w:hAnsiTheme="minorHAnsi" w:cstheme="minorBidi"/>
      <w:i/>
      <w:iCs/>
      <w:color w:val="000000"/>
    </w:rPr>
  </w:style>
  <w:style w:type="character" w:customStyle="1" w:styleId="22">
    <w:name w:val="Цитата 2 Знак"/>
    <w:link w:val="21"/>
    <w:uiPriority w:val="29"/>
    <w:rsid w:val="00B31C1A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B31C1A"/>
    <w:pPr>
      <w:pBdr>
        <w:bottom w:val="single" w:sz="4" w:space="4" w:color="2DA2BF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B31C1A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B31C1A"/>
    <w:rPr>
      <w:i/>
      <w:iCs/>
      <w:color w:val="808080"/>
    </w:rPr>
  </w:style>
  <w:style w:type="character" w:styleId="af">
    <w:name w:val="Intense Emphasis"/>
    <w:uiPriority w:val="21"/>
    <w:qFormat/>
    <w:rsid w:val="00B31C1A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B31C1A"/>
    <w:rPr>
      <w:smallCaps/>
      <w:color w:val="DA1F28"/>
      <w:u w:val="single"/>
    </w:rPr>
  </w:style>
  <w:style w:type="character" w:styleId="af1">
    <w:name w:val="Intense Reference"/>
    <w:uiPriority w:val="32"/>
    <w:qFormat/>
    <w:rsid w:val="00B31C1A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B31C1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31C1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0D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31C1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1C1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1C1A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1C1A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1C1A"/>
    <w:pPr>
      <w:keepNext/>
      <w:keepLines/>
      <w:spacing w:before="200" w:after="0"/>
      <w:outlineLvl w:val="4"/>
    </w:pPr>
    <w:rPr>
      <w:rFonts w:ascii="Cambria" w:eastAsia="Times New Roman" w:hAnsi="Cambria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31C1A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31C1A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31C1A"/>
    <w:pPr>
      <w:keepNext/>
      <w:keepLines/>
      <w:spacing w:before="200" w:after="0"/>
      <w:outlineLvl w:val="7"/>
    </w:pPr>
    <w:rPr>
      <w:rFonts w:ascii="Cambria" w:eastAsia="Times New Roman" w:hAnsi="Cambria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31C1A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31C1A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B31C1A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B31C1A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B31C1A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B31C1A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B31C1A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B31C1A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B31C1A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B31C1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31C1A"/>
    <w:pPr>
      <w:spacing w:line="240" w:lineRule="auto"/>
    </w:pPr>
    <w:rPr>
      <w:rFonts w:asciiTheme="minorHAnsi" w:eastAsiaTheme="minorHAnsi" w:hAnsiTheme="minorHAnsi" w:cstheme="minorBidi"/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31C1A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B31C1A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31C1A"/>
    <w:pPr>
      <w:numPr>
        <w:ilvl w:val="1"/>
      </w:numPr>
    </w:pPr>
    <w:rPr>
      <w:rFonts w:ascii="Cambria" w:eastAsia="Times New Roman" w:hAnsi="Cambria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B31C1A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B31C1A"/>
    <w:rPr>
      <w:b/>
      <w:bCs/>
    </w:rPr>
  </w:style>
  <w:style w:type="character" w:styleId="a9">
    <w:name w:val="Emphasis"/>
    <w:uiPriority w:val="20"/>
    <w:qFormat/>
    <w:rsid w:val="00B31C1A"/>
    <w:rPr>
      <w:i/>
      <w:iCs/>
    </w:rPr>
  </w:style>
  <w:style w:type="paragraph" w:styleId="aa">
    <w:name w:val="No Spacing"/>
    <w:uiPriority w:val="1"/>
    <w:qFormat/>
    <w:rsid w:val="00B31C1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31C1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21">
    <w:name w:val="Quote"/>
    <w:basedOn w:val="a"/>
    <w:next w:val="a"/>
    <w:link w:val="22"/>
    <w:uiPriority w:val="29"/>
    <w:qFormat/>
    <w:rsid w:val="00B31C1A"/>
    <w:rPr>
      <w:rFonts w:asciiTheme="minorHAnsi" w:eastAsiaTheme="minorHAnsi" w:hAnsiTheme="minorHAnsi" w:cstheme="minorBidi"/>
      <w:i/>
      <w:iCs/>
      <w:color w:val="000000"/>
    </w:rPr>
  </w:style>
  <w:style w:type="character" w:customStyle="1" w:styleId="22">
    <w:name w:val="Цитата 2 Знак"/>
    <w:link w:val="21"/>
    <w:uiPriority w:val="29"/>
    <w:rsid w:val="00B31C1A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B31C1A"/>
    <w:pPr>
      <w:pBdr>
        <w:bottom w:val="single" w:sz="4" w:space="4" w:color="2DA2BF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B31C1A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B31C1A"/>
    <w:rPr>
      <w:i/>
      <w:iCs/>
      <w:color w:val="808080"/>
    </w:rPr>
  </w:style>
  <w:style w:type="character" w:styleId="af">
    <w:name w:val="Intense Emphasis"/>
    <w:uiPriority w:val="21"/>
    <w:qFormat/>
    <w:rsid w:val="00B31C1A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B31C1A"/>
    <w:rPr>
      <w:smallCaps/>
      <w:color w:val="DA1F28"/>
      <w:u w:val="single"/>
    </w:rPr>
  </w:style>
  <w:style w:type="character" w:styleId="af1">
    <w:name w:val="Intense Reference"/>
    <w:uiPriority w:val="32"/>
    <w:qFormat/>
    <w:rsid w:val="00B31C1A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B31C1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31C1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AD3952DEF56AEF12D0E3595716CF6F918ECDDED5E11696FE988D69DDE9C028CFE2D558D1E8C2B02698A4978E1B0e8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G:\&#1055;&#1054;&#1063;&#1058;&#1040;\2019\&#1080;&#1102;&#1083;&#1100;\01\&#1055;&#1088;&#1086;&#1077;&#1082;&#1090;%20&#1044;&#1091;&#1084;&#1099;%20&#1055;&#1086;&#1088;&#1103;&#1076;&#1086;&#1082;%20&#1084;&#1077;&#1078;&#1073;&#1102;&#1076;&#1078;&#1077;&#1090;&#1085;&#1099;&#1077;%20&#1090;&#1088;&#1072;&#1085;&#1089;&#1092;&#1077;&#1088;&#1090;&#1099;.doc" TargetMode="External"/><Relationship Id="rId5" Type="http://schemas.openxmlformats.org/officeDocument/2006/relationships/hyperlink" Target="consultantplus://offline/ref=CDD7CD221FFA0C8A4734DEF34A0FE6024B59628E5F521F425CBB842EEDC0184A2BO6EE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829</Words>
  <Characters>4730</Characters>
  <Application>Microsoft Office Word</Application>
  <DocSecurity>0</DocSecurity>
  <Lines>39</Lines>
  <Paragraphs>11</Paragraphs>
  <ScaleCrop>false</ScaleCrop>
  <Company/>
  <LinksUpToDate>false</LinksUpToDate>
  <CharactersWithSpaces>5548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2021-12-06T13:21:00Z</dcterms:created>
  <dcterms:modified xsi:type="dcterms:W3CDTF">2021-12-06T13:22:00Z</dcterms:modified>
</cp:coreProperties>
</file>