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color w:val="000000"/>
          <w:sz w:val="28"/>
          <w:szCs w:val="28"/>
        </w:rPr>
        <w:t xml:space="preserve">Администрация </w:t>
      </w:r>
      <w:proofErr w:type="spellStart"/>
      <w:r w:rsidRPr="005E6E20">
        <w:rPr>
          <w:rFonts w:eastAsia="Arial Unicode MS"/>
          <w:color w:val="000000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сельского поселения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  <w:proofErr w:type="spellStart"/>
      <w:r w:rsidRPr="005E6E20">
        <w:rPr>
          <w:rFonts w:eastAsia="Arial Unicode MS"/>
          <w:color w:val="000000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color w:val="000000"/>
          <w:sz w:val="28"/>
          <w:szCs w:val="28"/>
        </w:rPr>
        <w:t xml:space="preserve"> муниципального района</w:t>
      </w: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jc w:val="center"/>
        <w:rPr>
          <w:rFonts w:eastAsia="Arial Unicode MS"/>
          <w:color w:val="000000"/>
          <w:sz w:val="28"/>
          <w:szCs w:val="28"/>
        </w:rPr>
      </w:pP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ПОСТАНОВЛЕНИЕ</w:t>
      </w:r>
    </w:p>
    <w:p w:rsidR="008F1EB9" w:rsidRPr="005E6E20" w:rsidRDefault="008F1EB9" w:rsidP="008F1EB9">
      <w:pPr>
        <w:spacing w:after="45" w:line="280" w:lineRule="exact"/>
        <w:ind w:left="3640"/>
        <w:rPr>
          <w:rFonts w:eastAsia="Arial Unicode MS" w:cs="Arial Unicode MS"/>
          <w:sz w:val="28"/>
          <w:szCs w:val="28"/>
        </w:rPr>
      </w:pPr>
    </w:p>
    <w:p w:rsidR="008F1EB9" w:rsidRPr="005E6E20" w:rsidRDefault="006E4EA3" w:rsidP="008F1EB9">
      <w:pPr>
        <w:tabs>
          <w:tab w:val="left" w:pos="7530"/>
        </w:tabs>
        <w:spacing w:line="280" w:lineRule="exact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23.09.</w:t>
      </w:r>
      <w:r w:rsidR="0017680D">
        <w:rPr>
          <w:rFonts w:eastAsia="Arial Unicode MS" w:cs="Arial Unicode MS"/>
          <w:sz w:val="28"/>
          <w:szCs w:val="28"/>
        </w:rPr>
        <w:t>2019 г</w:t>
      </w:r>
      <w:r w:rsidR="00B97FA7">
        <w:rPr>
          <w:rFonts w:eastAsia="Arial Unicode MS"/>
          <w:sz w:val="28"/>
          <w:szCs w:val="28"/>
        </w:rPr>
        <w:t>.</w:t>
      </w:r>
      <w:r w:rsidR="00B97FA7">
        <w:rPr>
          <w:rFonts w:eastAsia="Arial Unicode MS"/>
          <w:sz w:val="28"/>
          <w:szCs w:val="28"/>
        </w:rPr>
        <w:tab/>
        <w:t>№81</w:t>
      </w:r>
    </w:p>
    <w:p w:rsidR="008F1EB9" w:rsidRPr="005E6E20" w:rsidRDefault="008F1EB9" w:rsidP="008F1EB9">
      <w:pPr>
        <w:spacing w:line="280" w:lineRule="exact"/>
        <w:ind w:left="20"/>
        <w:rPr>
          <w:rFonts w:eastAsia="Arial Unicode MS" w:cs="Arial Unicode MS"/>
          <w:sz w:val="28"/>
          <w:szCs w:val="28"/>
        </w:rPr>
      </w:pP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О внесении изменений в Постановление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администрации </w:t>
      </w:r>
      <w:proofErr w:type="spellStart"/>
      <w:r w:rsidRPr="005E6E20">
        <w:rPr>
          <w:rFonts w:eastAsia="Arial Unicode MS"/>
          <w:b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b/>
          <w:sz w:val="28"/>
          <w:szCs w:val="28"/>
        </w:rPr>
        <w:t xml:space="preserve"> </w:t>
      </w:r>
      <w:proofErr w:type="gramStart"/>
      <w:r w:rsidRPr="005E6E20">
        <w:rPr>
          <w:rFonts w:eastAsia="Arial Unicode MS"/>
          <w:b/>
          <w:sz w:val="28"/>
          <w:szCs w:val="28"/>
        </w:rPr>
        <w:t>сельского</w:t>
      </w:r>
      <w:proofErr w:type="gramEnd"/>
      <w:r w:rsidRPr="005E6E20">
        <w:rPr>
          <w:rFonts w:eastAsia="Arial Unicode MS"/>
          <w:b/>
          <w:sz w:val="28"/>
          <w:szCs w:val="28"/>
        </w:rPr>
        <w:t xml:space="preserve"> 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поселения от 05.02.2019 №18</w:t>
      </w:r>
      <w:r w:rsidRPr="005E6E20">
        <w:rPr>
          <w:rFonts w:eastAsia="Arial Unicode MS"/>
          <w:b/>
          <w:sz w:val="28"/>
          <w:szCs w:val="28"/>
        </w:rPr>
        <w:t xml:space="preserve"> «Об утверждении</w:t>
      </w:r>
    </w:p>
    <w:p w:rsidR="00FE54A2" w:rsidRDefault="00FE54A2" w:rsidP="00FE54A2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 xml:space="preserve"> муниципальной программы  «</w:t>
      </w:r>
      <w:r>
        <w:rPr>
          <w:rFonts w:eastAsia="Arial Unicode MS"/>
          <w:b/>
          <w:sz w:val="28"/>
          <w:szCs w:val="28"/>
        </w:rPr>
        <w:t>Развитие культуры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proofErr w:type="spellStart"/>
      <w:r w:rsidRPr="005E6E20">
        <w:rPr>
          <w:rFonts w:eastAsia="Arial Unicode MS"/>
          <w:b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b/>
          <w:sz w:val="28"/>
          <w:szCs w:val="28"/>
        </w:rPr>
        <w:t xml:space="preserve">  сельского поселения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proofErr w:type="spellStart"/>
      <w:r w:rsidRPr="005E6E20">
        <w:rPr>
          <w:rFonts w:eastAsia="Arial Unicode MS"/>
          <w:b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b/>
          <w:sz w:val="28"/>
          <w:szCs w:val="28"/>
        </w:rPr>
        <w:t xml:space="preserve"> муниципального района  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  <w:r w:rsidRPr="005E6E20">
        <w:rPr>
          <w:rFonts w:eastAsia="Arial Unicode MS"/>
          <w:b/>
          <w:sz w:val="28"/>
          <w:szCs w:val="28"/>
        </w:rPr>
        <w:t>Пермского края »</w:t>
      </w:r>
    </w:p>
    <w:p w:rsidR="00FE54A2" w:rsidRPr="005E6E20" w:rsidRDefault="00FE54A2" w:rsidP="00FE54A2">
      <w:pPr>
        <w:rPr>
          <w:rFonts w:eastAsia="Arial Unicode MS"/>
          <w:b/>
          <w:sz w:val="28"/>
          <w:szCs w:val="28"/>
        </w:rPr>
      </w:pPr>
    </w:p>
    <w:p w:rsidR="00FE54A2" w:rsidRPr="005E6E20" w:rsidRDefault="00FE54A2" w:rsidP="00FE54A2">
      <w:pPr>
        <w:rPr>
          <w:rFonts w:eastAsia="Arial Unicode MS"/>
        </w:rPr>
      </w:pPr>
    </w:p>
    <w:p w:rsidR="00FE54A2" w:rsidRPr="005E6E20" w:rsidRDefault="00FE54A2" w:rsidP="00FE54A2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      В соответствии с Федеральным законом РФ «Об общих принципах орган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зации местного самоуправления в РФ» от 06 октября 2003 г. № 131-ФЗ, постано</w:t>
      </w:r>
      <w:r w:rsidRPr="005E6E20">
        <w:rPr>
          <w:rFonts w:eastAsia="Arial Unicode MS"/>
          <w:sz w:val="28"/>
          <w:szCs w:val="28"/>
        </w:rPr>
        <w:t>в</w:t>
      </w:r>
      <w:r w:rsidRPr="005E6E20">
        <w:rPr>
          <w:rFonts w:eastAsia="Arial Unicode MS"/>
          <w:sz w:val="28"/>
          <w:szCs w:val="28"/>
        </w:rPr>
        <w:t xml:space="preserve">лением администрации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сельского поселения от 21.07.2014 г. № 87 «Об утверждении порядка разработки, реализации и оценки эффективности м</w:t>
      </w:r>
      <w:r w:rsidRPr="005E6E20">
        <w:rPr>
          <w:rFonts w:eastAsia="Arial Unicode MS"/>
          <w:sz w:val="28"/>
          <w:szCs w:val="28"/>
        </w:rPr>
        <w:t>у</w:t>
      </w:r>
      <w:r w:rsidRPr="005E6E20">
        <w:rPr>
          <w:rFonts w:eastAsia="Arial Unicode MS"/>
          <w:sz w:val="28"/>
          <w:szCs w:val="28"/>
        </w:rPr>
        <w:t xml:space="preserve">ниципальных программ </w:t>
      </w:r>
      <w:proofErr w:type="spellStart"/>
      <w:r w:rsidRPr="005E6E20">
        <w:rPr>
          <w:rFonts w:eastAsia="Arial Unicode MS"/>
          <w:sz w:val="28"/>
          <w:szCs w:val="28"/>
        </w:rPr>
        <w:t>Осинцевского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 сельского поселения </w:t>
      </w:r>
      <w:proofErr w:type="spellStart"/>
      <w:r w:rsidRPr="005E6E20">
        <w:rPr>
          <w:rFonts w:eastAsia="Arial Unicode MS"/>
          <w:sz w:val="28"/>
          <w:szCs w:val="28"/>
        </w:rPr>
        <w:t>Кишертского</w:t>
      </w:r>
      <w:proofErr w:type="spellEnd"/>
      <w:r w:rsidRPr="005E6E20">
        <w:rPr>
          <w:rFonts w:eastAsia="Arial Unicode MS"/>
          <w:sz w:val="28"/>
          <w:szCs w:val="28"/>
        </w:rPr>
        <w:t xml:space="preserve"> мун</w:t>
      </w:r>
      <w:r w:rsidRPr="005E6E20">
        <w:rPr>
          <w:rFonts w:eastAsia="Arial Unicode MS"/>
          <w:sz w:val="28"/>
          <w:szCs w:val="28"/>
        </w:rPr>
        <w:t>и</w:t>
      </w:r>
      <w:r w:rsidRPr="005E6E20">
        <w:rPr>
          <w:rFonts w:eastAsia="Arial Unicode MS"/>
          <w:sz w:val="28"/>
          <w:szCs w:val="28"/>
        </w:rPr>
        <w:t>ципального района Пермского края »</w:t>
      </w:r>
    </w:p>
    <w:p w:rsidR="00FE54A2" w:rsidRPr="005E6E20" w:rsidRDefault="00FE54A2" w:rsidP="00FE54A2">
      <w:pPr>
        <w:rPr>
          <w:rFonts w:eastAsia="Arial Unicode MS"/>
          <w:sz w:val="28"/>
          <w:szCs w:val="28"/>
        </w:rPr>
      </w:pPr>
    </w:p>
    <w:p w:rsidR="00FE54A2" w:rsidRPr="005E6E20" w:rsidRDefault="00FE54A2" w:rsidP="00FE54A2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>ПОСТАНОВЛЯЕТ:</w:t>
      </w:r>
    </w:p>
    <w:p w:rsidR="00FE54A2" w:rsidRPr="004E3672" w:rsidRDefault="00FE54A2" w:rsidP="00FE54A2">
      <w:pPr>
        <w:numPr>
          <w:ilvl w:val="0"/>
          <w:numId w:val="25"/>
        </w:numPr>
        <w:contextualSpacing/>
        <w:rPr>
          <w:rFonts w:eastAsia="Arial Unicode MS"/>
          <w:sz w:val="28"/>
          <w:szCs w:val="28"/>
        </w:rPr>
      </w:pPr>
      <w:r w:rsidRPr="004E3672">
        <w:rPr>
          <w:rFonts w:eastAsia="Arial Unicode MS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4E3672">
        <w:rPr>
          <w:rFonts w:eastAsia="Arial Unicode MS"/>
          <w:sz w:val="28"/>
          <w:szCs w:val="28"/>
        </w:rPr>
        <w:t>Осинцевского</w:t>
      </w:r>
      <w:proofErr w:type="spellEnd"/>
      <w:r w:rsidRPr="004E3672">
        <w:rPr>
          <w:rFonts w:eastAsia="Arial Unicode MS"/>
          <w:sz w:val="28"/>
          <w:szCs w:val="28"/>
        </w:rPr>
        <w:t xml:space="preserve"> сельск</w:t>
      </w:r>
      <w:r w:rsidRPr="004E3672">
        <w:rPr>
          <w:rFonts w:eastAsia="Arial Unicode MS"/>
          <w:sz w:val="28"/>
          <w:szCs w:val="28"/>
        </w:rPr>
        <w:t>о</w:t>
      </w:r>
      <w:r w:rsidRPr="004E3672">
        <w:rPr>
          <w:rFonts w:eastAsia="Arial Unicode MS"/>
          <w:sz w:val="28"/>
          <w:szCs w:val="28"/>
        </w:rPr>
        <w:t xml:space="preserve">го поселения от </w:t>
      </w:r>
      <w:r>
        <w:rPr>
          <w:rFonts w:eastAsia="Arial Unicode MS"/>
          <w:sz w:val="28"/>
          <w:szCs w:val="28"/>
        </w:rPr>
        <w:t>0</w:t>
      </w:r>
      <w:r w:rsidRPr="004E3672">
        <w:rPr>
          <w:rFonts w:eastAsia="Arial Unicode MS"/>
          <w:sz w:val="28"/>
          <w:szCs w:val="28"/>
        </w:rPr>
        <w:t>5.02.201</w:t>
      </w:r>
      <w:r>
        <w:rPr>
          <w:rFonts w:eastAsia="Arial Unicode MS"/>
          <w:sz w:val="28"/>
          <w:szCs w:val="28"/>
        </w:rPr>
        <w:t>9</w:t>
      </w:r>
      <w:r w:rsidRPr="004E3672">
        <w:rPr>
          <w:rFonts w:eastAsia="Arial Unicode MS"/>
          <w:sz w:val="28"/>
          <w:szCs w:val="28"/>
        </w:rPr>
        <w:t xml:space="preserve"> №1</w:t>
      </w:r>
      <w:r>
        <w:rPr>
          <w:rFonts w:eastAsia="Arial Unicode MS"/>
          <w:sz w:val="28"/>
          <w:szCs w:val="28"/>
        </w:rPr>
        <w:t>8</w:t>
      </w:r>
      <w:r w:rsidRPr="004E3672">
        <w:rPr>
          <w:rFonts w:eastAsia="Arial Unicode MS"/>
          <w:sz w:val="28"/>
          <w:szCs w:val="28"/>
        </w:rPr>
        <w:t xml:space="preserve"> «Об утверждении муниципальной пр</w:t>
      </w:r>
      <w:r w:rsidRPr="004E3672">
        <w:rPr>
          <w:rFonts w:eastAsia="Arial Unicode MS"/>
          <w:sz w:val="28"/>
          <w:szCs w:val="28"/>
        </w:rPr>
        <w:t>о</w:t>
      </w:r>
      <w:r w:rsidRPr="004E3672">
        <w:rPr>
          <w:rFonts w:eastAsia="Arial Unicode MS"/>
          <w:sz w:val="28"/>
          <w:szCs w:val="28"/>
        </w:rPr>
        <w:t xml:space="preserve">граммы «Развитие  культуры </w:t>
      </w:r>
      <w:proofErr w:type="spellStart"/>
      <w:r w:rsidRPr="004E3672">
        <w:rPr>
          <w:rFonts w:eastAsia="Arial Unicode MS"/>
          <w:sz w:val="28"/>
          <w:szCs w:val="28"/>
        </w:rPr>
        <w:t>Осинцевского</w:t>
      </w:r>
      <w:proofErr w:type="spellEnd"/>
      <w:r w:rsidRPr="004E3672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4E3672">
        <w:rPr>
          <w:rFonts w:eastAsia="Arial Unicode MS"/>
          <w:sz w:val="28"/>
          <w:szCs w:val="28"/>
        </w:rPr>
        <w:t>Кишер</w:t>
      </w:r>
      <w:r w:rsidRPr="004E3672">
        <w:rPr>
          <w:rFonts w:eastAsia="Arial Unicode MS"/>
          <w:sz w:val="28"/>
          <w:szCs w:val="28"/>
        </w:rPr>
        <w:t>т</w:t>
      </w:r>
      <w:r w:rsidRPr="004E3672">
        <w:rPr>
          <w:rFonts w:eastAsia="Arial Unicode MS"/>
          <w:sz w:val="28"/>
          <w:szCs w:val="28"/>
        </w:rPr>
        <w:t>ского</w:t>
      </w:r>
      <w:proofErr w:type="spellEnd"/>
      <w:r w:rsidRPr="004E3672">
        <w:rPr>
          <w:rFonts w:eastAsia="Arial Unicode MS"/>
          <w:sz w:val="28"/>
          <w:szCs w:val="28"/>
        </w:rPr>
        <w:t xml:space="preserve"> муниципального района» и изложить  </w:t>
      </w:r>
      <w:r>
        <w:rPr>
          <w:rFonts w:eastAsia="Arial Unicode MS"/>
          <w:sz w:val="28"/>
          <w:szCs w:val="28"/>
        </w:rPr>
        <w:t xml:space="preserve">паспорт программы, паспорта подпрограмм, формы 1,2,3,4,5,6 </w:t>
      </w:r>
      <w:r w:rsidRPr="004E3672">
        <w:rPr>
          <w:rFonts w:eastAsia="Arial Unicode MS"/>
          <w:sz w:val="28"/>
          <w:szCs w:val="28"/>
        </w:rPr>
        <w:t>муниципальную программу в новой реда</w:t>
      </w:r>
      <w:r w:rsidRPr="004E3672">
        <w:rPr>
          <w:rFonts w:eastAsia="Arial Unicode MS"/>
          <w:sz w:val="28"/>
          <w:szCs w:val="28"/>
        </w:rPr>
        <w:t>к</w:t>
      </w:r>
      <w:r w:rsidRPr="004E3672">
        <w:rPr>
          <w:rFonts w:eastAsia="Arial Unicode MS"/>
          <w:sz w:val="28"/>
          <w:szCs w:val="28"/>
        </w:rPr>
        <w:t>ции</w:t>
      </w:r>
      <w:proofErr w:type="gramStart"/>
      <w:r w:rsidRPr="004E3672">
        <w:rPr>
          <w:rFonts w:eastAsia="Arial Unicode MS"/>
          <w:sz w:val="28"/>
          <w:szCs w:val="28"/>
        </w:rPr>
        <w:t xml:space="preserve"> .</w:t>
      </w:r>
      <w:proofErr w:type="gramEnd"/>
    </w:p>
    <w:p w:rsidR="00FE54A2" w:rsidRPr="005E6E20" w:rsidRDefault="00FE54A2" w:rsidP="00FE54A2">
      <w:pPr>
        <w:rPr>
          <w:rFonts w:eastAsia="Arial Unicode MS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2. Постановление вступает в силу с момента его обнародования.</w:t>
      </w:r>
    </w:p>
    <w:p w:rsidR="00FE54A2" w:rsidRPr="005E6E20" w:rsidRDefault="00FE54A2" w:rsidP="00FE54A2">
      <w:pPr>
        <w:rPr>
          <w:rFonts w:eastAsia="Arial Unicode MS"/>
          <w:color w:val="000000"/>
          <w:sz w:val="28"/>
          <w:szCs w:val="28"/>
        </w:rPr>
      </w:pPr>
      <w:r w:rsidRPr="005E6E20">
        <w:rPr>
          <w:rFonts w:eastAsia="Arial Unicode MS"/>
          <w:sz w:val="28"/>
          <w:szCs w:val="28"/>
        </w:rPr>
        <w:t xml:space="preserve">     3. </w:t>
      </w:r>
      <w:proofErr w:type="gramStart"/>
      <w:r w:rsidRPr="005E6E20">
        <w:rPr>
          <w:rFonts w:eastAsia="Arial Unicode MS"/>
          <w:sz w:val="28"/>
          <w:szCs w:val="28"/>
        </w:rPr>
        <w:t>Контроль за</w:t>
      </w:r>
      <w:proofErr w:type="gramEnd"/>
      <w:r w:rsidRPr="005E6E20">
        <w:rPr>
          <w:rFonts w:eastAsia="Arial Unicode MS"/>
          <w:sz w:val="28"/>
          <w:szCs w:val="28"/>
        </w:rPr>
        <w:t xml:space="preserve"> исполнением постановления оставляю за собой.</w:t>
      </w:r>
    </w:p>
    <w:p w:rsidR="0017680D" w:rsidRPr="0017680D" w:rsidRDefault="0017680D" w:rsidP="0017680D">
      <w:pPr>
        <w:pStyle w:val="aff"/>
        <w:rPr>
          <w:rFonts w:eastAsia="Arial Unicode MS"/>
        </w:rPr>
      </w:pPr>
    </w:p>
    <w:p w:rsidR="0017680D" w:rsidRDefault="0017680D" w:rsidP="0017680D">
      <w:pPr>
        <w:pStyle w:val="aff"/>
        <w:rPr>
          <w:rFonts w:eastAsia="Arial Unicode MS"/>
        </w:rPr>
      </w:pPr>
    </w:p>
    <w:p w:rsidR="0017680D" w:rsidRDefault="0017680D" w:rsidP="0017680D">
      <w:pPr>
        <w:pStyle w:val="aff"/>
        <w:rPr>
          <w:rFonts w:eastAsia="Arial Unicode MS"/>
        </w:rPr>
      </w:pPr>
    </w:p>
    <w:p w:rsidR="0017680D" w:rsidRPr="0017680D" w:rsidRDefault="0017680D" w:rsidP="0017680D">
      <w:pPr>
        <w:pStyle w:val="aff"/>
        <w:rPr>
          <w:rFonts w:eastAsia="Arial Unicode MS"/>
        </w:rPr>
      </w:pPr>
      <w:r w:rsidRPr="0017680D">
        <w:rPr>
          <w:rFonts w:eastAsia="Arial Unicode MS"/>
        </w:rPr>
        <w:t>Глава сельского поселения</w:t>
      </w:r>
      <w:r w:rsidRPr="0017680D">
        <w:rPr>
          <w:rFonts w:eastAsia="Arial Unicode MS"/>
        </w:rPr>
        <w:tab/>
        <w:t xml:space="preserve">                                  </w:t>
      </w:r>
      <w:proofErr w:type="spellStart"/>
      <w:r w:rsidRPr="0017680D">
        <w:rPr>
          <w:rFonts w:eastAsia="Arial Unicode MS"/>
        </w:rPr>
        <w:t>С.Х.Брылунов</w:t>
      </w:r>
      <w:proofErr w:type="spellEnd"/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17680D" w:rsidRDefault="0017680D" w:rsidP="00AC5829">
      <w:pPr>
        <w:pStyle w:val="aff"/>
        <w:rPr>
          <w:rFonts w:eastAsia="Arial Unicode MS"/>
        </w:rPr>
      </w:pPr>
    </w:p>
    <w:p w:rsidR="00AC5829" w:rsidRDefault="0017680D" w:rsidP="006E4EA3">
      <w:pPr>
        <w:pStyle w:val="aff"/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A5FFE" wp14:editId="44616BB0">
                <wp:simplePos x="0" y="0"/>
                <wp:positionH relativeFrom="page">
                  <wp:posOffset>4347882</wp:posOffset>
                </wp:positionH>
                <wp:positionV relativeFrom="page">
                  <wp:posOffset>412376</wp:posOffset>
                </wp:positionV>
                <wp:extent cx="2907665" cy="977153"/>
                <wp:effectExtent l="0" t="0" r="6985" b="1397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665" cy="977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A2" w:rsidRPr="00B82402" w:rsidRDefault="00FE54A2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</w:t>
                            </w:r>
                            <w:r w:rsidRPr="00B82402">
                              <w:rPr>
                                <w:sz w:val="28"/>
                              </w:rPr>
                              <w:t>ТВЕРЖДЕНА</w:t>
                            </w:r>
                          </w:p>
                          <w:p w:rsidR="00FE54A2" w:rsidRDefault="00FE54A2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постановлением администрации </w:t>
                            </w:r>
                          </w:p>
                          <w:p w:rsidR="00FE54A2" w:rsidRPr="00B82402" w:rsidRDefault="00FE54A2" w:rsidP="004A17C6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Осинцевского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сельского поселения </w:t>
                            </w:r>
                            <w:proofErr w:type="spellStart"/>
                            <w:r w:rsidRPr="00B82402">
                              <w:rPr>
                                <w:sz w:val="28"/>
                              </w:rPr>
                              <w:t>Кишертского</w:t>
                            </w:r>
                            <w:proofErr w:type="spellEnd"/>
                            <w:r w:rsidRPr="00B82402">
                              <w:rPr>
                                <w:sz w:val="28"/>
                              </w:rPr>
                              <w:t xml:space="preserve"> муниципального района Пермского края</w:t>
                            </w:r>
                          </w:p>
                          <w:p w:rsidR="00FE54A2" w:rsidRPr="00150003" w:rsidRDefault="00FE54A2" w:rsidP="004A17C6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B82402">
                              <w:rPr>
                                <w:sz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</w:rPr>
                              <w:t xml:space="preserve">   05.02.2019             </w:t>
                            </w:r>
                            <w:r w:rsidRPr="00B82402">
                              <w:rPr>
                                <w:sz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</w:rPr>
                              <w:t xml:space="preserve">18 </w:t>
                            </w:r>
                          </w:p>
                          <w:p w:rsidR="00FE54A2" w:rsidRDefault="00FE54A2" w:rsidP="004B2DD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35pt;margin-top:32.45pt;width:228.95pt;height:76.9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" filled="f" stroked="f">
                <v:textbox inset="0,0,0,0">
                  <w:txbxContent>
                    <w:p w:rsidR="00FE54A2" w:rsidRPr="00B82402" w:rsidRDefault="00FE54A2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</w:t>
                      </w:r>
                      <w:r w:rsidRPr="00B82402">
                        <w:rPr>
                          <w:sz w:val="28"/>
                        </w:rPr>
                        <w:t>ТВЕРЖДЕНА</w:t>
                      </w:r>
                    </w:p>
                    <w:p w:rsidR="00FE54A2" w:rsidRDefault="00FE54A2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r w:rsidRPr="00B82402">
                        <w:rPr>
                          <w:sz w:val="28"/>
                        </w:rPr>
                        <w:t xml:space="preserve">постановлением администрации </w:t>
                      </w:r>
                    </w:p>
                    <w:p w:rsidR="00FE54A2" w:rsidRPr="00B82402" w:rsidRDefault="00FE54A2" w:rsidP="004A17C6">
                      <w:pPr>
                        <w:spacing w:line="240" w:lineRule="exact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Осинцевского</w:t>
                      </w:r>
                      <w:proofErr w:type="spellEnd"/>
                      <w:r>
                        <w:rPr>
                          <w:sz w:val="28"/>
                        </w:rPr>
                        <w:t xml:space="preserve"> сельского поселения </w:t>
                      </w:r>
                      <w:proofErr w:type="spellStart"/>
                      <w:r w:rsidRPr="00B82402">
                        <w:rPr>
                          <w:sz w:val="28"/>
                        </w:rPr>
                        <w:t>Кишертского</w:t>
                      </w:r>
                      <w:proofErr w:type="spellEnd"/>
                      <w:r w:rsidRPr="00B82402">
                        <w:rPr>
                          <w:sz w:val="28"/>
                        </w:rPr>
                        <w:t xml:space="preserve"> муниципального района Пермского края</w:t>
                      </w:r>
                    </w:p>
                    <w:p w:rsidR="00FE54A2" w:rsidRPr="00150003" w:rsidRDefault="00FE54A2" w:rsidP="004A17C6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B82402">
                        <w:rPr>
                          <w:sz w:val="28"/>
                        </w:rPr>
                        <w:t xml:space="preserve">от </w:t>
                      </w:r>
                      <w:r>
                        <w:rPr>
                          <w:sz w:val="28"/>
                        </w:rPr>
                        <w:t xml:space="preserve">   05.02.2019             </w:t>
                      </w:r>
                      <w:r w:rsidRPr="00B82402">
                        <w:rPr>
                          <w:sz w:val="28"/>
                        </w:rPr>
                        <w:t xml:space="preserve">№ </w:t>
                      </w:r>
                      <w:r>
                        <w:rPr>
                          <w:sz w:val="28"/>
                        </w:rPr>
                        <w:t xml:space="preserve">18 </w:t>
                      </w:r>
                    </w:p>
                    <w:p w:rsidR="00FE54A2" w:rsidRDefault="00FE54A2" w:rsidP="004B2DD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5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C6B314" wp14:editId="47D0CF8C">
                <wp:simplePos x="0" y="0"/>
                <wp:positionH relativeFrom="page">
                  <wp:posOffset>5325745</wp:posOffset>
                </wp:positionH>
                <wp:positionV relativeFrom="page">
                  <wp:posOffset>1957705</wp:posOffset>
                </wp:positionV>
                <wp:extent cx="1973580" cy="274320"/>
                <wp:effectExtent l="0" t="0" r="76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35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A2" w:rsidRPr="00624F5C" w:rsidRDefault="00FE54A2" w:rsidP="004B2DD0">
                            <w:pPr>
                              <w:pStyle w:val="a6"/>
                              <w:jc w:val="lef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9.35pt;margin-top:154.15pt;width:155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6hY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" filled="f" stroked="f">
                <v:textbox inset="0,0,0,0">
                  <w:txbxContent>
                    <w:p w:rsidR="00FE54A2" w:rsidRPr="00624F5C" w:rsidRDefault="00FE54A2" w:rsidP="004B2DD0">
                      <w:pPr>
                        <w:pStyle w:val="a6"/>
                        <w:jc w:val="left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65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B6FA10" wp14:editId="76A4073C">
                <wp:simplePos x="0" y="0"/>
                <wp:positionH relativeFrom="page">
                  <wp:posOffset>1581785</wp:posOffset>
                </wp:positionH>
                <wp:positionV relativeFrom="page">
                  <wp:posOffset>1950085</wp:posOffset>
                </wp:positionV>
                <wp:extent cx="1245870" cy="274320"/>
                <wp:effectExtent l="0" t="0" r="1143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A2" w:rsidRPr="00624F5C" w:rsidRDefault="00FE54A2" w:rsidP="004B2DD0">
                            <w:pPr>
                              <w:pStyle w:val="a6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4.55pt;margin-top:153.55pt;width:98.1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xsA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" filled="f" stroked="f">
                <v:textbox inset="0,0,0,0">
                  <w:txbxContent>
                    <w:p w:rsidR="00FE54A2" w:rsidRPr="00624F5C" w:rsidRDefault="00FE54A2" w:rsidP="004B2DD0">
                      <w:pPr>
                        <w:pStyle w:val="a6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52512" w:rsidRPr="0083340F" w:rsidRDefault="00C84EAF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 xml:space="preserve">МУНИЦИПАЛЬНАЯ ПРОГРАММА </w:t>
      </w:r>
      <w:r w:rsidRPr="0083340F">
        <w:rPr>
          <w:b/>
        </w:rPr>
        <w:br/>
      </w:r>
      <w:r w:rsidR="00752512" w:rsidRPr="0083340F">
        <w:rPr>
          <w:b/>
        </w:rPr>
        <w:t>«Развитие культуры</w:t>
      </w:r>
    </w:p>
    <w:p w:rsidR="00752512" w:rsidRPr="0083340F" w:rsidRDefault="00752512" w:rsidP="00752512">
      <w:pPr>
        <w:spacing w:line="240" w:lineRule="exact"/>
        <w:jc w:val="center"/>
        <w:rPr>
          <w:b/>
        </w:rPr>
      </w:pPr>
      <w:proofErr w:type="spellStart"/>
      <w:r w:rsidRPr="0083340F">
        <w:rPr>
          <w:b/>
        </w:rPr>
        <w:t>Осинцевского</w:t>
      </w:r>
      <w:proofErr w:type="spellEnd"/>
      <w:r w:rsidRPr="0083340F">
        <w:rPr>
          <w:b/>
        </w:rPr>
        <w:t xml:space="preserve">  сельского поселения </w:t>
      </w:r>
      <w:proofErr w:type="spellStart"/>
      <w:r w:rsidRPr="0083340F">
        <w:rPr>
          <w:b/>
        </w:rPr>
        <w:t>Кишертского</w:t>
      </w:r>
      <w:proofErr w:type="spellEnd"/>
      <w:r w:rsidRPr="0083340F">
        <w:rPr>
          <w:b/>
        </w:rPr>
        <w:t xml:space="preserve"> муниципального района  </w:t>
      </w:r>
    </w:p>
    <w:p w:rsidR="00C84EAF" w:rsidRPr="0083340F" w:rsidRDefault="00752512" w:rsidP="00752512">
      <w:pPr>
        <w:spacing w:line="240" w:lineRule="exact"/>
        <w:jc w:val="center"/>
        <w:rPr>
          <w:b/>
        </w:rPr>
      </w:pPr>
      <w:r w:rsidRPr="0083340F">
        <w:rPr>
          <w:b/>
        </w:rPr>
        <w:t>Пермского края»</w:t>
      </w:r>
    </w:p>
    <w:p w:rsidR="00C84EAF" w:rsidRPr="0083340F" w:rsidRDefault="00C84EAF" w:rsidP="004B2DD0">
      <w:pPr>
        <w:spacing w:line="240" w:lineRule="exact"/>
        <w:jc w:val="center"/>
        <w:rPr>
          <w:b/>
        </w:rPr>
      </w:pPr>
      <w:r w:rsidRPr="0083340F">
        <w:rPr>
          <w:b/>
        </w:rPr>
        <w:t>ПАСПОРТ ПРОГРАММЫ</w:t>
      </w:r>
    </w:p>
    <w:p w:rsidR="00C84EAF" w:rsidRPr="0083340F" w:rsidRDefault="00C84EAF" w:rsidP="004B2DD0">
      <w:pPr>
        <w:jc w:val="center"/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853"/>
        <w:gridCol w:w="2483"/>
        <w:gridCol w:w="1417"/>
        <w:gridCol w:w="1276"/>
        <w:gridCol w:w="1174"/>
        <w:gridCol w:w="952"/>
      </w:tblGrid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Ответственный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исполнитель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752512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Муниципальное казенное учреждение культуры «</w:t>
            </w:r>
            <w:proofErr w:type="spellStart"/>
            <w:r w:rsidRPr="0083340F">
              <w:rPr>
                <w:lang w:eastAsia="en-US"/>
              </w:rPr>
              <w:t>Осинцевский</w:t>
            </w:r>
            <w:proofErr w:type="spellEnd"/>
            <w:r w:rsidRPr="0083340F">
              <w:rPr>
                <w:lang w:eastAsia="en-US"/>
              </w:rPr>
              <w:t xml:space="preserve"> кул</w:t>
            </w:r>
            <w:r w:rsidRPr="0083340F">
              <w:rPr>
                <w:lang w:eastAsia="en-US"/>
              </w:rPr>
              <w:t>ь</w:t>
            </w:r>
            <w:r w:rsidRPr="0083340F">
              <w:rPr>
                <w:lang w:eastAsia="en-US"/>
              </w:rPr>
              <w:t>турно-информационный центр»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Соисполнители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33D47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Администрация </w:t>
            </w:r>
            <w:proofErr w:type="spellStart"/>
            <w:r w:rsidRPr="0083340F">
              <w:rPr>
                <w:lang w:eastAsia="en-US"/>
              </w:rPr>
              <w:t>Осинцевского</w:t>
            </w:r>
            <w:proofErr w:type="spellEnd"/>
            <w:r w:rsidRPr="0083340F">
              <w:rPr>
                <w:lang w:eastAsia="en-US"/>
              </w:rPr>
              <w:t xml:space="preserve"> сельского поселения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Участники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D32FB4" w:rsidP="00D32F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МКУК «</w:t>
            </w:r>
            <w:proofErr w:type="spellStart"/>
            <w:r w:rsidRPr="0083340F">
              <w:rPr>
                <w:lang w:eastAsia="en-US"/>
              </w:rPr>
              <w:t>Осинцевский</w:t>
            </w:r>
            <w:proofErr w:type="spellEnd"/>
            <w:r w:rsidRPr="0083340F">
              <w:rPr>
                <w:lang w:eastAsia="en-US"/>
              </w:rPr>
              <w:t xml:space="preserve"> КИЦ»</w:t>
            </w:r>
          </w:p>
        </w:tc>
      </w:tr>
      <w:tr w:rsidR="0083340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Подпрограммы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Организации  и обеспечение жителей  услугами культуры</w:t>
            </w:r>
          </w:p>
          <w:p w:rsidR="0083340F" w:rsidRPr="0083340F" w:rsidRDefault="0083340F" w:rsidP="0083340F">
            <w:pPr>
              <w:pStyle w:val="aff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3340F">
              <w:rPr>
                <w:sz w:val="24"/>
                <w:szCs w:val="24"/>
                <w:lang w:eastAsia="en-US"/>
              </w:rPr>
              <w:t>Библиотечное обслуживание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Программно-целевые инструменты пр</w:t>
            </w:r>
            <w:r w:rsidRPr="0083340F">
              <w:rPr>
                <w:lang w:eastAsia="en-US"/>
              </w:rPr>
              <w:t>о</w:t>
            </w:r>
            <w:r w:rsidRPr="0083340F">
              <w:rPr>
                <w:lang w:eastAsia="en-US"/>
              </w:rPr>
              <w:t>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отсутствуют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11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Цели программы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47" w:rsidRPr="0083340F" w:rsidRDefault="00030415" w:rsidP="0083340F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3340F">
              <w:rPr>
                <w:color w:val="000000"/>
                <w:shd w:val="clear" w:color="auto" w:fill="FFFFFF"/>
              </w:rPr>
              <w:t xml:space="preserve"> С</w:t>
            </w:r>
            <w:r w:rsidRPr="0083340F">
              <w:rPr>
                <w:bCs/>
                <w:kern w:val="32"/>
              </w:rPr>
              <w:t xml:space="preserve">оздание условий для обеспечения равного доступа к культурным </w:t>
            </w:r>
            <w:r w:rsidR="00095EE2" w:rsidRPr="0083340F">
              <w:rPr>
                <w:bCs/>
                <w:kern w:val="32"/>
              </w:rPr>
              <w:t xml:space="preserve">и информационным </w:t>
            </w:r>
            <w:r w:rsidRPr="0083340F">
              <w:rPr>
                <w:bCs/>
                <w:kern w:val="32"/>
              </w:rPr>
              <w:t>ценностям и творческой самореализации жителей поселения.</w:t>
            </w:r>
          </w:p>
        </w:tc>
      </w:tr>
      <w:tr w:rsidR="00C84EAF" w:rsidRPr="0083340F">
        <w:trPr>
          <w:trHeight w:val="36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Задачи  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Обеспечение равного доступа к культурному и информацио</w:t>
            </w:r>
            <w:r w:rsidRPr="0083340F">
              <w:rPr>
                <w:bCs/>
                <w:sz w:val="24"/>
                <w:szCs w:val="24"/>
              </w:rPr>
              <w:t>н</w:t>
            </w:r>
            <w:r w:rsidRPr="0083340F">
              <w:rPr>
                <w:bCs/>
                <w:sz w:val="24"/>
                <w:szCs w:val="24"/>
              </w:rPr>
              <w:t xml:space="preserve">ному продукту населения </w:t>
            </w:r>
            <w:r w:rsidR="00020435" w:rsidRPr="0083340F">
              <w:rPr>
                <w:bCs/>
                <w:sz w:val="24"/>
                <w:szCs w:val="24"/>
              </w:rPr>
              <w:t>сельского поселения</w:t>
            </w:r>
            <w:r w:rsidRPr="0083340F">
              <w:rPr>
                <w:bCs/>
                <w:sz w:val="24"/>
                <w:szCs w:val="24"/>
              </w:rPr>
              <w:t xml:space="preserve"> вне зависимости от территории проживания и состояния здоровья;</w:t>
            </w:r>
          </w:p>
          <w:p w:rsidR="00095EE2" w:rsidRPr="0083340F" w:rsidRDefault="00095EE2" w:rsidP="00095EE2">
            <w:pPr>
              <w:pStyle w:val="aff"/>
              <w:numPr>
                <w:ilvl w:val="0"/>
                <w:numId w:val="19"/>
              </w:numPr>
              <w:tabs>
                <w:tab w:val="left" w:pos="350"/>
              </w:tabs>
              <w:ind w:left="0" w:firstLine="281"/>
              <w:rPr>
                <w:bCs/>
                <w:sz w:val="24"/>
                <w:szCs w:val="24"/>
              </w:rPr>
            </w:pPr>
            <w:r w:rsidRPr="0083340F">
              <w:rPr>
                <w:bCs/>
                <w:sz w:val="24"/>
                <w:szCs w:val="24"/>
              </w:rPr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020435" w:rsidRPr="0083340F" w:rsidRDefault="005605BA" w:rsidP="00C33D47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bCs/>
              </w:rPr>
            </w:pPr>
            <w:r w:rsidRPr="0083340F">
              <w:rPr>
                <w:bCs/>
              </w:rPr>
              <w:t xml:space="preserve">   3.</w:t>
            </w:r>
            <w:r w:rsidR="00095EE2" w:rsidRPr="0083340F">
              <w:rPr>
                <w:bCs/>
              </w:rPr>
              <w:t>Развитие инфраструктуры и приведение в нормативное состояние существующих объектов, занимаемых учреждениями культуры.</w:t>
            </w:r>
          </w:p>
          <w:p w:rsidR="00C84EAF" w:rsidRPr="0083340F" w:rsidRDefault="00020435" w:rsidP="0083340F">
            <w:pPr>
              <w:tabs>
                <w:tab w:val="left" w:pos="86"/>
                <w:tab w:val="left" w:pos="370"/>
              </w:tabs>
              <w:contextualSpacing/>
              <w:jc w:val="both"/>
              <w:rPr>
                <w:lang w:eastAsia="en-US"/>
              </w:rPr>
            </w:pPr>
            <w:r w:rsidRPr="0083340F">
              <w:rPr>
                <w:bCs/>
              </w:rPr>
              <w:t xml:space="preserve">     4.</w:t>
            </w:r>
            <w:r w:rsidR="00C33D47" w:rsidRPr="0083340F">
              <w:t>Повышение уровня и качества культурно-досуговых услуг, ст</w:t>
            </w:r>
            <w:r w:rsidR="00C33D47" w:rsidRPr="0083340F">
              <w:t>и</w:t>
            </w:r>
            <w:r w:rsidR="00C33D47" w:rsidRPr="0083340F">
              <w:t xml:space="preserve">мулирование </w:t>
            </w:r>
            <w:r w:rsidR="0083340F" w:rsidRPr="0083340F">
              <w:t>творческой активности населения.</w:t>
            </w:r>
          </w:p>
        </w:tc>
      </w:tr>
      <w:tr w:rsidR="00C84EAF" w:rsidRPr="0083340F">
        <w:trPr>
          <w:trHeight w:val="72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Ожидаемые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результаты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EE2" w:rsidRPr="0083340F" w:rsidRDefault="00095EE2" w:rsidP="00095EE2">
            <w:pPr>
              <w:tabs>
                <w:tab w:val="left" w:pos="208"/>
              </w:tabs>
            </w:pPr>
            <w:r w:rsidRPr="0083340F">
              <w:t>- Повышение процента потребителей</w:t>
            </w:r>
            <w:r w:rsidR="000F1D72" w:rsidRPr="0083340F">
              <w:t xml:space="preserve"> </w:t>
            </w:r>
            <w:proofErr w:type="spellStart"/>
            <w:r w:rsidR="000F1D72" w:rsidRPr="0083340F">
              <w:t>Осинцевского</w:t>
            </w:r>
            <w:proofErr w:type="spellEnd"/>
            <w:r w:rsidR="000F1D72" w:rsidRPr="0083340F">
              <w:t xml:space="preserve"> сельского пос</w:t>
            </w:r>
            <w:r w:rsidR="000F1D72" w:rsidRPr="0083340F">
              <w:t>е</w:t>
            </w:r>
            <w:r w:rsidR="000F1D72" w:rsidRPr="0083340F">
              <w:t>ления</w:t>
            </w:r>
            <w:r w:rsidR="008D55D3" w:rsidRPr="0083340F">
              <w:t xml:space="preserve">, удовлетворенных </w:t>
            </w:r>
            <w:r w:rsidR="000F1D72" w:rsidRPr="0083340F">
              <w:t xml:space="preserve">качеством услуги </w:t>
            </w:r>
            <w:r w:rsidRPr="0083340F">
              <w:t xml:space="preserve"> в сфере </w:t>
            </w:r>
            <w:proofErr w:type="spellStart"/>
            <w:r w:rsidRPr="0083340F">
              <w:t>культурыдо</w:t>
            </w:r>
            <w:proofErr w:type="spellEnd"/>
            <w:r w:rsidRPr="0083340F">
              <w:t xml:space="preserve"> </w:t>
            </w:r>
            <w:r w:rsidR="009E0B8E">
              <w:t>95</w:t>
            </w:r>
            <w:r w:rsidRPr="0083340F">
              <w:t>%;</w:t>
            </w:r>
          </w:p>
          <w:p w:rsidR="00095EE2" w:rsidRPr="0083340F" w:rsidRDefault="00095EE2" w:rsidP="00095EE2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3340F">
              <w:rPr>
                <w:bCs/>
              </w:rPr>
              <w:t xml:space="preserve">- </w:t>
            </w:r>
            <w:r w:rsidR="004F1E0D" w:rsidRPr="0083340F">
              <w:rPr>
                <w:bCs/>
              </w:rPr>
              <w:t xml:space="preserve">Охватить </w:t>
            </w:r>
            <w:r w:rsidRPr="0083340F">
              <w:rPr>
                <w:bCs/>
              </w:rPr>
              <w:t xml:space="preserve"> </w:t>
            </w:r>
            <w:proofErr w:type="spellStart"/>
            <w:r w:rsidRPr="0083340F">
              <w:rPr>
                <w:bCs/>
              </w:rPr>
              <w:t>населени</w:t>
            </w:r>
            <w:r w:rsidR="004F1E0D" w:rsidRPr="0083340F">
              <w:rPr>
                <w:bCs/>
              </w:rPr>
              <w:t>еОсинцевского</w:t>
            </w:r>
            <w:proofErr w:type="spellEnd"/>
            <w:r w:rsidRPr="0083340F">
              <w:rPr>
                <w:bCs/>
              </w:rPr>
              <w:t xml:space="preserve"> сельского поселения </w:t>
            </w:r>
            <w:proofErr w:type="gramStart"/>
            <w:r w:rsidRPr="0083340F">
              <w:rPr>
                <w:bCs/>
              </w:rPr>
              <w:t>библиоте</w:t>
            </w:r>
            <w:r w:rsidRPr="0083340F">
              <w:rPr>
                <w:bCs/>
              </w:rPr>
              <w:t>ч</w:t>
            </w:r>
            <w:r w:rsidRPr="0083340F">
              <w:rPr>
                <w:bCs/>
              </w:rPr>
              <w:t>н</w:t>
            </w:r>
            <w:r w:rsidR="004F1E0D" w:rsidRPr="0083340F">
              <w:rPr>
                <w:bCs/>
              </w:rPr>
              <w:t>ым</w:t>
            </w:r>
            <w:proofErr w:type="gramEnd"/>
            <w:r w:rsidRPr="0083340F">
              <w:rPr>
                <w:bCs/>
              </w:rPr>
              <w:t xml:space="preserve"> </w:t>
            </w:r>
            <w:proofErr w:type="spellStart"/>
            <w:r w:rsidRPr="0083340F">
              <w:rPr>
                <w:bCs/>
              </w:rPr>
              <w:t>обслуживани</w:t>
            </w:r>
            <w:r w:rsidR="004F1E0D" w:rsidRPr="0083340F">
              <w:rPr>
                <w:bCs/>
              </w:rPr>
              <w:t>ем</w:t>
            </w:r>
            <w:r w:rsidR="009E0B8E">
              <w:rPr>
                <w:bCs/>
              </w:rPr>
              <w:t>на</w:t>
            </w:r>
            <w:proofErr w:type="spellEnd"/>
            <w:r w:rsidR="009E0B8E">
              <w:rPr>
                <w:bCs/>
              </w:rPr>
              <w:t xml:space="preserve"> </w:t>
            </w:r>
            <w:r w:rsidR="00EA6A3F">
              <w:rPr>
                <w:bCs/>
              </w:rPr>
              <w:t>45</w:t>
            </w:r>
            <w:r w:rsidR="004F1E0D" w:rsidRPr="0083340F">
              <w:rPr>
                <w:bCs/>
              </w:rPr>
              <w:t>%;</w:t>
            </w:r>
          </w:p>
          <w:p w:rsidR="009843A2" w:rsidRPr="0083340F" w:rsidRDefault="009843A2" w:rsidP="009843A2">
            <w:pPr>
              <w:autoSpaceDE w:val="0"/>
              <w:autoSpaceDN w:val="0"/>
              <w:adjustRightInd w:val="0"/>
              <w:jc w:val="both"/>
              <w:rPr>
                <w:highlight w:val="red"/>
                <w:lang w:eastAsia="en-US"/>
              </w:rPr>
            </w:pPr>
            <w:r w:rsidRPr="0083340F">
              <w:t>-Доведение средней заработной платы работникам культуры мун</w:t>
            </w:r>
            <w:r w:rsidRPr="0083340F">
              <w:t>и</w:t>
            </w:r>
            <w:r w:rsidRPr="0083340F">
              <w:t>ципальных учреждений до уровня, установленного правовыми акт</w:t>
            </w:r>
            <w:r w:rsidRPr="0083340F">
              <w:t>а</w:t>
            </w:r>
            <w:r w:rsidRPr="0083340F">
              <w:t xml:space="preserve">ми Правительства Пермского края. </w:t>
            </w:r>
          </w:p>
        </w:tc>
      </w:tr>
      <w:tr w:rsidR="00C84EAF" w:rsidRPr="0083340F">
        <w:trPr>
          <w:trHeight w:val="54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Этапы и сроки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реализации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7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Срок реализации 201</w:t>
            </w:r>
            <w:r w:rsidR="00C02ED0">
              <w:rPr>
                <w:lang w:eastAsia="en-US"/>
              </w:rPr>
              <w:t>9-2021</w:t>
            </w:r>
            <w:r w:rsidRPr="0083340F">
              <w:rPr>
                <w:lang w:eastAsia="en-US"/>
              </w:rPr>
              <w:t>годы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83340F">
        <w:trPr>
          <w:trHeight w:val="8358"/>
        </w:trPr>
        <w:tc>
          <w:tcPr>
            <w:tcW w:w="9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383"/>
              <w:tblOverlap w:val="never"/>
              <w:tblW w:w="10065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567"/>
              <w:gridCol w:w="2835"/>
              <w:gridCol w:w="851"/>
              <w:gridCol w:w="850"/>
              <w:gridCol w:w="993"/>
              <w:gridCol w:w="992"/>
              <w:gridCol w:w="1276"/>
            </w:tblGrid>
            <w:tr w:rsidR="002D4DEF" w:rsidRPr="0083340F" w:rsidTr="009F380D">
              <w:trPr>
                <w:trHeight w:val="348"/>
              </w:trPr>
              <w:tc>
                <w:tcPr>
                  <w:tcW w:w="170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lastRenderedPageBreak/>
                    <w:t xml:space="preserve">Целевые   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показатели   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программы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 №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Наименование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 xml:space="preserve">Ед. </w:t>
                  </w:r>
                </w:p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DEF" w:rsidRPr="0083340F" w:rsidRDefault="002D4DEF" w:rsidP="00095EE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Плановое значение целевого показ</w:t>
                  </w:r>
                  <w:r w:rsidRPr="0083340F">
                    <w:rPr>
                      <w:lang w:eastAsia="en-US"/>
                    </w:rPr>
                    <w:t>а</w:t>
                  </w:r>
                  <w:r w:rsidRPr="0083340F">
                    <w:rPr>
                      <w:lang w:eastAsia="en-US"/>
                    </w:rPr>
                    <w:t>теля</w:t>
                  </w:r>
                </w:p>
              </w:tc>
            </w:tr>
            <w:tr w:rsidR="00C02ED0" w:rsidRPr="0083340F" w:rsidTr="009F380D">
              <w:trPr>
                <w:trHeight w:val="446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20</w:t>
                  </w:r>
                  <w:r>
                    <w:rPr>
                      <w:lang w:eastAsia="en-US"/>
                    </w:rPr>
                    <w:t>21</w:t>
                  </w:r>
                </w:p>
              </w:tc>
            </w:tr>
            <w:tr w:rsidR="00C02ED0" w:rsidRPr="0083340F" w:rsidTr="009F380D">
              <w:trPr>
                <w:trHeight w:val="882"/>
              </w:trPr>
              <w:tc>
                <w:tcPr>
                  <w:tcW w:w="1701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клубных фо</w:t>
                  </w:r>
                  <w:r w:rsidRPr="0083340F">
                    <w:rPr>
                      <w:lang w:eastAsia="en-US"/>
                    </w:rPr>
                    <w:t>р</w:t>
                  </w:r>
                  <w:r w:rsidRPr="0083340F">
                    <w:rPr>
                      <w:lang w:eastAsia="en-US"/>
                    </w:rPr>
                    <w:t>мирований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ED0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C02ED0" w:rsidRPr="0083340F" w:rsidRDefault="00637848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BA42CC">
                    <w:rPr>
                      <w:lang w:eastAsia="en-US"/>
                    </w:rPr>
                    <w:t>4</w:t>
                  </w:r>
                </w:p>
              </w:tc>
            </w:tr>
            <w:tr w:rsidR="00C02ED0" w:rsidRPr="0083340F" w:rsidTr="009F380D">
              <w:trPr>
                <w:trHeight w:val="1255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Процент потребителей, удовлетворенных кач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ством услуги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C02ED0" w:rsidRPr="0083340F" w:rsidTr="009F380D">
              <w:trPr>
                <w:trHeight w:val="1246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Количество проведенных культурно-досуговых м</w:t>
                  </w:r>
                  <w:r w:rsidRPr="0083340F">
                    <w:rPr>
                      <w:lang w:eastAsia="en-US"/>
                    </w:rPr>
                    <w:t>е</w:t>
                  </w:r>
                  <w:r w:rsidRPr="0083340F">
                    <w:rPr>
                      <w:lang w:eastAsia="en-US"/>
                    </w:rPr>
                    <w:t>роприятий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="00BA42CC">
                    <w:rPr>
                      <w:lang w:eastAsia="en-US"/>
                    </w:rPr>
                    <w:t>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  <w:tr w:rsidR="00C02ED0" w:rsidRPr="0083340F" w:rsidTr="009F380D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</w:t>
                  </w:r>
                  <w:r w:rsidRPr="0083340F">
                    <w:rPr>
                      <w:lang w:eastAsia="en-US"/>
                    </w:rPr>
                    <w:t>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библи</w:t>
                  </w:r>
                  <w:r w:rsidRPr="0083340F">
                    <w:rPr>
                      <w:lang w:eastAsia="en-US"/>
                    </w:rPr>
                    <w:t>о</w:t>
                  </w:r>
                  <w:r w:rsidRPr="0083340F">
                    <w:rPr>
                      <w:lang w:eastAsia="en-US"/>
                    </w:rPr>
                    <w:t>течным обслуживанием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  <w:r w:rsidR="00BA42CC">
                    <w:rPr>
                      <w:lang w:eastAsia="en-US"/>
                    </w:rPr>
                    <w:t>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C02ED0" w:rsidRPr="0083340F" w:rsidTr="009F380D">
              <w:trPr>
                <w:trHeight w:val="981"/>
              </w:trPr>
              <w:tc>
                <w:tcPr>
                  <w:tcW w:w="1701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литер</w:t>
                  </w:r>
                  <w:r w:rsidRPr="0083340F">
                    <w:rPr>
                      <w:lang w:eastAsia="en-US"/>
                    </w:rPr>
                    <w:t>а</w:t>
                  </w:r>
                  <w:r w:rsidRPr="0083340F">
                    <w:rPr>
                      <w:lang w:eastAsia="en-US"/>
                    </w:rPr>
                    <w:t xml:space="preserve">туры </w:t>
                  </w:r>
                </w:p>
                <w:p w:rsidR="00C02ED0" w:rsidRPr="0083340F" w:rsidRDefault="00C02ED0" w:rsidP="00C02ED0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гов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BA42CC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25094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</w:t>
                  </w:r>
                  <w:r w:rsidRPr="0083340F"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02ED0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C02ED0" w:rsidRPr="0083340F" w:rsidRDefault="00C02ED0" w:rsidP="00C02ED0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26600</w:t>
                  </w:r>
                </w:p>
              </w:tc>
            </w:tr>
          </w:tbl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84EAF" w:rsidRPr="0083340F" w:rsidTr="00C02ED0">
        <w:trPr>
          <w:trHeight w:val="40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Объемы и 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финансиров</w:t>
            </w:r>
            <w:r w:rsidRPr="0083340F">
              <w:rPr>
                <w:lang w:eastAsia="en-US"/>
              </w:rPr>
              <w:t>а</w:t>
            </w:r>
            <w:r w:rsidRPr="0083340F">
              <w:rPr>
                <w:lang w:eastAsia="en-US"/>
              </w:rPr>
              <w:t>ния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программы     </w:t>
            </w:r>
          </w:p>
        </w:tc>
        <w:tc>
          <w:tcPr>
            <w:tcW w:w="3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  Источники    </w:t>
            </w:r>
          </w:p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3340F" w:rsidRDefault="00C84EAF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3340F">
              <w:rPr>
                <w:lang w:eastAsia="en-US"/>
              </w:rPr>
              <w:t>Расходы (тыс. руб.)</w:t>
            </w:r>
          </w:p>
        </w:tc>
      </w:tr>
      <w:tr w:rsidR="00C02ED0" w:rsidRPr="0083340F" w:rsidTr="00C02ED0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C02E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C02ED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660F1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83340F">
              <w:rPr>
                <w:b/>
                <w:lang w:eastAsia="en-US"/>
              </w:rPr>
              <w:t>Итого</w:t>
            </w:r>
          </w:p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</w:p>
        </w:tc>
      </w:tr>
      <w:tr w:rsidR="00C02ED0" w:rsidRPr="0083340F" w:rsidTr="00C02ED0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83340F">
              <w:rPr>
                <w:lang w:eastAsia="en-US"/>
              </w:rPr>
              <w:t xml:space="preserve">Всего,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в том</w:t>
            </w:r>
            <w:r w:rsidR="00E02A42">
              <w:rPr>
                <w:lang w:eastAsia="en-US"/>
              </w:rPr>
              <w:t xml:space="preserve"> </w:t>
            </w:r>
            <w:r w:rsidRPr="0083340F">
              <w:rPr>
                <w:lang w:eastAsia="en-US"/>
              </w:rPr>
              <w:t xml:space="preserve">числе: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B97FA7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9E0B8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622724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4166,8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B97FA7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11456,0</w:t>
            </w: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EC181B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99,2</w:t>
            </w:r>
          </w:p>
        </w:tc>
      </w:tr>
      <w:tr w:rsidR="00C02ED0" w:rsidRPr="0083340F" w:rsidTr="00C02ED0">
        <w:trPr>
          <w:trHeight w:val="61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федеральный    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бюджет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B97FA7" w:rsidP="005B366F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622724" w:rsidP="000660F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3796,1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622724" w:rsidP="006A6E5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4166,8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B97FA7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11356,8</w:t>
            </w: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>Бюджет муниципального ра</w:t>
            </w:r>
            <w:r w:rsidRPr="0083340F">
              <w:rPr>
                <w:lang w:eastAsia="en-US"/>
              </w:rPr>
              <w:t>й</w:t>
            </w:r>
            <w:r w:rsidRPr="0083340F">
              <w:rPr>
                <w:lang w:eastAsia="en-US"/>
              </w:rPr>
              <w:t>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DC2A5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C02ED0" w:rsidRPr="0083340F" w:rsidTr="00C02ED0">
        <w:trPr>
          <w:trHeight w:val="40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внебюджетные    </w:t>
            </w:r>
          </w:p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3340F">
              <w:rPr>
                <w:lang w:eastAsia="en-US"/>
              </w:rPr>
              <w:t xml:space="preserve">источники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0660F1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D0" w:rsidRPr="0083340F" w:rsidRDefault="00C02ED0" w:rsidP="00095EE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</w:pPr>
    </w:p>
    <w:p w:rsidR="00C84EAF" w:rsidRPr="0083340F" w:rsidRDefault="00C84EAF" w:rsidP="004B2DD0">
      <w:pPr>
        <w:jc w:val="center"/>
        <w:rPr>
          <w:b/>
        </w:rPr>
        <w:sectPr w:rsidR="00C84EAF" w:rsidRPr="0083340F" w:rsidSect="004B2DD0">
          <w:headerReference w:type="default" r:id="rId9"/>
          <w:footerReference w:type="default" r:id="rId10"/>
          <w:headerReference w:type="first" r:id="rId11"/>
          <w:pgSz w:w="11907" w:h="16840" w:code="9"/>
          <w:pgMar w:top="1106" w:right="567" w:bottom="567" w:left="1440" w:header="720" w:footer="720" w:gutter="0"/>
          <w:cols w:space="720"/>
          <w:titlePg/>
        </w:sectPr>
      </w:pP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Организация и обеспечение жителей услугами культуры»</w:t>
      </w:r>
    </w:p>
    <w:p w:rsidR="00DC4551" w:rsidRPr="009011CB" w:rsidRDefault="00DC4551" w:rsidP="00DC4551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2119"/>
        <w:gridCol w:w="1134"/>
        <w:gridCol w:w="1559"/>
        <w:gridCol w:w="1418"/>
        <w:gridCol w:w="1191"/>
      </w:tblGrid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C4551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C4551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3.Развитие инфраструктуры и </w:t>
            </w:r>
            <w:r w:rsidR="00E02A42">
              <w:rPr>
                <w:lang w:eastAsia="en-US"/>
              </w:rPr>
              <w:t>приведение в нормативное состоя</w:t>
            </w:r>
            <w:r>
              <w:rPr>
                <w:lang w:eastAsia="en-US"/>
              </w:rPr>
              <w:t xml:space="preserve">ние существующих объектов, занимаемых учреждениями культуры.  </w:t>
            </w:r>
          </w:p>
          <w:p w:rsidR="00DC4551" w:rsidRPr="009011CB" w:rsidRDefault="00DC4551" w:rsidP="00DC455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C4551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551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EA6A3F" w:rsidRPr="009011CB" w:rsidRDefault="00EA6A3F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  <w:p w:rsidR="00DC4551" w:rsidRPr="009011CB" w:rsidRDefault="00DC4551" w:rsidP="00DC455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</w:p>
        </w:tc>
      </w:tr>
      <w:tr w:rsidR="00DC4551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2019-20</w:t>
            </w:r>
            <w:r w:rsidR="00436039">
              <w:rPr>
                <w:lang w:eastAsia="en-US"/>
              </w:rPr>
              <w:t>21</w:t>
            </w:r>
            <w:r w:rsidR="00DC4551" w:rsidRPr="009011CB">
              <w:rPr>
                <w:lang w:eastAsia="en-US"/>
              </w:rPr>
              <w:t xml:space="preserve"> годы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C4551" w:rsidRPr="009011CB" w:rsidTr="00D76BB1">
        <w:trPr>
          <w:trHeight w:val="2725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632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839"/>
              <w:gridCol w:w="689"/>
              <w:gridCol w:w="1154"/>
              <w:gridCol w:w="992"/>
              <w:gridCol w:w="992"/>
              <w:gridCol w:w="1560"/>
            </w:tblGrid>
            <w:tr w:rsidR="004946B8" w:rsidRPr="009011CB" w:rsidTr="006D7D2C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rPr>
                      <w:lang w:eastAsia="en-US"/>
                    </w:rPr>
                  </w:pPr>
                </w:p>
                <w:p w:rsidR="004946B8" w:rsidRPr="009011CB" w:rsidRDefault="004946B8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8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4698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946B8" w:rsidRPr="009011CB" w:rsidRDefault="004946B8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6D7D2C" w:rsidRPr="009011CB" w:rsidTr="006D7D2C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8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</w:tr>
            <w:tr w:rsidR="006D7D2C" w:rsidRPr="009011CB" w:rsidTr="006D7D2C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Количество клубных фо</w:t>
                  </w:r>
                  <w:r>
                    <w:rPr>
                      <w:lang w:eastAsia="en-US"/>
                    </w:rPr>
                    <w:t>р</w:t>
                  </w:r>
                  <w:r>
                    <w:rPr>
                      <w:lang w:eastAsia="en-US"/>
                    </w:rPr>
                    <w:t>мирований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7680D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37848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8F47C4">
                    <w:rPr>
                      <w:lang w:eastAsia="en-US"/>
                    </w:rPr>
                    <w:t>4</w:t>
                  </w:r>
                </w:p>
              </w:tc>
            </w:tr>
            <w:tr w:rsidR="006D7D2C" w:rsidRPr="009011CB" w:rsidTr="006D7D2C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Процент потребите-лей, </w:t>
                  </w:r>
                  <w:proofErr w:type="gramStart"/>
                  <w:r w:rsidRPr="007D0EAE">
                    <w:rPr>
                      <w:lang w:eastAsia="en-US"/>
                    </w:rPr>
                    <w:t>удовлетворенных</w:t>
                  </w:r>
                  <w:proofErr w:type="gramEnd"/>
                  <w:r w:rsidRPr="007D0EAE">
                    <w:rPr>
                      <w:lang w:eastAsia="en-US"/>
                    </w:rPr>
                    <w:t xml:space="preserve"> кач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ством услуги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8F47C4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95</w:t>
                  </w:r>
                </w:p>
              </w:tc>
            </w:tr>
            <w:tr w:rsidR="006D7D2C" w:rsidRPr="009011CB" w:rsidTr="006D7D2C">
              <w:trPr>
                <w:trHeight w:val="1095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3.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7D0EAE">
                  <w:pPr>
                    <w:autoSpaceDE w:val="0"/>
                    <w:autoSpaceDN w:val="0"/>
                    <w:adjustRightInd w:val="0"/>
                    <w:spacing w:line="240" w:lineRule="exact"/>
                    <w:ind w:right="-75"/>
                    <w:rPr>
                      <w:lang w:eastAsia="en-US"/>
                    </w:rPr>
                  </w:pPr>
                  <w:r w:rsidRPr="007D0EAE">
                    <w:rPr>
                      <w:lang w:eastAsia="en-US"/>
                    </w:rPr>
                    <w:t xml:space="preserve">Количество </w:t>
                  </w:r>
                  <w:proofErr w:type="gramStart"/>
                  <w:r w:rsidRPr="007D0EAE">
                    <w:rPr>
                      <w:lang w:eastAsia="en-US"/>
                    </w:rPr>
                    <w:t>проведен-</w:t>
                  </w:r>
                  <w:proofErr w:type="spellStart"/>
                  <w:r w:rsidRPr="007D0EAE">
                    <w:rPr>
                      <w:lang w:eastAsia="en-US"/>
                    </w:rPr>
                    <w:t>ных</w:t>
                  </w:r>
                  <w:proofErr w:type="spellEnd"/>
                  <w:proofErr w:type="gramEnd"/>
                  <w:r w:rsidRPr="007D0EAE">
                    <w:rPr>
                      <w:lang w:eastAsia="en-US"/>
                    </w:rPr>
                    <w:t xml:space="preserve"> культурно-досуговых м</w:t>
                  </w:r>
                  <w:r w:rsidRPr="007D0EAE">
                    <w:rPr>
                      <w:lang w:eastAsia="en-US"/>
                    </w:rPr>
                    <w:t>е</w:t>
                  </w:r>
                  <w:r w:rsidRPr="007D0EAE">
                    <w:rPr>
                      <w:lang w:eastAsia="en-US"/>
                    </w:rPr>
                    <w:t>роприятий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Ед.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8F47C4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588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550</w:t>
                  </w:r>
                </w:p>
              </w:tc>
            </w:tr>
          </w:tbl>
          <w:p w:rsidR="00DC4551" w:rsidRPr="009011CB" w:rsidRDefault="00DC4551" w:rsidP="00D76BB1">
            <w:pPr>
              <w:ind w:firstLine="708"/>
              <w:rPr>
                <w:lang w:eastAsia="en-US"/>
              </w:rPr>
            </w:pPr>
          </w:p>
        </w:tc>
      </w:tr>
      <w:tr w:rsidR="00DC4551" w:rsidRPr="009011CB" w:rsidTr="006D7D2C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2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51" w:rsidRPr="009011CB" w:rsidRDefault="00DC4551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6D7D2C" w:rsidRPr="009011CB" w:rsidTr="006D7D2C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6D7D2C" w:rsidRPr="009011CB" w:rsidTr="006D7D2C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в том</w:t>
            </w:r>
            <w:r w:rsidR="00622724">
              <w:rPr>
                <w:lang w:eastAsia="en-US"/>
              </w:rPr>
              <w:t xml:space="preserve"> </w:t>
            </w:r>
            <w:r w:rsidRPr="009011CB">
              <w:rPr>
                <w:lang w:eastAsia="en-US"/>
              </w:rPr>
              <w:t xml:space="preserve">числе: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B97FA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2991,1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3693,2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B97FA7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10006,8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76,8</w:t>
            </w:r>
          </w:p>
        </w:tc>
      </w:tr>
      <w:tr w:rsidR="006D7D2C" w:rsidRPr="009011CB" w:rsidTr="006D7D2C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</w:t>
            </w:r>
            <w:r w:rsidRPr="009011CB">
              <w:rPr>
                <w:lang w:eastAsia="en-US"/>
              </w:rPr>
              <w:t>е</w:t>
            </w:r>
            <w:r w:rsidRPr="009011CB">
              <w:rPr>
                <w:lang w:eastAsia="en-US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B97FA7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2914,3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3322,5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3693,2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B97FA7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9930,0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lastRenderedPageBreak/>
        <w:t xml:space="preserve">ПОДПРОГРАММА </w:t>
      </w:r>
      <w:r w:rsidRPr="009011CB">
        <w:rPr>
          <w:b/>
        </w:rPr>
        <w:br/>
        <w:t>«</w:t>
      </w:r>
      <w:r>
        <w:rPr>
          <w:b/>
        </w:rPr>
        <w:t>Библиотечное обслуживание»</w:t>
      </w:r>
    </w:p>
    <w:p w:rsidR="00D44CA6" w:rsidRPr="009011CB" w:rsidRDefault="00D44CA6" w:rsidP="00D44CA6">
      <w:pPr>
        <w:spacing w:line="240" w:lineRule="exact"/>
        <w:jc w:val="center"/>
        <w:rPr>
          <w:b/>
        </w:rPr>
      </w:pPr>
      <w:r w:rsidRPr="009011CB">
        <w:rPr>
          <w:b/>
        </w:rPr>
        <w:t>ПАСПОРТ ПОДПРОГРАММЫ</w:t>
      </w:r>
    </w:p>
    <w:tbl>
      <w:tblPr>
        <w:tblW w:w="105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73"/>
        <w:gridCol w:w="853"/>
        <w:gridCol w:w="2403"/>
        <w:gridCol w:w="1275"/>
        <w:gridCol w:w="1276"/>
        <w:gridCol w:w="992"/>
        <w:gridCol w:w="1475"/>
      </w:tblGrid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Ответственный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исполнитель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Администрация </w:t>
            </w:r>
            <w:proofErr w:type="spellStart"/>
            <w:r w:rsidRPr="009011CB">
              <w:rPr>
                <w:lang w:eastAsia="en-US"/>
              </w:rPr>
              <w:t>Осинцевского</w:t>
            </w:r>
            <w:proofErr w:type="spellEnd"/>
            <w:r w:rsidRPr="009011CB">
              <w:rPr>
                <w:lang w:eastAsia="en-US"/>
              </w:rPr>
              <w:t xml:space="preserve"> сельского поселения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Соисполнители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Участники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36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Программно-целевые и</w:t>
            </w:r>
            <w:r w:rsidRPr="009011CB">
              <w:rPr>
                <w:lang w:eastAsia="en-US"/>
              </w:rPr>
              <w:t>н</w:t>
            </w:r>
            <w:r w:rsidRPr="009011CB">
              <w:rPr>
                <w:lang w:eastAsia="en-US"/>
              </w:rPr>
              <w:t>струменты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отсутствуют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Цели подпрограммы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lang w:eastAsia="en-US"/>
              </w:rPr>
            </w:pPr>
            <w:r w:rsidRPr="00DC4551">
              <w:rPr>
                <w:lang w:eastAsia="en-US"/>
              </w:rPr>
              <w:t>Создание условий для обеспечения равного доступа к культурным и информационным ценностям и творческой самореализации жителей поселения</w:t>
            </w:r>
          </w:p>
        </w:tc>
      </w:tr>
      <w:tr w:rsidR="00D44CA6" w:rsidRPr="009011CB" w:rsidTr="00D76BB1">
        <w:trPr>
          <w:trHeight w:val="1394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Задачи  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>
              <w:rPr>
                <w:lang w:eastAsia="en-US"/>
              </w:rPr>
              <w:tab/>
              <w:t xml:space="preserve">Обеспечение равного доступа к культурному и </w:t>
            </w:r>
            <w:proofErr w:type="spellStart"/>
            <w:proofErr w:type="gramStart"/>
            <w:r>
              <w:rPr>
                <w:lang w:eastAsia="en-US"/>
              </w:rPr>
              <w:t>информацион</w:t>
            </w:r>
            <w:proofErr w:type="spellEnd"/>
            <w:r>
              <w:rPr>
                <w:lang w:eastAsia="en-US"/>
              </w:rPr>
              <w:t>-ному</w:t>
            </w:r>
            <w:proofErr w:type="gramEnd"/>
            <w:r>
              <w:rPr>
                <w:lang w:eastAsia="en-US"/>
              </w:rPr>
              <w:t xml:space="preserve"> продукту населения сельского поселения вне зависимости от территории проживания и состояния здоровья;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lang w:eastAsia="en-US"/>
              </w:rPr>
              <w:tab/>
              <w:t>Повышение престижности и привлекательности профессий в сфере культуры, в том числе путем обеспечения достойной оплаты труда;</w:t>
            </w:r>
          </w:p>
          <w:p w:rsidR="00D44CA6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3.Развитие инфраструктуры и приведение в нормативное состоя-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 существующих объектов, занимаемых учреждениями культуры.  </w:t>
            </w:r>
            <w:proofErr w:type="gramEnd"/>
          </w:p>
          <w:p w:rsidR="00D44CA6" w:rsidRPr="009011CB" w:rsidRDefault="00D44CA6" w:rsidP="00D76BB1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     4.Повышение уровня и качества культурно-досуговых услуг, </w:t>
            </w:r>
            <w:proofErr w:type="spellStart"/>
            <w:proofErr w:type="gramStart"/>
            <w:r>
              <w:rPr>
                <w:lang w:eastAsia="en-US"/>
              </w:rPr>
              <w:t>сти-мулирование</w:t>
            </w:r>
            <w:proofErr w:type="spellEnd"/>
            <w:proofErr w:type="gramEnd"/>
            <w:r>
              <w:rPr>
                <w:lang w:eastAsia="en-US"/>
              </w:rPr>
              <w:t xml:space="preserve"> творческой активности населения</w:t>
            </w:r>
          </w:p>
        </w:tc>
      </w:tr>
      <w:tr w:rsidR="00D44CA6" w:rsidRPr="009011CB" w:rsidTr="00D76BB1">
        <w:trPr>
          <w:trHeight w:val="1248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Ожидаемые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результаты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CA6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-Повышение процента потребителей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</w:t>
            </w:r>
            <w:proofErr w:type="spellStart"/>
            <w:r>
              <w:rPr>
                <w:lang w:eastAsia="en-US"/>
              </w:rPr>
              <w:t>посе-ления</w:t>
            </w:r>
            <w:proofErr w:type="spellEnd"/>
            <w:r>
              <w:rPr>
                <w:lang w:eastAsia="en-US"/>
              </w:rPr>
              <w:t>, удовлетворенных качеством услуги  в сфере культуры  до 95%;</w:t>
            </w:r>
            <w:proofErr w:type="gramEnd"/>
          </w:p>
          <w:p w:rsidR="00D44CA6" w:rsidRPr="009011CB" w:rsidRDefault="00D44CA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highlight w:val="red"/>
                <w:lang w:eastAsia="en-US"/>
              </w:rPr>
            </w:pPr>
            <w:r>
              <w:rPr>
                <w:lang w:eastAsia="en-US"/>
              </w:rPr>
              <w:t>-</w:t>
            </w:r>
            <w:r w:rsidRPr="00D44CA6">
              <w:rPr>
                <w:lang w:eastAsia="en-US"/>
              </w:rPr>
              <w:t xml:space="preserve">- Охватить  население </w:t>
            </w:r>
            <w:proofErr w:type="spellStart"/>
            <w:r w:rsidRPr="00D44CA6">
              <w:rPr>
                <w:lang w:eastAsia="en-US"/>
              </w:rPr>
              <w:t>Осинцевского</w:t>
            </w:r>
            <w:proofErr w:type="spellEnd"/>
            <w:r w:rsidRPr="00D44CA6">
              <w:rPr>
                <w:lang w:eastAsia="en-US"/>
              </w:rPr>
              <w:t xml:space="preserve"> сельского поселения </w:t>
            </w:r>
            <w:proofErr w:type="spellStart"/>
            <w:proofErr w:type="gramStart"/>
            <w:r w:rsidR="008F47C4">
              <w:rPr>
                <w:lang w:eastAsia="en-US"/>
              </w:rPr>
              <w:t>библио-течным</w:t>
            </w:r>
            <w:proofErr w:type="spellEnd"/>
            <w:proofErr w:type="gramEnd"/>
            <w:r w:rsidR="008F47C4">
              <w:rPr>
                <w:lang w:eastAsia="en-US"/>
              </w:rPr>
              <w:t xml:space="preserve"> обслуживанием на </w:t>
            </w:r>
            <w:r w:rsidR="00EA6A3F">
              <w:rPr>
                <w:lang w:eastAsia="en-US"/>
              </w:rPr>
              <w:t>45</w:t>
            </w:r>
            <w:r w:rsidRPr="00D44CA6">
              <w:rPr>
                <w:lang w:eastAsia="en-US"/>
              </w:rPr>
              <w:t>%;</w:t>
            </w:r>
          </w:p>
        </w:tc>
      </w:tr>
      <w:tr w:rsidR="00D44CA6" w:rsidRPr="009011CB" w:rsidTr="00D76BB1">
        <w:trPr>
          <w:trHeight w:val="54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Этапы и сроки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реализации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7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F61312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Срок реализации 201</w:t>
            </w:r>
            <w:r w:rsidR="006D7D2C">
              <w:rPr>
                <w:lang w:eastAsia="en-US"/>
              </w:rPr>
              <w:t>9</w:t>
            </w:r>
            <w:r>
              <w:rPr>
                <w:lang w:eastAsia="en-US"/>
              </w:rPr>
              <w:t>-202</w:t>
            </w:r>
            <w:r w:rsidR="006D7D2C">
              <w:rPr>
                <w:lang w:eastAsia="en-US"/>
              </w:rPr>
              <w:t>1</w:t>
            </w:r>
            <w:r w:rsidR="00D44CA6" w:rsidRPr="009011CB">
              <w:rPr>
                <w:lang w:eastAsia="en-US"/>
              </w:rPr>
              <w:t xml:space="preserve"> годы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D44CA6" w:rsidRPr="009011CB" w:rsidTr="00D76BB1">
        <w:trPr>
          <w:trHeight w:val="2725"/>
        </w:trPr>
        <w:tc>
          <w:tcPr>
            <w:tcW w:w="10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210"/>
              <w:tblOverlap w:val="never"/>
              <w:tblW w:w="10773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756"/>
              <w:gridCol w:w="2272"/>
              <w:gridCol w:w="851"/>
              <w:gridCol w:w="1275"/>
              <w:gridCol w:w="1276"/>
              <w:gridCol w:w="992"/>
              <w:gridCol w:w="1701"/>
            </w:tblGrid>
            <w:tr w:rsidR="00F61312" w:rsidRPr="009011CB" w:rsidTr="00F61312">
              <w:trPr>
                <w:trHeight w:val="104"/>
              </w:trPr>
              <w:tc>
                <w:tcPr>
                  <w:tcW w:w="165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Целевые   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показатели   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подпрогра</w:t>
                  </w:r>
                  <w:r w:rsidRPr="009011CB">
                    <w:rPr>
                      <w:lang w:eastAsia="en-US"/>
                    </w:rPr>
                    <w:t>м</w:t>
                  </w:r>
                  <w:r w:rsidRPr="009011CB">
                    <w:rPr>
                      <w:lang w:eastAsia="en-US"/>
                    </w:rPr>
                    <w:t>мы</w:t>
                  </w: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rPr>
                      <w:lang w:eastAsia="en-US"/>
                    </w:rPr>
                  </w:pPr>
                </w:p>
                <w:p w:rsidR="00F61312" w:rsidRPr="009011CB" w:rsidRDefault="00F61312" w:rsidP="00D76BB1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 №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п/п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Наименование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показателя 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 xml:space="preserve">Ед. </w:t>
                  </w:r>
                </w:p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изм.</w:t>
                  </w:r>
                </w:p>
              </w:tc>
              <w:tc>
                <w:tcPr>
                  <w:tcW w:w="5244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61312" w:rsidRPr="009011CB" w:rsidRDefault="00F61312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Плановое значение целевого показателя</w:t>
                  </w:r>
                </w:p>
              </w:tc>
            </w:tr>
            <w:tr w:rsidR="006D7D2C" w:rsidRPr="009011CB" w:rsidTr="006D7D2C">
              <w:trPr>
                <w:trHeight w:val="134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22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 w:rsidRPr="009011CB">
                    <w:rPr>
                      <w:lang w:eastAsia="en-US"/>
                    </w:rPr>
                    <w:t>201</w:t>
                  </w:r>
                  <w:r>
                    <w:rPr>
                      <w:lang w:eastAsia="en-US"/>
                    </w:rPr>
                    <w:t>9</w:t>
                  </w:r>
                </w:p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9011CB" w:rsidRDefault="006D7D2C" w:rsidP="00D76BB1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</w:tr>
            <w:tr w:rsidR="006D7D2C" w:rsidRPr="009011CB" w:rsidTr="006D7D2C">
              <w:trPr>
                <w:trHeight w:val="69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Охват населения библиотечным о</w:t>
                  </w:r>
                  <w:r w:rsidRPr="0083340F">
                    <w:rPr>
                      <w:lang w:eastAsia="en-US"/>
                    </w:rPr>
                    <w:t>б</w:t>
                  </w:r>
                  <w:r w:rsidRPr="0083340F">
                    <w:rPr>
                      <w:lang w:eastAsia="en-US"/>
                    </w:rPr>
                    <w:t>служиванием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%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8F47C4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BA42CC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BA42C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BA42C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</w:t>
                  </w:r>
                </w:p>
              </w:tc>
            </w:tr>
            <w:tr w:rsidR="006D7D2C" w:rsidRPr="009011CB" w:rsidTr="006D7D2C">
              <w:trPr>
                <w:trHeight w:val="570"/>
              </w:trPr>
              <w:tc>
                <w:tcPr>
                  <w:tcW w:w="1650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6D7D2C" w:rsidRPr="009011CB" w:rsidRDefault="006D7D2C" w:rsidP="00D44CA6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2.</w:t>
                  </w:r>
                </w:p>
              </w:tc>
              <w:tc>
                <w:tcPr>
                  <w:tcW w:w="2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Объем выданной л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 xml:space="preserve">тературы </w:t>
                  </w:r>
                </w:p>
                <w:p w:rsidR="006D7D2C" w:rsidRPr="0083340F" w:rsidRDefault="006D7D2C" w:rsidP="00D44CA6">
                  <w:pPr>
                    <w:autoSpaceDE w:val="0"/>
                    <w:autoSpaceDN w:val="0"/>
                    <w:adjustRightInd w:val="0"/>
                    <w:ind w:right="-75"/>
                    <w:rPr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6D7D2C" w:rsidP="00D44CA6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кн</w:t>
                  </w:r>
                  <w:r w:rsidRPr="0083340F">
                    <w:rPr>
                      <w:lang w:eastAsia="en-US"/>
                    </w:rPr>
                    <w:t>и</w:t>
                  </w:r>
                  <w:r w:rsidRPr="0083340F">
                    <w:rPr>
                      <w:lang w:eastAsia="en-US"/>
                    </w:rPr>
                    <w:t>гов</w:t>
                  </w:r>
                  <w:r w:rsidRPr="0083340F">
                    <w:rPr>
                      <w:lang w:eastAsia="en-US"/>
                    </w:rPr>
                    <w:t>ы</w:t>
                  </w:r>
                  <w:r w:rsidRPr="0083340F">
                    <w:rPr>
                      <w:lang w:eastAsia="en-US"/>
                    </w:rPr>
                    <w:t>дача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7D2C" w:rsidRPr="0083340F" w:rsidRDefault="008F47C4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25094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6D7D2C" w:rsidP="00F61312">
                  <w:pPr>
                    <w:rPr>
                      <w:lang w:eastAsia="en-US"/>
                    </w:rPr>
                  </w:pPr>
                  <w:r w:rsidRPr="0083340F">
                    <w:rPr>
                      <w:lang w:eastAsia="en-US"/>
                    </w:rPr>
                    <w:t>Не ме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Pr="0083340F" w:rsidRDefault="006D7D2C" w:rsidP="00F6131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нее 26600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D7D2C" w:rsidRDefault="006D7D2C" w:rsidP="00D44CA6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Не менее 26600</w:t>
                  </w:r>
                </w:p>
              </w:tc>
            </w:tr>
          </w:tbl>
          <w:p w:rsidR="00D44CA6" w:rsidRPr="009011CB" w:rsidRDefault="00D44CA6" w:rsidP="00D76BB1">
            <w:pPr>
              <w:ind w:firstLine="708"/>
              <w:rPr>
                <w:lang w:eastAsia="en-US"/>
              </w:rPr>
            </w:pPr>
          </w:p>
        </w:tc>
      </w:tr>
      <w:tr w:rsidR="00D44CA6" w:rsidRPr="009011CB" w:rsidTr="006D7D2C">
        <w:trPr>
          <w:trHeight w:val="409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Объемы и 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источники 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финансирования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подпрограммы     </w:t>
            </w:r>
          </w:p>
        </w:tc>
        <w:tc>
          <w:tcPr>
            <w:tcW w:w="3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  Источники    </w:t>
            </w:r>
          </w:p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 финансирования </w:t>
            </w:r>
          </w:p>
        </w:tc>
        <w:tc>
          <w:tcPr>
            <w:tcW w:w="5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A6" w:rsidRPr="009011CB" w:rsidRDefault="00D44CA6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9011CB">
              <w:rPr>
                <w:lang w:eastAsia="en-US"/>
              </w:rPr>
              <w:t>Расходы (тыс. руб.)</w:t>
            </w:r>
          </w:p>
        </w:tc>
      </w:tr>
      <w:tr w:rsidR="006D7D2C" w:rsidRPr="009011CB" w:rsidTr="006D7D2C">
        <w:trPr>
          <w:trHeight w:val="43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F61312" w:rsidRDefault="006D7D2C" w:rsidP="006D7D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F61312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  <w:r w:rsidRPr="009011CB">
              <w:rPr>
                <w:b/>
                <w:lang w:eastAsia="en-US"/>
              </w:rPr>
              <w:t>Итого</w:t>
            </w:r>
          </w:p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lang w:eastAsia="en-US"/>
              </w:rPr>
            </w:pPr>
          </w:p>
        </w:tc>
      </w:tr>
      <w:tr w:rsidR="006D7D2C" w:rsidRPr="009011CB" w:rsidTr="006D7D2C">
        <w:trPr>
          <w:trHeight w:val="61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  <w:r w:rsidRPr="009011CB">
              <w:rPr>
                <w:lang w:eastAsia="en-US"/>
              </w:rPr>
              <w:t xml:space="preserve">Всего,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в </w:t>
            </w:r>
            <w:proofErr w:type="spellStart"/>
            <w:r w:rsidRPr="009011CB">
              <w:rPr>
                <w:lang w:eastAsia="en-US"/>
              </w:rPr>
              <w:t>томчисле</w:t>
            </w:r>
            <w:proofErr w:type="spellEnd"/>
            <w:r w:rsidRPr="009011CB">
              <w:rPr>
                <w:lang w:eastAsia="en-US"/>
              </w:rPr>
              <w:t xml:space="preserve">: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F61312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1449,2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краевой бюджет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44CA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22,4</w:t>
            </w:r>
          </w:p>
        </w:tc>
      </w:tr>
      <w:tr w:rsidR="006D7D2C" w:rsidRPr="009011CB" w:rsidTr="006D7D2C">
        <w:trPr>
          <w:trHeight w:val="42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федеральный     </w:t>
            </w:r>
          </w:p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 xml:space="preserve">бюджет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473,6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22724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1426,8</w:t>
            </w:r>
          </w:p>
        </w:tc>
      </w:tr>
      <w:tr w:rsidR="006D7D2C" w:rsidRPr="009011CB" w:rsidTr="006D7D2C">
        <w:trPr>
          <w:trHeight w:val="409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9011CB">
              <w:rPr>
                <w:lang w:eastAsia="en-US"/>
              </w:rPr>
              <w:t>Бюджет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76BB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2C" w:rsidRPr="009011CB" w:rsidRDefault="006D7D2C" w:rsidP="00DC2A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</w:p>
        </w:tc>
      </w:tr>
    </w:tbl>
    <w:p w:rsidR="00C84EAF" w:rsidRPr="00E94441" w:rsidRDefault="00C84EAF" w:rsidP="004B2D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C84EAF" w:rsidRPr="00E94441" w:rsidSect="00FE274F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 w:code="9"/>
          <w:pgMar w:top="1134" w:right="567" w:bottom="993" w:left="1418" w:header="720" w:footer="720" w:gutter="0"/>
          <w:cols w:space="708"/>
          <w:docGrid w:linePitch="360"/>
        </w:sect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A32237" w:rsidRPr="00165FAC">
        <w:tc>
          <w:tcPr>
            <w:tcW w:w="6684" w:type="dxa"/>
          </w:tcPr>
          <w:p w:rsidR="00C84EAF" w:rsidRPr="00165FAC" w:rsidRDefault="00165FAC" w:rsidP="003713EF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 w:rsidRPr="00165FAC">
              <w:rPr>
                <w:sz w:val="22"/>
                <w:szCs w:val="22"/>
                <w:lang w:eastAsia="en-US"/>
              </w:rPr>
              <w:lastRenderedPageBreak/>
              <w:t xml:space="preserve">Приложение 1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84EAF" w:rsidRPr="00845183" w:rsidRDefault="00C84EAF" w:rsidP="0046403A">
      <w:pPr>
        <w:spacing w:line="240" w:lineRule="exact"/>
        <w:jc w:val="center"/>
        <w:rPr>
          <w:b/>
        </w:rPr>
      </w:pPr>
      <w:bookmarkStart w:id="0" w:name="Par487"/>
      <w:bookmarkEnd w:id="0"/>
      <w:r w:rsidRPr="00E94441">
        <w:rPr>
          <w:b/>
          <w:sz w:val="28"/>
          <w:szCs w:val="28"/>
          <w:lang w:eastAsia="en-US"/>
        </w:rPr>
        <w:tab/>
      </w:r>
      <w:r w:rsidRPr="00845183">
        <w:rPr>
          <w:b/>
          <w:lang w:eastAsia="en-US"/>
        </w:rPr>
        <w:t xml:space="preserve">Перечень мероприятий муниципальной программы </w:t>
      </w:r>
      <w:r w:rsidRPr="00845183">
        <w:rPr>
          <w:b/>
        </w:rPr>
        <w:t>«</w:t>
      </w:r>
      <w:r w:rsidR="003713EF" w:rsidRPr="00845183">
        <w:rPr>
          <w:b/>
        </w:rPr>
        <w:t>Р</w:t>
      </w:r>
      <w:r w:rsidR="0046403A" w:rsidRPr="00845183">
        <w:rPr>
          <w:b/>
        </w:rPr>
        <w:t xml:space="preserve">азвитие  культуры </w:t>
      </w:r>
      <w:proofErr w:type="spellStart"/>
      <w:r w:rsidR="0046403A" w:rsidRPr="00845183">
        <w:rPr>
          <w:b/>
        </w:rPr>
        <w:t>Осинцевского</w:t>
      </w:r>
      <w:proofErr w:type="spellEnd"/>
      <w:r w:rsidR="0046403A" w:rsidRPr="00845183">
        <w:rPr>
          <w:b/>
        </w:rPr>
        <w:t xml:space="preserve"> сельского </w:t>
      </w:r>
      <w:proofErr w:type="spellStart"/>
      <w:r w:rsidR="0046403A" w:rsidRPr="00845183">
        <w:rPr>
          <w:b/>
        </w:rPr>
        <w:t>поселенияКишертского</w:t>
      </w:r>
      <w:proofErr w:type="spellEnd"/>
      <w:r w:rsidR="0046403A" w:rsidRPr="00845183">
        <w:rPr>
          <w:b/>
        </w:rPr>
        <w:t xml:space="preserve">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  <w:r w:rsidR="0002439A" w:rsidRPr="00845183">
        <w:rPr>
          <w:b/>
        </w:rPr>
        <w:br/>
      </w:r>
    </w:p>
    <w:tbl>
      <w:tblPr>
        <w:tblW w:w="5226" w:type="pct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47"/>
        <w:gridCol w:w="4032"/>
        <w:gridCol w:w="3401"/>
        <w:gridCol w:w="1136"/>
        <w:gridCol w:w="1557"/>
        <w:gridCol w:w="4612"/>
      </w:tblGrid>
      <w:tr w:rsidR="00C84EAF" w:rsidRPr="00845183" w:rsidTr="003713EF">
        <w:trPr>
          <w:trHeight w:val="79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b/>
                <w:lang w:eastAsia="en-US"/>
              </w:rPr>
              <w:tab/>
            </w:r>
            <w:r w:rsidRPr="00845183">
              <w:rPr>
                <w:lang w:eastAsia="en-US"/>
              </w:rPr>
              <w:t>№ п/п</w:t>
            </w:r>
          </w:p>
        </w:tc>
        <w:tc>
          <w:tcPr>
            <w:tcW w:w="1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Наименование подпрограммы, о</w:t>
            </w:r>
            <w:r w:rsidRPr="00845183">
              <w:rPr>
                <w:lang w:eastAsia="en-US"/>
              </w:rPr>
              <w:t>с</w:t>
            </w:r>
            <w:r w:rsidRPr="00845183">
              <w:rPr>
                <w:lang w:eastAsia="en-US"/>
              </w:rPr>
              <w:t>новного мероприятия, мероприятия</w:t>
            </w:r>
          </w:p>
        </w:tc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890D3E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С</w:t>
            </w:r>
            <w:r w:rsidR="00890D3E" w:rsidRPr="00845183">
              <w:rPr>
                <w:lang w:eastAsia="en-US"/>
              </w:rPr>
              <w:t>р</w:t>
            </w:r>
            <w:r w:rsidRPr="00845183">
              <w:rPr>
                <w:lang w:eastAsia="en-US"/>
              </w:rPr>
              <w:t>ок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rPr>
                <w:lang w:eastAsia="en-US"/>
              </w:rPr>
              <w:t>Ожидаемый непосредственный результат (краткое описание)</w:t>
            </w:r>
          </w:p>
        </w:tc>
      </w:tr>
      <w:tr w:rsidR="00C84EAF" w:rsidRPr="00845183" w:rsidTr="003713EF"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начала реализ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ции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окончания реализации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845183" w:rsidRDefault="00C84EAF" w:rsidP="001B08D8">
            <w:pPr>
              <w:spacing w:line="240" w:lineRule="exact"/>
            </w:pPr>
          </w:p>
        </w:tc>
      </w:tr>
      <w:tr w:rsidR="00C84EAF" w:rsidRPr="00845183" w:rsidTr="003713EF">
        <w:trPr>
          <w:trHeight w:val="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2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5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widowControl w:val="0"/>
              <w:autoSpaceDE w:val="0"/>
              <w:autoSpaceDN w:val="0"/>
              <w:adjustRightInd w:val="0"/>
              <w:spacing w:before="20"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6</w:t>
            </w:r>
          </w:p>
        </w:tc>
      </w:tr>
      <w:tr w:rsidR="00A32237" w:rsidRPr="00845183" w:rsidTr="00AC3720">
        <w:trPr>
          <w:trHeight w:val="72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1.</w:t>
            </w:r>
          </w:p>
        </w:tc>
        <w:tc>
          <w:tcPr>
            <w:tcW w:w="1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B23BF4">
            <w:pPr>
              <w:spacing w:line="240" w:lineRule="exact"/>
            </w:pPr>
            <w:r w:rsidRPr="00A32237">
              <w:rPr>
                <w:color w:val="000000"/>
              </w:rPr>
              <w:t>Подпрограмма «Организация и обе</w:t>
            </w:r>
            <w:r w:rsidRPr="00A32237">
              <w:rPr>
                <w:color w:val="000000"/>
              </w:rPr>
              <w:t>с</w:t>
            </w:r>
            <w:r w:rsidRPr="00A32237">
              <w:rPr>
                <w:color w:val="000000"/>
              </w:rPr>
              <w:t>печение жителей услугами культ</w:t>
            </w:r>
            <w:r w:rsidRPr="00A32237">
              <w:rPr>
                <w:color w:val="000000"/>
              </w:rPr>
              <w:t>у</w:t>
            </w:r>
            <w:r w:rsidRPr="00A32237">
              <w:rPr>
                <w:color w:val="000000"/>
              </w:rPr>
              <w:t>ры»</w:t>
            </w:r>
          </w:p>
        </w:tc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201</w:t>
            </w:r>
            <w:r w:rsidR="00DE0866">
              <w:t>9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0009D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</w:t>
            </w:r>
            <w:r w:rsidR="00054ED9">
              <w:t>2</w:t>
            </w:r>
            <w:r w:rsidR="00DE0866">
              <w:t>1</w:t>
            </w:r>
          </w:p>
        </w:tc>
        <w:tc>
          <w:tcPr>
            <w:tcW w:w="14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 xml:space="preserve">процент потребителей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</w:t>
            </w:r>
            <w:r w:rsidRPr="00845183">
              <w:t>ь</w:t>
            </w:r>
            <w:r w:rsidRPr="00845183">
              <w:t>ского поселения, удовлетворенных кач</w:t>
            </w:r>
            <w:r w:rsidRPr="00845183">
              <w:t>е</w:t>
            </w:r>
            <w:r w:rsidRPr="00845183">
              <w:t>ством услуги  в сфере культу</w:t>
            </w:r>
            <w:r>
              <w:t>ры  95 %;</w:t>
            </w:r>
            <w:r w:rsidRPr="00845183">
              <w:t xml:space="preserve"> к</w:t>
            </w:r>
            <w:r w:rsidRPr="00845183">
              <w:t>о</w:t>
            </w:r>
            <w:r>
              <w:t>личество</w:t>
            </w:r>
            <w:r w:rsidRPr="00845183">
              <w:t xml:space="preserve"> клубных формирований </w:t>
            </w:r>
            <w:r w:rsidR="00553AB9">
              <w:t>-</w:t>
            </w:r>
            <w:r w:rsidR="00BA42CC">
              <w:t>24</w:t>
            </w:r>
          </w:p>
          <w:p w:rsidR="00A32237" w:rsidRPr="00845183" w:rsidRDefault="00A32237" w:rsidP="003713EF">
            <w:pPr>
              <w:tabs>
                <w:tab w:val="left" w:pos="208"/>
              </w:tabs>
              <w:rPr>
                <w:bCs/>
              </w:rPr>
            </w:pPr>
            <w:r>
              <w:rPr>
                <w:bCs/>
              </w:rPr>
              <w:t>количество</w:t>
            </w:r>
            <w:r w:rsidRPr="00845183">
              <w:rPr>
                <w:bCs/>
              </w:rPr>
              <w:t xml:space="preserve"> культурно-досуговых мер</w:t>
            </w:r>
            <w:r w:rsidRPr="00845183">
              <w:rPr>
                <w:bCs/>
              </w:rPr>
              <w:t>о</w:t>
            </w:r>
            <w:r w:rsidR="00BA42CC">
              <w:rPr>
                <w:bCs/>
              </w:rPr>
              <w:t>приятий к 2021</w:t>
            </w:r>
            <w:r w:rsidRPr="00845183">
              <w:rPr>
                <w:bCs/>
              </w:rPr>
              <w:t xml:space="preserve"> году </w:t>
            </w:r>
            <w:r>
              <w:rPr>
                <w:bCs/>
              </w:rPr>
              <w:t>-</w:t>
            </w:r>
            <w:r w:rsidR="00000D13">
              <w:rPr>
                <w:bCs/>
              </w:rPr>
              <w:t>550</w:t>
            </w:r>
            <w:r>
              <w:rPr>
                <w:bCs/>
              </w:rPr>
              <w:t>;</w:t>
            </w:r>
          </w:p>
          <w:p w:rsidR="00A32237" w:rsidRPr="00845183" w:rsidRDefault="00A32237" w:rsidP="003713EF">
            <w:pPr>
              <w:tabs>
                <w:tab w:val="left" w:pos="208"/>
              </w:tabs>
            </w:pPr>
            <w:r w:rsidRPr="00845183">
              <w:t>Доведение средней заработной платы р</w:t>
            </w:r>
            <w:r w:rsidRPr="00845183">
              <w:t>а</w:t>
            </w:r>
            <w:r w:rsidRPr="00845183">
              <w:t>ботникам культуры муниципальных учр</w:t>
            </w:r>
            <w:r w:rsidRPr="00845183">
              <w:t>е</w:t>
            </w:r>
            <w:r w:rsidRPr="00845183">
              <w:t>ждений до уровня, установленного прав</w:t>
            </w:r>
            <w:r w:rsidRPr="00845183">
              <w:t>о</w:t>
            </w:r>
            <w:r w:rsidRPr="00845183">
              <w:t xml:space="preserve">выми актами Правительства Пермского края </w:t>
            </w:r>
          </w:p>
          <w:p w:rsidR="00A32237" w:rsidRPr="00845183" w:rsidRDefault="00A32237" w:rsidP="0046403A">
            <w:pPr>
              <w:tabs>
                <w:tab w:val="left" w:pos="208"/>
                <w:tab w:val="left" w:pos="393"/>
              </w:tabs>
            </w:pPr>
          </w:p>
        </w:tc>
      </w:tr>
      <w:tr w:rsidR="00A32237" w:rsidRPr="00845183" w:rsidTr="00A32237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 Организ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ция и обеспечение жителей услугами культуры»</w:t>
            </w:r>
          </w:p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53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Мероприятия по организации досуга и обеспечение жителей услугами культуры  по муниципальному зад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854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 w:rsidRPr="00A32237">
              <w:rPr>
                <w:color w:val="000000"/>
              </w:rPr>
              <w:t>Основное мероприятие «Предоста</w:t>
            </w:r>
            <w:r w:rsidRPr="00A32237">
              <w:rPr>
                <w:color w:val="000000"/>
              </w:rPr>
              <w:t>в</w:t>
            </w:r>
            <w:r w:rsidRPr="00A32237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A32237">
              <w:rPr>
                <w:color w:val="000000"/>
              </w:rPr>
              <w:t>а</w:t>
            </w:r>
            <w:r w:rsidRPr="00A32237">
              <w:rPr>
                <w:color w:val="000000"/>
              </w:rPr>
              <w:t>ботающим в муниципальных учр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A32237">
              <w:rPr>
                <w:color w:val="000000"/>
              </w:rPr>
              <w:t xml:space="preserve"> ,</w:t>
            </w:r>
            <w:proofErr w:type="gramEnd"/>
            <w:r w:rsidRPr="00A32237">
              <w:rPr>
                <w:color w:val="000000"/>
              </w:rPr>
              <w:t xml:space="preserve">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A32237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Default="00A32237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A32237" w:rsidRDefault="00A32237" w:rsidP="00A32237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 Мероприятие «</w:t>
            </w:r>
            <w:r w:rsidRPr="00A32237">
              <w:rPr>
                <w:color w:val="000000"/>
              </w:rPr>
              <w:t>Предоставление мер социальной поддержки отдельным категориям граждан, работающим в муниципальных учреждениях и пр</w:t>
            </w:r>
            <w:r w:rsidRPr="00A32237">
              <w:rPr>
                <w:color w:val="000000"/>
              </w:rPr>
              <w:t>о</w:t>
            </w:r>
            <w:r w:rsidRPr="00A32237">
              <w:rPr>
                <w:color w:val="000000"/>
              </w:rPr>
              <w:t xml:space="preserve">живающим в сельской местности и поселках городского типа (рабочих </w:t>
            </w:r>
            <w:r w:rsidRPr="00A32237">
              <w:rPr>
                <w:color w:val="000000"/>
              </w:rPr>
              <w:lastRenderedPageBreak/>
              <w:t>поселках), по оплате жилого пом</w:t>
            </w:r>
            <w:r w:rsidRPr="00A32237">
              <w:rPr>
                <w:color w:val="000000"/>
              </w:rPr>
              <w:t>е</w:t>
            </w:r>
            <w:r w:rsidRPr="00A32237">
              <w:rPr>
                <w:color w:val="000000"/>
              </w:rPr>
              <w:t>щения и коммунальных услуг</w:t>
            </w:r>
            <w:r>
              <w:rPr>
                <w:color w:val="000000"/>
              </w:rPr>
              <w:t>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112937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lastRenderedPageBreak/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37" w:rsidRPr="00845183" w:rsidRDefault="00A32237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237" w:rsidRPr="00845183" w:rsidRDefault="00A32237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lastRenderedPageBreak/>
              <w:t>1.3.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246F7" w:rsidRDefault="00C10ADF" w:rsidP="00F5369C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«Реализация проектов инициативного бюджетиров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C10ADF">
              <w:rPr>
                <w:lang w:eastAsia="en-US"/>
              </w:rPr>
              <w:t xml:space="preserve">Администрация </w:t>
            </w:r>
            <w:proofErr w:type="spellStart"/>
            <w:r w:rsidRPr="00C10ADF">
              <w:rPr>
                <w:lang w:eastAsia="en-US"/>
              </w:rPr>
              <w:t>Осинцевского</w:t>
            </w:r>
            <w:proofErr w:type="spellEnd"/>
            <w:r w:rsidRPr="00C10ADF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1.3.1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A32237" w:rsidRDefault="00C10ADF" w:rsidP="00F5369C">
            <w:pPr>
              <w:spacing w:line="240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Мероприятия</w:t>
            </w:r>
            <w:r w:rsidRPr="00A246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ектов инициативного бюджетирования»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Осинцевского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000D13" w:rsidP="00F536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E2484A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Подпрограмма "Библиотечное о</w:t>
            </w:r>
            <w:r w:rsidRPr="00E2484A">
              <w:rPr>
                <w:color w:val="000000"/>
              </w:rPr>
              <w:t>б</w:t>
            </w:r>
            <w:r w:rsidRPr="00E2484A">
              <w:rPr>
                <w:color w:val="000000"/>
              </w:rPr>
              <w:t>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E2484A">
            <w:pPr>
              <w:tabs>
                <w:tab w:val="left" w:pos="208"/>
                <w:tab w:val="left" w:pos="393"/>
              </w:tabs>
              <w:rPr>
                <w:bCs/>
              </w:rPr>
            </w:pPr>
            <w:r w:rsidRPr="00845183">
              <w:rPr>
                <w:bCs/>
              </w:rPr>
              <w:t xml:space="preserve">Охватить  население </w:t>
            </w:r>
            <w:proofErr w:type="spellStart"/>
            <w:r w:rsidRPr="00845183">
              <w:rPr>
                <w:bCs/>
              </w:rPr>
              <w:t>Осинцевского</w:t>
            </w:r>
            <w:proofErr w:type="spellEnd"/>
            <w:r w:rsidRPr="00845183">
              <w:rPr>
                <w:bCs/>
              </w:rPr>
              <w:t xml:space="preserve"> сел</w:t>
            </w:r>
            <w:r w:rsidRPr="00845183">
              <w:rPr>
                <w:bCs/>
              </w:rPr>
              <w:t>ь</w:t>
            </w:r>
            <w:r w:rsidRPr="00845183">
              <w:rPr>
                <w:bCs/>
              </w:rPr>
              <w:t>ского поселения библиотечным обслуж</w:t>
            </w:r>
            <w:r w:rsidRPr="00845183">
              <w:rPr>
                <w:bCs/>
              </w:rPr>
              <w:t>и</w:t>
            </w:r>
            <w:r>
              <w:rPr>
                <w:bCs/>
              </w:rPr>
              <w:t xml:space="preserve">ванием на </w:t>
            </w:r>
            <w:r w:rsidR="00000D13">
              <w:rPr>
                <w:bCs/>
              </w:rPr>
              <w:t>45</w:t>
            </w:r>
            <w:r w:rsidRPr="00845183">
              <w:rPr>
                <w:bCs/>
              </w:rPr>
              <w:t>%;</w:t>
            </w:r>
          </w:p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A32237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" Библиоте</w:t>
            </w:r>
            <w:r w:rsidRPr="00E2484A">
              <w:rPr>
                <w:color w:val="000000"/>
              </w:rPr>
              <w:t>ч</w:t>
            </w:r>
            <w:r w:rsidRPr="00E2484A">
              <w:rPr>
                <w:color w:val="000000"/>
              </w:rPr>
              <w:t>ное обслуживание"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  <w:r w:rsidRPr="00E2484A">
              <w:t xml:space="preserve">Доведение средней заработной платы </w:t>
            </w:r>
            <w:proofErr w:type="spellStart"/>
            <w:proofErr w:type="gramStart"/>
            <w:r w:rsidRPr="00E2484A">
              <w:t>ра-ботникам</w:t>
            </w:r>
            <w:proofErr w:type="spellEnd"/>
            <w:proofErr w:type="gramEnd"/>
            <w:r w:rsidRPr="00E2484A">
              <w:t xml:space="preserve"> культуры муниципальных учр</w:t>
            </w:r>
            <w:r w:rsidRPr="00E2484A">
              <w:t>е</w:t>
            </w:r>
            <w:r w:rsidRPr="00E2484A">
              <w:t>ждений до уровня, установленного прав</w:t>
            </w:r>
            <w:r w:rsidRPr="00E2484A">
              <w:t>о</w:t>
            </w:r>
            <w:r w:rsidR="00E02A42">
              <w:t>выми актами Правительства Перм</w:t>
            </w:r>
            <w:r w:rsidRPr="00E2484A">
              <w:t>ского края</w:t>
            </w: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2.1.1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Мероприятия  библиотечного обсл</w:t>
            </w:r>
            <w:r w:rsidRPr="00E2484A">
              <w:rPr>
                <w:color w:val="000000"/>
              </w:rPr>
              <w:t>у</w:t>
            </w:r>
            <w:r w:rsidRPr="00E2484A">
              <w:rPr>
                <w:color w:val="000000"/>
              </w:rPr>
              <w:t>живания по муниципальному зад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нию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Основное мероприятие «Предоста</w:t>
            </w:r>
            <w:r w:rsidRPr="00E2484A">
              <w:rPr>
                <w:color w:val="000000"/>
              </w:rPr>
              <w:t>в</w:t>
            </w:r>
            <w:r w:rsidRPr="00E2484A">
              <w:rPr>
                <w:color w:val="000000"/>
              </w:rPr>
              <w:t>ление мер социальной поддержки отдельным категориям граждан, р</w:t>
            </w:r>
            <w:r w:rsidRPr="00E2484A">
              <w:rPr>
                <w:color w:val="000000"/>
              </w:rPr>
              <w:t>а</w:t>
            </w:r>
            <w:r w:rsidRPr="00E2484A">
              <w:rPr>
                <w:color w:val="000000"/>
              </w:rPr>
              <w:t>ботающим в муниципальных учр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ждениях и проживающим в сельской местности</w:t>
            </w:r>
            <w:proofErr w:type="gramStart"/>
            <w:r w:rsidRPr="00E2484A">
              <w:rPr>
                <w:color w:val="000000"/>
              </w:rPr>
              <w:t xml:space="preserve"> ,</w:t>
            </w:r>
            <w:proofErr w:type="gramEnd"/>
            <w:r w:rsidRPr="00E2484A">
              <w:rPr>
                <w:color w:val="000000"/>
              </w:rPr>
              <w:t xml:space="preserve"> по оплате жилого пом</w:t>
            </w:r>
            <w:r w:rsidRPr="00E2484A">
              <w:rPr>
                <w:color w:val="000000"/>
              </w:rPr>
              <w:t>е</w:t>
            </w:r>
            <w:r w:rsidRPr="00E2484A">
              <w:rPr>
                <w:color w:val="000000"/>
              </w:rPr>
              <w:t>щения и коммунальных услуг»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  <w:tr w:rsidR="00C10ADF" w:rsidRPr="00845183" w:rsidTr="00E2484A">
        <w:trPr>
          <w:trHeight w:val="7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Default="00C10ADF" w:rsidP="0027344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2.2.1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E2484A" w:rsidRDefault="00C10ADF" w:rsidP="00A32237">
            <w:pPr>
              <w:spacing w:line="240" w:lineRule="exact"/>
              <w:rPr>
                <w:color w:val="000000"/>
              </w:rPr>
            </w:pPr>
            <w:r w:rsidRPr="00E2484A">
              <w:rPr>
                <w:color w:val="000000"/>
              </w:rPr>
              <w:t>Предоставление мер социальной поддержки отдельным категориям граждан, работающим в муниц</w:t>
            </w:r>
            <w:r w:rsidRPr="00E2484A">
              <w:rPr>
                <w:color w:val="000000"/>
              </w:rPr>
              <w:t>и</w:t>
            </w:r>
            <w:r w:rsidRPr="00E2484A">
              <w:rPr>
                <w:color w:val="000000"/>
              </w:rPr>
              <w:t>пальных учреждениях и прожива</w:t>
            </w:r>
            <w:r w:rsidRPr="00E2484A">
              <w:rPr>
                <w:color w:val="000000"/>
              </w:rPr>
              <w:t>ю</w:t>
            </w:r>
            <w:r w:rsidRPr="00E2484A">
              <w:rPr>
                <w:color w:val="000000"/>
              </w:rPr>
              <w:t>щим в сельской местности и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 городского типа (рабочих посе</w:t>
            </w:r>
            <w:r w:rsidRPr="00E2484A">
              <w:rPr>
                <w:color w:val="000000"/>
              </w:rPr>
              <w:t>л</w:t>
            </w:r>
            <w:r w:rsidRPr="00E2484A">
              <w:rPr>
                <w:color w:val="000000"/>
              </w:rPr>
              <w:t>ках), по оплате жилого помещения и коммунальных услуг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МКУК «</w:t>
            </w:r>
            <w:proofErr w:type="spellStart"/>
            <w:r w:rsidRPr="00845183">
              <w:rPr>
                <w:lang w:eastAsia="en-US"/>
              </w:rPr>
              <w:t>Осинцевский</w:t>
            </w:r>
            <w:proofErr w:type="spellEnd"/>
            <w:r w:rsidRPr="00845183">
              <w:rPr>
                <w:lang w:eastAsia="en-US"/>
              </w:rPr>
              <w:t xml:space="preserve"> КИЦ»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F9078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ADF" w:rsidRPr="00845183" w:rsidRDefault="00C10ADF" w:rsidP="003713EF">
            <w:pPr>
              <w:tabs>
                <w:tab w:val="left" w:pos="208"/>
              </w:tabs>
            </w:pPr>
          </w:p>
        </w:tc>
      </w:tr>
    </w:tbl>
    <w:p w:rsidR="00165FAC" w:rsidRPr="006C2567" w:rsidRDefault="00165FAC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684"/>
      </w:tblGrid>
      <w:tr w:rsidR="00165FAC" w:rsidRPr="00165FAC" w:rsidTr="00845183">
        <w:tc>
          <w:tcPr>
            <w:tcW w:w="6684" w:type="dxa"/>
          </w:tcPr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2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2F3FBF" w:rsidRPr="006C2567" w:rsidRDefault="002F3FBF" w:rsidP="003713EF">
      <w:pPr>
        <w:spacing w:line="240" w:lineRule="exact"/>
        <w:jc w:val="right"/>
        <w:rPr>
          <w:sz w:val="28"/>
          <w:szCs w:val="28"/>
          <w:lang w:eastAsia="en-US"/>
        </w:rPr>
      </w:pPr>
    </w:p>
    <w:p w:rsidR="00C84EAF" w:rsidRPr="00845183" w:rsidRDefault="00C84EAF" w:rsidP="00CF274A">
      <w:pPr>
        <w:spacing w:line="240" w:lineRule="exact"/>
        <w:jc w:val="center"/>
        <w:rPr>
          <w:b/>
          <w:lang w:eastAsia="en-US"/>
        </w:rPr>
      </w:pPr>
      <w:r w:rsidRPr="00845183">
        <w:rPr>
          <w:b/>
          <w:lang w:eastAsia="en-US"/>
        </w:rPr>
        <w:t xml:space="preserve">Перечень целевых показателей муниципальной программы 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3713EF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666B8E" w:rsidRPr="00845183">
        <w:rPr>
          <w:b/>
        </w:rPr>
        <w:t xml:space="preserve">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поселения</w:t>
      </w:r>
    </w:p>
    <w:p w:rsidR="00C84EAF" w:rsidRPr="00845183" w:rsidRDefault="00C84EAF" w:rsidP="00CF274A">
      <w:pPr>
        <w:spacing w:line="240" w:lineRule="exact"/>
        <w:jc w:val="center"/>
        <w:rPr>
          <w:b/>
        </w:rPr>
      </w:pP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</w:t>
      </w:r>
      <w:r w:rsidR="0002439A" w:rsidRPr="00845183">
        <w:rPr>
          <w:b/>
        </w:rPr>
        <w:t>го района Пермского края</w:t>
      </w:r>
      <w:r w:rsidR="003713EF" w:rsidRPr="00845183">
        <w:rPr>
          <w:b/>
        </w:rPr>
        <w:t>»</w:t>
      </w:r>
    </w:p>
    <w:p w:rsidR="00C84EAF" w:rsidRPr="00845183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lang w:eastAsia="en-US"/>
        </w:rPr>
      </w:pPr>
    </w:p>
    <w:tbl>
      <w:tblPr>
        <w:tblW w:w="5297" w:type="pct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4"/>
        <w:gridCol w:w="237"/>
        <w:gridCol w:w="25"/>
        <w:gridCol w:w="2557"/>
        <w:gridCol w:w="1216"/>
        <w:gridCol w:w="3225"/>
        <w:gridCol w:w="2005"/>
        <w:gridCol w:w="1718"/>
        <w:gridCol w:w="1656"/>
        <w:gridCol w:w="2411"/>
      </w:tblGrid>
      <w:tr w:rsidR="005D7088" w:rsidRPr="00845183" w:rsidTr="00DE0866">
        <w:trPr>
          <w:trHeight w:val="76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 xml:space="preserve">№ </w:t>
            </w:r>
            <w:proofErr w:type="gramStart"/>
            <w:r w:rsidRPr="00845183">
              <w:t>п</w:t>
            </w:r>
            <w:proofErr w:type="gramEnd"/>
            <w:r w:rsidRPr="00845183">
              <w:t>/п</w:t>
            </w:r>
          </w:p>
        </w:tc>
        <w:tc>
          <w:tcPr>
            <w:tcW w:w="9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показат</w:t>
            </w:r>
            <w:r w:rsidRPr="00845183">
              <w:t>е</w:t>
            </w:r>
            <w:r w:rsidRPr="00845183">
              <w:t>ля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Единица измер</w:t>
            </w:r>
            <w:r w:rsidRPr="00845183">
              <w:t>е</w:t>
            </w:r>
            <w:r w:rsidRPr="00845183">
              <w:t>ния</w:t>
            </w:r>
          </w:p>
        </w:tc>
        <w:tc>
          <w:tcPr>
            <w:tcW w:w="10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17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Значения показателей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88" w:rsidRPr="00845183" w:rsidRDefault="005D7088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пр</w:t>
            </w:r>
            <w:r w:rsidRPr="00845183">
              <w:t>о</w:t>
            </w:r>
            <w:r w:rsidRPr="00845183">
              <w:t>граммных меропри</w:t>
            </w:r>
            <w:r w:rsidRPr="00845183">
              <w:t>я</w:t>
            </w:r>
            <w:r w:rsidRPr="00845183">
              <w:t>тий</w:t>
            </w:r>
          </w:p>
        </w:tc>
      </w:tr>
      <w:tr w:rsidR="00DE0866" w:rsidRPr="00845183" w:rsidTr="00DE0866">
        <w:trPr>
          <w:trHeight w:val="731"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9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spacing w:before="120" w:after="120" w:line="240" w:lineRule="exact"/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BA42CC" w:rsidP="00D8747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lang w:val="en-US"/>
              </w:rPr>
            </w:pPr>
            <w:r>
              <w:t>2019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</w:t>
            </w:r>
            <w:r w:rsidR="00BA42CC"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BA42CC">
              <w:t>2</w:t>
            </w:r>
          </w:p>
        </w:tc>
        <w:tc>
          <w:tcPr>
            <w:tcW w:w="7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DE0866" w:rsidRPr="00845183" w:rsidTr="00DE0866">
        <w:trPr>
          <w:trHeight w:val="24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9</w:t>
            </w:r>
          </w:p>
        </w:tc>
      </w:tr>
      <w:tr w:rsidR="005D7088" w:rsidRPr="00845183" w:rsidTr="00DE0866">
        <w:trPr>
          <w:trHeight w:val="482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3B5222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val="en-US" w:eastAsia="en-US"/>
              </w:rPr>
            </w:pPr>
          </w:p>
        </w:tc>
        <w:tc>
          <w:tcPr>
            <w:tcW w:w="475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BA621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rPr>
                <w:lang w:eastAsia="en-US"/>
              </w:rPr>
              <w:t xml:space="preserve">1. Муниципальная программа </w:t>
            </w:r>
            <w:r w:rsidRPr="00845183">
              <w:t xml:space="preserve">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поселения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 »</w:t>
            </w:r>
          </w:p>
        </w:tc>
      </w:tr>
      <w:tr w:rsidR="005D7088" w:rsidRPr="00845183" w:rsidTr="003B5222">
        <w:trPr>
          <w:trHeight w:val="84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D45C81">
            <w:pPr>
              <w:spacing w:line="240" w:lineRule="exact"/>
            </w:pPr>
            <w:r w:rsidRPr="00845183">
              <w:t>1.1.</w:t>
            </w:r>
            <w:r w:rsidRPr="00112937">
              <w:t>Подпрограмма «Организация и обеспечение жителей услугами культуры»</w:t>
            </w:r>
          </w:p>
        </w:tc>
      </w:tr>
      <w:tr w:rsidR="00DE0866" w:rsidRPr="00845183" w:rsidTr="00DE0866">
        <w:trPr>
          <w:trHeight w:val="1388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 1.1.1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D32FB4">
            <w:pPr>
              <w:spacing w:line="240" w:lineRule="exact"/>
            </w:pPr>
            <w:r w:rsidRPr="00845183">
              <w:rPr>
                <w:lang w:eastAsia="en-US"/>
              </w:rPr>
              <w:t>Количество клубных формирований в 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Default="00DE0866" w:rsidP="00666B8E">
            <w:pPr>
              <w:rPr>
                <w:lang w:eastAsia="en-US"/>
              </w:rPr>
            </w:pPr>
          </w:p>
          <w:p w:rsidR="00DE0866" w:rsidRPr="00845183" w:rsidRDefault="00DE0866" w:rsidP="00000D13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112937" w:rsidRDefault="00DE0866" w:rsidP="00FB7C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24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E02A42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по о</w:t>
            </w:r>
            <w:r w:rsidRPr="00112937">
              <w:t>р</w:t>
            </w:r>
            <w:r w:rsidRPr="00112937">
              <w:t>ганизации досуга и обеспечение жителей услугами культуры  по муниципальному заданию</w:t>
            </w: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spacing w:line="240" w:lineRule="exact"/>
            </w:pPr>
            <w:r w:rsidRPr="00845183">
              <w:rPr>
                <w:lang w:eastAsia="en-US"/>
              </w:rPr>
              <w:t>Процент потребителей, удовлетворенных к</w:t>
            </w:r>
            <w:r w:rsidRPr="00845183">
              <w:rPr>
                <w:lang w:eastAsia="en-US"/>
              </w:rPr>
              <w:t>а</w:t>
            </w:r>
            <w:r w:rsidRPr="00845183">
              <w:rPr>
                <w:lang w:eastAsia="en-US"/>
              </w:rPr>
              <w:t>чеством услуги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C71FA9">
            <w:pPr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95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Количество проведе</w:t>
            </w:r>
            <w:r w:rsidRPr="00845183">
              <w:rPr>
                <w:lang w:eastAsia="en-US"/>
              </w:rPr>
              <w:t>н</w:t>
            </w:r>
            <w:r w:rsidRPr="00845183">
              <w:rPr>
                <w:lang w:eastAsia="en-US"/>
              </w:rPr>
              <w:t>ных культурно-досуговых меропри</w:t>
            </w:r>
            <w:r w:rsidRPr="00845183">
              <w:rPr>
                <w:lang w:eastAsia="en-US"/>
              </w:rPr>
              <w:t>я</w:t>
            </w:r>
            <w:r w:rsidRPr="00845183">
              <w:rPr>
                <w:lang w:eastAsia="en-US"/>
              </w:rPr>
              <w:t>тий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Ед.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9C1025">
            <w:pPr>
              <w:rPr>
                <w:lang w:eastAsia="en-US"/>
              </w:rPr>
            </w:pPr>
            <w:r>
              <w:rPr>
                <w:lang w:eastAsia="en-US"/>
              </w:rPr>
              <w:t>550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000D1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550</w:t>
            </w: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5D7088" w:rsidRPr="00845183" w:rsidTr="003B5222">
        <w:trPr>
          <w:trHeight w:val="156"/>
        </w:trPr>
        <w:tc>
          <w:tcPr>
            <w:tcW w:w="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Default="005D7088" w:rsidP="00112937"/>
        </w:tc>
        <w:tc>
          <w:tcPr>
            <w:tcW w:w="47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88" w:rsidRPr="00845183" w:rsidRDefault="005D7088" w:rsidP="00112937">
            <w:r>
              <w:t>1.2.</w:t>
            </w:r>
            <w:r w:rsidRPr="00112937">
              <w:t>Подпрограмма "Библиотечное обслуживание</w:t>
            </w:r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EA6A3F" w:rsidP="00666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Объем выданной лит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ратуры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EA6A3F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книгов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дача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EA6A3F">
            <w:pPr>
              <w:rPr>
                <w:lang w:eastAsia="en-US"/>
              </w:rPr>
            </w:pPr>
            <w:r w:rsidRPr="00845183">
              <w:rPr>
                <w:lang w:eastAsia="en-US"/>
              </w:rPr>
              <w:t xml:space="preserve">Не менее </w:t>
            </w:r>
            <w:r w:rsidR="00EA6A3F">
              <w:rPr>
                <w:lang w:eastAsia="en-US"/>
              </w:rPr>
              <w:t>26600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Не менее </w:t>
            </w:r>
            <w:r w:rsidR="00EA6A3F">
              <w:t>26600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</w:tcPr>
          <w:p w:rsidR="00DE0866" w:rsidRPr="00112937" w:rsidRDefault="00DE0866" w:rsidP="00EA6A3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Не менее </w:t>
            </w:r>
            <w:r w:rsidR="00EA6A3F">
              <w:t>26600</w:t>
            </w:r>
          </w:p>
        </w:tc>
        <w:tc>
          <w:tcPr>
            <w:tcW w:w="7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12937">
              <w:t>Мероприятия  би</w:t>
            </w:r>
            <w:r w:rsidRPr="00112937">
              <w:t>б</w:t>
            </w:r>
            <w:r w:rsidRPr="00112937">
              <w:t>лиотечного об-</w:t>
            </w:r>
            <w:proofErr w:type="spellStart"/>
            <w:r w:rsidRPr="00112937">
              <w:t>служивания</w:t>
            </w:r>
            <w:proofErr w:type="spellEnd"/>
            <w:r w:rsidRPr="00112937">
              <w:t xml:space="preserve"> по </w:t>
            </w:r>
            <w:proofErr w:type="gramStart"/>
            <w:r w:rsidRPr="00112937">
              <w:t>мун</w:t>
            </w:r>
            <w:r w:rsidRPr="00112937">
              <w:t>и</w:t>
            </w:r>
            <w:r w:rsidRPr="00112937">
              <w:t>ципальному</w:t>
            </w:r>
            <w:proofErr w:type="gramEnd"/>
            <w:r w:rsidRPr="00112937">
              <w:t xml:space="preserve"> за-</w:t>
            </w:r>
            <w:proofErr w:type="spellStart"/>
            <w:r w:rsidRPr="00112937">
              <w:t>данию</w:t>
            </w:r>
            <w:proofErr w:type="spellEnd"/>
          </w:p>
        </w:tc>
      </w:tr>
      <w:tr w:rsidR="00DE0866" w:rsidRPr="00845183" w:rsidTr="00DE0866">
        <w:trPr>
          <w:trHeight w:val="156"/>
        </w:trPr>
        <w:tc>
          <w:tcPr>
            <w:tcW w:w="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>1.1.3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7452C7">
            <w:pPr>
              <w:spacing w:line="240" w:lineRule="exact"/>
              <w:rPr>
                <w:lang w:eastAsia="en-US"/>
              </w:rPr>
            </w:pPr>
            <w:r w:rsidRPr="00845183">
              <w:rPr>
                <w:lang w:eastAsia="en-US"/>
              </w:rPr>
              <w:t>Охват населения би</w:t>
            </w:r>
            <w:r w:rsidRPr="00845183">
              <w:rPr>
                <w:lang w:eastAsia="en-US"/>
              </w:rPr>
              <w:t>б</w:t>
            </w:r>
            <w:r w:rsidRPr="00845183">
              <w:rPr>
                <w:lang w:eastAsia="en-US"/>
              </w:rPr>
              <w:t>лиотечным обслуж</w:t>
            </w:r>
            <w:r w:rsidRPr="00845183">
              <w:rPr>
                <w:lang w:eastAsia="en-US"/>
              </w:rPr>
              <w:t>и</w:t>
            </w:r>
            <w:r w:rsidRPr="00845183">
              <w:rPr>
                <w:lang w:eastAsia="en-US"/>
              </w:rPr>
              <w:t>ванием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 w:rsidRPr="00845183">
              <w:rPr>
                <w:lang w:eastAsia="en-US"/>
              </w:rPr>
              <w:t>%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845183">
              <w:t xml:space="preserve">Администрация </w:t>
            </w:r>
            <w:proofErr w:type="spellStart"/>
            <w:r w:rsidRPr="00845183">
              <w:t>Осинцевск</w:t>
            </w:r>
            <w:r w:rsidRPr="00845183">
              <w:t>о</w:t>
            </w:r>
            <w:r w:rsidRPr="00845183">
              <w:t>го</w:t>
            </w:r>
            <w:proofErr w:type="spellEnd"/>
            <w:r w:rsidRPr="00845183">
              <w:t xml:space="preserve"> сельского поселения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45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45</w:t>
            </w: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Pr="00845183" w:rsidRDefault="00DE0866" w:rsidP="00666B8E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7196" w:type="dxa"/>
        <w:tblLook w:val="00A0" w:firstRow="1" w:lastRow="0" w:firstColumn="1" w:lastColumn="0" w:noHBand="0" w:noVBand="0"/>
      </w:tblPr>
      <w:tblGrid>
        <w:gridCol w:w="667"/>
        <w:gridCol w:w="6394"/>
        <w:gridCol w:w="529"/>
      </w:tblGrid>
      <w:tr w:rsidR="00C84EAF" w:rsidRPr="00E94441" w:rsidTr="00150003">
        <w:tc>
          <w:tcPr>
            <w:tcW w:w="7590" w:type="dxa"/>
            <w:gridSpan w:val="3"/>
          </w:tcPr>
          <w:p w:rsidR="00C84EAF" w:rsidRPr="005A749D" w:rsidRDefault="00C84EAF" w:rsidP="005A749D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165FAC" w:rsidRPr="00165FAC" w:rsidTr="00150003">
        <w:trPr>
          <w:gridBefore w:val="1"/>
          <w:gridAfter w:val="1"/>
          <w:wBefore w:w="667" w:type="dxa"/>
          <w:wAfter w:w="529" w:type="dxa"/>
        </w:trPr>
        <w:tc>
          <w:tcPr>
            <w:tcW w:w="6394" w:type="dxa"/>
          </w:tcPr>
          <w:p w:rsidR="00586793" w:rsidRDefault="00586793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3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</w:t>
            </w:r>
            <w:r w:rsidRPr="00165FAC">
              <w:rPr>
                <w:sz w:val="22"/>
                <w:szCs w:val="22"/>
                <w:lang w:eastAsia="en-US"/>
              </w:rPr>
              <w:t>о</w:t>
            </w:r>
            <w:r w:rsidRPr="00165FAC">
              <w:rPr>
                <w:sz w:val="22"/>
                <w:szCs w:val="22"/>
                <w:lang w:eastAsia="en-US"/>
              </w:rPr>
              <w:t>го района Пермского края»</w:t>
            </w:r>
          </w:p>
        </w:tc>
      </w:tr>
    </w:tbl>
    <w:p w:rsidR="00F80113" w:rsidRDefault="00F80113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>«</w:t>
      </w:r>
      <w:r w:rsidR="009C1025" w:rsidRPr="00845183">
        <w:rPr>
          <w:b/>
        </w:rPr>
        <w:t>Р</w:t>
      </w:r>
      <w:r w:rsidRPr="00845183">
        <w:rPr>
          <w:b/>
        </w:rPr>
        <w:t xml:space="preserve">азвитие </w:t>
      </w:r>
      <w:r w:rsidR="00FB7C42" w:rsidRPr="00845183">
        <w:rPr>
          <w:b/>
        </w:rPr>
        <w:t xml:space="preserve">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</w:t>
      </w:r>
      <w:r w:rsidR="00D70BAE" w:rsidRPr="00845183">
        <w:rPr>
          <w:b/>
        </w:rPr>
        <w:t>»</w:t>
      </w:r>
    </w:p>
    <w:p w:rsidR="00C84EAF" w:rsidRPr="00845183" w:rsidRDefault="00C84EAF" w:rsidP="0040655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средств бюджета </w:t>
      </w:r>
      <w:proofErr w:type="spellStart"/>
      <w:r w:rsidRPr="00845183">
        <w:rPr>
          <w:b/>
        </w:rPr>
        <w:t>Осинцевского</w:t>
      </w:r>
      <w:r w:rsidRPr="00845183">
        <w:rPr>
          <w:b/>
          <w:lang w:eastAsia="en-US"/>
        </w:rPr>
        <w:t>сельского</w:t>
      </w:r>
      <w:proofErr w:type="spellEnd"/>
      <w:r w:rsidRPr="00845183">
        <w:rPr>
          <w:b/>
          <w:lang w:eastAsia="en-US"/>
        </w:rPr>
        <w:t xml:space="preserve"> поселения </w:t>
      </w:r>
      <w:proofErr w:type="spellStart"/>
      <w:r w:rsidRPr="00845183">
        <w:rPr>
          <w:b/>
          <w:lang w:eastAsia="en-US"/>
        </w:rPr>
        <w:t>Кишертского</w:t>
      </w:r>
      <w:proofErr w:type="spellEnd"/>
      <w:r w:rsidRPr="00845183">
        <w:rPr>
          <w:b/>
          <w:lang w:eastAsia="en-US"/>
        </w:rPr>
        <w:t xml:space="preserve"> муниципального района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3"/>
        <w:gridCol w:w="1248"/>
        <w:gridCol w:w="910"/>
        <w:gridCol w:w="875"/>
        <w:gridCol w:w="1150"/>
        <w:gridCol w:w="667"/>
        <w:gridCol w:w="1877"/>
        <w:gridCol w:w="1877"/>
        <w:gridCol w:w="1877"/>
      </w:tblGrid>
      <w:tr w:rsidR="007735F2" w:rsidRPr="00845183" w:rsidTr="00DE0866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C905F3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(ГРБС)</w:t>
            </w:r>
          </w:p>
        </w:tc>
        <w:tc>
          <w:tcPr>
            <w:tcW w:w="1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F2" w:rsidRPr="00C905F3" w:rsidRDefault="007735F2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3B5222" w:rsidRPr="00845183" w:rsidTr="00DE0866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1B08D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EC3DE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DE0866" w:rsidP="0039711D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</w:t>
            </w:r>
            <w:r w:rsidR="00DE0866">
              <w:rPr>
                <w:sz w:val="20"/>
                <w:szCs w:val="20"/>
              </w:rPr>
              <w:t>20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C905F3" w:rsidRDefault="003B5222" w:rsidP="000F52B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3B5222" w:rsidRPr="00C905F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202</w:t>
            </w:r>
            <w:r w:rsidR="00DE0866">
              <w:rPr>
                <w:sz w:val="20"/>
                <w:szCs w:val="20"/>
              </w:rPr>
              <w:t>1</w:t>
            </w:r>
          </w:p>
        </w:tc>
      </w:tr>
      <w:tr w:rsidR="003B5222" w:rsidRPr="00845183" w:rsidTr="00DE0866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1B08D8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F52B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3B5222" w:rsidRPr="00845183" w:rsidRDefault="00B97FA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11356,8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B97FA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3393,9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3796,1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4166,8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B97FA7" w:rsidP="00850898">
            <w:r>
              <w:t>2914,3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DE0866" w:rsidP="00850898">
            <w:r>
              <w:t>3322,5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DE0866" w:rsidP="00850898">
            <w:r>
              <w:t>3693,2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B97FA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2914,3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3693,2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DE0866">
            <w:pPr>
              <w:spacing w:line="240" w:lineRule="exact"/>
            </w:pPr>
            <w:r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 xml:space="preserve">суга и обеспечение жителей услугами культуры  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DE0866" w:rsidRDefault="00B97FA7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1919,4</w:t>
            </w:r>
          </w:p>
          <w:p w:rsidR="00DE0866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66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2327,6</w:t>
            </w:r>
          </w:p>
          <w:p w:rsidR="003B5222" w:rsidRPr="00845183" w:rsidRDefault="003B5222" w:rsidP="00DE086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DE0866">
              <w:t>6</w:t>
            </w:r>
            <w:r>
              <w:t>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2698,3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DE0866">
              <w:t>6</w:t>
            </w:r>
            <w:r>
              <w:t>,0</w:t>
            </w: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spacing w:line="240" w:lineRule="exact"/>
            </w:pPr>
            <w:r>
              <w:lastRenderedPageBreak/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22" w:rsidRPr="00676B92" w:rsidRDefault="003B5222" w:rsidP="00850898">
            <w:pPr>
              <w:spacing w:line="240" w:lineRule="exact"/>
              <w:rPr>
                <w:sz w:val="20"/>
                <w:szCs w:val="20"/>
              </w:rPr>
            </w:pPr>
            <w:r w:rsidRPr="00676B92">
              <w:rPr>
                <w:sz w:val="20"/>
                <w:szCs w:val="20"/>
              </w:rPr>
              <w:t>исполн</w:t>
            </w:r>
            <w:r w:rsidRPr="00676B92">
              <w:rPr>
                <w:sz w:val="20"/>
                <w:szCs w:val="20"/>
              </w:rPr>
              <w:t>и</w:t>
            </w:r>
            <w:r w:rsidRPr="00676B92">
              <w:rPr>
                <w:sz w:val="20"/>
                <w:szCs w:val="20"/>
              </w:rPr>
              <w:t>тель МКУК «</w:t>
            </w:r>
            <w:proofErr w:type="spellStart"/>
            <w:r w:rsidRPr="00676B92">
              <w:rPr>
                <w:sz w:val="20"/>
                <w:szCs w:val="20"/>
              </w:rPr>
              <w:t>Осинце</w:t>
            </w:r>
            <w:r w:rsidRPr="00676B92">
              <w:rPr>
                <w:sz w:val="20"/>
                <w:szCs w:val="20"/>
              </w:rPr>
              <w:t>в</w:t>
            </w:r>
            <w:r w:rsidRPr="00676B92">
              <w:rPr>
                <w:sz w:val="20"/>
                <w:szCs w:val="20"/>
              </w:rPr>
              <w:t>ский</w:t>
            </w:r>
            <w:proofErr w:type="spellEnd"/>
            <w:r w:rsidRPr="00676B92">
              <w:rPr>
                <w:sz w:val="20"/>
                <w:szCs w:val="20"/>
              </w:rPr>
              <w:t xml:space="preserve"> КИЦ» </w:t>
            </w:r>
          </w:p>
          <w:p w:rsidR="003B5222" w:rsidRPr="00845183" w:rsidRDefault="003B5222" w:rsidP="00850898">
            <w:pPr>
              <w:spacing w:line="240" w:lineRule="exact"/>
            </w:pPr>
            <w:r w:rsidRPr="00676B92">
              <w:rPr>
                <w:sz w:val="20"/>
                <w:szCs w:val="20"/>
              </w:rPr>
              <w:t>участники (ГРБС) А</w:t>
            </w:r>
            <w:r w:rsidRPr="00676B92">
              <w:rPr>
                <w:sz w:val="20"/>
                <w:szCs w:val="20"/>
              </w:rPr>
              <w:t>д</w:t>
            </w:r>
            <w:r w:rsidRPr="00676B92">
              <w:rPr>
                <w:sz w:val="20"/>
                <w:szCs w:val="20"/>
              </w:rPr>
              <w:t>министр</w:t>
            </w:r>
            <w:r w:rsidRPr="00676B92">
              <w:rPr>
                <w:sz w:val="20"/>
                <w:szCs w:val="20"/>
              </w:rPr>
              <w:t>а</w:t>
            </w:r>
            <w:r w:rsidRPr="00676B92">
              <w:rPr>
                <w:sz w:val="20"/>
                <w:szCs w:val="20"/>
              </w:rPr>
              <w:t xml:space="preserve">ция </w:t>
            </w:r>
            <w:proofErr w:type="spellStart"/>
            <w:r w:rsidRPr="00676B92">
              <w:rPr>
                <w:sz w:val="20"/>
                <w:szCs w:val="20"/>
              </w:rPr>
              <w:t>Оси</w:t>
            </w:r>
            <w:r w:rsidRPr="00676B92">
              <w:rPr>
                <w:sz w:val="20"/>
                <w:szCs w:val="20"/>
              </w:rPr>
              <w:t>н</w:t>
            </w:r>
            <w:r w:rsidRPr="00676B92">
              <w:rPr>
                <w:sz w:val="20"/>
                <w:szCs w:val="20"/>
              </w:rPr>
              <w:t>цевского</w:t>
            </w:r>
            <w:proofErr w:type="spellEnd"/>
            <w:r w:rsidRPr="00676B92">
              <w:rPr>
                <w:sz w:val="20"/>
                <w:szCs w:val="20"/>
              </w:rPr>
              <w:t xml:space="preserve"> </w:t>
            </w:r>
            <w:proofErr w:type="gramStart"/>
            <w:r w:rsidRPr="00676B92">
              <w:rPr>
                <w:sz w:val="20"/>
                <w:szCs w:val="20"/>
              </w:rPr>
              <w:t>сель-</w:t>
            </w:r>
            <w:proofErr w:type="spellStart"/>
            <w:r w:rsidRPr="00676B92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676B9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850898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20229E" w:rsidRDefault="00DE0866" w:rsidP="00850898"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850898">
            <w:r>
              <w:t>473,6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20229E" w:rsidRDefault="00DE0866" w:rsidP="00850898">
            <w:r>
              <w:t>473,6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</w:tr>
      <w:tr w:rsidR="003B5222" w:rsidRPr="00845183" w:rsidTr="00DE0866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spacing w:line="240" w:lineRule="exact"/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 w:rsidRPr="00845183">
              <w:t>0801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0C7656">
            <w:r>
              <w:t>02 2 01 1П080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341,3</w:t>
            </w:r>
          </w:p>
          <w:p w:rsidR="00DE0866" w:rsidRPr="00845183" w:rsidRDefault="00DE0866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r>
              <w:t>341,3</w:t>
            </w:r>
          </w:p>
          <w:p w:rsidR="00DE0866" w:rsidRDefault="00DE0866" w:rsidP="000C7656">
            <w:r>
              <w:t>132,3</w:t>
            </w:r>
          </w:p>
          <w:p w:rsidR="003B5222" w:rsidRPr="00845183" w:rsidRDefault="003B5222" w:rsidP="000C765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E0866" w:rsidP="000C7656">
            <w:r>
              <w:t>341,3</w:t>
            </w:r>
          </w:p>
          <w:p w:rsidR="00DE0866" w:rsidRDefault="00DE0866" w:rsidP="000C7656">
            <w:r>
              <w:t>132,3</w:t>
            </w:r>
          </w:p>
        </w:tc>
      </w:tr>
    </w:tbl>
    <w:p w:rsidR="00BB529A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7905" w:type="dxa"/>
        <w:tblLook w:val="00A0" w:firstRow="1" w:lastRow="0" w:firstColumn="1" w:lastColumn="0" w:noHBand="0" w:noVBand="0"/>
      </w:tblPr>
      <w:tblGrid>
        <w:gridCol w:w="6864"/>
      </w:tblGrid>
      <w:tr w:rsidR="00165FAC" w:rsidRPr="00165FAC" w:rsidTr="00150003">
        <w:trPr>
          <w:trHeight w:val="1113"/>
        </w:trPr>
        <w:tc>
          <w:tcPr>
            <w:tcW w:w="6864" w:type="dxa"/>
          </w:tcPr>
          <w:p w:rsidR="003D5647" w:rsidRDefault="003D5647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676B92" w:rsidRDefault="00676B92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</w:p>
          <w:p w:rsidR="00165FAC" w:rsidRPr="00165FAC" w:rsidRDefault="00165FAC" w:rsidP="0084518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Приложение 4</w:t>
            </w:r>
            <w:r w:rsidRPr="00165FAC">
              <w:rPr>
                <w:sz w:val="22"/>
                <w:szCs w:val="22"/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Осинцевского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sz w:val="22"/>
                <w:szCs w:val="22"/>
                <w:lang w:eastAsia="en-US"/>
              </w:rPr>
              <w:t>Кишертского</w:t>
            </w:r>
            <w:proofErr w:type="spellEnd"/>
            <w:r w:rsidRPr="00165FAC">
              <w:rPr>
                <w:sz w:val="22"/>
                <w:szCs w:val="22"/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BB529A" w:rsidRPr="00845183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Финансовое обеспечение реализации муниципальной программы </w:t>
      </w:r>
    </w:p>
    <w:p w:rsidR="00BB529A" w:rsidRPr="00845183" w:rsidRDefault="00BB529A" w:rsidP="00BB529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«Развитие  культуры </w:t>
      </w:r>
      <w:proofErr w:type="spellStart"/>
      <w:r w:rsidRPr="00845183">
        <w:rPr>
          <w:b/>
        </w:rPr>
        <w:t>Осинцевского</w:t>
      </w:r>
      <w:proofErr w:type="spellEnd"/>
      <w:r w:rsidRPr="00845183">
        <w:rPr>
          <w:b/>
        </w:rPr>
        <w:t xml:space="preserve"> сельского </w:t>
      </w:r>
      <w:proofErr w:type="spellStart"/>
      <w:r w:rsidRPr="00845183">
        <w:rPr>
          <w:b/>
        </w:rPr>
        <w:t>поселенияКишертского</w:t>
      </w:r>
      <w:proofErr w:type="spellEnd"/>
      <w:r w:rsidRPr="00845183">
        <w:rPr>
          <w:b/>
        </w:rPr>
        <w:t xml:space="preserve"> муниципального района Пермского края»</w:t>
      </w:r>
    </w:p>
    <w:p w:rsidR="004E6F71" w:rsidRDefault="00BB529A" w:rsidP="004E6F7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845183">
        <w:rPr>
          <w:b/>
        </w:rPr>
        <w:t xml:space="preserve"> за счет средств бюджета</w:t>
      </w:r>
      <w:r w:rsidR="00640789" w:rsidRPr="00845183">
        <w:rPr>
          <w:b/>
        </w:rPr>
        <w:t xml:space="preserve"> Пермского края</w:t>
      </w:r>
      <w:r w:rsidRPr="00845183">
        <w:rPr>
          <w:b/>
        </w:rPr>
        <w:br/>
      </w: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4"/>
        <w:gridCol w:w="1248"/>
        <w:gridCol w:w="854"/>
        <w:gridCol w:w="626"/>
        <w:gridCol w:w="1023"/>
        <w:gridCol w:w="1097"/>
        <w:gridCol w:w="1877"/>
        <w:gridCol w:w="47"/>
        <w:gridCol w:w="1829"/>
        <w:gridCol w:w="44"/>
        <w:gridCol w:w="1835"/>
      </w:tblGrid>
      <w:tr w:rsidR="00054ED9" w:rsidRPr="00845183" w:rsidTr="00177FF3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Наименование Муниципальной программы, подпрограммы основного мероприятия, мер</w:t>
            </w:r>
            <w:r w:rsidRPr="00C905F3">
              <w:rPr>
                <w:sz w:val="20"/>
                <w:szCs w:val="20"/>
              </w:rPr>
              <w:t>о</w:t>
            </w:r>
            <w:r w:rsidRPr="00C905F3">
              <w:rPr>
                <w:sz w:val="20"/>
                <w:szCs w:val="20"/>
              </w:rPr>
              <w:t>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Отве</w:t>
            </w:r>
            <w:r w:rsidRPr="00C905F3">
              <w:rPr>
                <w:sz w:val="20"/>
                <w:szCs w:val="20"/>
              </w:rPr>
              <w:t>т</w:t>
            </w:r>
            <w:r w:rsidRPr="00C905F3">
              <w:rPr>
                <w:sz w:val="20"/>
                <w:szCs w:val="20"/>
              </w:rPr>
              <w:t>ственный исполн</w:t>
            </w:r>
            <w:r w:rsidRPr="00C905F3">
              <w:rPr>
                <w:sz w:val="20"/>
                <w:szCs w:val="20"/>
              </w:rPr>
              <w:t>и</w:t>
            </w:r>
            <w:r w:rsidRPr="00C905F3">
              <w:rPr>
                <w:sz w:val="20"/>
                <w:szCs w:val="20"/>
              </w:rPr>
              <w:t>тель, сои</w:t>
            </w:r>
            <w:r w:rsidRPr="00C905F3">
              <w:rPr>
                <w:sz w:val="20"/>
                <w:szCs w:val="20"/>
              </w:rPr>
              <w:t>с</w:t>
            </w:r>
            <w:r w:rsidRPr="00C905F3">
              <w:rPr>
                <w:sz w:val="20"/>
                <w:szCs w:val="20"/>
              </w:rPr>
              <w:t>полнители, участники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C905F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Расходы, тыс. руб.</w:t>
            </w:r>
          </w:p>
        </w:tc>
      </w:tr>
      <w:tr w:rsidR="003B5222" w:rsidRPr="00845183" w:rsidTr="008441B9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C905F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  <w:vertAlign w:val="superscript"/>
              </w:rPr>
            </w:pPr>
            <w:r w:rsidRPr="00C905F3">
              <w:rPr>
                <w:sz w:val="20"/>
                <w:szCs w:val="20"/>
              </w:rPr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C905F3">
              <w:rPr>
                <w:sz w:val="20"/>
                <w:szCs w:val="20"/>
              </w:rPr>
              <w:t>2019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</w:p>
          <w:p w:rsidR="003B5222" w:rsidRPr="00C905F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3B5222" w:rsidRPr="00845183" w:rsidTr="008441B9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3B5222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3B5222" w:rsidRPr="00845183" w:rsidRDefault="008441B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99,</w:t>
            </w:r>
            <w:r w:rsidR="008441B9">
              <w:t>2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DC2A53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</w:t>
            </w:r>
          </w:p>
        </w:tc>
      </w:tr>
      <w:tr w:rsidR="003B5222" w:rsidRPr="005B57AA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tcBorders>
              <w:left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8441B9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5B57AA" w:rsidRDefault="003B5222" w:rsidP="003B5222"/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/>
        </w:tc>
      </w:tr>
      <w:tr w:rsidR="003B5222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>
            <w:pPr>
              <w:spacing w:line="240" w:lineRule="exact"/>
            </w:pPr>
            <w:r>
              <w:lastRenderedPageBreak/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222" w:rsidRPr="00177FF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ответстве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ный испо</w:t>
            </w:r>
            <w:r w:rsidRPr="00177FF3">
              <w:rPr>
                <w:sz w:val="20"/>
                <w:szCs w:val="20"/>
              </w:rPr>
              <w:t>л</w:t>
            </w:r>
            <w:r w:rsidRPr="00177FF3">
              <w:rPr>
                <w:sz w:val="20"/>
                <w:szCs w:val="20"/>
              </w:rPr>
              <w:t>нитель МКУК «</w:t>
            </w:r>
            <w:proofErr w:type="spellStart"/>
            <w:r w:rsidRPr="00177FF3">
              <w:rPr>
                <w:sz w:val="20"/>
                <w:szCs w:val="20"/>
              </w:rPr>
              <w:t>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>ский</w:t>
            </w:r>
            <w:proofErr w:type="spellEnd"/>
            <w:r w:rsidRPr="00177FF3">
              <w:rPr>
                <w:sz w:val="20"/>
                <w:szCs w:val="20"/>
              </w:rPr>
              <w:t xml:space="preserve"> КИЦ» </w:t>
            </w:r>
          </w:p>
          <w:p w:rsidR="003B5222" w:rsidRPr="00177FF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8441B9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3B5222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177FF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B97FA7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56,9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</w:t>
            </w:r>
            <w:r w:rsidR="00B97FA7">
              <w:t>9,8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B9" w:rsidRPr="00177FF3" w:rsidRDefault="008441B9" w:rsidP="008441B9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исполн</w:t>
            </w:r>
            <w:r w:rsidRPr="00177FF3">
              <w:rPr>
                <w:sz w:val="20"/>
                <w:szCs w:val="20"/>
              </w:rPr>
              <w:t>и</w:t>
            </w:r>
            <w:r w:rsidRPr="00177FF3">
              <w:rPr>
                <w:sz w:val="20"/>
                <w:szCs w:val="20"/>
              </w:rPr>
              <w:t>тель МКУК «</w:t>
            </w:r>
            <w:proofErr w:type="spellStart"/>
            <w:r w:rsidRPr="00177FF3">
              <w:rPr>
                <w:sz w:val="20"/>
                <w:szCs w:val="20"/>
              </w:rPr>
              <w:t>Осинце</w:t>
            </w:r>
            <w:r w:rsidRPr="00177FF3">
              <w:rPr>
                <w:sz w:val="20"/>
                <w:szCs w:val="20"/>
              </w:rPr>
              <w:t>в</w:t>
            </w:r>
            <w:r w:rsidRPr="00177FF3">
              <w:rPr>
                <w:sz w:val="20"/>
                <w:szCs w:val="20"/>
              </w:rPr>
              <w:t>ский</w:t>
            </w:r>
            <w:proofErr w:type="spellEnd"/>
            <w:r w:rsidRPr="00177FF3">
              <w:rPr>
                <w:sz w:val="20"/>
                <w:szCs w:val="20"/>
              </w:rPr>
              <w:t xml:space="preserve"> КИЦ» </w:t>
            </w:r>
          </w:p>
          <w:p w:rsidR="008441B9" w:rsidRPr="00177FF3" w:rsidRDefault="008441B9" w:rsidP="008441B9">
            <w:pPr>
              <w:spacing w:line="240" w:lineRule="exact"/>
              <w:rPr>
                <w:sz w:val="20"/>
                <w:szCs w:val="20"/>
              </w:rPr>
            </w:pPr>
            <w:r w:rsidRPr="00177FF3">
              <w:rPr>
                <w:sz w:val="20"/>
                <w:szCs w:val="20"/>
              </w:rPr>
              <w:t>участники (ГРБС) А</w:t>
            </w:r>
            <w:r w:rsidRPr="00177FF3">
              <w:rPr>
                <w:sz w:val="20"/>
                <w:szCs w:val="20"/>
              </w:rPr>
              <w:t>д</w:t>
            </w:r>
            <w:r w:rsidRPr="00177FF3">
              <w:rPr>
                <w:sz w:val="20"/>
                <w:szCs w:val="20"/>
              </w:rPr>
              <w:t>министр</w:t>
            </w:r>
            <w:r w:rsidRPr="00177FF3">
              <w:rPr>
                <w:sz w:val="20"/>
                <w:szCs w:val="20"/>
              </w:rPr>
              <w:t>а</w:t>
            </w:r>
            <w:r w:rsidRPr="00177FF3">
              <w:rPr>
                <w:sz w:val="20"/>
                <w:szCs w:val="20"/>
              </w:rPr>
              <w:t xml:space="preserve">ция </w:t>
            </w:r>
            <w:proofErr w:type="spellStart"/>
            <w:r w:rsidRPr="00177FF3">
              <w:rPr>
                <w:sz w:val="20"/>
                <w:szCs w:val="20"/>
              </w:rPr>
              <w:t>Оси</w:t>
            </w:r>
            <w:r w:rsidRPr="00177FF3">
              <w:rPr>
                <w:sz w:val="20"/>
                <w:szCs w:val="20"/>
              </w:rPr>
              <w:t>н</w:t>
            </w:r>
            <w:r w:rsidRPr="00177FF3">
              <w:rPr>
                <w:sz w:val="20"/>
                <w:szCs w:val="20"/>
              </w:rPr>
              <w:t>цевского</w:t>
            </w:r>
            <w:proofErr w:type="spellEnd"/>
            <w:r w:rsidRPr="00177FF3">
              <w:rPr>
                <w:sz w:val="20"/>
                <w:szCs w:val="20"/>
              </w:rPr>
              <w:t xml:space="preserve"> </w:t>
            </w:r>
            <w:proofErr w:type="gramStart"/>
            <w:r w:rsidRPr="00177FF3">
              <w:rPr>
                <w:sz w:val="20"/>
                <w:szCs w:val="20"/>
              </w:rPr>
              <w:t>сель-</w:t>
            </w:r>
            <w:proofErr w:type="spellStart"/>
            <w:r w:rsidRPr="00177FF3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77FF3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  <w:p w:rsidR="008441B9" w:rsidRPr="0020229E" w:rsidRDefault="008441B9" w:rsidP="008441B9">
            <w:r>
              <w:t>22,4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/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B97FA7" w:rsidRDefault="008441B9" w:rsidP="00B97FA7"/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B97FA7" w:rsidRDefault="00B97FA7" w:rsidP="00B97FA7">
            <w:r>
              <w:t>22,4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8441B9" w:rsidRPr="00845183" w:rsidTr="008441B9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spacing w:line="240" w:lineRule="exact"/>
            </w:pPr>
            <w:r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A7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  <w:p w:rsidR="008441B9" w:rsidRPr="00B97FA7" w:rsidRDefault="00B97FA7" w:rsidP="00B97FA7">
            <w: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B97FA7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17,1</w:t>
            </w:r>
          </w:p>
          <w:p w:rsidR="00B97FA7" w:rsidRPr="00845183" w:rsidRDefault="00B97FA7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5,3</w:t>
            </w:r>
          </w:p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Pr="00845183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B9" w:rsidRDefault="008441B9" w:rsidP="008441B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4E6F71" w:rsidRDefault="004E6F71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4EAF" w:rsidRDefault="00C84EAF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EA3" w:rsidRPr="00E94441" w:rsidRDefault="006E4EA3" w:rsidP="003D5647">
      <w:pPr>
        <w:widowControl w:val="0"/>
        <w:tabs>
          <w:tab w:val="left" w:pos="82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pPr w:leftFromText="180" w:rightFromText="180" w:vertAnchor="text" w:tblpX="7763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393"/>
      </w:tblGrid>
      <w:tr w:rsidR="00C84EAF" w:rsidRPr="00E94441" w:rsidTr="00BB529A">
        <w:tc>
          <w:tcPr>
            <w:tcW w:w="7393" w:type="dxa"/>
          </w:tcPr>
          <w:p w:rsidR="00411A6E" w:rsidRDefault="00411A6E" w:rsidP="00BB52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1" w:name="Par555"/>
            <w:bookmarkEnd w:id="1"/>
          </w:p>
          <w:p w:rsidR="00C84EAF" w:rsidRPr="00E94441" w:rsidRDefault="00165FAC" w:rsidP="00BB529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Приложение 5</w:t>
            </w:r>
            <w:r w:rsidRPr="00165FAC">
              <w:rPr>
                <w:lang w:eastAsia="en-US"/>
              </w:rPr>
              <w:t xml:space="preserve"> к муниципальной программе «Развитие культуры </w:t>
            </w:r>
            <w:proofErr w:type="spellStart"/>
            <w:r w:rsidRPr="00165FAC">
              <w:rPr>
                <w:lang w:eastAsia="en-US"/>
              </w:rPr>
              <w:t>Осинцевского</w:t>
            </w:r>
            <w:proofErr w:type="spellEnd"/>
            <w:r w:rsidRPr="00165FAC">
              <w:rPr>
                <w:lang w:eastAsia="en-US"/>
              </w:rPr>
              <w:t xml:space="preserve"> сельского поселения </w:t>
            </w:r>
            <w:proofErr w:type="spellStart"/>
            <w:r w:rsidRPr="00165FAC">
              <w:rPr>
                <w:lang w:eastAsia="en-US"/>
              </w:rPr>
              <w:t>Кишертского</w:t>
            </w:r>
            <w:proofErr w:type="spellEnd"/>
            <w:r w:rsidRPr="00165FAC">
              <w:rPr>
                <w:lang w:eastAsia="en-US"/>
              </w:rPr>
              <w:t xml:space="preserve"> муниципального района Пермского края»</w:t>
            </w:r>
          </w:p>
        </w:tc>
      </w:tr>
    </w:tbl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3D5647" w:rsidRDefault="003D5647" w:rsidP="00AB5CC3">
      <w:pPr>
        <w:widowControl w:val="0"/>
        <w:tabs>
          <w:tab w:val="left" w:pos="9795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:rsidR="00C84EAF" w:rsidRPr="00E94441" w:rsidRDefault="003D5647" w:rsidP="003D5647">
      <w:pPr>
        <w:widowControl w:val="0"/>
        <w:tabs>
          <w:tab w:val="left" w:pos="5550"/>
        </w:tabs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B5CC3">
        <w:rPr>
          <w:b/>
          <w:sz w:val="28"/>
          <w:szCs w:val="28"/>
        </w:rPr>
        <w:tab/>
      </w:r>
    </w:p>
    <w:p w:rsidR="00C84EAF" w:rsidRPr="00845183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lastRenderedPageBreak/>
        <w:t xml:space="preserve">Финансовое обеспечение реализации муниципальной программы </w:t>
      </w:r>
    </w:p>
    <w:p w:rsidR="001A146A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«Устойчивое развитие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</w:t>
      </w:r>
      <w:r w:rsidR="001A146A">
        <w:rPr>
          <w:b/>
        </w:rPr>
        <w:t xml:space="preserve"> </w:t>
      </w: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муниципального района Пермского </w:t>
      </w:r>
      <w:proofErr w:type="spellStart"/>
      <w:r w:rsidRPr="00845183">
        <w:rPr>
          <w:b/>
        </w:rPr>
        <w:t>края</w:t>
      </w:r>
      <w:r w:rsidR="00C13254">
        <w:rPr>
          <w:b/>
        </w:rPr>
        <w:t>на</w:t>
      </w:r>
      <w:proofErr w:type="spellEnd"/>
      <w:r w:rsidR="00C13254">
        <w:rPr>
          <w:b/>
        </w:rPr>
        <w:t xml:space="preserve"> 2016 </w:t>
      </w:r>
      <w:r w:rsidR="001A146A">
        <w:rPr>
          <w:b/>
        </w:rPr>
        <w:t>–</w:t>
      </w:r>
      <w:r w:rsidR="00C13254">
        <w:rPr>
          <w:b/>
        </w:rPr>
        <w:t xml:space="preserve"> 20</w:t>
      </w:r>
      <w:r w:rsidR="001A146A">
        <w:rPr>
          <w:b/>
        </w:rPr>
        <w:t>20гг.</w:t>
      </w:r>
      <w:r w:rsidRPr="00845183">
        <w:rPr>
          <w:b/>
        </w:rPr>
        <w:t xml:space="preserve">» </w:t>
      </w:r>
    </w:p>
    <w:p w:rsidR="00C84EAF" w:rsidRDefault="00C84EAF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 w:rsidRPr="00845183">
        <w:rPr>
          <w:b/>
        </w:rPr>
        <w:t xml:space="preserve"> за счет всех источников финансирования </w:t>
      </w:r>
    </w:p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5013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42"/>
        <w:gridCol w:w="1248"/>
        <w:gridCol w:w="854"/>
        <w:gridCol w:w="626"/>
        <w:gridCol w:w="1023"/>
        <w:gridCol w:w="1097"/>
        <w:gridCol w:w="1877"/>
        <w:gridCol w:w="1877"/>
        <w:gridCol w:w="1880"/>
      </w:tblGrid>
      <w:tr w:rsidR="00054ED9" w:rsidRPr="00845183" w:rsidTr="001A146A">
        <w:trPr>
          <w:cantSplit/>
          <w:trHeight w:val="853"/>
        </w:trPr>
        <w:tc>
          <w:tcPr>
            <w:tcW w:w="1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Наименование Муниципальной пр</w:t>
            </w:r>
            <w:r w:rsidRPr="00845183">
              <w:t>о</w:t>
            </w:r>
            <w:r w:rsidRPr="00845183">
              <w:t>граммы, подпрограммы основного м</w:t>
            </w:r>
            <w:r w:rsidRPr="00845183">
              <w:t>е</w:t>
            </w:r>
            <w:r w:rsidRPr="00845183">
              <w:t>роприятия, мероприятия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Отве</w:t>
            </w:r>
            <w:r w:rsidRPr="00845183">
              <w:t>т</w:t>
            </w:r>
            <w:r w:rsidRPr="00845183">
              <w:t>ственный исполн</w:t>
            </w:r>
            <w:r w:rsidRPr="00845183">
              <w:t>и</w:t>
            </w:r>
            <w:r w:rsidRPr="00845183">
              <w:t>тель, с</w:t>
            </w:r>
            <w:r w:rsidRPr="00845183">
              <w:t>о</w:t>
            </w:r>
            <w:r w:rsidRPr="00845183">
              <w:t>исполн</w:t>
            </w:r>
            <w:r w:rsidRPr="00845183">
              <w:t>и</w:t>
            </w:r>
            <w:r w:rsidRPr="00845183">
              <w:t>тели, участн</w:t>
            </w:r>
            <w:r w:rsidRPr="00845183">
              <w:t>и</w:t>
            </w:r>
            <w:r w:rsidRPr="00845183">
              <w:t>ки (ГРБС)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 xml:space="preserve">Код бюджетной классификации </w:t>
            </w:r>
          </w:p>
        </w:tc>
        <w:tc>
          <w:tcPr>
            <w:tcW w:w="19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Расходы, тыс. руб.</w:t>
            </w:r>
          </w:p>
          <w:p w:rsidR="00054ED9" w:rsidRDefault="00054ED9"/>
          <w:p w:rsidR="00054ED9" w:rsidRPr="00845183" w:rsidRDefault="00054ED9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</w:p>
        </w:tc>
      </w:tr>
      <w:tr w:rsidR="003B5222" w:rsidRPr="00845183" w:rsidTr="00695D3C">
        <w:trPr>
          <w:cantSplit/>
          <w:trHeight w:val="1093"/>
        </w:trPr>
        <w:tc>
          <w:tcPr>
            <w:tcW w:w="1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spacing w:before="120" w:after="120" w:line="240" w:lineRule="exact"/>
              <w:jc w:val="center"/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spacing w:before="120" w:after="120" w:line="240" w:lineRule="exact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ГРБС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proofErr w:type="spellStart"/>
            <w:r w:rsidRPr="00845183">
              <w:t>РзПр</w:t>
            </w:r>
            <w:proofErr w:type="spellEnd"/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 w:rsidRPr="00845183">
              <w:t>ЦСР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vertAlign w:val="superscript"/>
              </w:rPr>
            </w:pPr>
            <w:r w:rsidRPr="00845183">
              <w:t>КВР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695D3C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2019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222" w:rsidRPr="00845183" w:rsidRDefault="00695D3C" w:rsidP="00AC3720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Default="003B5222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center"/>
            </w:pPr>
            <w:r>
              <w:t>202</w:t>
            </w:r>
            <w:r w:rsidR="00695D3C">
              <w:t>1</w:t>
            </w:r>
          </w:p>
        </w:tc>
      </w:tr>
      <w:tr w:rsidR="003B5222" w:rsidRPr="00845183" w:rsidTr="00695D3C">
        <w:trPr>
          <w:cantSplit/>
          <w:trHeight w:val="102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845183">
              <w:t>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222" w:rsidRPr="00845183" w:rsidRDefault="003B5222" w:rsidP="00AC372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11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 xml:space="preserve">Муниципальная программа «Развитие  культуры </w:t>
            </w:r>
            <w:proofErr w:type="spellStart"/>
            <w:r w:rsidRPr="00845183">
              <w:t>Осинцевского</w:t>
            </w:r>
            <w:proofErr w:type="spellEnd"/>
            <w:r w:rsidRPr="00845183">
              <w:t xml:space="preserve"> сельского п</w:t>
            </w:r>
            <w:r w:rsidRPr="00845183">
              <w:t>о</w:t>
            </w:r>
            <w:r w:rsidRPr="00845183">
              <w:t xml:space="preserve">селения </w:t>
            </w:r>
            <w:proofErr w:type="spellStart"/>
            <w:r w:rsidRPr="00845183">
              <w:t>Кишертского</w:t>
            </w:r>
            <w:proofErr w:type="spellEnd"/>
            <w:r w:rsidRPr="00845183">
              <w:t xml:space="preserve"> муниципального района Пермского края»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Всего</w:t>
            </w:r>
          </w:p>
          <w:p w:rsidR="00695D3C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11456,0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02 0 00 00000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3493,1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3796,1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4166,8</w:t>
            </w:r>
          </w:p>
        </w:tc>
      </w:tr>
      <w:tr w:rsidR="00695D3C" w:rsidRPr="005B57AA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1.Подпрограмма </w:t>
            </w:r>
            <w:r w:rsidRPr="00112937">
              <w:t>«Организация и обе</w:t>
            </w:r>
            <w:r w:rsidRPr="00112937">
              <w:t>с</w:t>
            </w:r>
            <w:r w:rsidRPr="00112937">
              <w:t>печение жителей услугами культуры»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B97FA7" w:rsidP="00695D3C">
            <w:r>
              <w:t>3393,9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5B57AA" w:rsidRDefault="00695D3C" w:rsidP="00695D3C">
            <w:r>
              <w:t>3322,5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5B57AA" w:rsidRDefault="00695D3C" w:rsidP="00695D3C">
            <w:r>
              <w:t>3693,2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>1.1.Основное мероприятие « Организ</w:t>
            </w:r>
            <w:r>
              <w:t>а</w:t>
            </w:r>
            <w:r w:rsidRPr="000F52B0">
              <w:t>ция и обеспечение жителей услугами культуры»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2914,3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3322,5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3693,2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>1.1.1</w:t>
            </w:r>
            <w:r w:rsidRPr="000F52B0">
              <w:t>Мероприятия по организации д</w:t>
            </w:r>
            <w:r w:rsidRPr="000F52B0">
              <w:t>о</w:t>
            </w:r>
            <w:r w:rsidRPr="000F52B0">
              <w:t>суга и обеспечение жителей услугами культуры  по муниципальному заданию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01 1П070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1919,4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2327,6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978,9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2698,3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16,0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95D3C" w:rsidRPr="00845183" w:rsidTr="00695D3C">
        <w:trPr>
          <w:cantSplit/>
          <w:trHeight w:val="1713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lastRenderedPageBreak/>
              <w:t>1.2.</w:t>
            </w:r>
            <w:r w:rsidRPr="000F52B0">
              <w:t>Основное мероприятие «Предоста</w:t>
            </w:r>
            <w:r w:rsidRPr="000F52B0">
              <w:t>в</w:t>
            </w:r>
            <w:r w:rsidRPr="000F52B0">
              <w:t>ление мер социальной поддержки о</w:t>
            </w:r>
            <w:r w:rsidRPr="000F52B0">
              <w:t>т</w:t>
            </w:r>
            <w:r w:rsidRPr="000F52B0">
              <w:t>дельным категориям граждан, работ</w:t>
            </w:r>
            <w:r w:rsidRPr="000F52B0">
              <w:t>а</w:t>
            </w:r>
            <w:r w:rsidRPr="000F52B0">
              <w:t>ющим в муниципальных учреждениях и проживающим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ответстве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ный испо</w:t>
            </w:r>
            <w:r w:rsidRPr="001A146A">
              <w:rPr>
                <w:sz w:val="20"/>
                <w:szCs w:val="20"/>
              </w:rPr>
              <w:t>л</w:t>
            </w:r>
            <w:r w:rsidRPr="001A146A">
              <w:rPr>
                <w:sz w:val="20"/>
                <w:szCs w:val="20"/>
              </w:rPr>
              <w:t>нитель МКУК «</w:t>
            </w:r>
            <w:proofErr w:type="spellStart"/>
            <w:r w:rsidRPr="001A146A">
              <w:rPr>
                <w:sz w:val="20"/>
                <w:szCs w:val="20"/>
              </w:rPr>
              <w:t>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>ский</w:t>
            </w:r>
            <w:proofErr w:type="spellEnd"/>
            <w:r w:rsidRPr="001A146A">
              <w:rPr>
                <w:sz w:val="20"/>
                <w:szCs w:val="20"/>
              </w:rPr>
              <w:t xml:space="preserve"> КИЦ» </w:t>
            </w:r>
          </w:p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 xml:space="preserve">ция </w:t>
            </w:r>
            <w:proofErr w:type="spellStart"/>
            <w:r w:rsidRPr="001A146A">
              <w:rPr>
                <w:sz w:val="20"/>
                <w:szCs w:val="20"/>
              </w:rPr>
              <w:t>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</w:t>
            </w:r>
            <w:proofErr w:type="spellEnd"/>
            <w:r w:rsidRPr="001A146A">
              <w:rPr>
                <w:sz w:val="20"/>
                <w:szCs w:val="20"/>
              </w:rPr>
              <w:t xml:space="preserve"> сельского поселения</w:t>
            </w:r>
          </w:p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76,8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81,3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t>1.2.1.м</w:t>
            </w:r>
            <w:r w:rsidRPr="000F52B0">
              <w:t>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1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56,9</w:t>
            </w:r>
          </w:p>
          <w:p w:rsidR="00695D3C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19,8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68,4</w:t>
            </w:r>
          </w:p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12,9</w:t>
            </w:r>
          </w:p>
        </w:tc>
      </w:tr>
      <w:tr w:rsidR="00695D3C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 </w:t>
            </w:r>
            <w:r w:rsidRPr="000F52B0">
              <w:t>Подпрограмма "Библиотечное о</w:t>
            </w:r>
            <w:r w:rsidRPr="000F52B0">
              <w:t>б</w:t>
            </w:r>
            <w:r w:rsidRPr="000F52B0">
              <w:t>служивание"</w:t>
            </w:r>
            <w:r w:rsidRPr="00845183">
              <w:t>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D3C" w:rsidRPr="001A146A" w:rsidRDefault="00695D3C" w:rsidP="00695D3C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исполн</w:t>
            </w:r>
            <w:r w:rsidRPr="001A146A">
              <w:rPr>
                <w:sz w:val="20"/>
                <w:szCs w:val="20"/>
              </w:rPr>
              <w:t>и</w:t>
            </w:r>
            <w:r w:rsidRPr="001A146A">
              <w:rPr>
                <w:sz w:val="20"/>
                <w:szCs w:val="20"/>
              </w:rPr>
              <w:t>тель МКУК «</w:t>
            </w:r>
            <w:proofErr w:type="spellStart"/>
            <w:r w:rsidRPr="001A146A">
              <w:rPr>
                <w:sz w:val="20"/>
                <w:szCs w:val="20"/>
              </w:rPr>
              <w:t>Осинце</w:t>
            </w:r>
            <w:r w:rsidRPr="001A146A">
              <w:rPr>
                <w:sz w:val="20"/>
                <w:szCs w:val="20"/>
              </w:rPr>
              <w:t>в</w:t>
            </w:r>
            <w:r w:rsidRPr="001A146A">
              <w:rPr>
                <w:sz w:val="20"/>
                <w:szCs w:val="20"/>
              </w:rPr>
              <w:t>ский</w:t>
            </w:r>
            <w:proofErr w:type="spellEnd"/>
            <w:r w:rsidRPr="001A146A">
              <w:rPr>
                <w:sz w:val="20"/>
                <w:szCs w:val="20"/>
              </w:rPr>
              <w:t xml:space="preserve"> КИЦ» </w:t>
            </w:r>
          </w:p>
          <w:p w:rsidR="00695D3C" w:rsidRPr="001A146A" w:rsidRDefault="00695D3C" w:rsidP="00695D3C">
            <w:pPr>
              <w:spacing w:line="240" w:lineRule="exact"/>
              <w:rPr>
                <w:sz w:val="20"/>
                <w:szCs w:val="20"/>
              </w:rPr>
            </w:pPr>
            <w:r w:rsidRPr="001A146A">
              <w:rPr>
                <w:sz w:val="20"/>
                <w:szCs w:val="20"/>
              </w:rPr>
              <w:t>участники (ГРБС) А</w:t>
            </w:r>
            <w:r w:rsidRPr="001A146A">
              <w:rPr>
                <w:sz w:val="20"/>
                <w:szCs w:val="20"/>
              </w:rPr>
              <w:t>д</w:t>
            </w:r>
            <w:r w:rsidRPr="001A146A">
              <w:rPr>
                <w:sz w:val="20"/>
                <w:szCs w:val="20"/>
              </w:rPr>
              <w:t>министр</w:t>
            </w:r>
            <w:r w:rsidRPr="001A146A">
              <w:rPr>
                <w:sz w:val="20"/>
                <w:szCs w:val="20"/>
              </w:rPr>
              <w:t>а</w:t>
            </w:r>
            <w:r w:rsidRPr="001A146A">
              <w:rPr>
                <w:sz w:val="20"/>
                <w:szCs w:val="20"/>
              </w:rPr>
              <w:t xml:space="preserve">ция </w:t>
            </w:r>
            <w:proofErr w:type="spellStart"/>
            <w:r w:rsidRPr="001A146A">
              <w:rPr>
                <w:sz w:val="20"/>
                <w:szCs w:val="20"/>
              </w:rPr>
              <w:t>Оси</w:t>
            </w:r>
            <w:r w:rsidRPr="001A146A">
              <w:rPr>
                <w:sz w:val="20"/>
                <w:szCs w:val="20"/>
              </w:rPr>
              <w:t>н</w:t>
            </w:r>
            <w:r w:rsidRPr="001A146A">
              <w:rPr>
                <w:sz w:val="20"/>
                <w:szCs w:val="20"/>
              </w:rPr>
              <w:t>цевского</w:t>
            </w:r>
            <w:proofErr w:type="spellEnd"/>
            <w:r w:rsidRPr="001A146A">
              <w:rPr>
                <w:sz w:val="20"/>
                <w:szCs w:val="20"/>
              </w:rPr>
              <w:t xml:space="preserve"> </w:t>
            </w:r>
            <w:proofErr w:type="gramStart"/>
            <w:r w:rsidRPr="001A146A">
              <w:rPr>
                <w:sz w:val="20"/>
                <w:szCs w:val="20"/>
              </w:rPr>
              <w:t>сель-</w:t>
            </w:r>
            <w:proofErr w:type="spellStart"/>
            <w:r w:rsidRPr="001A146A">
              <w:rPr>
                <w:sz w:val="20"/>
                <w:szCs w:val="20"/>
              </w:rPr>
              <w:t>ского</w:t>
            </w:r>
            <w:proofErr w:type="spellEnd"/>
            <w:proofErr w:type="gramEnd"/>
            <w:r w:rsidRPr="001A146A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02 2 00 00000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20229E" w:rsidRDefault="00695D3C" w:rsidP="00695D3C">
            <w:r>
              <w:t>502,1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473,6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20229E" w:rsidRDefault="00695D3C" w:rsidP="00695D3C">
            <w:r>
              <w:t>473,6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2.1 </w:t>
            </w:r>
            <w:r w:rsidRPr="000F52B0">
              <w:t>Основное мероприятие " Библи</w:t>
            </w:r>
            <w:r w:rsidRPr="000F52B0">
              <w:t>о</w:t>
            </w:r>
            <w:r w:rsidRPr="000F52B0">
              <w:t>течное обслуживание"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02 2 01 00000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479,6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473,6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  <w:r>
              <w:t xml:space="preserve">2.1.1. </w:t>
            </w:r>
            <w:r w:rsidRPr="000F52B0">
              <w:t>Мероприятия  библиотечного о</w:t>
            </w:r>
            <w:r w:rsidRPr="000F52B0">
              <w:t>б</w:t>
            </w:r>
            <w:r w:rsidRPr="000F52B0">
              <w:t>служивания по муниципальному зад</w:t>
            </w:r>
            <w:r w:rsidRPr="000F52B0">
              <w:t>а</w:t>
            </w:r>
            <w:r w:rsidRPr="000F52B0">
              <w:t>нию</w:t>
            </w:r>
            <w:r w:rsidRPr="00845183">
              <w:t>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 w:rsidRPr="00845183"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 w:rsidRPr="00845183"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01 1П080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100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45183"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341,3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138,3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341,3</w:t>
            </w:r>
          </w:p>
          <w:p w:rsidR="00695D3C" w:rsidRDefault="00695D3C" w:rsidP="00695D3C">
            <w:r>
              <w:t>132,3</w:t>
            </w:r>
          </w:p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r>
              <w:t>341,3</w:t>
            </w:r>
          </w:p>
          <w:p w:rsidR="00695D3C" w:rsidRDefault="00695D3C" w:rsidP="00695D3C">
            <w:r>
              <w:t>132,3</w:t>
            </w: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t xml:space="preserve">2.2. </w:t>
            </w:r>
            <w:r w:rsidRPr="000F52B0">
              <w:t>Основное мероприятие «Пред</w:t>
            </w:r>
            <w:r w:rsidRPr="000F52B0">
              <w:t>о</w:t>
            </w:r>
            <w:r w:rsidRPr="000F52B0">
              <w:t>ставление мер социальной поддержки отдельным категориям граждан, раб</w:t>
            </w:r>
            <w:r w:rsidRPr="000F52B0">
              <w:t>о</w:t>
            </w:r>
            <w:r w:rsidRPr="000F52B0">
              <w:t>тающим в муниципальных учрежден</w:t>
            </w:r>
            <w:r w:rsidRPr="000F52B0">
              <w:t>и</w:t>
            </w:r>
            <w:r w:rsidRPr="000F52B0">
              <w:t>ях и проживающим в сельской местн</w:t>
            </w:r>
            <w:r w:rsidRPr="000F52B0">
              <w:t>о</w:t>
            </w:r>
            <w:r w:rsidRPr="000F52B0">
              <w:t>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коммунальных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02 2 02 00000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22,5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  <w:tr w:rsidR="00695D3C" w:rsidRPr="00845183" w:rsidTr="00695D3C">
        <w:trPr>
          <w:cantSplit/>
          <w:trHeight w:val="568"/>
        </w:trPr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spacing w:line="240" w:lineRule="exact"/>
            </w:pPr>
            <w:r>
              <w:lastRenderedPageBreak/>
              <w:t>2.2.2.</w:t>
            </w:r>
            <w:r w:rsidRPr="000F52B0">
              <w:t xml:space="preserve"> мероприятие «Предоставление мер социальной поддержки отдельным категориям граждан, работающим в муниципальных учреждениях и прож</w:t>
            </w:r>
            <w:r w:rsidRPr="000F52B0">
              <w:t>и</w:t>
            </w:r>
            <w:r w:rsidRPr="000F52B0">
              <w:t>вающим в сельской местности</w:t>
            </w:r>
            <w:proofErr w:type="gramStart"/>
            <w:r w:rsidRPr="000F52B0">
              <w:t xml:space="preserve"> ,</w:t>
            </w:r>
            <w:proofErr w:type="gramEnd"/>
            <w:r w:rsidRPr="000F52B0">
              <w:t xml:space="preserve"> по оплате жилого помещения и комм</w:t>
            </w:r>
            <w:r w:rsidRPr="000F52B0">
              <w:t>у</w:t>
            </w:r>
            <w:r w:rsidRPr="000F52B0">
              <w:t>нальных услуг»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spacing w:line="240" w:lineRule="exact"/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615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0801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r>
              <w:t>02 2 02 2С020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100</w:t>
            </w:r>
          </w:p>
          <w:p w:rsidR="00B97FA7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200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17,1</w:t>
            </w:r>
          </w:p>
          <w:p w:rsidR="00B97FA7" w:rsidRPr="00845183" w:rsidRDefault="00B97FA7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  <w:r>
              <w:t>5,3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Pr="00845183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3C" w:rsidRDefault="00695D3C" w:rsidP="00695D3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</w:pPr>
          </w:p>
        </w:tc>
      </w:tr>
    </w:tbl>
    <w:p w:rsidR="004E6F71" w:rsidRDefault="004E6F71" w:rsidP="006221E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</w:p>
    <w:tbl>
      <w:tblPr>
        <w:tblW w:w="2194" w:type="pct"/>
        <w:tblInd w:w="7568" w:type="dxa"/>
        <w:tblLayout w:type="fixed"/>
        <w:tblLook w:val="00A0" w:firstRow="1" w:lastRow="0" w:firstColumn="1" w:lastColumn="0" w:noHBand="0" w:noVBand="0"/>
      </w:tblPr>
      <w:tblGrid>
        <w:gridCol w:w="6488"/>
      </w:tblGrid>
      <w:tr w:rsidR="00C84EAF" w:rsidRPr="00E94441" w:rsidTr="004E6F71">
        <w:tc>
          <w:tcPr>
            <w:tcW w:w="5000" w:type="pct"/>
          </w:tcPr>
          <w:p w:rsidR="00845183" w:rsidRDefault="00845183" w:rsidP="00AB5CC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lang w:eastAsia="en-US"/>
              </w:rPr>
            </w:pPr>
            <w:bookmarkStart w:id="2" w:name="Par620"/>
            <w:bookmarkEnd w:id="2"/>
          </w:p>
          <w:p w:rsidR="00C84EAF" w:rsidRPr="00E94441" w:rsidRDefault="00845183" w:rsidP="00743484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</w:t>
            </w:r>
            <w:r w:rsidR="00165FAC">
              <w:rPr>
                <w:lang w:eastAsia="en-US"/>
              </w:rPr>
              <w:t>риложение 6</w:t>
            </w:r>
            <w:r w:rsidR="00165FAC" w:rsidRPr="00165FAC">
              <w:rPr>
                <w:lang w:eastAsia="en-US"/>
              </w:rPr>
              <w:t xml:space="preserve"> </w:t>
            </w:r>
          </w:p>
        </w:tc>
      </w:tr>
    </w:tbl>
    <w:p w:rsidR="00C84EAF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bookmarkStart w:id="3" w:name="Par622"/>
      <w:bookmarkEnd w:id="3"/>
      <w:r w:rsidRPr="00845183">
        <w:rPr>
          <w:b/>
        </w:rPr>
        <w:t>План мероприятий по реализации  муниципальной программы «</w:t>
      </w:r>
      <w:r w:rsidR="000E4942" w:rsidRPr="00845183">
        <w:rPr>
          <w:b/>
        </w:rPr>
        <w:t>Р</w:t>
      </w:r>
      <w:r w:rsidRPr="00845183">
        <w:rPr>
          <w:b/>
        </w:rPr>
        <w:t xml:space="preserve">азвитие </w:t>
      </w:r>
      <w:proofErr w:type="spellStart"/>
      <w:r w:rsidR="0018252A" w:rsidRPr="00845183">
        <w:rPr>
          <w:b/>
        </w:rPr>
        <w:t>Осинцевского</w:t>
      </w:r>
      <w:proofErr w:type="spellEnd"/>
      <w:r w:rsidR="0018252A" w:rsidRPr="00845183">
        <w:rPr>
          <w:b/>
        </w:rPr>
        <w:t xml:space="preserve"> сельского поселения </w:t>
      </w:r>
    </w:p>
    <w:p w:rsidR="00C84EAF" w:rsidRPr="00845183" w:rsidRDefault="00C84EAF" w:rsidP="004129F2">
      <w:pPr>
        <w:tabs>
          <w:tab w:val="left" w:pos="7230"/>
        </w:tabs>
        <w:spacing w:line="240" w:lineRule="exact"/>
        <w:jc w:val="center"/>
        <w:rPr>
          <w:b/>
        </w:rPr>
      </w:pPr>
      <w:proofErr w:type="spellStart"/>
      <w:r w:rsidRPr="00845183">
        <w:rPr>
          <w:b/>
        </w:rPr>
        <w:t>Кишертского</w:t>
      </w:r>
      <w:proofErr w:type="spellEnd"/>
      <w:r w:rsidRPr="00845183">
        <w:rPr>
          <w:b/>
        </w:rPr>
        <w:t xml:space="preserve"> муниципального района Пермского края</w:t>
      </w:r>
      <w:r w:rsidR="000E4942" w:rsidRPr="00845183">
        <w:rPr>
          <w:b/>
        </w:rPr>
        <w:t>»</w:t>
      </w:r>
      <w:r w:rsidR="00EA6A3F">
        <w:rPr>
          <w:b/>
        </w:rPr>
        <w:t xml:space="preserve"> на 2021</w:t>
      </w:r>
      <w:r w:rsidRPr="00845183">
        <w:rPr>
          <w:b/>
        </w:rPr>
        <w:t xml:space="preserve"> год</w:t>
      </w:r>
    </w:p>
    <w:tbl>
      <w:tblPr>
        <w:tblW w:w="5527" w:type="pct"/>
        <w:tblInd w:w="-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155"/>
        <w:gridCol w:w="1134"/>
        <w:gridCol w:w="1134"/>
        <w:gridCol w:w="990"/>
        <w:gridCol w:w="1134"/>
        <w:gridCol w:w="994"/>
        <w:gridCol w:w="1134"/>
        <w:gridCol w:w="1134"/>
        <w:gridCol w:w="1275"/>
        <w:gridCol w:w="1138"/>
        <w:gridCol w:w="1272"/>
      </w:tblGrid>
      <w:tr w:rsidR="009A18E5" w:rsidRPr="00845183" w:rsidTr="007256BB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№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4949A5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Наименование программы и результатов (в</w:t>
            </w:r>
            <w:r w:rsidR="004949A5"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ех)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Исполн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>тель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ФИО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начала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Срок окончания реализ</w:t>
            </w:r>
            <w:r w:rsidRPr="005B2A09">
              <w:rPr>
                <w:color w:val="000000"/>
                <w:sz w:val="20"/>
                <w:szCs w:val="20"/>
              </w:rPr>
              <w:t>а</w:t>
            </w:r>
            <w:r w:rsidRPr="005B2A09">
              <w:rPr>
                <w:color w:val="000000"/>
                <w:sz w:val="20"/>
                <w:szCs w:val="20"/>
              </w:rPr>
              <w:t>ции</w:t>
            </w: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5B2A09">
              <w:rPr>
                <w:color w:val="000000"/>
                <w:sz w:val="20"/>
                <w:szCs w:val="20"/>
              </w:rPr>
              <w:t>дд.мм.гггг</w:t>
            </w:r>
            <w:proofErr w:type="spellEnd"/>
            <w:r w:rsidRPr="005B2A0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5B2A09">
              <w:rPr>
                <w:color w:val="000000"/>
                <w:sz w:val="20"/>
                <w:szCs w:val="20"/>
              </w:rPr>
              <w:t>Объем ресурсного обеспечения (тыс. руб.)</w:t>
            </w:r>
          </w:p>
        </w:tc>
      </w:tr>
      <w:tr w:rsidR="009A18E5" w:rsidRPr="00845183" w:rsidTr="007256BB">
        <w:trPr>
          <w:trHeight w:val="585"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муниц</w:t>
            </w:r>
            <w:r w:rsidRPr="005B2A09">
              <w:rPr>
                <w:color w:val="000000"/>
                <w:sz w:val="20"/>
                <w:szCs w:val="20"/>
              </w:rPr>
              <w:t>и</w:t>
            </w:r>
            <w:r w:rsidRPr="005B2A09">
              <w:rPr>
                <w:color w:val="000000"/>
                <w:sz w:val="20"/>
                <w:szCs w:val="20"/>
              </w:rPr>
              <w:t xml:space="preserve">пального района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Федерал</w:t>
            </w:r>
            <w:r w:rsidRPr="005B2A09">
              <w:rPr>
                <w:color w:val="000000"/>
                <w:sz w:val="20"/>
                <w:szCs w:val="20"/>
              </w:rPr>
              <w:t>ь</w:t>
            </w:r>
            <w:r w:rsidRPr="005B2A09">
              <w:rPr>
                <w:color w:val="000000"/>
                <w:sz w:val="20"/>
                <w:szCs w:val="20"/>
              </w:rPr>
              <w:t>ный 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Бюджет сельских поселений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AF" w:rsidRPr="005B2A09" w:rsidRDefault="00C84EAF" w:rsidP="001B08D8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5B2A09">
              <w:rPr>
                <w:color w:val="000000"/>
                <w:sz w:val="20"/>
                <w:szCs w:val="20"/>
              </w:rPr>
              <w:t>Внебю</w:t>
            </w:r>
            <w:r w:rsidRPr="005B2A09">
              <w:rPr>
                <w:color w:val="000000"/>
                <w:sz w:val="20"/>
                <w:szCs w:val="20"/>
              </w:rPr>
              <w:t>д</w:t>
            </w:r>
            <w:r w:rsidRPr="005B2A09">
              <w:rPr>
                <w:color w:val="000000"/>
                <w:sz w:val="20"/>
                <w:szCs w:val="20"/>
              </w:rPr>
              <w:t>жетные и</w:t>
            </w:r>
            <w:r w:rsidRPr="005B2A09">
              <w:rPr>
                <w:color w:val="000000"/>
                <w:sz w:val="20"/>
                <w:szCs w:val="20"/>
              </w:rPr>
              <w:t>с</w:t>
            </w:r>
            <w:r w:rsidRPr="005B2A09">
              <w:rPr>
                <w:color w:val="000000"/>
                <w:sz w:val="20"/>
                <w:szCs w:val="20"/>
              </w:rPr>
              <w:t>точники</w:t>
            </w:r>
          </w:p>
        </w:tc>
      </w:tr>
      <w:tr w:rsidR="009A18E5" w:rsidRPr="00845183" w:rsidTr="007256BB">
        <w:trPr>
          <w:trHeight w:val="2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AF" w:rsidRPr="00845183" w:rsidRDefault="00C84EAF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12</w:t>
            </w: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949A5">
            <w:pPr>
              <w:spacing w:line="240" w:lineRule="exact"/>
            </w:pPr>
            <w:r w:rsidRPr="00845183">
              <w:rPr>
                <w:lang w:eastAsia="en-US"/>
              </w:rPr>
              <w:t>Создание условий для организации досуга и обеспечения жителей пос</w:t>
            </w:r>
            <w:r w:rsidRPr="00845183">
              <w:rPr>
                <w:lang w:eastAsia="en-US"/>
              </w:rPr>
              <w:t>е</w:t>
            </w:r>
            <w:r w:rsidRPr="00845183">
              <w:rPr>
                <w:lang w:eastAsia="en-US"/>
              </w:rPr>
              <w:t>ления услугами организаций культ</w:t>
            </w:r>
            <w:r w:rsidRPr="00845183">
              <w:rPr>
                <w:lang w:eastAsia="en-US"/>
              </w:rPr>
              <w:t>у</w:t>
            </w:r>
            <w:r w:rsidRPr="00845183">
              <w:rPr>
                <w:lang w:eastAsia="en-US"/>
              </w:rPr>
              <w:t>ры в год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D32FB4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МКУК «</w:t>
            </w:r>
            <w:proofErr w:type="spellStart"/>
            <w:r w:rsidRPr="00845183">
              <w:rPr>
                <w:color w:val="000000"/>
              </w:rPr>
              <w:t>Оси</w:t>
            </w:r>
            <w:r w:rsidRPr="00845183">
              <w:rPr>
                <w:color w:val="000000"/>
              </w:rPr>
              <w:t>н</w:t>
            </w:r>
            <w:r w:rsidRPr="00845183">
              <w:rPr>
                <w:color w:val="000000"/>
              </w:rPr>
              <w:t>цевский</w:t>
            </w:r>
            <w:proofErr w:type="spellEnd"/>
            <w:r w:rsidRPr="00845183">
              <w:rPr>
                <w:color w:val="000000"/>
              </w:rPr>
              <w:t xml:space="preserve"> КИЦ»</w:t>
            </w:r>
          </w:p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6BB" w:rsidRPr="004802BF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Климе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кова</w:t>
            </w:r>
            <w:proofErr w:type="spellEnd"/>
            <w:r>
              <w:rPr>
                <w:color w:val="000000"/>
              </w:rPr>
              <w:t xml:space="preserve"> Н.В.</w:t>
            </w:r>
          </w:p>
          <w:p w:rsidR="007256BB" w:rsidRPr="004802BF" w:rsidRDefault="006E4EA3" w:rsidP="001263C1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Другова В.П.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  <w:r w:rsidRPr="00845183">
              <w:rPr>
                <w:color w:val="000000"/>
              </w:rPr>
              <w:t>Х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3359,5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EA6A3F" w:rsidP="001B08D8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3260,3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4802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Новогодние праздники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1.3.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Масленица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1.4.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23 февраля + 8 марта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1.5.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Чествование ветеранов и тружеников тыла к Дню Победы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1.6.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защиты детей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1.7.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DB7810">
            <w:r>
              <w:t>День Семьи,  Любви и Верности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1.8.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пожилого человека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lastRenderedPageBreak/>
              <w:t>1.9.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 xml:space="preserve">День Матери 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 w:rsidRPr="00845183">
              <w:rPr>
                <w:color w:val="000000"/>
              </w:rPr>
              <w:t>1.10.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845183">
            <w:r w:rsidRPr="00845183">
              <w:t>День работников культуры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Default="007256BB" w:rsidP="00E81BBF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2D4DEF">
            <w:r w:rsidRPr="00845183">
              <w:t>День Молодежи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7256BB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81BBF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1.14</w:t>
            </w:r>
            <w:r w:rsidRPr="00845183">
              <w:rPr>
                <w:color w:val="000000"/>
              </w:rPr>
              <w:t>.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EA6A3F">
            <w:r>
              <w:t>День сельского хозяйства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BB" w:rsidRPr="00845183" w:rsidRDefault="007256BB" w:rsidP="00F5369C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263C1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6BB" w:rsidRPr="00845183" w:rsidRDefault="007256BB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  <w:bookmarkStart w:id="4" w:name="_GoBack"/>
            <w:bookmarkEnd w:id="4"/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BB" w:rsidRPr="00845183" w:rsidRDefault="007256BB" w:rsidP="009E64B4">
            <w:pPr>
              <w:jc w:val="right"/>
            </w:pPr>
          </w:p>
        </w:tc>
      </w:tr>
      <w:tr w:rsidR="00DB7810" w:rsidRPr="00845183" w:rsidTr="007256BB">
        <w:trPr>
          <w:trHeight w:val="47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5B2A09"/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743484" w:rsidRDefault="00DB7810" w:rsidP="005B2A09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F5369C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5B2A09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810" w:rsidRPr="00845183" w:rsidRDefault="00DB7810" w:rsidP="001263C1">
            <w:pPr>
              <w:jc w:val="right"/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1B08D8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C7149E"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10" w:rsidRPr="00845183" w:rsidRDefault="00DB7810" w:rsidP="009E64B4">
            <w:pPr>
              <w:jc w:val="right"/>
            </w:pPr>
          </w:p>
        </w:tc>
      </w:tr>
    </w:tbl>
    <w:p w:rsidR="00C84EAF" w:rsidRPr="00E94441" w:rsidRDefault="00C84EAF" w:rsidP="00C035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84EAF" w:rsidRPr="00E94441" w:rsidRDefault="00C84EAF" w:rsidP="00C035E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lang w:eastAsia="en-US"/>
        </w:rPr>
      </w:pPr>
      <w:bookmarkStart w:id="5" w:name="Par669"/>
      <w:bookmarkEnd w:id="5"/>
    </w:p>
    <w:p w:rsidR="00C84EAF" w:rsidRPr="00E94441" w:rsidRDefault="00C84EAF" w:rsidP="004B2DD0">
      <w:pPr>
        <w:pStyle w:val="a4"/>
        <w:rPr>
          <w:sz w:val="28"/>
          <w:szCs w:val="28"/>
        </w:rPr>
      </w:pPr>
    </w:p>
    <w:sectPr w:rsidR="00C84EAF" w:rsidRPr="00E94441" w:rsidSect="00676B92">
      <w:pgSz w:w="16838" w:h="11906" w:orient="landscape" w:code="9"/>
      <w:pgMar w:top="4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B2" w:rsidRDefault="008755B2" w:rsidP="004B2DD0">
      <w:r>
        <w:separator/>
      </w:r>
    </w:p>
  </w:endnote>
  <w:endnote w:type="continuationSeparator" w:id="0">
    <w:p w:rsidR="008755B2" w:rsidRDefault="008755B2" w:rsidP="004B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c"/>
      <w:jc w:val="right"/>
    </w:pPr>
  </w:p>
  <w:p w:rsidR="00FE54A2" w:rsidRDefault="00FE54A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FE54A2" w:rsidRDefault="00FE54A2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B2" w:rsidRDefault="008755B2" w:rsidP="004B2DD0">
      <w:r>
        <w:separator/>
      </w:r>
    </w:p>
  </w:footnote>
  <w:footnote w:type="continuationSeparator" w:id="0">
    <w:p w:rsidR="008755B2" w:rsidRDefault="008755B2" w:rsidP="004B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4EA3">
      <w:rPr>
        <w:noProof/>
      </w:rPr>
      <w:t>2</w:t>
    </w:r>
    <w:r>
      <w:fldChar w:fldCharType="end"/>
    </w:r>
  </w:p>
  <w:p w:rsidR="00FE54A2" w:rsidRDefault="00FE54A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E4EA3">
      <w:rPr>
        <w:noProof/>
      </w:rPr>
      <w:t>1</w:t>
    </w:r>
    <w:r>
      <w:fldChar w:fldCharType="end"/>
    </w:r>
  </w:p>
  <w:p w:rsidR="00FE54A2" w:rsidRDefault="00FE54A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Default="00FE54A2">
    <w:pPr>
      <w:pStyle w:val="af"/>
      <w:framePr w:wrap="auto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24</w:t>
    </w:r>
    <w:r>
      <w:rPr>
        <w:rStyle w:val="ae"/>
      </w:rPr>
      <w:fldChar w:fldCharType="end"/>
    </w:r>
  </w:p>
  <w:p w:rsidR="00FE54A2" w:rsidRDefault="00FE54A2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4A2" w:rsidRPr="00845183" w:rsidRDefault="00FE54A2" w:rsidP="00845183">
    <w:pPr>
      <w:pStyle w:val="af"/>
    </w:pPr>
  </w:p>
  <w:p w:rsidR="00FE54A2" w:rsidRDefault="00FE54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0BB606F4"/>
    <w:multiLevelType w:val="hybridMultilevel"/>
    <w:tmpl w:val="9B48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D14EA0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F9E1637"/>
    <w:multiLevelType w:val="hybridMultilevel"/>
    <w:tmpl w:val="725E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D5987"/>
    <w:multiLevelType w:val="hybridMultilevel"/>
    <w:tmpl w:val="7146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933DE4"/>
    <w:multiLevelType w:val="hybridMultilevel"/>
    <w:tmpl w:val="C18CB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027884"/>
    <w:multiLevelType w:val="hybridMultilevel"/>
    <w:tmpl w:val="F120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C25BD0"/>
    <w:multiLevelType w:val="multilevel"/>
    <w:tmpl w:val="E266ED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633497"/>
    <w:multiLevelType w:val="hybridMultilevel"/>
    <w:tmpl w:val="31A03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117"/>
        </w:tabs>
        <w:ind w:left="2117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7"/>
  </w:num>
  <w:num w:numId="2">
    <w:abstractNumId w:val="21"/>
  </w:num>
  <w:num w:numId="3">
    <w:abstractNumId w:val="13"/>
  </w:num>
  <w:num w:numId="4">
    <w:abstractNumId w:val="7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1"/>
    <w:lvlOverride w:ilvl="0">
      <w:startOverride w:val="4"/>
    </w:lvlOverride>
  </w:num>
  <w:num w:numId="18">
    <w:abstractNumId w:val="15"/>
  </w:num>
  <w:num w:numId="19">
    <w:abstractNumId w:val="11"/>
  </w:num>
  <w:num w:numId="20">
    <w:abstractNumId w:val="18"/>
  </w:num>
  <w:num w:numId="21">
    <w:abstractNumId w:val="17"/>
  </w:num>
  <w:num w:numId="22">
    <w:abstractNumId w:val="19"/>
  </w:num>
  <w:num w:numId="23">
    <w:abstractNumId w:val="12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9D7"/>
    <w:rsid w:val="00000D13"/>
    <w:rsid w:val="00003C4E"/>
    <w:rsid w:val="000109F0"/>
    <w:rsid w:val="000121FC"/>
    <w:rsid w:val="00013BD4"/>
    <w:rsid w:val="0001498B"/>
    <w:rsid w:val="00020435"/>
    <w:rsid w:val="000222E4"/>
    <w:rsid w:val="0002439A"/>
    <w:rsid w:val="000270DE"/>
    <w:rsid w:val="00030415"/>
    <w:rsid w:val="00045ECC"/>
    <w:rsid w:val="00051913"/>
    <w:rsid w:val="00051BB8"/>
    <w:rsid w:val="00054ED9"/>
    <w:rsid w:val="0005550F"/>
    <w:rsid w:val="000571E6"/>
    <w:rsid w:val="000635EF"/>
    <w:rsid w:val="000660F1"/>
    <w:rsid w:val="00066FCA"/>
    <w:rsid w:val="00071603"/>
    <w:rsid w:val="00072500"/>
    <w:rsid w:val="00076F03"/>
    <w:rsid w:val="0007736D"/>
    <w:rsid w:val="000806BA"/>
    <w:rsid w:val="00086288"/>
    <w:rsid w:val="00090585"/>
    <w:rsid w:val="00095EE2"/>
    <w:rsid w:val="00096ACD"/>
    <w:rsid w:val="000A4313"/>
    <w:rsid w:val="000A5D99"/>
    <w:rsid w:val="000B08A6"/>
    <w:rsid w:val="000B4A81"/>
    <w:rsid w:val="000B585E"/>
    <w:rsid w:val="000B65A1"/>
    <w:rsid w:val="000B6D6D"/>
    <w:rsid w:val="000C39A0"/>
    <w:rsid w:val="000C6313"/>
    <w:rsid w:val="000C7656"/>
    <w:rsid w:val="000D041E"/>
    <w:rsid w:val="000D5718"/>
    <w:rsid w:val="000D7200"/>
    <w:rsid w:val="000E0B86"/>
    <w:rsid w:val="000E315D"/>
    <w:rsid w:val="000E4942"/>
    <w:rsid w:val="000E4A80"/>
    <w:rsid w:val="000F1494"/>
    <w:rsid w:val="000F1D72"/>
    <w:rsid w:val="000F50F8"/>
    <w:rsid w:val="000F52B0"/>
    <w:rsid w:val="000F548B"/>
    <w:rsid w:val="00112937"/>
    <w:rsid w:val="00116888"/>
    <w:rsid w:val="00124D9C"/>
    <w:rsid w:val="001263C1"/>
    <w:rsid w:val="001277F2"/>
    <w:rsid w:val="00131FFD"/>
    <w:rsid w:val="00150003"/>
    <w:rsid w:val="00151508"/>
    <w:rsid w:val="00155521"/>
    <w:rsid w:val="00163539"/>
    <w:rsid w:val="00165FAC"/>
    <w:rsid w:val="001750CA"/>
    <w:rsid w:val="00176748"/>
    <w:rsid w:val="0017680D"/>
    <w:rsid w:val="001769B1"/>
    <w:rsid w:val="00177FF3"/>
    <w:rsid w:val="0018252A"/>
    <w:rsid w:val="00183925"/>
    <w:rsid w:val="0018568C"/>
    <w:rsid w:val="00185776"/>
    <w:rsid w:val="00190166"/>
    <w:rsid w:val="001923DC"/>
    <w:rsid w:val="0019599F"/>
    <w:rsid w:val="001A146A"/>
    <w:rsid w:val="001B08D8"/>
    <w:rsid w:val="001C15F0"/>
    <w:rsid w:val="001C22A3"/>
    <w:rsid w:val="001D5AEE"/>
    <w:rsid w:val="001E34EB"/>
    <w:rsid w:val="001E3A65"/>
    <w:rsid w:val="001F079A"/>
    <w:rsid w:val="00204F8E"/>
    <w:rsid w:val="0021534D"/>
    <w:rsid w:val="00215B75"/>
    <w:rsid w:val="00220C64"/>
    <w:rsid w:val="002327D4"/>
    <w:rsid w:val="00237898"/>
    <w:rsid w:val="00241039"/>
    <w:rsid w:val="002422FE"/>
    <w:rsid w:val="002443B3"/>
    <w:rsid w:val="0024478E"/>
    <w:rsid w:val="00245172"/>
    <w:rsid w:val="002530E9"/>
    <w:rsid w:val="00267277"/>
    <w:rsid w:val="00267429"/>
    <w:rsid w:val="00271FEA"/>
    <w:rsid w:val="00273445"/>
    <w:rsid w:val="002768E4"/>
    <w:rsid w:val="0028229F"/>
    <w:rsid w:val="00283552"/>
    <w:rsid w:val="00291F84"/>
    <w:rsid w:val="002B1E92"/>
    <w:rsid w:val="002B25D4"/>
    <w:rsid w:val="002B312A"/>
    <w:rsid w:val="002B45E5"/>
    <w:rsid w:val="002C150C"/>
    <w:rsid w:val="002C5322"/>
    <w:rsid w:val="002C5479"/>
    <w:rsid w:val="002C5DF6"/>
    <w:rsid w:val="002D300E"/>
    <w:rsid w:val="002D3EAE"/>
    <w:rsid w:val="002D4DEF"/>
    <w:rsid w:val="002D5421"/>
    <w:rsid w:val="002D59AE"/>
    <w:rsid w:val="002D77F9"/>
    <w:rsid w:val="002F139F"/>
    <w:rsid w:val="002F3FBF"/>
    <w:rsid w:val="002F48C1"/>
    <w:rsid w:val="00310675"/>
    <w:rsid w:val="00315B93"/>
    <w:rsid w:val="00320CC7"/>
    <w:rsid w:val="0032580A"/>
    <w:rsid w:val="0034591B"/>
    <w:rsid w:val="003467FD"/>
    <w:rsid w:val="0034784A"/>
    <w:rsid w:val="00353B12"/>
    <w:rsid w:val="00362742"/>
    <w:rsid w:val="003630E1"/>
    <w:rsid w:val="0036510A"/>
    <w:rsid w:val="003713EF"/>
    <w:rsid w:val="00373AF4"/>
    <w:rsid w:val="00391C87"/>
    <w:rsid w:val="00395FF6"/>
    <w:rsid w:val="003960CE"/>
    <w:rsid w:val="0039711D"/>
    <w:rsid w:val="003A453A"/>
    <w:rsid w:val="003A4E49"/>
    <w:rsid w:val="003A6708"/>
    <w:rsid w:val="003B5222"/>
    <w:rsid w:val="003B6F8E"/>
    <w:rsid w:val="003C1D21"/>
    <w:rsid w:val="003C37F2"/>
    <w:rsid w:val="003C64CE"/>
    <w:rsid w:val="003C6BC4"/>
    <w:rsid w:val="003D5647"/>
    <w:rsid w:val="003E1D72"/>
    <w:rsid w:val="003E74E0"/>
    <w:rsid w:val="003F3BA8"/>
    <w:rsid w:val="003F5BAF"/>
    <w:rsid w:val="00402EFA"/>
    <w:rsid w:val="00406557"/>
    <w:rsid w:val="00406CD8"/>
    <w:rsid w:val="0040710E"/>
    <w:rsid w:val="00411A6E"/>
    <w:rsid w:val="004129F2"/>
    <w:rsid w:val="00421F60"/>
    <w:rsid w:val="00427189"/>
    <w:rsid w:val="00436039"/>
    <w:rsid w:val="00437631"/>
    <w:rsid w:val="00437CA6"/>
    <w:rsid w:val="004405D5"/>
    <w:rsid w:val="00446E40"/>
    <w:rsid w:val="004476A0"/>
    <w:rsid w:val="004556AA"/>
    <w:rsid w:val="0046403A"/>
    <w:rsid w:val="00477FED"/>
    <w:rsid w:val="004802BF"/>
    <w:rsid w:val="00485499"/>
    <w:rsid w:val="00485752"/>
    <w:rsid w:val="004937DB"/>
    <w:rsid w:val="004946B8"/>
    <w:rsid w:val="004949A5"/>
    <w:rsid w:val="004971C6"/>
    <w:rsid w:val="00497474"/>
    <w:rsid w:val="004A17C6"/>
    <w:rsid w:val="004A4096"/>
    <w:rsid w:val="004A6DCF"/>
    <w:rsid w:val="004B28FB"/>
    <w:rsid w:val="004B2DD0"/>
    <w:rsid w:val="004B4316"/>
    <w:rsid w:val="004C335F"/>
    <w:rsid w:val="004C7CCD"/>
    <w:rsid w:val="004E3297"/>
    <w:rsid w:val="004E3672"/>
    <w:rsid w:val="004E5AA7"/>
    <w:rsid w:val="004E5BCF"/>
    <w:rsid w:val="004E6F71"/>
    <w:rsid w:val="004F018C"/>
    <w:rsid w:val="004F1E0D"/>
    <w:rsid w:val="00505BE8"/>
    <w:rsid w:val="00505FCF"/>
    <w:rsid w:val="005227AB"/>
    <w:rsid w:val="00526B1A"/>
    <w:rsid w:val="00532C2A"/>
    <w:rsid w:val="00532C76"/>
    <w:rsid w:val="005334C5"/>
    <w:rsid w:val="00533E01"/>
    <w:rsid w:val="00540FDD"/>
    <w:rsid w:val="00545F4E"/>
    <w:rsid w:val="005526CC"/>
    <w:rsid w:val="00553AB9"/>
    <w:rsid w:val="00555486"/>
    <w:rsid w:val="005555D6"/>
    <w:rsid w:val="005605BA"/>
    <w:rsid w:val="00563F9D"/>
    <w:rsid w:val="005740A7"/>
    <w:rsid w:val="00582360"/>
    <w:rsid w:val="00583A1D"/>
    <w:rsid w:val="00583A86"/>
    <w:rsid w:val="00583E2E"/>
    <w:rsid w:val="00586793"/>
    <w:rsid w:val="00591B42"/>
    <w:rsid w:val="0059511F"/>
    <w:rsid w:val="005A4B06"/>
    <w:rsid w:val="005A749D"/>
    <w:rsid w:val="005B10D0"/>
    <w:rsid w:val="005B1D08"/>
    <w:rsid w:val="005B1EA7"/>
    <w:rsid w:val="005B2A09"/>
    <w:rsid w:val="005B366F"/>
    <w:rsid w:val="005C0B1F"/>
    <w:rsid w:val="005D5EEF"/>
    <w:rsid w:val="005D7088"/>
    <w:rsid w:val="005E1CCA"/>
    <w:rsid w:val="005E717D"/>
    <w:rsid w:val="005F19BC"/>
    <w:rsid w:val="005F41FD"/>
    <w:rsid w:val="005F5739"/>
    <w:rsid w:val="005F7429"/>
    <w:rsid w:val="00600B1A"/>
    <w:rsid w:val="00600FF9"/>
    <w:rsid w:val="0060286F"/>
    <w:rsid w:val="0060293C"/>
    <w:rsid w:val="00605ECA"/>
    <w:rsid w:val="00606F77"/>
    <w:rsid w:val="00610659"/>
    <w:rsid w:val="0062160B"/>
    <w:rsid w:val="006221E7"/>
    <w:rsid w:val="00622724"/>
    <w:rsid w:val="00624CDE"/>
    <w:rsid w:val="00624F5C"/>
    <w:rsid w:val="006251CE"/>
    <w:rsid w:val="0063166E"/>
    <w:rsid w:val="00632605"/>
    <w:rsid w:val="0063332D"/>
    <w:rsid w:val="00636D14"/>
    <w:rsid w:val="00637848"/>
    <w:rsid w:val="00640789"/>
    <w:rsid w:val="006602C5"/>
    <w:rsid w:val="00663312"/>
    <w:rsid w:val="00666B8E"/>
    <w:rsid w:val="00667E93"/>
    <w:rsid w:val="00667FCE"/>
    <w:rsid w:val="00671978"/>
    <w:rsid w:val="00674517"/>
    <w:rsid w:val="00676B92"/>
    <w:rsid w:val="006848DD"/>
    <w:rsid w:val="00685F5F"/>
    <w:rsid w:val="006927A4"/>
    <w:rsid w:val="00695D3C"/>
    <w:rsid w:val="006A14F8"/>
    <w:rsid w:val="006A6E55"/>
    <w:rsid w:val="006C1CFA"/>
    <w:rsid w:val="006C220D"/>
    <w:rsid w:val="006C2567"/>
    <w:rsid w:val="006C489F"/>
    <w:rsid w:val="006C6B47"/>
    <w:rsid w:val="006D39F9"/>
    <w:rsid w:val="006D7D2C"/>
    <w:rsid w:val="006E117B"/>
    <w:rsid w:val="006E25C2"/>
    <w:rsid w:val="006E4235"/>
    <w:rsid w:val="006E4EA3"/>
    <w:rsid w:val="006E5881"/>
    <w:rsid w:val="006E5F68"/>
    <w:rsid w:val="006E6C60"/>
    <w:rsid w:val="006F73F7"/>
    <w:rsid w:val="00711EA1"/>
    <w:rsid w:val="00721C5D"/>
    <w:rsid w:val="00723FD7"/>
    <w:rsid w:val="007255DF"/>
    <w:rsid w:val="007256BB"/>
    <w:rsid w:val="00735A92"/>
    <w:rsid w:val="007400CC"/>
    <w:rsid w:val="007415CD"/>
    <w:rsid w:val="007419BE"/>
    <w:rsid w:val="00743484"/>
    <w:rsid w:val="007452C7"/>
    <w:rsid w:val="00746445"/>
    <w:rsid w:val="00752512"/>
    <w:rsid w:val="00755079"/>
    <w:rsid w:val="00756CD5"/>
    <w:rsid w:val="0075710F"/>
    <w:rsid w:val="00760935"/>
    <w:rsid w:val="00764E80"/>
    <w:rsid w:val="00771A09"/>
    <w:rsid w:val="007735F2"/>
    <w:rsid w:val="00774D4A"/>
    <w:rsid w:val="00791A87"/>
    <w:rsid w:val="007A2B96"/>
    <w:rsid w:val="007B1DE8"/>
    <w:rsid w:val="007B2279"/>
    <w:rsid w:val="007C0C9E"/>
    <w:rsid w:val="007D0EAE"/>
    <w:rsid w:val="007D1005"/>
    <w:rsid w:val="007D34A8"/>
    <w:rsid w:val="007E178E"/>
    <w:rsid w:val="007E2A6A"/>
    <w:rsid w:val="007F68AA"/>
    <w:rsid w:val="008013D7"/>
    <w:rsid w:val="008043B2"/>
    <w:rsid w:val="00813D05"/>
    <w:rsid w:val="008148FF"/>
    <w:rsid w:val="00823399"/>
    <w:rsid w:val="008244F6"/>
    <w:rsid w:val="00827F20"/>
    <w:rsid w:val="00830BF6"/>
    <w:rsid w:val="0083340F"/>
    <w:rsid w:val="00836AAA"/>
    <w:rsid w:val="00836AE1"/>
    <w:rsid w:val="00840FA1"/>
    <w:rsid w:val="0084300B"/>
    <w:rsid w:val="008437BC"/>
    <w:rsid w:val="008441B9"/>
    <w:rsid w:val="00845183"/>
    <w:rsid w:val="00846957"/>
    <w:rsid w:val="00850898"/>
    <w:rsid w:val="00851272"/>
    <w:rsid w:val="00855E47"/>
    <w:rsid w:val="00856B67"/>
    <w:rsid w:val="008660AE"/>
    <w:rsid w:val="00867FAD"/>
    <w:rsid w:val="008755B2"/>
    <w:rsid w:val="0087607A"/>
    <w:rsid w:val="0088017E"/>
    <w:rsid w:val="00884C49"/>
    <w:rsid w:val="00890D3E"/>
    <w:rsid w:val="00893EC9"/>
    <w:rsid w:val="00894A0E"/>
    <w:rsid w:val="008A5BAD"/>
    <w:rsid w:val="008A7D7C"/>
    <w:rsid w:val="008B5257"/>
    <w:rsid w:val="008C6D3C"/>
    <w:rsid w:val="008C7A12"/>
    <w:rsid w:val="008D24B5"/>
    <w:rsid w:val="008D55D3"/>
    <w:rsid w:val="008D6E09"/>
    <w:rsid w:val="008E2CA8"/>
    <w:rsid w:val="008E517B"/>
    <w:rsid w:val="008E5C09"/>
    <w:rsid w:val="008F1EB9"/>
    <w:rsid w:val="008F47C4"/>
    <w:rsid w:val="00907519"/>
    <w:rsid w:val="00911DEB"/>
    <w:rsid w:val="00912C0C"/>
    <w:rsid w:val="00922978"/>
    <w:rsid w:val="009241BF"/>
    <w:rsid w:val="00926B06"/>
    <w:rsid w:val="00932484"/>
    <w:rsid w:val="00940749"/>
    <w:rsid w:val="00944844"/>
    <w:rsid w:val="00947FB3"/>
    <w:rsid w:val="009517A3"/>
    <w:rsid w:val="009531BE"/>
    <w:rsid w:val="00954504"/>
    <w:rsid w:val="0096023F"/>
    <w:rsid w:val="009647CB"/>
    <w:rsid w:val="009763FC"/>
    <w:rsid w:val="009808F5"/>
    <w:rsid w:val="009843A2"/>
    <w:rsid w:val="009A18E5"/>
    <w:rsid w:val="009A23CF"/>
    <w:rsid w:val="009A3937"/>
    <w:rsid w:val="009A3B39"/>
    <w:rsid w:val="009A4D7F"/>
    <w:rsid w:val="009A619A"/>
    <w:rsid w:val="009A6BBB"/>
    <w:rsid w:val="009B3034"/>
    <w:rsid w:val="009C1025"/>
    <w:rsid w:val="009D08B4"/>
    <w:rsid w:val="009D20D1"/>
    <w:rsid w:val="009D3FE2"/>
    <w:rsid w:val="009D5D8F"/>
    <w:rsid w:val="009E0B8E"/>
    <w:rsid w:val="009E6198"/>
    <w:rsid w:val="009E620B"/>
    <w:rsid w:val="009E64B4"/>
    <w:rsid w:val="009F380D"/>
    <w:rsid w:val="00A03396"/>
    <w:rsid w:val="00A05473"/>
    <w:rsid w:val="00A11E5F"/>
    <w:rsid w:val="00A1450B"/>
    <w:rsid w:val="00A148C8"/>
    <w:rsid w:val="00A1751F"/>
    <w:rsid w:val="00A203BB"/>
    <w:rsid w:val="00A21F0C"/>
    <w:rsid w:val="00A21F9B"/>
    <w:rsid w:val="00A22C40"/>
    <w:rsid w:val="00A22F6A"/>
    <w:rsid w:val="00A246F7"/>
    <w:rsid w:val="00A24FEF"/>
    <w:rsid w:val="00A25702"/>
    <w:rsid w:val="00A3085C"/>
    <w:rsid w:val="00A32237"/>
    <w:rsid w:val="00A34A08"/>
    <w:rsid w:val="00A360DE"/>
    <w:rsid w:val="00A40AB0"/>
    <w:rsid w:val="00A419EF"/>
    <w:rsid w:val="00A64407"/>
    <w:rsid w:val="00A65468"/>
    <w:rsid w:val="00A76B61"/>
    <w:rsid w:val="00A87860"/>
    <w:rsid w:val="00A92F46"/>
    <w:rsid w:val="00AA3F17"/>
    <w:rsid w:val="00AA4806"/>
    <w:rsid w:val="00AA7DC5"/>
    <w:rsid w:val="00AB1397"/>
    <w:rsid w:val="00AB5CC3"/>
    <w:rsid w:val="00AB6434"/>
    <w:rsid w:val="00AC3720"/>
    <w:rsid w:val="00AC5829"/>
    <w:rsid w:val="00AC62EB"/>
    <w:rsid w:val="00AD203F"/>
    <w:rsid w:val="00AD558E"/>
    <w:rsid w:val="00AE1A04"/>
    <w:rsid w:val="00AE7A61"/>
    <w:rsid w:val="00AF05CF"/>
    <w:rsid w:val="00AF068A"/>
    <w:rsid w:val="00AF38C0"/>
    <w:rsid w:val="00B10FBD"/>
    <w:rsid w:val="00B23BF4"/>
    <w:rsid w:val="00B364FF"/>
    <w:rsid w:val="00B37C47"/>
    <w:rsid w:val="00B4699B"/>
    <w:rsid w:val="00B51A6B"/>
    <w:rsid w:val="00B52E89"/>
    <w:rsid w:val="00B62D24"/>
    <w:rsid w:val="00B65ABC"/>
    <w:rsid w:val="00B73A05"/>
    <w:rsid w:val="00B771A9"/>
    <w:rsid w:val="00B82402"/>
    <w:rsid w:val="00B855F2"/>
    <w:rsid w:val="00B8627C"/>
    <w:rsid w:val="00B86521"/>
    <w:rsid w:val="00B87CE9"/>
    <w:rsid w:val="00B95723"/>
    <w:rsid w:val="00B97E57"/>
    <w:rsid w:val="00B97FA7"/>
    <w:rsid w:val="00BA42CC"/>
    <w:rsid w:val="00BA6070"/>
    <w:rsid w:val="00BA621E"/>
    <w:rsid w:val="00BA6784"/>
    <w:rsid w:val="00BA6A54"/>
    <w:rsid w:val="00BA7EAF"/>
    <w:rsid w:val="00BB27F9"/>
    <w:rsid w:val="00BB529A"/>
    <w:rsid w:val="00BB5C3D"/>
    <w:rsid w:val="00BB7D73"/>
    <w:rsid w:val="00BB7F28"/>
    <w:rsid w:val="00BD5A2A"/>
    <w:rsid w:val="00BF0DB5"/>
    <w:rsid w:val="00BF13F6"/>
    <w:rsid w:val="00BF52BB"/>
    <w:rsid w:val="00C02ED0"/>
    <w:rsid w:val="00C035E6"/>
    <w:rsid w:val="00C07752"/>
    <w:rsid w:val="00C10ADF"/>
    <w:rsid w:val="00C10FFF"/>
    <w:rsid w:val="00C13254"/>
    <w:rsid w:val="00C22449"/>
    <w:rsid w:val="00C30557"/>
    <w:rsid w:val="00C33D47"/>
    <w:rsid w:val="00C3515B"/>
    <w:rsid w:val="00C405E7"/>
    <w:rsid w:val="00C44EEA"/>
    <w:rsid w:val="00C47EEC"/>
    <w:rsid w:val="00C523BA"/>
    <w:rsid w:val="00C526B6"/>
    <w:rsid w:val="00C53B8B"/>
    <w:rsid w:val="00C617EF"/>
    <w:rsid w:val="00C7149E"/>
    <w:rsid w:val="00C71FA9"/>
    <w:rsid w:val="00C80448"/>
    <w:rsid w:val="00C82E57"/>
    <w:rsid w:val="00C845DE"/>
    <w:rsid w:val="00C84EAF"/>
    <w:rsid w:val="00C85DB1"/>
    <w:rsid w:val="00C86558"/>
    <w:rsid w:val="00C86AD5"/>
    <w:rsid w:val="00C87F00"/>
    <w:rsid w:val="00C905F3"/>
    <w:rsid w:val="00C96511"/>
    <w:rsid w:val="00CB1994"/>
    <w:rsid w:val="00CB42F8"/>
    <w:rsid w:val="00CB5D38"/>
    <w:rsid w:val="00CB7DC9"/>
    <w:rsid w:val="00CC7865"/>
    <w:rsid w:val="00CD20F5"/>
    <w:rsid w:val="00CD4C85"/>
    <w:rsid w:val="00CD7781"/>
    <w:rsid w:val="00CE1C22"/>
    <w:rsid w:val="00CF2663"/>
    <w:rsid w:val="00CF274A"/>
    <w:rsid w:val="00CF4370"/>
    <w:rsid w:val="00D00F7C"/>
    <w:rsid w:val="00D01776"/>
    <w:rsid w:val="00D034A3"/>
    <w:rsid w:val="00D03E71"/>
    <w:rsid w:val="00D178EE"/>
    <w:rsid w:val="00D23264"/>
    <w:rsid w:val="00D32FB4"/>
    <w:rsid w:val="00D33D47"/>
    <w:rsid w:val="00D430BC"/>
    <w:rsid w:val="00D434BC"/>
    <w:rsid w:val="00D44CA6"/>
    <w:rsid w:val="00D45C81"/>
    <w:rsid w:val="00D460BE"/>
    <w:rsid w:val="00D47FA9"/>
    <w:rsid w:val="00D52FDE"/>
    <w:rsid w:val="00D5462D"/>
    <w:rsid w:val="00D555C1"/>
    <w:rsid w:val="00D563D1"/>
    <w:rsid w:val="00D60CAC"/>
    <w:rsid w:val="00D617A0"/>
    <w:rsid w:val="00D63495"/>
    <w:rsid w:val="00D70BAE"/>
    <w:rsid w:val="00D7583A"/>
    <w:rsid w:val="00D76BB1"/>
    <w:rsid w:val="00D8747C"/>
    <w:rsid w:val="00D92874"/>
    <w:rsid w:val="00DA330F"/>
    <w:rsid w:val="00DB1B3B"/>
    <w:rsid w:val="00DB4831"/>
    <w:rsid w:val="00DB7810"/>
    <w:rsid w:val="00DC10FE"/>
    <w:rsid w:val="00DC2A53"/>
    <w:rsid w:val="00DC4551"/>
    <w:rsid w:val="00DD1C84"/>
    <w:rsid w:val="00DD7366"/>
    <w:rsid w:val="00DE0866"/>
    <w:rsid w:val="00DE28AE"/>
    <w:rsid w:val="00DE3CF2"/>
    <w:rsid w:val="00DE7C97"/>
    <w:rsid w:val="00DF1D0F"/>
    <w:rsid w:val="00DF2C96"/>
    <w:rsid w:val="00DF48E3"/>
    <w:rsid w:val="00DF5C35"/>
    <w:rsid w:val="00DF70E1"/>
    <w:rsid w:val="00E02A42"/>
    <w:rsid w:val="00E036A9"/>
    <w:rsid w:val="00E15B05"/>
    <w:rsid w:val="00E16A2F"/>
    <w:rsid w:val="00E17695"/>
    <w:rsid w:val="00E2352A"/>
    <w:rsid w:val="00E2484A"/>
    <w:rsid w:val="00E35D35"/>
    <w:rsid w:val="00E36547"/>
    <w:rsid w:val="00E451A8"/>
    <w:rsid w:val="00E47F3E"/>
    <w:rsid w:val="00E61FDE"/>
    <w:rsid w:val="00E81BBF"/>
    <w:rsid w:val="00E85A9B"/>
    <w:rsid w:val="00E91F76"/>
    <w:rsid w:val="00E94441"/>
    <w:rsid w:val="00EA40EA"/>
    <w:rsid w:val="00EA6A3F"/>
    <w:rsid w:val="00EB0B49"/>
    <w:rsid w:val="00EB3B8F"/>
    <w:rsid w:val="00EC0F80"/>
    <w:rsid w:val="00EC181B"/>
    <w:rsid w:val="00EC2A14"/>
    <w:rsid w:val="00EC3DE2"/>
    <w:rsid w:val="00ED2135"/>
    <w:rsid w:val="00ED417D"/>
    <w:rsid w:val="00EE0121"/>
    <w:rsid w:val="00EE3422"/>
    <w:rsid w:val="00EE7940"/>
    <w:rsid w:val="00EF5179"/>
    <w:rsid w:val="00EF78FA"/>
    <w:rsid w:val="00F00D30"/>
    <w:rsid w:val="00F02042"/>
    <w:rsid w:val="00F04404"/>
    <w:rsid w:val="00F07910"/>
    <w:rsid w:val="00F10C35"/>
    <w:rsid w:val="00F179C4"/>
    <w:rsid w:val="00F20321"/>
    <w:rsid w:val="00F205CE"/>
    <w:rsid w:val="00F25349"/>
    <w:rsid w:val="00F3418D"/>
    <w:rsid w:val="00F37A25"/>
    <w:rsid w:val="00F467DA"/>
    <w:rsid w:val="00F5369C"/>
    <w:rsid w:val="00F570E1"/>
    <w:rsid w:val="00F61312"/>
    <w:rsid w:val="00F642C8"/>
    <w:rsid w:val="00F80040"/>
    <w:rsid w:val="00F80113"/>
    <w:rsid w:val="00F846FF"/>
    <w:rsid w:val="00F8621B"/>
    <w:rsid w:val="00F9078D"/>
    <w:rsid w:val="00F916A1"/>
    <w:rsid w:val="00F91F25"/>
    <w:rsid w:val="00F9776F"/>
    <w:rsid w:val="00FA5B5C"/>
    <w:rsid w:val="00FB26CB"/>
    <w:rsid w:val="00FB5FCB"/>
    <w:rsid w:val="00FB7C42"/>
    <w:rsid w:val="00FC767B"/>
    <w:rsid w:val="00FD27FB"/>
    <w:rsid w:val="00FD4A36"/>
    <w:rsid w:val="00FE274F"/>
    <w:rsid w:val="00FE2ED2"/>
    <w:rsid w:val="00FE41E5"/>
    <w:rsid w:val="00FE54A2"/>
    <w:rsid w:val="00FF2426"/>
    <w:rsid w:val="00FF2BE9"/>
    <w:rsid w:val="00FF6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2" w:uiPriority="39"/>
    <w:lsdException w:name="toc 3" w:uiPriority="39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84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5400"/>
      <w:jc w:val="right"/>
      <w:outlineLvl w:val="0"/>
    </w:pPr>
    <w:rPr>
      <w:szCs w:val="20"/>
      <w:lang w:val="x-none" w:eastAsia="x-none"/>
    </w:rPr>
  </w:style>
  <w:style w:type="paragraph" w:styleId="20">
    <w:name w:val="heading 2"/>
    <w:basedOn w:val="a"/>
    <w:next w:val="a"/>
    <w:link w:val="21"/>
    <w:qFormat/>
    <w:pPr>
      <w:keepNext/>
      <w:jc w:val="right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jc w:val="center"/>
      <w:outlineLvl w:val="2"/>
    </w:pPr>
    <w:rPr>
      <w:b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numPr>
        <w:numId w:val="2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num" w:pos="0"/>
      </w:tabs>
      <w:ind w:firstLine="360"/>
      <w:jc w:val="center"/>
      <w:outlineLvl w:val="4"/>
    </w:pPr>
    <w:rPr>
      <w:b/>
      <w:noProof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numPr>
        <w:numId w:val="5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pPr>
      <w:keepNext/>
      <w:jc w:val="center"/>
      <w:outlineLvl w:val="8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sz w:val="24"/>
    </w:rPr>
  </w:style>
  <w:style w:type="character" w:customStyle="1" w:styleId="21">
    <w:name w:val="Заголовок 2 Знак"/>
    <w:link w:val="20"/>
    <w:locked/>
    <w:rPr>
      <w:sz w:val="24"/>
    </w:rPr>
  </w:style>
  <w:style w:type="character" w:customStyle="1" w:styleId="30">
    <w:name w:val="Заголовок 3 Знак"/>
    <w:link w:val="3"/>
    <w:locked/>
    <w:rPr>
      <w:b/>
      <w:sz w:val="24"/>
    </w:rPr>
  </w:style>
  <w:style w:type="character" w:customStyle="1" w:styleId="40">
    <w:name w:val="Заголовок 4 Знак"/>
    <w:link w:val="4"/>
    <w:locked/>
    <w:rPr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Pr>
      <w:b/>
      <w:noProof/>
      <w:sz w:val="24"/>
    </w:rPr>
  </w:style>
  <w:style w:type="character" w:customStyle="1" w:styleId="60">
    <w:name w:val="Заголовок 6 Знак"/>
    <w:link w:val="6"/>
    <w:locked/>
    <w:rPr>
      <w:b/>
      <w:sz w:val="24"/>
    </w:rPr>
  </w:style>
  <w:style w:type="character" w:customStyle="1" w:styleId="70">
    <w:name w:val="Заголовок 7 Знак"/>
    <w:link w:val="7"/>
    <w:locked/>
    <w:rPr>
      <w:b/>
      <w:sz w:val="24"/>
    </w:rPr>
  </w:style>
  <w:style w:type="character" w:customStyle="1" w:styleId="80">
    <w:name w:val="Заголовок 8 Знак"/>
    <w:link w:val="8"/>
    <w:locked/>
    <w:rPr>
      <w:b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Pr>
      <w:b/>
      <w:sz w:val="24"/>
    </w:rPr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pPr>
      <w:spacing w:line="360" w:lineRule="exact"/>
      <w:ind w:firstLine="709"/>
      <w:jc w:val="both"/>
    </w:pPr>
    <w:rPr>
      <w:szCs w:val="20"/>
      <w:lang w:val="x-none" w:eastAsia="x-none"/>
    </w:rPr>
  </w:style>
  <w:style w:type="character" w:customStyle="1" w:styleId="a5">
    <w:name w:val="Основной текст Знак"/>
    <w:link w:val="a4"/>
    <w:locked/>
    <w:rPr>
      <w:sz w:val="24"/>
    </w:rPr>
  </w:style>
  <w:style w:type="paragraph" w:customStyle="1" w:styleId="a6">
    <w:name w:val="регистрационные поля"/>
    <w:basedOn w:val="a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8">
    <w:name w:val="Signature"/>
    <w:basedOn w:val="a"/>
    <w:next w:val="a4"/>
    <w:link w:val="a9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 w:val="x-none" w:eastAsia="x-none"/>
    </w:rPr>
  </w:style>
  <w:style w:type="character" w:customStyle="1" w:styleId="a9">
    <w:name w:val="Подпись Знак"/>
    <w:link w:val="a8"/>
    <w:locked/>
    <w:rPr>
      <w:sz w:val="28"/>
    </w:rPr>
  </w:style>
  <w:style w:type="paragraph" w:customStyle="1" w:styleId="aa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locked/>
    <w:rPr>
      <w:sz w:val="16"/>
    </w:rPr>
  </w:style>
  <w:style w:type="character" w:styleId="ab">
    <w:name w:val="lin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d">
    <w:name w:val="Нижний колонтитул Знак"/>
    <w:link w:val="ac"/>
    <w:locked/>
    <w:rPr>
      <w:sz w:val="24"/>
    </w:rPr>
  </w:style>
  <w:style w:type="character" w:styleId="ae">
    <w:name w:val="page number"/>
    <w:basedOn w:val="a0"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f0">
    <w:name w:val="Верхний колонтитул Знак"/>
    <w:link w:val="af"/>
    <w:locked/>
    <w:rPr>
      <w:sz w:val="24"/>
    </w:rPr>
  </w:style>
  <w:style w:type="character" w:styleId="af1">
    <w:name w:val="annotation reference"/>
    <w:semiHidden/>
    <w:rPr>
      <w:sz w:val="16"/>
    </w:rPr>
  </w:style>
  <w:style w:type="paragraph" w:styleId="af2">
    <w:name w:val="annotation text"/>
    <w:basedOn w:val="a"/>
    <w:link w:val="af3"/>
    <w:semiHidden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locked/>
    <w:rPr>
      <w:rFonts w:cs="Times New Roman"/>
    </w:rPr>
  </w:style>
  <w:style w:type="paragraph" w:styleId="af4">
    <w:name w:val="annotation subject"/>
    <w:basedOn w:val="af2"/>
    <w:next w:val="af2"/>
    <w:link w:val="af5"/>
    <w:semiHidden/>
    <w:rPr>
      <w:b/>
    </w:rPr>
  </w:style>
  <w:style w:type="character" w:customStyle="1" w:styleId="af5">
    <w:name w:val="Тема примечания Знак"/>
    <w:link w:val="af4"/>
    <w:locked/>
    <w:rPr>
      <w:b/>
    </w:rPr>
  </w:style>
  <w:style w:type="paragraph" w:styleId="af6">
    <w:name w:val="Balloon Text"/>
    <w:basedOn w:val="a"/>
    <w:link w:val="af7"/>
    <w:semiHidden/>
    <w:rPr>
      <w:rFonts w:ascii="Tahoma" w:hAnsi="Tahoma"/>
      <w:sz w:val="16"/>
      <w:szCs w:val="20"/>
      <w:lang w:val="x-none" w:eastAsia="x-none"/>
    </w:rPr>
  </w:style>
  <w:style w:type="character" w:customStyle="1" w:styleId="af7">
    <w:name w:val="Текст выноски Знак"/>
    <w:link w:val="af6"/>
    <w:locked/>
    <w:rPr>
      <w:rFonts w:ascii="Tahoma" w:hAnsi="Tahoma"/>
      <w:sz w:val="16"/>
    </w:rPr>
  </w:style>
  <w:style w:type="paragraph" w:styleId="af8">
    <w:name w:val="Body Text Indent"/>
    <w:basedOn w:val="a"/>
    <w:link w:val="af9"/>
    <w:pPr>
      <w:ind w:firstLine="709"/>
      <w:jc w:val="both"/>
    </w:pPr>
    <w:rPr>
      <w:szCs w:val="20"/>
      <w:lang w:val="x-none" w:eastAsia="x-none"/>
    </w:rPr>
  </w:style>
  <w:style w:type="character" w:customStyle="1" w:styleId="af9">
    <w:name w:val="Основной текст с отступом Знак"/>
    <w:link w:val="af8"/>
    <w:locked/>
    <w:rPr>
      <w:sz w:val="24"/>
    </w:rPr>
  </w:style>
  <w:style w:type="character" w:customStyle="1" w:styleId="afa">
    <w:name w:val="Знак Знак"/>
    <w:rPr>
      <w:sz w:val="24"/>
      <w:lang w:val="ru-RU" w:eastAsia="ru-RU"/>
    </w:rPr>
  </w:style>
  <w:style w:type="paragraph" w:styleId="22">
    <w:name w:val="Body Text 2"/>
    <w:basedOn w:val="a"/>
    <w:link w:val="23"/>
    <w:pPr>
      <w:spacing w:line="360" w:lineRule="auto"/>
    </w:pPr>
    <w:rPr>
      <w:szCs w:val="20"/>
      <w:lang w:val="x-none" w:eastAsia="x-none"/>
    </w:rPr>
  </w:style>
  <w:style w:type="character" w:customStyle="1" w:styleId="23">
    <w:name w:val="Основной текст 2 Знак"/>
    <w:link w:val="22"/>
    <w:locked/>
    <w:rPr>
      <w:sz w:val="24"/>
    </w:rPr>
  </w:style>
  <w:style w:type="paragraph" w:styleId="2">
    <w:name w:val="List Bullet 2"/>
    <w:basedOn w:val="a"/>
    <w:autoRedefine/>
    <w:pPr>
      <w:numPr>
        <w:numId w:val="4"/>
      </w:numPr>
    </w:pPr>
    <w:rPr>
      <w:sz w:val="20"/>
    </w:rPr>
  </w:style>
  <w:style w:type="paragraph" w:styleId="33">
    <w:name w:val="Body Text 3"/>
    <w:basedOn w:val="a"/>
    <w:link w:val="34"/>
    <w:pPr>
      <w:spacing w:after="120"/>
    </w:pPr>
    <w:rPr>
      <w:szCs w:val="20"/>
      <w:lang w:val="x-none" w:eastAsia="x-none"/>
    </w:rPr>
  </w:style>
  <w:style w:type="character" w:customStyle="1" w:styleId="34">
    <w:name w:val="Основной текст 3 Знак"/>
    <w:link w:val="33"/>
    <w:locked/>
    <w:rPr>
      <w:sz w:val="24"/>
    </w:rPr>
  </w:style>
  <w:style w:type="paragraph" w:styleId="24">
    <w:name w:val="Body Text Indent 2"/>
    <w:basedOn w:val="a"/>
    <w:link w:val="25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5">
    <w:name w:val="Основной текст с отступом 2 Знак"/>
    <w:link w:val="24"/>
    <w:locked/>
    <w:rPr>
      <w:sz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b">
    <w:name w:val="Normal (Web)"/>
    <w:basedOn w:val="a"/>
    <w:pPr>
      <w:spacing w:before="100" w:after="100"/>
    </w:pPr>
  </w:style>
  <w:style w:type="character" w:styleId="afc">
    <w:name w:val="Hyperlink"/>
    <w:uiPriority w:val="99"/>
    <w:rPr>
      <w:color w:val="0000FF"/>
      <w:u w:val="single"/>
    </w:rPr>
  </w:style>
  <w:style w:type="table" w:styleId="afd">
    <w:name w:val="Table Grid"/>
    <w:basedOn w:val="a1"/>
    <w:rsid w:val="00175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Document Map"/>
    <w:basedOn w:val="a"/>
    <w:semiHidden/>
    <w:rsid w:val="00667F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f">
    <w:name w:val="List Paragraph"/>
    <w:basedOn w:val="a"/>
    <w:uiPriority w:val="34"/>
    <w:qFormat/>
    <w:rsid w:val="00095EE2"/>
    <w:pPr>
      <w:ind w:left="720"/>
      <w:contextualSpacing/>
    </w:pPr>
    <w:rPr>
      <w:sz w:val="28"/>
      <w:szCs w:val="28"/>
    </w:rPr>
  </w:style>
  <w:style w:type="paragraph" w:styleId="aff0">
    <w:name w:val="TOC Heading"/>
    <w:basedOn w:val="1"/>
    <w:next w:val="a"/>
    <w:uiPriority w:val="39"/>
    <w:qFormat/>
    <w:rsid w:val="00BF0DB5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styleId="35">
    <w:name w:val="toc 3"/>
    <w:basedOn w:val="a"/>
    <w:next w:val="a"/>
    <w:autoRedefine/>
    <w:uiPriority w:val="39"/>
    <w:rsid w:val="00BF0DB5"/>
    <w:pPr>
      <w:ind w:left="480"/>
    </w:pPr>
  </w:style>
  <w:style w:type="paragraph" w:styleId="26">
    <w:name w:val="toc 2"/>
    <w:basedOn w:val="a"/>
    <w:next w:val="a"/>
    <w:autoRedefine/>
    <w:uiPriority w:val="39"/>
    <w:rsid w:val="00BF0DB5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5ED0-CD4C-4D57-9270-F9C01476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3066</Words>
  <Characters>17479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OSSPPC1PC</cp:lastModifiedBy>
  <cp:revision>2</cp:revision>
  <cp:lastPrinted>2019-02-06T05:47:00Z</cp:lastPrinted>
  <dcterms:created xsi:type="dcterms:W3CDTF">2019-09-23T10:52:00Z</dcterms:created>
  <dcterms:modified xsi:type="dcterms:W3CDTF">2019-09-23T10:52:00Z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 муниципальной программы   «Устойчивое развитие сельских территорий Кишертского муниципального района Пермского края на 2014 - 2016 годы»</vt:lpwstr>
  </property>
  <property fmtid="{D5CDD505-2E9C-101B-9397-08002B2CF9AE}" pid="3" name="reg_date">
    <vt:lpwstr>27.12.2013</vt:lpwstr>
  </property>
  <property fmtid="{D5CDD505-2E9C-101B-9397-08002B2CF9AE}" pid="4" name="reg_number">
    <vt:lpwstr>528-01-03</vt:lpwstr>
  </property>
  <property fmtid="{D5CDD505-2E9C-101B-9397-08002B2CF9AE}" pid="5" name="r_object_id">
    <vt:lpwstr>090000018c44c876</vt:lpwstr>
  </property>
  <property fmtid="{D5CDD505-2E9C-101B-9397-08002B2CF9AE}" pid="6" name="r_version_label">
    <vt:lpwstr>1.16</vt:lpwstr>
  </property>
  <property fmtid="{D5CDD505-2E9C-101B-9397-08002B2CF9AE}" pid="7" name="sign_flag">
    <vt:lpwstr>Подписан ЭЦП</vt:lpwstr>
  </property>
</Properties>
</file>