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BD" w:rsidRPr="00EB4EEC" w:rsidRDefault="00F377BD" w:rsidP="00F377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B4EE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377BD" w:rsidRPr="00EB4EEC" w:rsidRDefault="00F377BD" w:rsidP="00F37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EC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F377BD" w:rsidRPr="00EB4EEC" w:rsidRDefault="00F377BD" w:rsidP="00F37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EC">
        <w:rPr>
          <w:rFonts w:ascii="Times New Roman" w:hAnsi="Times New Roman" w:cs="Times New Roman"/>
          <w:b/>
          <w:sz w:val="24"/>
          <w:szCs w:val="24"/>
        </w:rPr>
        <w:t>КЛИМОВСКИЙ РАЙОН</w:t>
      </w:r>
    </w:p>
    <w:p w:rsidR="00F377BD" w:rsidRPr="00EB4EEC" w:rsidRDefault="00F377BD" w:rsidP="00F37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ЧУРОВИЧСКИЙ</w:t>
      </w:r>
      <w:r w:rsidRPr="00EB4EEC">
        <w:rPr>
          <w:rFonts w:ascii="Times New Roman" w:hAnsi="Times New Roman" w:cs="Times New Roman"/>
          <w:b/>
          <w:sz w:val="24"/>
          <w:szCs w:val="24"/>
        </w:rPr>
        <w:t xml:space="preserve"> СЕЛЬСКИЙ СОВЕТ НАРОДНЫХ ДЕПУТАТОВ</w:t>
      </w:r>
    </w:p>
    <w:p w:rsidR="00F377BD" w:rsidRPr="00EB4EEC" w:rsidRDefault="00F377BD" w:rsidP="00F37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7BD" w:rsidRDefault="00F377BD"/>
    <w:p w:rsidR="00F377BD" w:rsidRPr="00B53D78" w:rsidRDefault="00F377BD" w:rsidP="00F37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7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377BD" w:rsidRPr="00124F84" w:rsidRDefault="00F377BD" w:rsidP="00F377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77BD" w:rsidRDefault="000622A7" w:rsidP="00F377B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622A7">
        <w:rPr>
          <w:rFonts w:ascii="Times New Roman" w:hAnsi="Times New Roman" w:cs="Times New Roman"/>
          <w:sz w:val="24"/>
          <w:szCs w:val="24"/>
        </w:rPr>
        <w:t>О</w:t>
      </w:r>
      <w:r w:rsidR="00F377BD" w:rsidRPr="000622A7">
        <w:rPr>
          <w:rFonts w:ascii="Times New Roman" w:hAnsi="Times New Roman" w:cs="Times New Roman"/>
          <w:sz w:val="24"/>
          <w:szCs w:val="24"/>
        </w:rPr>
        <w:t>т</w:t>
      </w:r>
      <w:r w:rsidRPr="000622A7">
        <w:rPr>
          <w:rFonts w:ascii="Times New Roman" w:hAnsi="Times New Roman" w:cs="Times New Roman"/>
          <w:sz w:val="24"/>
          <w:szCs w:val="24"/>
        </w:rPr>
        <w:t xml:space="preserve"> 23.04.</w:t>
      </w:r>
      <w:r w:rsidR="00F377BD" w:rsidRPr="000622A7">
        <w:rPr>
          <w:rFonts w:ascii="Times New Roman" w:hAnsi="Times New Roman" w:cs="Times New Roman"/>
          <w:sz w:val="24"/>
          <w:szCs w:val="24"/>
        </w:rPr>
        <w:t>2024 г.</w:t>
      </w:r>
      <w:r w:rsidR="00F377B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F377B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377BD">
        <w:rPr>
          <w:rFonts w:ascii="Times New Roman" w:hAnsi="Times New Roman" w:cs="Times New Roman"/>
          <w:b/>
          <w:sz w:val="24"/>
          <w:szCs w:val="24"/>
        </w:rPr>
        <w:t xml:space="preserve">№ 4- </w:t>
      </w:r>
      <w:r>
        <w:rPr>
          <w:rFonts w:ascii="Times New Roman" w:hAnsi="Times New Roman" w:cs="Times New Roman"/>
          <w:b/>
          <w:sz w:val="24"/>
          <w:szCs w:val="24"/>
        </w:rPr>
        <w:t>268</w:t>
      </w:r>
      <w:r w:rsidR="00F377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7BD" w:rsidRPr="00124F84" w:rsidRDefault="00F377BD" w:rsidP="00F377B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BD" w:rsidRPr="00F377BD" w:rsidRDefault="00F377BD" w:rsidP="00F37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BD">
        <w:rPr>
          <w:rFonts w:ascii="Times New Roman" w:hAnsi="Times New Roman" w:cs="Times New Roman"/>
          <w:b/>
          <w:sz w:val="28"/>
          <w:szCs w:val="28"/>
        </w:rPr>
        <w:t>Об отмене решение Чуровичского сельского Совета народных депутатов от 26.02.2024 № 4-259 «О внесении изменений и дополнений в Устав муниципального образования «Чуровичское сельское поселение»</w:t>
      </w:r>
    </w:p>
    <w:p w:rsidR="00F377BD" w:rsidRDefault="00F377BD" w:rsidP="00F377BD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77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</w:p>
    <w:p w:rsidR="00F377BD" w:rsidRPr="00F377BD" w:rsidRDefault="00F377BD" w:rsidP="00F37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77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77B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02.11.2023 № 517-ФЗ "О внесении изменений в Федеральный закон от 06.10.2003 года  №131-ФЗ "Об общих принципах организации местного самоуправления в Российской Федерации", а также  проверки и дачи правовой оценки Управлением Министерства юстиции РФ по Брянской области</w:t>
      </w:r>
    </w:p>
    <w:p w:rsidR="00F377BD" w:rsidRPr="00F377BD" w:rsidRDefault="00F377BD" w:rsidP="00F37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7BD" w:rsidRPr="00F377BD" w:rsidRDefault="00F377BD" w:rsidP="00F37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77BD">
        <w:rPr>
          <w:rFonts w:ascii="Times New Roman" w:hAnsi="Times New Roman" w:cs="Times New Roman"/>
          <w:sz w:val="24"/>
          <w:szCs w:val="24"/>
        </w:rPr>
        <w:t>Чуровичский   сельский Совет народных депутатов  решил:</w:t>
      </w:r>
    </w:p>
    <w:p w:rsidR="00F377BD" w:rsidRPr="00F377BD" w:rsidRDefault="00F377BD" w:rsidP="00F37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7BD" w:rsidRDefault="00F377BD" w:rsidP="00F377BD">
      <w:pPr>
        <w:rPr>
          <w:rFonts w:ascii="Times New Roman" w:hAnsi="Times New Roman" w:cs="Times New Roman"/>
          <w:sz w:val="24"/>
          <w:szCs w:val="24"/>
        </w:rPr>
      </w:pPr>
      <w:r w:rsidRPr="00F377BD">
        <w:rPr>
          <w:rFonts w:ascii="Times New Roman" w:hAnsi="Times New Roman" w:cs="Times New Roman"/>
          <w:sz w:val="24"/>
          <w:szCs w:val="24"/>
        </w:rPr>
        <w:t xml:space="preserve">           1. Отменить решение Чуровичского сельского Совета народных депутатов от 26.02.2024 № 4-259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377BD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муниципального образования «Чуровичское сельское поселение».</w:t>
      </w:r>
    </w:p>
    <w:p w:rsidR="00F377BD" w:rsidRPr="00676ECC" w:rsidRDefault="00F377BD" w:rsidP="00F377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24F84">
        <w:rPr>
          <w:rFonts w:ascii="Times New Roman" w:hAnsi="Times New Roman" w:cs="Times New Roman"/>
          <w:bCs/>
          <w:sz w:val="24"/>
          <w:szCs w:val="24"/>
        </w:rPr>
        <w:t>. Данное решение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опубликовать в информационном бюллетене нормативных и  правовых актов  Чуровичского сельского поселения</w:t>
      </w:r>
      <w:r w:rsidRPr="00676ECC">
        <w:t xml:space="preserve"> </w:t>
      </w:r>
      <w:r w:rsidRPr="00676ECC">
        <w:rPr>
          <w:rFonts w:ascii="Times New Roman" w:hAnsi="Times New Roman" w:cs="Times New Roman"/>
          <w:bCs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Чуровичской сельской </w:t>
      </w:r>
      <w:r w:rsidRPr="00676ECC">
        <w:rPr>
          <w:rFonts w:ascii="Times New Roman" w:hAnsi="Times New Roman" w:cs="Times New Roman"/>
          <w:bCs/>
          <w:sz w:val="24"/>
          <w:szCs w:val="24"/>
        </w:rPr>
        <w:t>администрации в сети Интернет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377BD" w:rsidRPr="00F377BD" w:rsidRDefault="00F377BD" w:rsidP="00F377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77BD" w:rsidRDefault="00F377BD" w:rsidP="00F377BD">
      <w:pPr>
        <w:rPr>
          <w:rFonts w:ascii="Times New Roman" w:hAnsi="Times New Roman" w:cs="Times New Roman"/>
          <w:sz w:val="24"/>
          <w:szCs w:val="24"/>
        </w:rPr>
      </w:pPr>
    </w:p>
    <w:p w:rsidR="00F377BD" w:rsidRPr="00F377BD" w:rsidRDefault="00F377BD" w:rsidP="00F377BD">
      <w:pPr>
        <w:rPr>
          <w:rFonts w:ascii="Times New Roman" w:hAnsi="Times New Roman" w:cs="Times New Roman"/>
          <w:sz w:val="24"/>
          <w:szCs w:val="24"/>
        </w:rPr>
      </w:pPr>
      <w:r w:rsidRPr="00F377BD">
        <w:rPr>
          <w:rFonts w:ascii="Times New Roman" w:hAnsi="Times New Roman" w:cs="Times New Roman"/>
          <w:sz w:val="24"/>
          <w:szCs w:val="24"/>
        </w:rPr>
        <w:t xml:space="preserve">Глава Чуровичского сельского поселения                  </w:t>
      </w:r>
      <w:r w:rsidR="000622A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77BD">
        <w:rPr>
          <w:rFonts w:ascii="Times New Roman" w:hAnsi="Times New Roman" w:cs="Times New Roman"/>
          <w:sz w:val="24"/>
          <w:szCs w:val="24"/>
        </w:rPr>
        <w:t xml:space="preserve"> Н.И. Задорожная</w:t>
      </w:r>
    </w:p>
    <w:p w:rsidR="001D652D" w:rsidRPr="00F377BD" w:rsidRDefault="001D652D" w:rsidP="00F377BD">
      <w:pPr>
        <w:rPr>
          <w:rFonts w:ascii="Times New Roman" w:hAnsi="Times New Roman" w:cs="Times New Roman"/>
          <w:sz w:val="24"/>
          <w:szCs w:val="24"/>
        </w:rPr>
      </w:pPr>
    </w:p>
    <w:sectPr w:rsidR="001D652D" w:rsidRPr="00F3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21"/>
    <w:rsid w:val="00006A21"/>
    <w:rsid w:val="000622A7"/>
    <w:rsid w:val="001D652D"/>
    <w:rsid w:val="00F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4</cp:revision>
  <cp:lastPrinted>2024-04-23T06:50:00Z</cp:lastPrinted>
  <dcterms:created xsi:type="dcterms:W3CDTF">2024-04-22T09:18:00Z</dcterms:created>
  <dcterms:modified xsi:type="dcterms:W3CDTF">2024-04-23T06:50:00Z</dcterms:modified>
</cp:coreProperties>
</file>