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EA" w:rsidRDefault="00317EEA" w:rsidP="00973542">
      <w:pPr>
        <w:jc w:val="center"/>
        <w:rPr>
          <w:rFonts w:ascii="Times New Roman" w:hAnsi="Times New Roman" w:cs="Times New Roman"/>
          <w:snapToGrid w:val="0"/>
        </w:rPr>
      </w:pPr>
    </w:p>
    <w:p w:rsidR="00973542" w:rsidRPr="00A37D24" w:rsidRDefault="00973542" w:rsidP="00317EEA">
      <w:pPr>
        <w:jc w:val="center"/>
        <w:rPr>
          <w:rFonts w:ascii="Times New Roman" w:hAnsi="Times New Roman" w:cs="Times New Roman"/>
          <w:snapToGrid w:val="0"/>
        </w:rPr>
      </w:pPr>
      <w:r w:rsidRPr="00A37D24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31520" cy="90678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42" w:rsidRPr="00973542" w:rsidRDefault="00973542" w:rsidP="0097354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СОВЕТ ДЕПУТАТОВ </w:t>
      </w:r>
    </w:p>
    <w:p w:rsidR="00973542" w:rsidRPr="00973542" w:rsidRDefault="00973542" w:rsidP="0097354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t>ФЕРШАМПЕНУАЗСКОГО СЕЛЬСКОГО ПОСЕЛЕНИЯ</w:t>
      </w:r>
    </w:p>
    <w:p w:rsidR="00973542" w:rsidRPr="00973542" w:rsidRDefault="00973542" w:rsidP="00973542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t>НАГАЙБАКСКОГО МУНИЦИПАЛЬНОГО РАЙОНА</w:t>
      </w:r>
      <w:r w:rsidRPr="00973542">
        <w:rPr>
          <w:rFonts w:ascii="Times New Roman" w:hAnsi="Times New Roman" w:cs="Times New Roman"/>
          <w:bCs/>
          <w:snapToGrid w:val="0"/>
          <w:sz w:val="28"/>
          <w:szCs w:val="28"/>
        </w:rPr>
        <w:br/>
        <w:t>ЧЕЛЯБИНСКОЙ ОБЛАСТИ</w:t>
      </w:r>
    </w:p>
    <w:p w:rsidR="00317EEA" w:rsidRDefault="00973542" w:rsidP="00317EEA">
      <w:pPr>
        <w:pStyle w:val="a9"/>
        <w:jc w:val="center"/>
        <w:rPr>
          <w:sz w:val="28"/>
          <w:szCs w:val="28"/>
        </w:rPr>
      </w:pPr>
      <w:r w:rsidRPr="00973542">
        <w:rPr>
          <w:sz w:val="28"/>
          <w:szCs w:val="28"/>
        </w:rPr>
        <w:t>РЕШЕНИ</w:t>
      </w:r>
      <w:r w:rsidR="00317EEA">
        <w:rPr>
          <w:sz w:val="28"/>
          <w:szCs w:val="28"/>
        </w:rPr>
        <w:t>Е</w:t>
      </w:r>
    </w:p>
    <w:p w:rsidR="00973542" w:rsidRPr="00317EEA" w:rsidRDefault="00973542" w:rsidP="00317EEA">
      <w:pPr>
        <w:pStyle w:val="a9"/>
        <w:jc w:val="center"/>
        <w:rPr>
          <w:sz w:val="28"/>
          <w:szCs w:val="28"/>
        </w:rPr>
      </w:pPr>
      <w:r w:rsidRPr="00A37D24">
        <w:rPr>
          <w:b/>
        </w:rPr>
        <w:t>_____________________________________________________________________________</w:t>
      </w:r>
    </w:p>
    <w:p w:rsidR="00973542" w:rsidRDefault="00973542" w:rsidP="00973542">
      <w:pPr>
        <w:rPr>
          <w:rFonts w:ascii="Times New Roman" w:hAnsi="Times New Roman" w:cs="Times New Roman"/>
        </w:rPr>
      </w:pPr>
    </w:p>
    <w:p w:rsidR="006D69C5" w:rsidRPr="00B73EE3" w:rsidRDefault="00AD3B68" w:rsidP="00320CE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12</w:t>
      </w:r>
      <w:r w:rsidR="00317EEA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317EEA">
        <w:rPr>
          <w:rFonts w:ascii="Times New Roman" w:hAnsi="Times New Roman" w:cs="Times New Roman"/>
          <w:b w:val="0"/>
          <w:sz w:val="20"/>
          <w:szCs w:val="20"/>
        </w:rPr>
        <w:t>0</w:t>
      </w:r>
      <w:r w:rsidR="002863BD" w:rsidRPr="00B73EE3">
        <w:rPr>
          <w:rFonts w:ascii="Times New Roman" w:hAnsi="Times New Roman" w:cs="Times New Roman"/>
          <w:b w:val="0"/>
          <w:sz w:val="20"/>
          <w:szCs w:val="20"/>
        </w:rPr>
        <w:t>.202</w:t>
      </w:r>
      <w:r w:rsidR="00317EEA">
        <w:rPr>
          <w:rFonts w:ascii="Times New Roman" w:hAnsi="Times New Roman" w:cs="Times New Roman"/>
          <w:b w:val="0"/>
          <w:sz w:val="20"/>
          <w:szCs w:val="20"/>
        </w:rPr>
        <w:t>2 №</w:t>
      </w:r>
      <w:r>
        <w:rPr>
          <w:rFonts w:ascii="Times New Roman" w:hAnsi="Times New Roman" w:cs="Times New Roman"/>
          <w:b w:val="0"/>
          <w:sz w:val="20"/>
          <w:szCs w:val="20"/>
        </w:rPr>
        <w:t>21</w:t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  <w:r w:rsidR="006D69C5" w:rsidRPr="00B73EE3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552734" w:rsidRPr="00B73EE3" w:rsidRDefault="006D52F1" w:rsidP="00320CE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EE3">
        <w:rPr>
          <w:rFonts w:ascii="Times New Roman" w:hAnsi="Times New Roman" w:cs="Times New Roman"/>
          <w:b w:val="0"/>
          <w:sz w:val="20"/>
          <w:szCs w:val="20"/>
        </w:rPr>
        <w:t>с. Фершампенуаз</w:t>
      </w:r>
    </w:p>
    <w:p w:rsidR="00552734" w:rsidRPr="00B73EE3" w:rsidRDefault="005E72DD" w:rsidP="00320CE4">
      <w:pPr>
        <w:pStyle w:val="22"/>
        <w:shd w:val="clear" w:color="auto" w:fill="auto"/>
        <w:spacing w:before="0" w:line="240" w:lineRule="auto"/>
        <w:ind w:right="4760" w:firstLine="0"/>
        <w:rPr>
          <w:sz w:val="20"/>
          <w:szCs w:val="20"/>
        </w:rPr>
      </w:pPr>
      <w:r w:rsidRPr="00B73EE3">
        <w:rPr>
          <w:sz w:val="20"/>
          <w:szCs w:val="20"/>
        </w:rPr>
        <w:t xml:space="preserve">О внесении изменения в Решение </w:t>
      </w:r>
      <w:r w:rsidR="00B01523" w:rsidRPr="00B73EE3">
        <w:rPr>
          <w:sz w:val="20"/>
          <w:szCs w:val="20"/>
        </w:rPr>
        <w:t xml:space="preserve">Совета депутатов Фершампенуазского сельского поселения Нагайбакского района </w:t>
      </w:r>
      <w:r w:rsidRPr="00B73EE3">
        <w:rPr>
          <w:sz w:val="20"/>
          <w:szCs w:val="20"/>
        </w:rPr>
        <w:t>«Об установлении земельного налога»</w:t>
      </w:r>
      <w:r w:rsidR="00B01523" w:rsidRPr="00B73EE3">
        <w:rPr>
          <w:sz w:val="20"/>
          <w:szCs w:val="20"/>
        </w:rPr>
        <w:t xml:space="preserve"> о</w:t>
      </w:r>
      <w:r w:rsidRPr="00B73EE3">
        <w:rPr>
          <w:sz w:val="20"/>
          <w:szCs w:val="20"/>
        </w:rPr>
        <w:t xml:space="preserve">т </w:t>
      </w:r>
      <w:r w:rsidR="006D52F1" w:rsidRPr="00B73EE3">
        <w:rPr>
          <w:sz w:val="20"/>
          <w:szCs w:val="20"/>
        </w:rPr>
        <w:t>23</w:t>
      </w:r>
      <w:r w:rsidR="00317EEA">
        <w:rPr>
          <w:sz w:val="20"/>
          <w:szCs w:val="20"/>
        </w:rPr>
        <w:t>.10.201</w:t>
      </w:r>
      <w:proofErr w:type="gramStart"/>
      <w:r w:rsidRPr="00B73EE3">
        <w:rPr>
          <w:sz w:val="20"/>
          <w:szCs w:val="20"/>
        </w:rPr>
        <w:t>З</w:t>
      </w:r>
      <w:proofErr w:type="gramEnd"/>
      <w:r w:rsidR="003F0E17" w:rsidRPr="00B73EE3">
        <w:rPr>
          <w:sz w:val="20"/>
          <w:szCs w:val="20"/>
        </w:rPr>
        <w:t xml:space="preserve"> </w:t>
      </w:r>
      <w:r w:rsidRPr="00B73EE3">
        <w:rPr>
          <w:sz w:val="20"/>
          <w:szCs w:val="20"/>
        </w:rPr>
        <w:t>года №</w:t>
      </w:r>
      <w:r w:rsidR="003F0E17" w:rsidRPr="00B73EE3">
        <w:rPr>
          <w:sz w:val="20"/>
          <w:szCs w:val="20"/>
        </w:rPr>
        <w:t xml:space="preserve"> </w:t>
      </w:r>
      <w:r w:rsidR="006D52F1" w:rsidRPr="00B73EE3">
        <w:rPr>
          <w:sz w:val="20"/>
          <w:szCs w:val="20"/>
        </w:rPr>
        <w:t>1</w:t>
      </w:r>
      <w:r w:rsidRPr="00B73EE3">
        <w:rPr>
          <w:sz w:val="20"/>
          <w:szCs w:val="20"/>
        </w:rPr>
        <w:t>9</w:t>
      </w:r>
    </w:p>
    <w:p w:rsidR="003F0E17" w:rsidRPr="00D06F67" w:rsidRDefault="003F0E17" w:rsidP="003F0E17">
      <w:pPr>
        <w:pStyle w:val="22"/>
        <w:shd w:val="clear" w:color="auto" w:fill="auto"/>
        <w:spacing w:before="0" w:line="280" w:lineRule="exact"/>
        <w:ind w:firstLine="0"/>
        <w:jc w:val="both"/>
      </w:pPr>
    </w:p>
    <w:p w:rsidR="00163006" w:rsidRDefault="006501F4" w:rsidP="005B1801">
      <w:pPr>
        <w:pStyle w:val="22"/>
        <w:shd w:val="clear" w:color="auto" w:fill="auto"/>
        <w:spacing w:before="0" w:line="240" w:lineRule="auto"/>
      </w:pPr>
      <w:r>
        <w:t xml:space="preserve">           В соответствии </w:t>
      </w:r>
      <w:r w:rsidR="005B1801">
        <w:t xml:space="preserve"> </w:t>
      </w:r>
      <w:r>
        <w:t xml:space="preserve">с поручением совещания с руководителями цифровой трансформации субъектов Российской Федерации, состоявшегося 20.05.2022 под председательством заместителя Председателя Правительства Российской Федерации Д.Н. </w:t>
      </w:r>
      <w:proofErr w:type="spellStart"/>
      <w:r>
        <w:t>Чернышенко</w:t>
      </w:r>
      <w:proofErr w:type="spellEnd"/>
      <w:r>
        <w:t xml:space="preserve">: </w:t>
      </w:r>
    </w:p>
    <w:p w:rsidR="0002251E" w:rsidRDefault="0002251E" w:rsidP="0002251E">
      <w:pPr>
        <w:pStyle w:val="22"/>
        <w:shd w:val="clear" w:color="auto" w:fill="auto"/>
        <w:spacing w:before="0" w:line="240" w:lineRule="auto"/>
        <w:ind w:firstLine="426"/>
      </w:pPr>
      <w:r>
        <w:t xml:space="preserve">25 августа 2022 года Законодательным Собранием Челябинской области внесены изменения в часть 2 статьи 1 Закона Челябинской области от 24 апреля 2008 года №257-ЗО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торгов»; в часть 2 статьи 15 Закона Челябинской области от 13 апреля 2015года №154-ЗО « О земельных отношениях», предусматривающие снижение ставки аренды земель государственной собственности Челябинской области и земель, собственность на которые не </w:t>
      </w:r>
      <w:r w:rsidR="00317EEA">
        <w:t>разграничена для объектов связи.</w:t>
      </w:r>
    </w:p>
    <w:p w:rsidR="00317EEA" w:rsidRPr="00D06F67" w:rsidRDefault="00317EEA" w:rsidP="00317EEA">
      <w:pPr>
        <w:pStyle w:val="22"/>
        <w:shd w:val="clear" w:color="auto" w:fill="auto"/>
        <w:spacing w:before="0" w:line="280" w:lineRule="exact"/>
        <w:ind w:firstLine="708"/>
        <w:jc w:val="both"/>
      </w:pPr>
      <w:r w:rsidRPr="00D06F67">
        <w:t>Совет депутатов Фершампенуазского сельского поселения</w:t>
      </w:r>
    </w:p>
    <w:p w:rsidR="00317EEA" w:rsidRDefault="00317EEA" w:rsidP="00317EEA">
      <w:pPr>
        <w:pStyle w:val="22"/>
        <w:shd w:val="clear" w:color="auto" w:fill="auto"/>
        <w:spacing w:before="0" w:line="280" w:lineRule="exact"/>
        <w:ind w:firstLine="708"/>
        <w:jc w:val="both"/>
      </w:pPr>
      <w:r w:rsidRPr="00D06F67">
        <w:t>РЕШАЕТ:</w:t>
      </w:r>
    </w:p>
    <w:p w:rsidR="006501F4" w:rsidRDefault="00317EEA" w:rsidP="006501F4">
      <w:pPr>
        <w:pStyle w:val="22"/>
        <w:shd w:val="clear" w:color="auto" w:fill="auto"/>
        <w:spacing w:before="0" w:line="240" w:lineRule="auto"/>
        <w:ind w:firstLine="426"/>
      </w:pPr>
      <w:r>
        <w:t>- Снизить</w:t>
      </w:r>
      <w:r w:rsidR="006501F4">
        <w:t xml:space="preserve"> не менее чем в 2 раза ставки земельного налога для объектов связи и центров обработки данных</w:t>
      </w:r>
      <w:r>
        <w:t xml:space="preserve"> (до 0,7 процента)</w:t>
      </w:r>
    </w:p>
    <w:p w:rsidR="0002251E" w:rsidRPr="00D06F67" w:rsidRDefault="00317EEA" w:rsidP="006501F4">
      <w:pPr>
        <w:pStyle w:val="22"/>
        <w:shd w:val="clear" w:color="auto" w:fill="auto"/>
        <w:spacing w:before="0" w:line="240" w:lineRule="auto"/>
        <w:ind w:firstLine="426"/>
      </w:pPr>
      <w:r>
        <w:t>- Снизить</w:t>
      </w:r>
      <w:r w:rsidR="0002251E">
        <w:t xml:space="preserve"> не менее чем </w:t>
      </w:r>
      <w:r w:rsidR="00584C0B">
        <w:t>в 2 раза ставки арендной платы по договорам аренды муниципальных земель и земельных участков для объектов с</w:t>
      </w:r>
      <w:r>
        <w:t>вязи и центров обработки данных (до 0,7 процента)</w:t>
      </w:r>
    </w:p>
    <w:p w:rsidR="00DD5A14" w:rsidRPr="00D06F67" w:rsidRDefault="0045011D" w:rsidP="005B1801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rPr>
          <w:sz w:val="2"/>
          <w:szCs w:val="2"/>
        </w:rPr>
      </w:pPr>
      <w:r w:rsidRPr="00D06F67">
        <w:tab/>
      </w:r>
      <w:r w:rsidR="005B1801">
        <w:t xml:space="preserve">2.  </w:t>
      </w:r>
      <w:r w:rsidR="005E72DD" w:rsidRPr="00D06F67">
        <w:t>Нас</w:t>
      </w:r>
      <w:r w:rsidR="0015675B" w:rsidRPr="00D06F67">
        <w:t>т</w:t>
      </w:r>
      <w:r w:rsidR="005E72DD" w:rsidRPr="00D06F67">
        <w:t>о</w:t>
      </w:r>
      <w:r w:rsidR="0015675B" w:rsidRPr="00D06F67">
        <w:t>я</w:t>
      </w:r>
      <w:r w:rsidR="005E72DD" w:rsidRPr="00D06F67">
        <w:t xml:space="preserve">щее </w:t>
      </w:r>
      <w:r w:rsidR="0015675B" w:rsidRPr="00D06F67">
        <w:t>Решение</w:t>
      </w:r>
      <w:r w:rsidR="00317EEA">
        <w:t xml:space="preserve"> вступает в силу</w:t>
      </w:r>
      <w:r w:rsidR="00B07A43" w:rsidRPr="00D06F67">
        <w:t xml:space="preserve"> со дн</w:t>
      </w:r>
      <w:r w:rsidR="00317EEA">
        <w:t xml:space="preserve">я его официального обнародования </w:t>
      </w:r>
      <w:r w:rsidR="00B07A43" w:rsidRPr="00D06F67">
        <w:t xml:space="preserve"> и  распро</w:t>
      </w:r>
      <w:r w:rsidR="000E38EE" w:rsidRPr="00D06F67">
        <w:t>страняет свое действие</w:t>
      </w:r>
      <w:r w:rsidR="00317EEA">
        <w:t>.</w:t>
      </w:r>
    </w:p>
    <w:p w:rsidR="00320CE4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>
        <w:t>Председатель</w:t>
      </w:r>
    </w:p>
    <w:p w:rsidR="00B73EE3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>
        <w:t xml:space="preserve">Совета депутатов                              </w:t>
      </w:r>
      <w:r w:rsidR="00317EEA">
        <w:t xml:space="preserve">                    В.А. </w:t>
      </w:r>
      <w:proofErr w:type="spellStart"/>
      <w:r w:rsidR="00317EEA">
        <w:t>Кугенева</w:t>
      </w:r>
      <w:proofErr w:type="spellEnd"/>
    </w:p>
    <w:p w:rsidR="00317EEA" w:rsidRDefault="00317EEA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</w:p>
    <w:p w:rsidR="00317EEA" w:rsidRDefault="00317EEA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</w:p>
    <w:p w:rsidR="00320CE4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</w:pPr>
      <w:r>
        <w:t xml:space="preserve">Глава поселения                                                   </w:t>
      </w:r>
      <w:proofErr w:type="spellStart"/>
      <w:r>
        <w:t>Б.А.Сагитдинов</w:t>
      </w:r>
      <w:proofErr w:type="spellEnd"/>
      <w:r>
        <w:t xml:space="preserve">           </w:t>
      </w:r>
    </w:p>
    <w:p w:rsidR="00320CE4" w:rsidRPr="008B02DC" w:rsidRDefault="00320CE4" w:rsidP="002863BD">
      <w:pPr>
        <w:pStyle w:val="22"/>
        <w:shd w:val="clear" w:color="auto" w:fill="auto"/>
        <w:spacing w:before="0" w:line="240" w:lineRule="auto"/>
        <w:ind w:left="120" w:firstLine="0"/>
        <w:jc w:val="both"/>
        <w:rPr>
          <w:sz w:val="2"/>
          <w:szCs w:val="2"/>
          <w:highlight w:val="green"/>
        </w:rPr>
      </w:pPr>
    </w:p>
    <w:sectPr w:rsidR="00320CE4" w:rsidRPr="008B02DC" w:rsidSect="00317EEA">
      <w:headerReference w:type="default" r:id="rId9"/>
      <w:type w:val="continuous"/>
      <w:pgSz w:w="12240" w:h="15840"/>
      <w:pgMar w:top="142" w:right="1041" w:bottom="426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ED" w:rsidRDefault="00287AED">
      <w:r>
        <w:separator/>
      </w:r>
    </w:p>
  </w:endnote>
  <w:endnote w:type="continuationSeparator" w:id="0">
    <w:p w:rsidR="00287AED" w:rsidRDefault="0028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ED" w:rsidRDefault="00287AED"/>
  </w:footnote>
  <w:footnote w:type="continuationSeparator" w:id="0">
    <w:p w:rsidR="00287AED" w:rsidRDefault="00287A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62" w:rsidRDefault="00576A62">
    <w:pPr>
      <w:pStyle w:val="ab"/>
    </w:pPr>
  </w:p>
  <w:p w:rsidR="00552734" w:rsidRDefault="0055273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CC6"/>
    <w:multiLevelType w:val="multilevel"/>
    <w:tmpl w:val="7DF20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22E29"/>
    <w:multiLevelType w:val="multilevel"/>
    <w:tmpl w:val="269CA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A5908"/>
    <w:multiLevelType w:val="multilevel"/>
    <w:tmpl w:val="9808D5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62CBF"/>
    <w:multiLevelType w:val="multilevel"/>
    <w:tmpl w:val="979268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913E3"/>
    <w:multiLevelType w:val="multilevel"/>
    <w:tmpl w:val="65166C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2734"/>
    <w:rsid w:val="00014615"/>
    <w:rsid w:val="00020537"/>
    <w:rsid w:val="00020D61"/>
    <w:rsid w:val="0002251E"/>
    <w:rsid w:val="0009305E"/>
    <w:rsid w:val="000E38EE"/>
    <w:rsid w:val="001508E4"/>
    <w:rsid w:val="0015675B"/>
    <w:rsid w:val="00163006"/>
    <w:rsid w:val="001723EE"/>
    <w:rsid w:val="00196119"/>
    <w:rsid w:val="001B2F41"/>
    <w:rsid w:val="001B7D4A"/>
    <w:rsid w:val="00204A98"/>
    <w:rsid w:val="0026129C"/>
    <w:rsid w:val="002863BD"/>
    <w:rsid w:val="00287AED"/>
    <w:rsid w:val="002A6699"/>
    <w:rsid w:val="002F702D"/>
    <w:rsid w:val="003057DA"/>
    <w:rsid w:val="00312327"/>
    <w:rsid w:val="00317EEA"/>
    <w:rsid w:val="00320CE4"/>
    <w:rsid w:val="0033583C"/>
    <w:rsid w:val="00347939"/>
    <w:rsid w:val="003931EE"/>
    <w:rsid w:val="003C3F6E"/>
    <w:rsid w:val="003D21E9"/>
    <w:rsid w:val="003F0E17"/>
    <w:rsid w:val="003F3465"/>
    <w:rsid w:val="0041095F"/>
    <w:rsid w:val="0045011D"/>
    <w:rsid w:val="00457FC1"/>
    <w:rsid w:val="0051773B"/>
    <w:rsid w:val="00552734"/>
    <w:rsid w:val="00576A62"/>
    <w:rsid w:val="00576F9B"/>
    <w:rsid w:val="00584C0B"/>
    <w:rsid w:val="005B1801"/>
    <w:rsid w:val="005B30EE"/>
    <w:rsid w:val="005B5658"/>
    <w:rsid w:val="005D16E8"/>
    <w:rsid w:val="005E72DD"/>
    <w:rsid w:val="006501F4"/>
    <w:rsid w:val="00682F66"/>
    <w:rsid w:val="00693713"/>
    <w:rsid w:val="006D52F1"/>
    <w:rsid w:val="006D69C5"/>
    <w:rsid w:val="0070117E"/>
    <w:rsid w:val="00703F47"/>
    <w:rsid w:val="00723E07"/>
    <w:rsid w:val="007E1A11"/>
    <w:rsid w:val="007F15D1"/>
    <w:rsid w:val="00844F88"/>
    <w:rsid w:val="008548AD"/>
    <w:rsid w:val="008A7B0E"/>
    <w:rsid w:val="008B02DC"/>
    <w:rsid w:val="008D1ED2"/>
    <w:rsid w:val="00901878"/>
    <w:rsid w:val="00917E85"/>
    <w:rsid w:val="00941BB0"/>
    <w:rsid w:val="00944708"/>
    <w:rsid w:val="009665DB"/>
    <w:rsid w:val="00973542"/>
    <w:rsid w:val="009B6F57"/>
    <w:rsid w:val="009F54D4"/>
    <w:rsid w:val="00A779FE"/>
    <w:rsid w:val="00AD3B68"/>
    <w:rsid w:val="00AE408B"/>
    <w:rsid w:val="00B01523"/>
    <w:rsid w:val="00B07A43"/>
    <w:rsid w:val="00B11449"/>
    <w:rsid w:val="00B73EE3"/>
    <w:rsid w:val="00B81FB1"/>
    <w:rsid w:val="00BA3181"/>
    <w:rsid w:val="00C206D4"/>
    <w:rsid w:val="00C94A04"/>
    <w:rsid w:val="00CA23BF"/>
    <w:rsid w:val="00CE4EA5"/>
    <w:rsid w:val="00D06F67"/>
    <w:rsid w:val="00D64191"/>
    <w:rsid w:val="00DD5A14"/>
    <w:rsid w:val="00E10F7C"/>
    <w:rsid w:val="00E46120"/>
    <w:rsid w:val="00E6709A"/>
    <w:rsid w:val="00E715E0"/>
    <w:rsid w:val="00E85935"/>
    <w:rsid w:val="00EC4B79"/>
    <w:rsid w:val="00EE6418"/>
    <w:rsid w:val="00F41394"/>
    <w:rsid w:val="00F54A90"/>
    <w:rsid w:val="00F56DCC"/>
    <w:rsid w:val="00F628BD"/>
    <w:rsid w:val="00F8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0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3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0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30E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sid w:val="005B3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4"/>
    <w:rsid w:val="005B3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sid w:val="005B30E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pt2pt">
    <w:name w:val="Основной текст (2) + Candara;4 pt;Интервал 2 pt"/>
    <w:basedOn w:val="21"/>
    <w:rsid w:val="005B30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3pt1pt">
    <w:name w:val="Основной текст (7) + 13 pt;Интервал 1 pt"/>
    <w:basedOn w:val="7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LucidaSansUnicode85pt">
    <w:name w:val="Основной текст (7) + Lucida Sans Unicode;8;5 pt"/>
    <w:basedOn w:val="7"/>
    <w:rsid w:val="005B30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1"/>
    <w:rsid w:val="005B30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0pt">
    <w:name w:val="Основной текст (6) + 14 pt;Интервал 0 pt"/>
    <w:basedOn w:val="6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">
    <w:name w:val="Основной текст (6) + 12 pt"/>
    <w:basedOn w:val="61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5B3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B30EE"/>
    <w:pPr>
      <w:shd w:val="clear" w:color="auto" w:fill="FFFFFF"/>
      <w:spacing w:line="39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B30EE"/>
    <w:pPr>
      <w:shd w:val="clear" w:color="auto" w:fill="FFFFFF"/>
      <w:spacing w:before="120" w:line="367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B30EE"/>
    <w:pPr>
      <w:shd w:val="clear" w:color="auto" w:fill="FFFFFF"/>
      <w:spacing w:line="57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B30E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B30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B30EE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2">
    <w:name w:val="Основной текст (6)"/>
    <w:basedOn w:val="a"/>
    <w:link w:val="61"/>
    <w:rsid w:val="005B30EE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rsid w:val="005B30EE"/>
    <w:pPr>
      <w:shd w:val="clear" w:color="auto" w:fill="FFFFFF"/>
      <w:spacing w:after="180" w:line="3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5B30EE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5B30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qFormat/>
    <w:rsid w:val="00F56DCC"/>
    <w:pPr>
      <w:widowControl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styleId="aa">
    <w:name w:val="List Paragraph"/>
    <w:basedOn w:val="a"/>
    <w:uiPriority w:val="34"/>
    <w:qFormat/>
    <w:rsid w:val="004501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1BB0"/>
    <w:rPr>
      <w:color w:val="000000"/>
    </w:rPr>
  </w:style>
  <w:style w:type="paragraph" w:styleId="ad">
    <w:name w:val="footer"/>
    <w:basedOn w:val="a"/>
    <w:link w:val="ae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1BB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76A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6A62"/>
    <w:rPr>
      <w:rFonts w:ascii="Tahoma" w:hAnsi="Tahoma" w:cs="Tahoma"/>
      <w:color w:val="000000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863B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pt2pt">
    <w:name w:val="Основной текст (2) + Candara;4 pt;Интервал 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3pt1pt">
    <w:name w:val="Основной текст (7) + 13 pt;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LucidaSansUnicode85pt">
    <w:name w:val="Основной текст (7) + Lucida Sans Unicode;8;5 pt"/>
    <w:basedOn w:val="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0pt">
    <w:name w:val="Основной текст (6) + 1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67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57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4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36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7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DCC"/>
    <w:pPr>
      <w:widowControl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styleId="aa">
    <w:name w:val="List Paragraph"/>
    <w:basedOn w:val="a"/>
    <w:uiPriority w:val="34"/>
    <w:qFormat/>
    <w:rsid w:val="004501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1BB0"/>
    <w:rPr>
      <w:color w:val="000000"/>
    </w:rPr>
  </w:style>
  <w:style w:type="paragraph" w:styleId="ad">
    <w:name w:val="footer"/>
    <w:basedOn w:val="a"/>
    <w:link w:val="ae"/>
    <w:uiPriority w:val="99"/>
    <w:unhideWhenUsed/>
    <w:rsid w:val="00941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1BB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76A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6A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E493-838E-4C5F-8394-BE678DF8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Мукаева</dc:creator>
  <cp:lastModifiedBy>ADMIN</cp:lastModifiedBy>
  <cp:revision>4</cp:revision>
  <cp:lastPrinted>2022-10-11T06:33:00Z</cp:lastPrinted>
  <dcterms:created xsi:type="dcterms:W3CDTF">2022-09-08T11:01:00Z</dcterms:created>
  <dcterms:modified xsi:type="dcterms:W3CDTF">2022-10-11T06:33:00Z</dcterms:modified>
</cp:coreProperties>
</file>