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5" w:rsidRPr="00786C45" w:rsidRDefault="00786C45" w:rsidP="00786C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РОССИЙСКАЯ ФЕДЕРАЦИЯ                         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786C45" w:rsidRP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9F6516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</w:t>
      </w:r>
      <w:r w:rsidR="00A20F1E" w:rsidRPr="00A20F1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14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  <w:r w:rsidR="00A20F1E">
        <w:rPr>
          <w:rFonts w:ascii="Times New Roman" w:eastAsia="Times New Roman" w:hAnsi="Times New Roman" w:cs="Times New Roman"/>
          <w:color w:val="242424"/>
          <w:sz w:val="28"/>
          <w:szCs w:val="28"/>
        </w:rPr>
        <w:t>51</w:t>
      </w:r>
    </w:p>
    <w:p w:rsidR="00786C45" w:rsidRP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9F6516" w:rsidRPr="00786C45" w:rsidRDefault="009F6516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пожарной безопасности на территории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Сытобудского сельского поселения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Климовского муниципального района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:rsidR="00786C45" w:rsidRPr="00786C4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r w:rsidRPr="00786C45">
        <w:rPr>
          <w:rFonts w:ascii="Times New Roman" w:hAnsi="Times New Roman" w:cs="Times New Roman"/>
        </w:rPr>
        <w:t xml:space="preserve">В соответствии с Федеральным законом от 21 декабря 1994 г. № 69-ФЗ «О пожарной безопасности, </w:t>
      </w:r>
      <w:hyperlink r:id="rId5" w:history="1">
        <w:r w:rsidRPr="00786C45">
          <w:rPr>
            <w:rStyle w:val="a4"/>
            <w:rFonts w:ascii="Times New Roman" w:hAnsi="Times New Roman" w:cs="Times New Roman"/>
            <w:color w:val="auto"/>
            <w:u w:val="none"/>
          </w:rPr>
          <w:t>приказ</w:t>
        </w:r>
      </w:hyperlink>
      <w:r w:rsidRPr="00786C45">
        <w:rPr>
          <w:rFonts w:ascii="Times New Roman" w:hAnsi="Times New Roman" w:cs="Times New Roman"/>
        </w:rPr>
        <w:t xml:space="preserve">ом МЧС России от 12.12.2007 № 645 «Об утверждении Норм пожарной безопасности «Обучение мерам пожарной безопасности работников организаций», </w:t>
      </w:r>
    </w:p>
    <w:p w:rsidR="00786C45" w:rsidRPr="00786C4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786C45" w:rsidRPr="00786C4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 поселения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Климовского муниципального района Брянской области согласно приложению.</w:t>
      </w:r>
    </w:p>
    <w:p w:rsidR="00786C45" w:rsidRPr="00786C4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- организациям, расположенным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независимо от их организационно-правовых форм и форм собственности:</w:t>
      </w:r>
    </w:p>
    <w:p w:rsidR="00786C45" w:rsidRPr="00786C45" w:rsidRDefault="00786C45" w:rsidP="00786C45">
      <w:pPr>
        <w:tabs>
          <w:tab w:val="left" w:pos="1134"/>
        </w:tabs>
        <w:spacing w:after="0" w:line="320" w:lineRule="exact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2.1. организовать обучение (проведение инструктажей) сотрудников непосредственно по месту работы;</w:t>
      </w:r>
    </w:p>
    <w:p w:rsidR="00786C45" w:rsidRPr="00786C4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пособиями;</w:t>
      </w:r>
    </w:p>
    <w:p w:rsidR="00786C45" w:rsidRPr="00786C4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осуществлять пропаганду противопожарных знаний, в том числе, с использованием средств массовой информации.</w:t>
      </w:r>
    </w:p>
    <w:p w:rsidR="00786C45" w:rsidRDefault="00786C45" w:rsidP="00786C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6. 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9F6516" w:rsidRPr="009F6516" w:rsidRDefault="009F6516" w:rsidP="009F6516">
      <w:pPr>
        <w:suppressAutoHyphens/>
        <w:autoSpaceDE w:val="0"/>
        <w:autoSpaceDN w:val="0"/>
        <w:adjustRightInd w:val="0"/>
        <w:spacing w:line="200" w:lineRule="atLeast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Постановление </w:t>
      </w:r>
      <w:r w:rsidRPr="008A0419">
        <w:rPr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54от 08.08.2017 года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об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 населения мерам пожарной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территории Сытобудского сельского поселения»  считать утратившим силу.</w:t>
      </w:r>
    </w:p>
    <w:p w:rsidR="009F6516" w:rsidRPr="00786C45" w:rsidRDefault="009F6516" w:rsidP="00786C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C45" w:rsidRPr="00786C45" w:rsidRDefault="00A20F1E" w:rsidP="00786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6C45"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6C45" w:rsidRPr="00786C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86C45"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9F651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86C45" w:rsidRPr="00786C45" w:rsidRDefault="00786C45" w:rsidP="00786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Глава Сытобудской сельской администрации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С.А.Борсукова</w:t>
      </w:r>
      <w:proofErr w:type="spellEnd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786C45" w:rsidRPr="00786C45" w:rsidTr="005A232B">
        <w:trPr>
          <w:trHeight w:val="1674"/>
        </w:trPr>
        <w:tc>
          <w:tcPr>
            <w:tcW w:w="4136" w:type="dxa"/>
            <w:shd w:val="clear" w:color="auto" w:fill="auto"/>
          </w:tcPr>
          <w:p w:rsidR="00786C45" w:rsidRDefault="00786C45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1E" w:rsidRPr="00786C45" w:rsidRDefault="00A20F1E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C45" w:rsidRPr="00786C4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86C45" w:rsidRPr="00786C4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86C45" w:rsidRPr="00786C45" w:rsidRDefault="009F6516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Сытобудского сельского поселения </w:t>
            </w:r>
          </w:p>
          <w:p w:rsidR="00786C45" w:rsidRPr="00786C45" w:rsidRDefault="00A20F1E" w:rsidP="00A20F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6C45" w:rsidRPr="00786C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июля 2021г.   </w:t>
            </w:r>
            <w:r w:rsidR="00786C45" w:rsidRPr="00786C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</w:tbl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Порядок </w:t>
      </w:r>
    </w:p>
    <w:p w:rsidR="00786C45" w:rsidRPr="00786C4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подготовки населения в области пожарной безопасности на территории </w:t>
      </w:r>
    </w:p>
    <w:p w:rsidR="00786C45" w:rsidRPr="00786C45" w:rsidRDefault="00CE6E96" w:rsidP="00786C45">
      <w:pPr>
        <w:keepNext/>
        <w:keepLine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>Сытобудского сельского</w:t>
      </w:r>
      <w:r w:rsidR="00786C45"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подготовки населения мерам пожарной безопасности на территории </w:t>
      </w:r>
      <w:r w:rsidR="00CE6E96"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Pr="00786C45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понятия: 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786C45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786C45">
        <w:rPr>
          <w:rFonts w:ascii="Times New Roman" w:hAnsi="Times New Roman" w:cs="Times New Roman"/>
          <w:sz w:val="28"/>
          <w:szCs w:val="28"/>
        </w:rPr>
        <w:t xml:space="preserve"> поведения в различных условиях.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786C4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6C45">
        <w:rPr>
          <w:rFonts w:ascii="Times New Roman" w:hAnsi="Times New Roman" w:cs="Times New Roman"/>
          <w:sz w:val="28"/>
          <w:szCs w:val="28"/>
        </w:rPr>
        <w:t>отивопожарной защиты.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-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осуществляется по специальным программам, согласованным в установленном порядке, </w:t>
      </w:r>
      <w:r w:rsidRPr="00786C45">
        <w:rPr>
          <w:rFonts w:ascii="Times New Roman" w:hAnsi="Times New Roman" w:cs="Times New Roman"/>
          <w:sz w:val="28"/>
          <w:szCs w:val="28"/>
        </w:rPr>
        <w:lastRenderedPageBreak/>
        <w:t xml:space="preserve">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786C4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86C45">
        <w:rPr>
          <w:rFonts w:ascii="Times New Roman" w:hAnsi="Times New Roman" w:cs="Times New Roman"/>
          <w:sz w:val="28"/>
          <w:szCs w:val="28"/>
        </w:rPr>
        <w:t xml:space="preserve">, должны содержать следующую информацию: 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-нормативное правовое обеспечение в области пожарной безопасности;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  <w:bookmarkStart w:id="1" w:name="bookmark4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45">
        <w:rPr>
          <w:rFonts w:ascii="Times New Roman" w:hAnsi="Times New Roman" w:cs="Times New Roman"/>
          <w:b/>
          <w:sz w:val="28"/>
          <w:szCs w:val="28"/>
        </w:rPr>
        <w:t>2. Основные задачи обучения мерам пожарной безопасности</w:t>
      </w:r>
      <w:bookmarkEnd w:id="1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45">
        <w:rPr>
          <w:rFonts w:ascii="Times New Roman" w:hAnsi="Times New Roman" w:cs="Times New Roman"/>
          <w:b/>
          <w:sz w:val="28"/>
          <w:szCs w:val="28"/>
        </w:rPr>
        <w:t>3. Обучение мерам пожарной безопасности</w:t>
      </w:r>
      <w:bookmarkEnd w:id="2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3.1.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786C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6C45">
        <w:rPr>
          <w:rFonts w:ascii="Times New Roman" w:hAnsi="Times New Roman" w:cs="Times New Roman"/>
          <w:sz w:val="28"/>
          <w:szCs w:val="28"/>
        </w:rPr>
        <w:t>: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lastRenderedPageBreak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786C4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86C45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786C45" w:rsidRPr="00786C45" w:rsidRDefault="00786C45" w:rsidP="00786C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Для неработающего населения - проведение инструктажей, бесед, лекций, сходов, просмотров учебных фильмов, посещение пожарных частей, </w:t>
      </w:r>
      <w:r w:rsidRPr="00786C45">
        <w:rPr>
          <w:rFonts w:ascii="Times New Roman" w:hAnsi="Times New Roman" w:cs="Times New Roman"/>
          <w:sz w:val="28"/>
          <w:szCs w:val="28"/>
        </w:rPr>
        <w:lastRenderedPageBreak/>
        <w:t>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786C45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786C45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администрации района,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В многоквартирном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Также, для проведения обучения неработающего населения, используется постоянно действующий учебно-консультационный пункт.</w:t>
      </w:r>
    </w:p>
    <w:p w:rsidR="00786C45" w:rsidRPr="00786C45" w:rsidRDefault="00786C45" w:rsidP="00786C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45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  <w:bookmarkStart w:id="4" w:name="bookmark7"/>
      <w:bookmarkEnd w:id="3"/>
      <w:r w:rsidRPr="00786C45">
        <w:rPr>
          <w:rFonts w:ascii="Times New Roman" w:hAnsi="Times New Roman" w:cs="Times New Roman"/>
          <w:b/>
          <w:sz w:val="28"/>
          <w:szCs w:val="28"/>
        </w:rPr>
        <w:t xml:space="preserve"> и проведение обучения населения мерам пожарной безопасности</w:t>
      </w:r>
      <w:bookmarkEnd w:id="4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786C45" w:rsidRPr="00DD2C62" w:rsidRDefault="00786C45" w:rsidP="00786C45">
      <w:pPr>
        <w:jc w:val="both"/>
        <w:rPr>
          <w:sz w:val="26"/>
          <w:szCs w:val="26"/>
        </w:rPr>
      </w:pPr>
    </w:p>
    <w:p w:rsidR="00111236" w:rsidRPr="00786C45" w:rsidRDefault="00111236"/>
    <w:sectPr w:rsidR="00111236" w:rsidRPr="00786C45" w:rsidSect="00FB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172"/>
    <w:multiLevelType w:val="multilevel"/>
    <w:tmpl w:val="F6BC1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4B3923"/>
    <w:multiLevelType w:val="multilevel"/>
    <w:tmpl w:val="60401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E1541D4"/>
    <w:multiLevelType w:val="multilevel"/>
    <w:tmpl w:val="40EAD7C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65D9E"/>
    <w:multiLevelType w:val="multilevel"/>
    <w:tmpl w:val="2DE4DB98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16E7C"/>
    <w:multiLevelType w:val="multilevel"/>
    <w:tmpl w:val="D1564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C45"/>
    <w:rsid w:val="00111236"/>
    <w:rsid w:val="00786C45"/>
    <w:rsid w:val="009F6516"/>
    <w:rsid w:val="00A20F1E"/>
    <w:rsid w:val="00CE6E96"/>
    <w:rsid w:val="00F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6C4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86C45"/>
    <w:pPr>
      <w:shd w:val="clear" w:color="auto" w:fill="FFFFFF"/>
      <w:spacing w:after="0" w:line="317" w:lineRule="exact"/>
    </w:pPr>
    <w:rPr>
      <w:sz w:val="28"/>
      <w:szCs w:val="28"/>
    </w:rPr>
  </w:style>
  <w:style w:type="character" w:styleId="a4">
    <w:name w:val="Hyperlink"/>
    <w:rsid w:val="00786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02829&amp;date=27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2021-07-14T08:01:00Z</cp:lastPrinted>
  <dcterms:created xsi:type="dcterms:W3CDTF">2021-07-12T06:15:00Z</dcterms:created>
  <dcterms:modified xsi:type="dcterms:W3CDTF">2021-07-14T08:01:00Z</dcterms:modified>
</cp:coreProperties>
</file>