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2E" w:rsidRPr="005234DD" w:rsidRDefault="003E1B2E" w:rsidP="003E1B2E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E1B2E" w:rsidRPr="005234DD" w:rsidRDefault="003E1B2E" w:rsidP="003E1B2E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3E1B2E" w:rsidRPr="005234DD" w:rsidRDefault="003E1B2E" w:rsidP="003E1B2E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3E1B2E" w:rsidRPr="005234DD" w:rsidRDefault="003E1B2E" w:rsidP="003E1B2E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E1B2E" w:rsidRPr="005234DD" w:rsidRDefault="003E1B2E" w:rsidP="003E1B2E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B2E" w:rsidRPr="005234DD" w:rsidRDefault="003E1B2E" w:rsidP="003E1B2E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E1B2E" w:rsidRPr="005234DD" w:rsidRDefault="003E1B2E" w:rsidP="003E1B2E">
      <w:pPr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04FFA">
        <w:rPr>
          <w:rFonts w:ascii="Arial" w:eastAsia="Times New Roman" w:hAnsi="Arial" w:cs="Arial"/>
          <w:sz w:val="24"/>
          <w:szCs w:val="24"/>
          <w:lang w:eastAsia="ru-RU"/>
        </w:rPr>
        <w:t>28» января 2019</w:t>
      </w:r>
      <w:r w:rsidRPr="005234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904FFA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3E1B2E" w:rsidRPr="005234DD" w:rsidRDefault="003E1B2E" w:rsidP="003E1B2E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с. Болдыревка</w:t>
      </w:r>
    </w:p>
    <w:p w:rsidR="003E1B2E" w:rsidRPr="005234DD" w:rsidRDefault="003E1B2E" w:rsidP="003E1B2E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B2E" w:rsidRPr="005234DD" w:rsidRDefault="003E1B2E" w:rsidP="003E1B2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</w:t>
      </w:r>
    </w:p>
    <w:p w:rsidR="003E1B2E" w:rsidRPr="005234DD" w:rsidRDefault="003E1B2E" w:rsidP="003E1B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Болдыревского </w:t>
      </w:r>
    </w:p>
    <w:p w:rsidR="003E1B2E" w:rsidRPr="005234DD" w:rsidRDefault="003E1B2E" w:rsidP="003E1B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11.04.2014 г. №16 </w:t>
      </w:r>
    </w:p>
    <w:p w:rsidR="003E1B2E" w:rsidRPr="005234DD" w:rsidRDefault="003E1B2E" w:rsidP="003E1B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3E1B2E" w:rsidRPr="005234DD" w:rsidRDefault="003E1B2E" w:rsidP="003E1B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3E1B2E" w:rsidRPr="005234DD" w:rsidRDefault="003E1B2E" w:rsidP="003E1B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значения Болдыревского сельского поселения»</w:t>
      </w:r>
    </w:p>
    <w:p w:rsidR="003E1B2E" w:rsidRPr="005234DD" w:rsidRDefault="003E1B2E" w:rsidP="003E1B2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B2E" w:rsidRPr="005234DD" w:rsidRDefault="003E1B2E" w:rsidP="003E1B2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Болдыревского сельского поселения от 11.11.2013г. № 56 «Об утверждении порядка принятия решений о разработке муниципальных программ Болдыревского сельского поселения, их формирования и </w:t>
      </w:r>
      <w:r w:rsidR="00904FFA" w:rsidRPr="005234DD">
        <w:rPr>
          <w:rFonts w:ascii="Arial" w:eastAsia="Times New Roman" w:hAnsi="Arial" w:cs="Arial"/>
          <w:sz w:val="24"/>
          <w:szCs w:val="24"/>
          <w:lang w:eastAsia="ru-RU"/>
        </w:rPr>
        <w:t>реализации» администрация</w:t>
      </w: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 </w:t>
      </w:r>
    </w:p>
    <w:p w:rsidR="003E1B2E" w:rsidRPr="005234DD" w:rsidRDefault="003E1B2E" w:rsidP="003E1B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E1B2E" w:rsidRPr="005234DD" w:rsidRDefault="003E1B2E" w:rsidP="003E1B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B2E" w:rsidRPr="005234DD" w:rsidRDefault="003E1B2E" w:rsidP="003E1B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Болдыревского сельского поселения от 11.04.2014 г. №16 о внесении изменений и дополнений в постановление администрации Болдыревского сельского поселения «Об утверждении муниципальной программы «Обеспечение решения вопросов местного значения Болдыревского сельского поселения» следующие изменения и дополнения:</w:t>
      </w:r>
    </w:p>
    <w:p w:rsidR="003E1B2E" w:rsidRPr="005234DD" w:rsidRDefault="003E1B2E" w:rsidP="003E1B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1.1 Приложение 1 к постановлению администрации Болдыревского сельского поселения от 11.04.2014 г. №16 «Об утверждении муниципальной программы «Обеспечение решения вопросов местного значения Болдыревского сельского поселения» читать в новой редакции (Приложение 1) </w:t>
      </w:r>
    </w:p>
    <w:p w:rsidR="003E1B2E" w:rsidRPr="005234DD" w:rsidRDefault="003E1B2E" w:rsidP="003E1B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обнародования.</w:t>
      </w:r>
    </w:p>
    <w:p w:rsidR="003E1B2E" w:rsidRPr="005234DD" w:rsidRDefault="003E1B2E" w:rsidP="003E1B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E1B2E" w:rsidRPr="005234DD" w:rsidRDefault="003E1B2E" w:rsidP="003E1B2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B2E" w:rsidRPr="005234DD" w:rsidRDefault="003E1B2E" w:rsidP="003E1B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4DD">
        <w:rPr>
          <w:rFonts w:ascii="Arial" w:eastAsia="Times New Roman" w:hAnsi="Arial" w:cs="Arial"/>
          <w:sz w:val="24"/>
          <w:szCs w:val="24"/>
          <w:lang w:eastAsia="ru-RU"/>
        </w:rPr>
        <w:t>Глава Болдыревского</w:t>
      </w:r>
      <w:r w:rsidR="00904F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4D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04F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04FFA">
        <w:rPr>
          <w:rFonts w:ascii="Arial" w:eastAsia="Times New Roman" w:hAnsi="Arial" w:cs="Arial"/>
          <w:sz w:val="24"/>
          <w:szCs w:val="24"/>
          <w:lang w:eastAsia="ru-RU"/>
        </w:rPr>
        <w:t>В.С.Сухарев</w:t>
      </w:r>
      <w:proofErr w:type="spellEnd"/>
    </w:p>
    <w:p w:rsidR="00031BE2" w:rsidRPr="00904FFA" w:rsidRDefault="00904FFA" w:rsidP="00904FF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BC5A23" w:rsidRPr="005234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A23" w:rsidRPr="005234DD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C5A23" w:rsidRPr="005234DD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28» января </w:t>
      </w:r>
      <w:r w:rsidR="00BC5A23" w:rsidRPr="005234DD">
        <w:rPr>
          <w:rFonts w:ascii="Arial" w:eastAsia="Times New Roman" w:hAnsi="Arial" w:cs="Arial"/>
          <w:sz w:val="24"/>
          <w:szCs w:val="24"/>
          <w:lang w:eastAsia="ru-RU"/>
        </w:rPr>
        <w:t xml:space="preserve">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5C70B3" w:rsidRPr="005234DD" w:rsidRDefault="005C70B3" w:rsidP="005C70B3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Болдыревского</w:t>
      </w:r>
      <w:r w:rsidR="00904FF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="00904FFA" w:rsidRPr="005234DD">
        <w:rPr>
          <w:rFonts w:ascii="Arial" w:hAnsi="Arial" w:cs="Arial"/>
          <w:sz w:val="24"/>
          <w:szCs w:val="24"/>
          <w:lang w:eastAsia="ru-RU"/>
        </w:rPr>
        <w:t>поселения «Обеспечение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решения вопросов местного </w:t>
      </w:r>
      <w:r w:rsidR="00904FFA" w:rsidRPr="005234DD">
        <w:rPr>
          <w:rFonts w:ascii="Arial" w:hAnsi="Arial" w:cs="Arial"/>
          <w:sz w:val="24"/>
          <w:szCs w:val="24"/>
          <w:lang w:eastAsia="ru-RU"/>
        </w:rPr>
        <w:t>значения Болдыревского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4FFA" w:rsidRDefault="00904FFA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3916E7" w:rsidP="00564C9D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Болдыревка2019</w:t>
      </w:r>
      <w:r w:rsidR="009E1A8B" w:rsidRPr="005234DD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9E1A8B" w:rsidRPr="005234DD" w:rsidRDefault="00904FFA" w:rsidP="001432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="009E1A8B" w:rsidRPr="005234DD">
        <w:rPr>
          <w:rFonts w:ascii="Arial" w:hAnsi="Arial" w:cs="Arial"/>
          <w:sz w:val="24"/>
          <w:szCs w:val="24"/>
          <w:lang w:eastAsia="ru-RU"/>
        </w:rPr>
        <w:lastRenderedPageBreak/>
        <w:t>ОГЛАВЛЕНИЕ.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2236"/>
      </w:tblGrid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564C9D">
        <w:tc>
          <w:tcPr>
            <w:tcW w:w="244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2236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F4405" w:rsidRPr="00DF4405" w:rsidRDefault="00DF4405" w:rsidP="00DF4405">
      <w:pPr>
        <w:spacing w:after="0"/>
        <w:rPr>
          <w:vanish/>
        </w:rPr>
      </w:pPr>
    </w:p>
    <w:tbl>
      <w:tblPr>
        <w:tblpPr w:leftFromText="180" w:rightFromText="180" w:vertAnchor="text" w:horzAnchor="margin" w:tblpY="18"/>
        <w:tblW w:w="10314" w:type="dxa"/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9E1A8B" w:rsidRPr="005234DD" w:rsidTr="005234DD">
        <w:trPr>
          <w:trHeight w:val="1500"/>
        </w:trPr>
        <w:tc>
          <w:tcPr>
            <w:tcW w:w="10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A879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9E1A8B" w:rsidRPr="005234DD" w:rsidRDefault="009E1A8B" w:rsidP="00A879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Болдыревского сельского поселения Острогожского муниципального района Воронежской области</w:t>
            </w:r>
          </w:p>
          <w:p w:rsidR="009E1A8B" w:rsidRPr="005234DD" w:rsidRDefault="009E1A8B" w:rsidP="00A879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«Обеспечение решения вопросов местного </w:t>
            </w:r>
            <w:r w:rsidR="005234DD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значения Болдыревского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9E1A8B" w:rsidRPr="005234DD" w:rsidTr="005234DD">
        <w:trPr>
          <w:trHeight w:val="11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A8B" w:rsidRPr="005234DD" w:rsidTr="005234DD">
        <w:trPr>
          <w:trHeight w:val="7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муниципальной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234DD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Болдыревского сельского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Острогожского муниципального района Воронежской области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A8B" w:rsidRPr="005234DD" w:rsidTr="005234DD">
        <w:trPr>
          <w:trHeight w:val="7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A8B" w:rsidRPr="005234DD" w:rsidTr="005234DD">
        <w:trPr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Болдыревского сельского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поселения по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решению вопросов местного значения</w:t>
            </w:r>
          </w:p>
        </w:tc>
      </w:tr>
      <w:tr w:rsidR="009E1A8B" w:rsidRPr="005234DD" w:rsidTr="005234DD">
        <w:trPr>
          <w:trHeight w:val="28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9E1A8B" w:rsidRPr="005234DD" w:rsidTr="005234DD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5234DD">
        <w:trPr>
          <w:trHeight w:val="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2.Повышение эффективности бюджетных расходов на осуществление </w:t>
            </w:r>
            <w:r w:rsidR="005234DD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полномочий органов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местного самоуправления.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9E1A8B" w:rsidRPr="005234DD" w:rsidTr="005234DD">
        <w:trPr>
          <w:trHeight w:val="7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Удельный вес недоимки по земельному налогу на 1 января, следующего за отчетным годом к общему объему поступления доходов в бюджет поселения от земельного налога за отчетный период.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Удельный вес недоимки по налогу на имущество на 1 января, следующего за отчетным годом к общему объему поступления доходов в бюджет поселения от налога на имущество за отчетный период.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Осуществление первичного воинского учета на территориях, где отсутствуют военные комиссариаты.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Готовность к выполнению задач по защите населения и территории от ЧС природного и техногенного характера.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системного сбора и вывоза твердых бытовых отходов.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Доля протяженности освещенных частей улиц к их общей протяженности.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оборудованных спортивных и детских площадок.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обустроенных мест массового отдыха населения.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Содержание мест захоронения.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общественных работ на территории поселения.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-Доля протяженности отремонтированных автомобильных дорог к их общей протяженности.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Мероприятия по поставки земельных участков на государственный и кадастровый учет.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отремонтированных водопроводных сетей г к их общей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протяженности.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Доля расходов бюджета поселения на содержание органов местного самоуправления.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Доля утвержденных административных регламентов по предоставлению муниципальных услуг в соответствии с утвержденным перечнем муниципальных услуг.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жалоб от населения на исполнение полномочий главы поселения, нашедших свое подтверждение.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Рост заработной платы работников культуры.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Экономия средств на оплату коммунальных услуг.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Охват населения культурно-досуговыми мероприятиями.</w:t>
            </w:r>
          </w:p>
        </w:tc>
      </w:tr>
      <w:tr w:rsidR="009E1A8B" w:rsidRPr="005234DD" w:rsidTr="005234DD">
        <w:trPr>
          <w:trHeight w:val="7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A87964">
            <w:pPr>
              <w:tabs>
                <w:tab w:val="left" w:pos="21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2014-2022 годы </w:t>
            </w:r>
          </w:p>
        </w:tc>
      </w:tr>
      <w:tr w:rsidR="009E1A8B" w:rsidRPr="005234DD" w:rsidTr="005234DD">
        <w:trPr>
          <w:trHeight w:val="24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счёт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средств бюджета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и прогнозная оценка расходов из бюджетов вышестоящих уровней, внебюджетных источников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 Общий объем финансиров</w:t>
            </w:r>
            <w:r w:rsidR="00235119"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ания – 32406,3</w:t>
            </w:r>
            <w:r w:rsidR="005234DD">
              <w:rPr>
                <w:rFonts w:ascii="Arial" w:hAnsi="Arial" w:cs="Arial"/>
                <w:sz w:val="24"/>
                <w:szCs w:val="24"/>
                <w:lang w:eastAsia="ru-RU"/>
              </w:rPr>
              <w:t>тыс. руб.,</w:t>
            </w:r>
          </w:p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. за счет сре</w:t>
            </w:r>
            <w:r w:rsidR="00A92E0C" w:rsidRPr="005234DD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235119"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ств бюджета поселения-  31659,7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  </w:t>
            </w:r>
          </w:p>
          <w:p w:rsidR="009E1A8B" w:rsidRPr="005234DD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</w:t>
            </w:r>
            <w:r w:rsidR="005234DD">
              <w:rPr>
                <w:rFonts w:ascii="Arial" w:hAnsi="Arial" w:cs="Arial"/>
                <w:sz w:val="24"/>
                <w:szCs w:val="24"/>
                <w:lang w:eastAsia="ru-RU"/>
              </w:rPr>
              <w:t>е по годам реализации:</w:t>
            </w: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234DD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9E1A8B" w:rsidRPr="005234DD" w:rsidRDefault="005234DD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3916E7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3916E7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3916E7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3916E7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3916E7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3916E7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3916E7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5207,6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3585,9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725491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4884,8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5478,4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3992,5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1609,1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1596,2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1596,2</w:t>
            </w: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A8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904FFA" w:rsidTr="005234DD">
        <w:trPr>
          <w:trHeight w:val="24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9E1A8B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725491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4079,3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1695,9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904FFA" w:rsidRDefault="00B477AF" w:rsidP="00A87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FFA">
              <w:rPr>
                <w:rFonts w:ascii="Arial" w:hAnsi="Arial" w:cs="Arial"/>
                <w:sz w:val="24"/>
                <w:szCs w:val="24"/>
                <w:lang w:eastAsia="ru-RU"/>
              </w:rPr>
              <w:t>1685,5</w:t>
            </w:r>
          </w:p>
        </w:tc>
      </w:tr>
      <w:tr w:rsidR="009E1A8B" w:rsidRPr="005234DD" w:rsidTr="005234DD">
        <w:trPr>
          <w:trHeight w:val="11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 В Болдыревском сельском поселении пять населенных пунктов с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 xml:space="preserve">населением </w:t>
      </w:r>
      <w:r w:rsidR="005234DD">
        <w:rPr>
          <w:rFonts w:ascii="Arial" w:hAnsi="Arial" w:cs="Arial"/>
          <w:sz w:val="24"/>
          <w:szCs w:val="24"/>
          <w:lang w:eastAsia="ru-RU"/>
        </w:rPr>
        <w:t>605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На территории ФАП х. Яблочный, Болдыревская врачебная амбулатория, Болдыревское отделение почтовой связи, магазины, выездная торговля в малонаселенных пунктах.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В настоящее время администрация Болдыревского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1) высокий уровень изношенности муниципального имущества;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Ряд этих проблем носят системный характер.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отвечающих нормативным требованиям, в 2017 году составила 73,4%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В целях бесперебойного снабжения Болдыревского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площадок как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Использование программно-целевого метода позволит обеспечить прозрачность расходования средств и повысит эффективность их использования, позволит </w:t>
      </w: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дополнительно привлечь средства из бюджетов вышестоящих уровней.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 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 - в части содействия повышению эффективности деятельности администрации Болдыревского сельского поселения;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 - содействие вовлечению жителей в благоустройство населенных пунктов;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 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Программа реализуется в период с 2014 по 2022 год, в один этап.</w:t>
      </w:r>
    </w:p>
    <w:p w:rsidR="009E1A8B" w:rsidRPr="005234DD" w:rsidRDefault="009E1A8B" w:rsidP="00904F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Для оценки эффективности муниципальной программы и подпрограмм используются индикаторы: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449"/>
      </w:tblGrid>
      <w:tr w:rsidR="009E1A8B" w:rsidRPr="005234DD" w:rsidTr="00564C9D">
        <w:tc>
          <w:tcPr>
            <w:tcW w:w="3518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9E1A8B" w:rsidRPr="005234DD" w:rsidTr="00564C9D">
        <w:tc>
          <w:tcPr>
            <w:tcW w:w="3518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___  ___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Дн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_* 100%,   где                                                            </w:t>
            </w:r>
          </w:p>
          <w:p w:rsidR="009E1A8B" w:rsidRPr="005234DD" w:rsidRDefault="009E1A8B" w:rsidP="00564C9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9E1A8B" w:rsidRPr="005234DD" w:rsidTr="00564C9D">
        <w:tc>
          <w:tcPr>
            <w:tcW w:w="3518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5449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R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Днф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* 100%,   где </w:t>
            </w:r>
          </w:p>
          <w:p w:rsidR="009E1A8B" w:rsidRPr="005234DD" w:rsidRDefault="009E1A8B" w:rsidP="00564C9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R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Днп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значения Болдыревского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сельского поселения»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</w:t>
      </w:r>
      <w:proofErr w:type="spellStart"/>
      <w:r w:rsidRPr="005234DD">
        <w:rPr>
          <w:rFonts w:ascii="Arial" w:hAnsi="Arial" w:cs="Arial"/>
          <w:bCs/>
          <w:sz w:val="24"/>
          <w:szCs w:val="24"/>
          <w:lang w:eastAsia="ru-RU"/>
        </w:rPr>
        <w:t>Болдыревский</w:t>
      </w:r>
      <w:proofErr w:type="spellEnd"/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2. Обеспечение деятельности администрации Болдыревского сельского </w:t>
      </w:r>
      <w:r w:rsidR="005234DD" w:rsidRPr="005234DD">
        <w:rPr>
          <w:rFonts w:ascii="Arial" w:hAnsi="Arial" w:cs="Arial"/>
          <w:bCs/>
          <w:sz w:val="24"/>
          <w:szCs w:val="24"/>
          <w:lang w:eastAsia="ru-RU"/>
        </w:rPr>
        <w:t>поселения по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решению вопросов местного значения.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</w:t>
      </w:r>
      <w:proofErr w:type="spellStart"/>
      <w:r w:rsidRPr="005234DD">
        <w:rPr>
          <w:rFonts w:ascii="Arial" w:hAnsi="Arial" w:cs="Arial"/>
          <w:bCs/>
          <w:sz w:val="24"/>
          <w:szCs w:val="24"/>
          <w:lang w:eastAsia="ru-RU"/>
        </w:rPr>
        <w:t>Болдыревский</w:t>
      </w:r>
      <w:proofErr w:type="spellEnd"/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Обеспечение деятельности администрации Болдыревского сельского </w:t>
      </w:r>
      <w:r w:rsidR="005234DD" w:rsidRPr="005234DD">
        <w:rPr>
          <w:rFonts w:ascii="Arial" w:hAnsi="Arial" w:cs="Arial"/>
          <w:bCs/>
          <w:sz w:val="24"/>
          <w:szCs w:val="24"/>
          <w:lang w:eastAsia="ru-RU"/>
        </w:rPr>
        <w:t>поселения по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решению вопросов местного значения».</w:t>
      </w:r>
    </w:p>
    <w:p w:rsidR="005234DD" w:rsidRDefault="005234DD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</w:t>
      </w:r>
      <w:proofErr w:type="spellStart"/>
      <w:r w:rsidR="005234DD" w:rsidRPr="005234DD">
        <w:rPr>
          <w:rFonts w:ascii="Arial" w:hAnsi="Arial" w:cs="Arial"/>
          <w:sz w:val="24"/>
          <w:szCs w:val="24"/>
          <w:lang w:eastAsia="ru-RU"/>
        </w:rPr>
        <w:t>Болдыревский</w:t>
      </w:r>
      <w:proofErr w:type="spellEnd"/>
      <w:r w:rsidR="005234DD" w:rsidRPr="005234DD">
        <w:rPr>
          <w:rFonts w:ascii="Arial" w:hAnsi="Arial" w:cs="Arial"/>
          <w:sz w:val="24"/>
          <w:szCs w:val="24"/>
          <w:lang w:eastAsia="ru-RU"/>
        </w:rPr>
        <w:t xml:space="preserve"> сельский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культурно-досуговый центр» в рамках российского законодательства и в пределах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полномочий,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определённых Уставом учреждения, должностными инструкциями сотрудников.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 xml:space="preserve">основе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lastRenderedPageBreak/>
        <w:t>сторонние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организации для выполнения работ и оказания услуг в поселении, предусмотренных в рамках выполнения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мероприятий,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запланированных программой.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2015 год и на плановый период 2016 и 2017 годов. Обеспечение программы в более поздний период времени приводится в сравнительной прогнозной оценке.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Болдыревского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</w:t>
      </w:r>
      <w:r w:rsidR="00904FFA" w:rsidRPr="005234DD">
        <w:rPr>
          <w:rFonts w:ascii="Arial" w:hAnsi="Arial" w:cs="Arial"/>
          <w:sz w:val="24"/>
          <w:szCs w:val="24"/>
          <w:lang w:eastAsia="ru-RU"/>
        </w:rPr>
        <w:t>проведение аттестации,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и переподготовка управленческих кадров органов местного самоуправления поселения;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</w:t>
      </w: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5234DD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 -</w:t>
      </w:r>
      <w:proofErr w:type="gramEnd"/>
      <w:r w:rsidRPr="005234DD">
        <w:rPr>
          <w:rFonts w:ascii="Arial" w:hAnsi="Arial" w:cs="Arial"/>
          <w:sz w:val="24"/>
          <w:szCs w:val="24"/>
          <w:lang w:eastAsia="ru-RU"/>
        </w:rPr>
        <w:t xml:space="preserve"> степень достижения целей (решения задач);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8.1. Подпрограмма 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«Обеспечение деятельности администрации Болдыревского сельского </w:t>
      </w:r>
      <w:r w:rsidR="005234DD" w:rsidRPr="005234DD">
        <w:rPr>
          <w:rFonts w:ascii="Arial" w:hAnsi="Arial" w:cs="Arial"/>
          <w:bCs/>
          <w:sz w:val="24"/>
          <w:szCs w:val="24"/>
          <w:lang w:eastAsia="ru-RU"/>
        </w:rPr>
        <w:t>поселения по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решению вопросов местного значения»</w:t>
      </w: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7"/>
        <w:gridCol w:w="1416"/>
        <w:gridCol w:w="85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E1A8B" w:rsidRPr="005234DD" w:rsidTr="00904FFA">
        <w:trPr>
          <w:trHeight w:val="187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администрации Болдыревского сельского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поселения по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решению вопросов местного значения</w:t>
            </w: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="005234DD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Болдыревского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</w:t>
            </w:r>
            <w:r w:rsidR="005234DD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значения Болдыревского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A8B" w:rsidRPr="005234DD" w:rsidTr="00904FFA">
        <w:trPr>
          <w:trHeight w:val="7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подпрограммы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Болдыревского сельского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9E1A8B" w:rsidRPr="005234DD" w:rsidTr="00904FFA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Основные мероприятия, входящие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подпрограмму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1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«Осуществление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первичного воинского учета на территориях, где отсутствуют военные комиссариаты»</w:t>
            </w:r>
          </w:p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Мероприятие 2«Защита населения и территории от чрезвычайных ситуаций природного и техногенного характера»</w:t>
            </w:r>
          </w:p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 «Благоустройство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территории сельского поселения.»</w:t>
            </w:r>
          </w:p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 «Содержание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и ремонт автомобильных дорог общего пользования»</w:t>
            </w:r>
          </w:p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 «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деятельности»</w:t>
            </w:r>
          </w:p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 «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сетей»</w:t>
            </w:r>
          </w:p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 «Деятельность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органов местного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 по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реализации муниципальной программы»</w:t>
            </w:r>
          </w:p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«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главы поселения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1A8B" w:rsidRPr="005234DD" w:rsidTr="00904FFA">
        <w:trPr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подпрограммы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564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  <w:u w:val="single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9E1A8B" w:rsidRPr="005234DD" w:rsidTr="00904FFA">
        <w:trPr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5234DD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исполнения</w:t>
            </w:r>
            <w:r w:rsidR="009E1A8B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гражданами воинской обязанности, установленной законодательством РФ.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</w:t>
            </w:r>
            <w:r w:rsidR="005234DD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вовлечению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жителей в благоустройство населенных пунктов.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4. Улучшение 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- экологической обстановки, внешнего и архитектурного облика населенных пунктов, содействие вовлечению жителей в благоустройство поселения.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9E1A8B" w:rsidRPr="005234DD" w:rsidRDefault="009E1A8B" w:rsidP="005234D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14. Повышение уровня открытости </w:t>
            </w:r>
            <w:r w:rsidR="005234DD"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>и осведомленности</w:t>
            </w: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 о деятельности органов местного самоуправления.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9E1A8B" w:rsidRPr="005234DD" w:rsidTr="00904FFA">
        <w:trPr>
          <w:trHeight w:val="11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подпрограммы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 Доля утвержденных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административных регламентов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предоставлению муниципальных услуг в соответствии с утвержденным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перечнем муниципальных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 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утвержденных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административных регламентов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предоставлению муниципальных услуг в соответствии с утвержденным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перечнем муниципальных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9E1A8B" w:rsidRPr="005234DD" w:rsidTr="00904FFA">
        <w:trPr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подпрограммы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2014-2022 годы </w:t>
            </w:r>
          </w:p>
        </w:tc>
      </w:tr>
      <w:tr w:rsidR="009E1A8B" w:rsidRPr="005234DD" w:rsidTr="00904FFA">
        <w:trPr>
          <w:trHeight w:val="39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действующих ценах каждого года реализации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программы) </w:t>
            </w:r>
            <w:r w:rsidRPr="005234DD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Общий</w:t>
            </w:r>
            <w:r w:rsidR="00274058" w:rsidRPr="005234DD">
              <w:rPr>
                <w:rFonts w:ascii="Arial" w:hAnsi="Arial" w:cs="Arial"/>
                <w:sz w:val="24"/>
                <w:szCs w:val="24"/>
              </w:rPr>
              <w:t xml:space="preserve"> объем финансирования </w:t>
            </w:r>
            <w:r w:rsidR="005234DD" w:rsidRPr="005234DD">
              <w:rPr>
                <w:rFonts w:ascii="Arial" w:hAnsi="Arial" w:cs="Arial"/>
                <w:sz w:val="24"/>
                <w:szCs w:val="24"/>
              </w:rPr>
              <w:t>– 21094, 1тыс.руб.</w:t>
            </w:r>
            <w:r w:rsidRPr="005234D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>. за счет средств бюджета пос</w:t>
            </w:r>
            <w:r w:rsidR="00274058" w:rsidRPr="005234DD">
              <w:rPr>
                <w:rFonts w:ascii="Arial" w:hAnsi="Arial" w:cs="Arial"/>
                <w:sz w:val="24"/>
                <w:szCs w:val="24"/>
              </w:rPr>
              <w:t xml:space="preserve">еления – </w:t>
            </w:r>
            <w:r w:rsidR="005234DD" w:rsidRPr="005234DD">
              <w:rPr>
                <w:rFonts w:ascii="Arial" w:hAnsi="Arial" w:cs="Arial"/>
                <w:sz w:val="24"/>
                <w:szCs w:val="24"/>
              </w:rPr>
              <w:t>20347, 5тыс.руб.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04FFA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  <w:r w:rsidR="009E1A8B"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едеральный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E1A8B" w:rsidRPr="005234DD" w:rsidRDefault="00904FFA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="009E1A8B" w:rsidRPr="005234DD">
              <w:rPr>
                <w:rFonts w:ascii="Arial" w:hAnsi="Arial" w:cs="Arial"/>
                <w:sz w:val="24"/>
                <w:szCs w:val="24"/>
                <w:lang w:eastAsia="ru-RU"/>
              </w:rPr>
              <w:t>юджет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5</w:t>
            </w:r>
            <w:r w:rsidR="009F5747" w:rsidRPr="005234D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4324D5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района</w:t>
            </w:r>
            <w:r w:rsidR="00904FF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3734,7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8D0BDA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3588,6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2581,2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B2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670,2</w:t>
            </w: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904FFA">
        <w:trPr>
          <w:trHeight w:val="3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3793,3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537E09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3637,8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3720,5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720,8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A9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759,5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F5747" w:rsidP="002D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759,5</w:t>
            </w:r>
          </w:p>
        </w:tc>
      </w:tr>
      <w:tr w:rsidR="009E1A8B" w:rsidRPr="005234DD" w:rsidTr="00904FFA">
        <w:trPr>
          <w:trHeight w:val="15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Качественное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и своевременное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исполнения гражданами воинской обязанности, установленной законодательством РФ.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Привлечение и материальное стимулирование добровольных пожарных за участие в профилактики и тушении пожаров (ежегодно); устройство защитных противопожарных полос.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Обработка водоемов и мест массового отдыха против клещей и комаров.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Косметический ремонт военно-мемориальных объектов (ежегодно).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Оплата уличного освещения, ремонт светильников, переход на энергосберегающие лампы (ежегодно).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Приведение в надлежащее состояние скверов и парков.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своевременного сбора и вывоза бытовых отходов.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Качественный ремонт автомобильных дорог общего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пользования не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менее 5 км в год.</w:t>
            </w:r>
          </w:p>
          <w:p w:rsidR="009E1A8B" w:rsidRPr="005234DD" w:rsidRDefault="009E1A8B" w:rsidP="005234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Реконструкция системы водоснабжения населенного пункта.</w:t>
            </w:r>
          </w:p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</w:t>
      </w: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 муниципальной службе.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высоком профессиональном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уровне не реализуются в полной мере, что снижает их мотивацию.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Болдыревском сельском поселении в подпрограмму включены восемь мероприятий. Срок реализации основных мероприятий программы 2014-2022 годы. Реализация мероприятий программы позволит достичь в 2014-2022 годах следующих результатов:</w:t>
      </w:r>
    </w:p>
    <w:p w:rsidR="009E1A8B" w:rsidRPr="005234DD" w:rsidRDefault="009E1A8B" w:rsidP="00817F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9E1A8B" w:rsidRPr="005234DD" w:rsidRDefault="009E1A8B" w:rsidP="00817F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-обеспечение исполнения гражданами воинской обязанности, установленной </w:t>
      </w: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законодательством РВ;</w:t>
      </w:r>
    </w:p>
    <w:p w:rsidR="009E1A8B" w:rsidRPr="005234DD" w:rsidRDefault="009E1A8B" w:rsidP="00564C9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904FFA" w:rsidRPr="005234DD" w:rsidRDefault="009E1A8B" w:rsidP="00904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pPr w:leftFromText="180" w:rightFromText="180" w:vertAnchor="text" w:horzAnchor="margin" w:tblpY="7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820"/>
      </w:tblGrid>
      <w:tr w:rsidR="009E1A8B" w:rsidRPr="005234DD" w:rsidTr="001E53EE">
        <w:tc>
          <w:tcPr>
            <w:tcW w:w="4042" w:type="dxa"/>
            <w:vAlign w:val="center"/>
          </w:tcPr>
          <w:p w:rsidR="009E1A8B" w:rsidRPr="005234DD" w:rsidRDefault="009E1A8B" w:rsidP="009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5234DD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</w:t>
            </w:r>
            <w:r w:rsidR="009E1A8B"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системного сбора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и вывоза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твердых бытовых отходов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5234DD"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="005234DD"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/ Оп*</w:t>
            </w:r>
            <w:r w:rsidR="005234DD"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100, где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Оп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оборудованных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спортивных и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детских площадок за счет бюджета поселения в расчёте на 1000 человек населения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как отношение количества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суммы,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оборудованных в отчётном периоде спортивных и детских площадок и имеющихся на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начало отчётного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рассчитывается как соотношение количества обустроенных мест массового отдыха населения на среднюю численность населения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городского (сельского) поселения за отчетный период умноженное на 1000 человек.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/По*100, где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– общая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 автомобильных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дорог общего пользования местного значения поселения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расходов бюджета поселения на содержание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820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D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/Ор*100, где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земельного налога за отчетный период 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*100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%, где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налога на имущество физических лиц за отчетный период 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34DD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  <w:tr w:rsidR="009E1A8B" w:rsidRPr="005234DD" w:rsidTr="001E53EE">
        <w:tc>
          <w:tcPr>
            <w:tcW w:w="4042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275" w:type="dxa"/>
            <w:vAlign w:val="center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820" w:type="dxa"/>
          </w:tcPr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9E1A8B" w:rsidRPr="005234DD" w:rsidRDefault="009E1A8B" w:rsidP="007E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9E1A8B" w:rsidRPr="005234DD" w:rsidRDefault="009E1A8B" w:rsidP="00D0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значения Болдыревского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сельского поселения» </w:t>
      </w:r>
    </w:p>
    <w:p w:rsidR="009E1A8B" w:rsidRPr="005234DD" w:rsidRDefault="009E1A8B" w:rsidP="00D0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9E1A8B" w:rsidRPr="005234DD" w:rsidRDefault="009E1A8B" w:rsidP="00D0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9E1A8B" w:rsidRPr="005234DD" w:rsidRDefault="009E1A8B" w:rsidP="00D0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9E1A8B" w:rsidRPr="005234DD" w:rsidRDefault="009E1A8B" w:rsidP="00D0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 соблюдение органами местного самоуправления бюджетного законодательства РФ и законодательства РФ о налогах и сборах.</w:t>
      </w:r>
    </w:p>
    <w:p w:rsidR="009E1A8B" w:rsidRPr="005234DD" w:rsidRDefault="009E1A8B" w:rsidP="00D0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D051D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3 Раздел. «Характеристика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мероприятий подпрограммы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9E1A8B" w:rsidRPr="005234DD" w:rsidRDefault="009E1A8B" w:rsidP="00D051DC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</w:t>
      </w:r>
      <w:r w:rsidR="005234DD"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комплекс мер</w:t>
      </w:r>
      <w:r w:rsidRPr="005234DD">
        <w:rPr>
          <w:rFonts w:ascii="Arial" w:hAnsi="Arial" w:cs="Arial"/>
          <w:sz w:val="24"/>
          <w:szCs w:val="24"/>
          <w:lang w:eastAsia="ru-RU"/>
        </w:rPr>
        <w:t>, направленных на повышение эффективности и результативности работы органов местного самоуправлении</w:t>
      </w: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.</w:t>
      </w:r>
    </w:p>
    <w:p w:rsidR="009E1A8B" w:rsidRPr="005234DD" w:rsidRDefault="009E1A8B" w:rsidP="00D05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Подпрограммой </w:t>
      </w:r>
      <w:r w:rsidR="005234DD"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предусмотрена реализация</w:t>
      </w: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следующих мероприятий: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27"/>
        <w:gridCol w:w="2109"/>
        <w:gridCol w:w="2409"/>
        <w:gridCol w:w="2127"/>
      </w:tblGrid>
      <w:tr w:rsidR="009E1A8B" w:rsidRPr="005234DD" w:rsidTr="001432E4">
        <w:trPr>
          <w:tblHeader/>
        </w:trPr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9E1A8B" w:rsidRPr="005234DD" w:rsidTr="001432E4">
        <w:trPr>
          <w:tblHeader/>
        </w:trPr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E1A8B" w:rsidRPr="005234DD" w:rsidTr="001432E4"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E1A8B" w:rsidRPr="005234DD" w:rsidTr="001432E4"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Болдыревского сельского поселения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E1A8B" w:rsidRPr="005234DD" w:rsidTr="001432E4"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1432E4"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Переход на оказание муниципальных услуг в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электронном виде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соответствии со сроками,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Работники администрации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1432E4"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2014-2022 годы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E1A8B" w:rsidRPr="005234DD" w:rsidTr="001432E4">
        <w:tc>
          <w:tcPr>
            <w:tcW w:w="601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1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2409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2014 -2022 годы</w:t>
            </w:r>
          </w:p>
        </w:tc>
        <w:tc>
          <w:tcPr>
            <w:tcW w:w="2127" w:type="dxa"/>
          </w:tcPr>
          <w:p w:rsidR="009E1A8B" w:rsidRPr="005234DD" w:rsidRDefault="009E1A8B" w:rsidP="0052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9E1A8B" w:rsidRPr="005234DD" w:rsidRDefault="009E1A8B" w:rsidP="00564C9D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Раздел. «Финансовое обеспечение реализации подпрограммы»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Болдыревского сельского поселения, </w:t>
      </w:r>
      <w:r w:rsidRPr="005234DD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 xml:space="preserve">необходимо выполнить ряд </w:t>
      </w:r>
      <w:r w:rsidR="005234DD" w:rsidRPr="005234DD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мероприятий,</w:t>
      </w:r>
      <w:r w:rsidRPr="005234DD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 xml:space="preserve"> представленных в разделе 3 настоящей подпрограммы.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Болдыревского сельского поселения в сумме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</w:rPr>
        <w:t>20465,6</w:t>
      </w:r>
      <w:r w:rsidR="005234DD" w:rsidRPr="005234DD">
        <w:rPr>
          <w:rFonts w:ascii="Arial" w:hAnsi="Arial" w:cs="Arial"/>
          <w:sz w:val="24"/>
          <w:szCs w:val="24"/>
        </w:rPr>
        <w:t>тыс.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lastRenderedPageBreak/>
        <w:t>исполнению за счёт бюджетных ассигнований, предусмотренных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Болдыревского сельского поселения Острогожского муниципального района Воронежской области </w:t>
      </w:r>
      <w:r w:rsidR="005234DD" w:rsidRPr="005234DD">
        <w:rPr>
          <w:rFonts w:ascii="Arial" w:hAnsi="Arial" w:cs="Arial"/>
          <w:bCs/>
          <w:sz w:val="24"/>
          <w:szCs w:val="24"/>
          <w:lang w:eastAsia="ru-RU"/>
        </w:rPr>
        <w:t>о бюджете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234DD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</w:t>
      </w:r>
      <w:r w:rsidR="005234DD" w:rsidRPr="005234DD">
        <w:rPr>
          <w:rFonts w:ascii="Arial" w:hAnsi="Arial" w:cs="Arial"/>
          <w:bCs/>
          <w:sz w:val="24"/>
          <w:szCs w:val="24"/>
          <w:lang w:eastAsia="ru-RU"/>
        </w:rPr>
        <w:t>значения Болдыревского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поселения».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Оценка эффективности </w:t>
      </w:r>
      <w:r w:rsidR="005234DD" w:rsidRPr="005234DD">
        <w:rPr>
          <w:rFonts w:ascii="Arial" w:hAnsi="Arial" w:cs="Arial"/>
          <w:sz w:val="24"/>
          <w:szCs w:val="24"/>
          <w:lang w:eastAsia="ru-RU"/>
        </w:rPr>
        <w:t>реализации подпрограммы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проводится на основе оценки: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- степень достижения целей (решения задач);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</w:t>
      </w: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мероприятий подпрограммы;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2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8.2 Подпрограмма 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</w:t>
      </w:r>
      <w:proofErr w:type="spellStart"/>
      <w:r w:rsidRPr="005234DD">
        <w:rPr>
          <w:rFonts w:ascii="Arial" w:hAnsi="Arial" w:cs="Arial"/>
          <w:bCs/>
          <w:sz w:val="24"/>
          <w:szCs w:val="24"/>
          <w:lang w:eastAsia="ru-RU"/>
        </w:rPr>
        <w:t>Болдыревский</w:t>
      </w:r>
      <w:proofErr w:type="spellEnd"/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433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E1A8B" w:rsidRPr="005234DD" w:rsidTr="00D051DC">
        <w:trPr>
          <w:trHeight w:val="187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="005234DD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Болдыревского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</w:t>
            </w:r>
            <w:r w:rsidR="005234DD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значения Болдыревского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A8B" w:rsidRPr="005234DD" w:rsidTr="00D051DC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ммы </w:t>
            </w:r>
            <w:r w:rsidR="005234DD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МКУК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E1A8B" w:rsidRPr="005234DD" w:rsidTr="00D051DC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Основные мероприятия, входящие в подпрограмму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A8B" w:rsidRPr="005234DD" w:rsidRDefault="009E1A8B" w:rsidP="00A4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«Финансовое обеспечение деятельности муниципального казённого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культуры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9E1A8B" w:rsidRPr="005234DD" w:rsidTr="00D051D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564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1.Создание условий для эффективной работы муниципального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>казённого учреждения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культуры Болдыревского сельского поселения.</w:t>
            </w:r>
          </w:p>
        </w:tc>
      </w:tr>
      <w:tr w:rsidR="009E1A8B" w:rsidRPr="005234DD" w:rsidTr="00D051D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564C9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9E1A8B" w:rsidRPr="005234DD" w:rsidRDefault="009E1A8B" w:rsidP="00564C9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      </w:r>
          </w:p>
          <w:p w:rsidR="009E1A8B" w:rsidRPr="005234DD" w:rsidRDefault="009E1A8B" w:rsidP="00564C9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средств бюджетов </w:t>
            </w:r>
            <w:r w:rsidR="00D051DC"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>разных уровней</w:t>
            </w: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9E1A8B" w:rsidRPr="005234DD" w:rsidTr="00D051DC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D051D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2014-2022 годы </w:t>
            </w:r>
          </w:p>
        </w:tc>
      </w:tr>
      <w:tr w:rsidR="009E1A8B" w:rsidRPr="005234DD" w:rsidTr="00D051DC">
        <w:trPr>
          <w:trHeight w:val="39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действующих ценах каждого года реализации </w:t>
            </w:r>
            <w:r w:rsidR="00D051DC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5234DD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Общий объем финансирован</w:t>
            </w:r>
            <w:r w:rsidR="00AB2BDD" w:rsidRPr="005234DD">
              <w:rPr>
                <w:rFonts w:ascii="Arial" w:hAnsi="Arial" w:cs="Arial"/>
                <w:sz w:val="24"/>
                <w:szCs w:val="24"/>
              </w:rPr>
              <w:t>ия – 11312,2</w:t>
            </w:r>
            <w:r w:rsidR="006E25A1" w:rsidRPr="0052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>.,</w:t>
            </w:r>
            <w:r w:rsidR="00D051DC" w:rsidRPr="00523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>. за счет ср</w:t>
            </w:r>
            <w:r w:rsidR="00810744" w:rsidRPr="005234DD">
              <w:rPr>
                <w:rFonts w:ascii="Arial" w:hAnsi="Arial" w:cs="Arial"/>
                <w:sz w:val="24"/>
                <w:szCs w:val="24"/>
              </w:rPr>
              <w:t>е</w:t>
            </w:r>
            <w:r w:rsidR="00AB2BDD" w:rsidRPr="005234DD">
              <w:rPr>
                <w:rFonts w:ascii="Arial" w:hAnsi="Arial" w:cs="Arial"/>
                <w:sz w:val="24"/>
                <w:szCs w:val="24"/>
              </w:rPr>
              <w:t>дств бюджета поселения – 11292,2</w:t>
            </w:r>
            <w:r w:rsidR="006E25A1" w:rsidRPr="0052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42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4A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4A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9E1A8B" w:rsidRPr="005234DD" w:rsidRDefault="009E1A8B" w:rsidP="00D0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9E1A8B" w:rsidRPr="005234DD" w:rsidRDefault="009E1A8B" w:rsidP="00D0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D0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D05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D05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D05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1205,9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6E25A1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1315,3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1869,8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394687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42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42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42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D051DC">
        <w:trPr>
          <w:trHeight w:val="39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C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1205,9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6E25A1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1315,3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1889,8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394687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42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42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B9394A" w:rsidP="00C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9E1A8B" w:rsidRPr="005234DD" w:rsidTr="00D051DC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C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населения.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E1A8B" w:rsidRPr="005234DD" w:rsidRDefault="009E1A8B" w:rsidP="00EC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Увеличение доли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населения,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участвующего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культурно-досуговых мероприятиях,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организуемых и проводимых учреждением культуры до 70 % от общей численности населения.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3. Укреплени</w:t>
            </w:r>
            <w:r w:rsidR="00EC27C7">
              <w:rPr>
                <w:rFonts w:ascii="Arial" w:hAnsi="Arial" w:cs="Arial"/>
                <w:sz w:val="24"/>
                <w:szCs w:val="24"/>
                <w:lang w:eastAsia="ru-RU"/>
              </w:rPr>
              <w:t>е материально-технической базы.</w:t>
            </w:r>
          </w:p>
        </w:tc>
      </w:tr>
    </w:tbl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9E1A8B" w:rsidRPr="005234DD" w:rsidRDefault="009E1A8B" w:rsidP="00311D2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Болдыревского сельского поселения осуществляет свою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деятельность «</w:t>
      </w:r>
      <w:proofErr w:type="spellStart"/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>Болдыревский</w:t>
      </w:r>
      <w:proofErr w:type="spellEnd"/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сельский культурно-досуговый центр» который действует в поселении с 1971 года. На базе учреждения организованы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следующие досуговые формирования,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- кружок 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«Родники» 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драм группа «Театр Малых форм»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шахматно-шашечный кружок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-бильярд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-теннис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Серьёзной проблемой учреждения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является старение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 материально-технической базы, нехватка соответствующего оборудования и инструментов для проведения культурно-досуговых мероприятий.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Остаётся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острой проблема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 технического состояния здания культурно-досугового центра, требует ремонта системы отопления,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замена дверей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молодых специалистов,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 владеющих современными методами работы и организации культурного досуга населения.  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Болдыревского сельского поселения.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Целью подпрограммы является создание условий для эффективной работы муниципального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казённого учреждения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 культуры Болдыревского сельского поселения.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Для </w:t>
      </w:r>
      <w:r w:rsidR="00EC27C7" w:rsidRPr="005234DD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достижения поставленной</w:t>
      </w:r>
      <w:r w:rsidRPr="005234DD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цели </w:t>
      </w:r>
      <w:r w:rsidR="00EC27C7" w:rsidRPr="005234DD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предполагается решение</w:t>
      </w:r>
      <w:r w:rsidRPr="005234DD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следующих задач:</w:t>
      </w:r>
    </w:p>
    <w:p w:rsidR="009E1A8B" w:rsidRPr="005234DD" w:rsidRDefault="009E1A8B" w:rsidP="00564C9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9E1A8B" w:rsidRPr="005234DD" w:rsidRDefault="009E1A8B" w:rsidP="00564C9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</w:r>
    </w:p>
    <w:p w:rsidR="009E1A8B" w:rsidRPr="005234DD" w:rsidRDefault="009E1A8B" w:rsidP="00564C9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9E1A8B" w:rsidRPr="005234DD" w:rsidRDefault="009E1A8B" w:rsidP="00564C9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 xml:space="preserve">4. Развитие материально-технической базы учреждения культуры за счет средств бюджетов </w:t>
      </w:r>
      <w:r w:rsidR="00EC27C7" w:rsidRPr="005234DD">
        <w:rPr>
          <w:rFonts w:ascii="Arial" w:hAnsi="Arial" w:cs="Arial"/>
          <w:color w:val="000000"/>
          <w:sz w:val="24"/>
          <w:szCs w:val="24"/>
          <w:lang w:eastAsia="ru-RU"/>
        </w:rPr>
        <w:t>разных уровней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E1A8B" w:rsidRPr="005234DD" w:rsidRDefault="009E1A8B" w:rsidP="00564C9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Болдыревского сельского поселения в муниципальных услугах в области культуры и досуга;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степени удовлетворения </w:t>
      </w:r>
      <w:r w:rsidR="00EC27C7" w:rsidRPr="005234DD">
        <w:rPr>
          <w:rFonts w:ascii="Arial" w:hAnsi="Arial" w:cs="Arial"/>
          <w:sz w:val="24"/>
          <w:szCs w:val="24"/>
          <w:lang w:eastAsia="ru-RU"/>
        </w:rPr>
        <w:t>потребителей качеством,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предоставляемых на территории муниципального образования Болдыревское сельское поселение муниципальных культурно-досуговых услуг;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Задачи носят комплексный характер и </w:t>
      </w:r>
      <w:r w:rsidR="00EC27C7" w:rsidRPr="005234DD">
        <w:rPr>
          <w:rFonts w:ascii="Arial" w:hAnsi="Arial" w:cs="Arial"/>
          <w:sz w:val="24"/>
          <w:szCs w:val="24"/>
          <w:lang w:eastAsia="ru-RU"/>
        </w:rPr>
        <w:t>направлены на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достижение поставленной цели.</w:t>
      </w:r>
    </w:p>
    <w:p w:rsidR="009E1A8B" w:rsidRPr="005234DD" w:rsidRDefault="009E1A8B" w:rsidP="00564C9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должно </w:t>
      </w:r>
      <w:r w:rsidR="00EC27C7" w:rsidRPr="005234DD">
        <w:rPr>
          <w:rFonts w:ascii="Arial" w:hAnsi="Arial" w:cs="Arial"/>
          <w:sz w:val="24"/>
          <w:szCs w:val="24"/>
          <w:lang w:eastAsia="ru-RU"/>
        </w:rPr>
        <w:t>стать повышение доступности и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качества муниципальных услуг в области культуры и досуга в муниципальном образовании Болдыревское сельское поселение. 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5449"/>
      </w:tblGrid>
      <w:tr w:rsidR="009E1A8B" w:rsidRPr="005234DD" w:rsidTr="00564C9D">
        <w:tc>
          <w:tcPr>
            <w:tcW w:w="3333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9E1A8B" w:rsidRPr="005234DD" w:rsidTr="00564C9D">
        <w:tc>
          <w:tcPr>
            <w:tcW w:w="3333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</w:tcPr>
          <w:p w:rsidR="009E1A8B" w:rsidRPr="005234DD" w:rsidRDefault="009E1A8B" w:rsidP="00564C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Эс = (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Зпл</w:t>
            </w:r>
            <w:proofErr w:type="spellEnd"/>
            <w:r w:rsidR="00EC27C7" w:rsidRPr="005234DD">
              <w:rPr>
                <w:rFonts w:ascii="Arial" w:hAnsi="Arial" w:cs="Arial"/>
                <w:sz w:val="24"/>
                <w:szCs w:val="24"/>
              </w:rPr>
              <w:t>):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100% - 100</w:t>
            </w:r>
            <w:r w:rsidR="00EC27C7" w:rsidRPr="005234DD">
              <w:rPr>
                <w:rFonts w:ascii="Arial" w:hAnsi="Arial" w:cs="Arial"/>
                <w:sz w:val="24"/>
                <w:szCs w:val="24"/>
              </w:rPr>
              <w:t>%, где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Эс – экономия средств на оплату коммунальных услуг;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– фактические затраты на оплату коммунальных </w:t>
            </w:r>
            <w:proofErr w:type="spellStart"/>
            <w:proofErr w:type="gramStart"/>
            <w:r w:rsidRPr="005234DD">
              <w:rPr>
                <w:rFonts w:ascii="Arial" w:hAnsi="Arial" w:cs="Arial"/>
                <w:sz w:val="24"/>
                <w:szCs w:val="24"/>
              </w:rPr>
              <w:t>услуг;Зпл</w:t>
            </w:r>
            <w:proofErr w:type="spellEnd"/>
            <w:proofErr w:type="gramEnd"/>
            <w:r w:rsidRPr="005234DD">
              <w:rPr>
                <w:rFonts w:ascii="Arial" w:hAnsi="Arial" w:cs="Arial"/>
                <w:sz w:val="24"/>
                <w:szCs w:val="24"/>
              </w:rPr>
              <w:t xml:space="preserve"> – плановые затраты на оплату коммунальных услуг.</w:t>
            </w:r>
          </w:p>
        </w:tc>
      </w:tr>
      <w:tr w:rsidR="009E1A8B" w:rsidRPr="005234DD" w:rsidTr="00564C9D">
        <w:tc>
          <w:tcPr>
            <w:tcW w:w="3333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</w:tcPr>
          <w:p w:rsidR="009E1A8B" w:rsidRPr="005234DD" w:rsidRDefault="009E1A8B" w:rsidP="00564C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= (Ку*100%)/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27C7" w:rsidRPr="005234DD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proofErr w:type="spellStart"/>
            <w:r w:rsidR="00EC27C7" w:rsidRPr="005234DD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-  уровень охвата населения культурно-досуговыми </w:t>
            </w:r>
            <w:proofErr w:type="spellStart"/>
            <w:proofErr w:type="gramStart"/>
            <w:r w:rsidRPr="005234DD">
              <w:rPr>
                <w:rFonts w:ascii="Arial" w:hAnsi="Arial" w:cs="Arial"/>
                <w:sz w:val="24"/>
                <w:szCs w:val="24"/>
              </w:rPr>
              <w:t>мероприятиями;Ку</w:t>
            </w:r>
            <w:proofErr w:type="spellEnd"/>
            <w:proofErr w:type="gramEnd"/>
            <w:r w:rsidRPr="005234DD">
              <w:rPr>
                <w:rFonts w:ascii="Arial" w:hAnsi="Arial" w:cs="Arial"/>
                <w:sz w:val="24"/>
                <w:szCs w:val="24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периоде;Чн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сельском поселении.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E1A8B" w:rsidRPr="005234DD" w:rsidRDefault="009E1A8B" w:rsidP="00564C9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3 Раздел. «Характеристика </w:t>
      </w:r>
      <w:r w:rsidR="00EC27C7" w:rsidRPr="005234DD">
        <w:rPr>
          <w:rFonts w:ascii="Arial" w:hAnsi="Arial" w:cs="Arial"/>
          <w:sz w:val="24"/>
          <w:szCs w:val="24"/>
          <w:lang w:eastAsia="ru-RU"/>
        </w:rPr>
        <w:t>мероприятий подпрограммы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9E1A8B" w:rsidRPr="005234DD" w:rsidRDefault="009E1A8B" w:rsidP="00564C9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</w:t>
      </w:r>
      <w:r w:rsidR="00EC27C7"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комплекс мер</w:t>
      </w: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по финансово–экономическому, материально-техническому обеспечению условий для </w:t>
      </w:r>
      <w:r w:rsidR="00EC27C7"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достижения целей</w:t>
      </w: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и задач подпрограммы.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Подпрограммой </w:t>
      </w:r>
      <w:r w:rsidR="00EC27C7"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предусмотрена реализация</w:t>
      </w:r>
      <w:r w:rsidRPr="005234DD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следующих мероприятий:</w:t>
      </w:r>
    </w:p>
    <w:p w:rsidR="009E1A8B" w:rsidRPr="005234DD" w:rsidRDefault="009E1A8B" w:rsidP="00564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356"/>
        <w:gridCol w:w="2472"/>
        <w:gridCol w:w="1638"/>
        <w:gridCol w:w="1985"/>
      </w:tblGrid>
      <w:tr w:rsidR="009E1A8B" w:rsidRPr="005234DD" w:rsidTr="00564C9D">
        <w:trPr>
          <w:tblHeader/>
        </w:trPr>
        <w:tc>
          <w:tcPr>
            <w:tcW w:w="570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6" w:type="dxa"/>
          </w:tcPr>
          <w:p w:rsidR="009E1A8B" w:rsidRPr="005234DD" w:rsidRDefault="00EC27C7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Наименование подпрограммного</w:t>
            </w:r>
            <w:r w:rsidR="009E1A8B"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72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985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E1A8B" w:rsidRPr="005234DD" w:rsidTr="00564C9D">
        <w:tc>
          <w:tcPr>
            <w:tcW w:w="570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56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Сохранение и развитие кадрового потенциала в муниципальном казённом учреждении «</w:t>
            </w:r>
            <w:proofErr w:type="spellStart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сельский культурно-досуговый центр».</w:t>
            </w:r>
          </w:p>
        </w:tc>
        <w:tc>
          <w:tcPr>
            <w:tcW w:w="2472" w:type="dxa"/>
          </w:tcPr>
          <w:p w:rsidR="009E1A8B" w:rsidRPr="005234DD" w:rsidRDefault="00D051DC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оплата труда работников;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2014–2022 гг.</w:t>
            </w:r>
          </w:p>
        </w:tc>
        <w:tc>
          <w:tcPr>
            <w:tcW w:w="1985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Руководитель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</w:tc>
      </w:tr>
      <w:tr w:rsidR="009E1A8B" w:rsidRPr="005234DD" w:rsidTr="00564C9D">
        <w:tc>
          <w:tcPr>
            <w:tcW w:w="570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6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сельский культурно-досуговый центр».</w:t>
            </w:r>
          </w:p>
        </w:tc>
        <w:tc>
          <w:tcPr>
            <w:tcW w:w="2472" w:type="dxa"/>
          </w:tcPr>
          <w:p w:rsidR="009E1A8B" w:rsidRPr="005234DD" w:rsidRDefault="00D051DC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оборудования необходимого для обеспечения предоставления услуг муниципальным </w:t>
            </w:r>
            <w:r w:rsidR="00EC27C7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учреждением.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2014–2022гг.</w:t>
            </w:r>
          </w:p>
        </w:tc>
        <w:tc>
          <w:tcPr>
            <w:tcW w:w="1985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Руководитель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</w:tc>
      </w:tr>
      <w:tr w:rsidR="009E1A8B" w:rsidRPr="005234DD" w:rsidTr="00564C9D">
        <w:tc>
          <w:tcPr>
            <w:tcW w:w="570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6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энергосбережения, услугами связи и прочими услугами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сельский культурно-досуговый центр».</w:t>
            </w:r>
          </w:p>
        </w:tc>
        <w:tc>
          <w:tcPr>
            <w:tcW w:w="2472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услуги связи;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коммунальные услуги: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тепловая энергия,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газ,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электроэнергия,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холодное водоснабжение;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 услуги по содержанию помещений,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2014 – 2022гг.</w:t>
            </w:r>
          </w:p>
          <w:p w:rsidR="009E1A8B" w:rsidRPr="005234DD" w:rsidRDefault="009E1A8B" w:rsidP="00EC27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Руководитель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</w:tc>
      </w:tr>
    </w:tbl>
    <w:p w:rsidR="009E1A8B" w:rsidRPr="005234DD" w:rsidRDefault="009E1A8B" w:rsidP="00564C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Болдыревского сельского поселения, </w:t>
      </w:r>
      <w:r w:rsidRPr="005234DD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 xml:space="preserve">необходимо выполнить ряд </w:t>
      </w:r>
      <w:r w:rsidR="00EC27C7" w:rsidRPr="005234DD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мероприятий,</w:t>
      </w:r>
      <w:r w:rsidRPr="005234DD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 xml:space="preserve"> представленных в разделе 3 настоящей подпрограммы.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Болдыревского сельского поселения бюджета в сумме </w:t>
      </w:r>
      <w:r w:rsidRPr="005234DD">
        <w:rPr>
          <w:rFonts w:ascii="Arial" w:hAnsi="Arial" w:cs="Arial"/>
          <w:color w:val="000000"/>
          <w:sz w:val="24"/>
          <w:szCs w:val="24"/>
          <w:lang w:eastAsia="ru-RU"/>
        </w:rPr>
        <w:t>4745,8</w:t>
      </w:r>
      <w:r w:rsidRPr="005234DD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муниципальному </w:t>
      </w:r>
      <w:r w:rsidR="00EC27C7" w:rsidRPr="005234DD">
        <w:rPr>
          <w:rFonts w:ascii="Arial" w:hAnsi="Arial" w:cs="Arial"/>
          <w:sz w:val="24"/>
          <w:szCs w:val="24"/>
          <w:lang w:eastAsia="ru-RU"/>
        </w:rPr>
        <w:t>казённому учреждению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культуры «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Болдыревский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сельский культурно-досуговый </w:t>
      </w:r>
      <w:r w:rsidR="00EC27C7" w:rsidRPr="005234DD">
        <w:rPr>
          <w:rFonts w:ascii="Arial" w:hAnsi="Arial" w:cs="Arial"/>
          <w:sz w:val="24"/>
          <w:szCs w:val="24"/>
          <w:lang w:eastAsia="ru-RU"/>
        </w:rPr>
        <w:t xml:space="preserve">центр» </w:t>
      </w:r>
      <w:r w:rsidR="00EC27C7" w:rsidRPr="005234DD">
        <w:rPr>
          <w:rFonts w:ascii="Arial" w:hAnsi="Arial" w:cs="Arial"/>
          <w:bCs/>
          <w:sz w:val="24"/>
          <w:szCs w:val="24"/>
          <w:lang w:eastAsia="ru-RU"/>
        </w:rPr>
        <w:t>решением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Совета народных депутатов Болдыревского сельского поселения Острогожского муниципального района Воронежской области </w:t>
      </w:r>
      <w:r w:rsidR="00EC27C7" w:rsidRPr="005234DD">
        <w:rPr>
          <w:rFonts w:ascii="Arial" w:hAnsi="Arial" w:cs="Arial"/>
          <w:bCs/>
          <w:sz w:val="24"/>
          <w:szCs w:val="24"/>
          <w:lang w:eastAsia="ru-RU"/>
        </w:rPr>
        <w:t>о бюджете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на соответствующий период. Объём средств выделяемый из местного бюджета на </w:t>
      </w: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осуществление мероприятий программы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</w:t>
      </w:r>
      <w:r w:rsidR="00EC27C7" w:rsidRPr="005234DD">
        <w:rPr>
          <w:rFonts w:ascii="Arial" w:hAnsi="Arial" w:cs="Arial"/>
          <w:bCs/>
          <w:sz w:val="24"/>
          <w:szCs w:val="24"/>
          <w:lang w:eastAsia="ru-RU"/>
        </w:rPr>
        <w:t>значения Болдыревского</w:t>
      </w:r>
      <w:r w:rsidRPr="005234DD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поселения». 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Оценка эффективности </w:t>
      </w:r>
      <w:r w:rsidR="00EC27C7" w:rsidRPr="005234DD">
        <w:rPr>
          <w:rFonts w:ascii="Arial" w:hAnsi="Arial" w:cs="Arial"/>
          <w:sz w:val="24"/>
          <w:szCs w:val="24"/>
          <w:lang w:eastAsia="ru-RU"/>
        </w:rPr>
        <w:t>реализации подпрограммы</w:t>
      </w:r>
      <w:r w:rsidRPr="005234DD">
        <w:rPr>
          <w:rFonts w:ascii="Arial" w:hAnsi="Arial" w:cs="Arial"/>
          <w:sz w:val="24"/>
          <w:szCs w:val="24"/>
          <w:lang w:eastAsia="ru-RU"/>
        </w:rPr>
        <w:t xml:space="preserve"> проводится на основе оценки: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9E1A8B" w:rsidRPr="005234DD" w:rsidRDefault="00D051DC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1A8B" w:rsidRPr="005234DD">
        <w:rPr>
          <w:rFonts w:ascii="Arial" w:hAnsi="Arial" w:cs="Arial"/>
          <w:sz w:val="24"/>
          <w:szCs w:val="24"/>
          <w:lang w:eastAsia="ru-RU"/>
        </w:rPr>
        <w:t>- степень достижения целей (решения задач);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9E1A8B" w:rsidRPr="005234DD" w:rsidRDefault="009E1A8B" w:rsidP="00311D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34DD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34DD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</w:t>
      </w:r>
      <w:r w:rsidRPr="005234DD">
        <w:rPr>
          <w:rFonts w:ascii="Arial" w:hAnsi="Arial" w:cs="Arial"/>
          <w:sz w:val="24"/>
          <w:szCs w:val="24"/>
          <w:lang w:eastAsia="ru-RU"/>
        </w:rPr>
        <w:lastRenderedPageBreak/>
        <w:t>характеризуется: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9E1A8B" w:rsidRPr="005234DD" w:rsidRDefault="009E1A8B" w:rsidP="0056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9E1A8B" w:rsidRPr="005234DD" w:rsidRDefault="009E1A8B" w:rsidP="00564C9D">
      <w:pPr>
        <w:rPr>
          <w:rFonts w:ascii="Arial" w:hAnsi="Arial" w:cs="Arial"/>
          <w:sz w:val="24"/>
          <w:szCs w:val="24"/>
        </w:rPr>
        <w:sectPr w:rsidR="009E1A8B" w:rsidRPr="005234DD" w:rsidSect="00760609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E1A8B" w:rsidRPr="005234DD" w:rsidRDefault="00EC27C7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9E1A8B" w:rsidRPr="005234DD" w:rsidRDefault="009E1A8B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9E1A8B" w:rsidRPr="005234DD" w:rsidRDefault="009E1A8B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«Обеспечение решен</w:t>
      </w:r>
      <w:r w:rsidR="00EC27C7">
        <w:rPr>
          <w:rFonts w:ascii="Arial" w:hAnsi="Arial" w:cs="Arial"/>
          <w:sz w:val="24"/>
          <w:szCs w:val="24"/>
          <w:lang w:eastAsia="ru-RU"/>
        </w:rPr>
        <w:t>ия вопросов местного значения</w:t>
      </w:r>
    </w:p>
    <w:p w:rsidR="009E1A8B" w:rsidRPr="005234DD" w:rsidRDefault="009E1A8B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Болдыревского сельского поселения»</w:t>
      </w:r>
    </w:p>
    <w:p w:rsidR="009E1A8B" w:rsidRPr="005234DD" w:rsidRDefault="009E1A8B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Таблица 1</w:t>
      </w:r>
    </w:p>
    <w:tbl>
      <w:tblPr>
        <w:tblW w:w="1584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6"/>
        <w:gridCol w:w="4539"/>
        <w:gridCol w:w="851"/>
        <w:gridCol w:w="992"/>
        <w:gridCol w:w="1276"/>
        <w:gridCol w:w="1134"/>
        <w:gridCol w:w="1134"/>
        <w:gridCol w:w="1275"/>
        <w:gridCol w:w="983"/>
        <w:gridCol w:w="10"/>
        <w:gridCol w:w="7"/>
        <w:gridCol w:w="738"/>
        <w:gridCol w:w="17"/>
        <w:gridCol w:w="17"/>
        <w:gridCol w:w="17"/>
        <w:gridCol w:w="17"/>
        <w:gridCol w:w="17"/>
        <w:gridCol w:w="20"/>
        <w:gridCol w:w="949"/>
        <w:gridCol w:w="47"/>
        <w:gridCol w:w="15"/>
        <w:gridCol w:w="19"/>
        <w:gridCol w:w="830"/>
        <w:gridCol w:w="236"/>
      </w:tblGrid>
      <w:tr w:rsidR="009E1A8B" w:rsidRPr="005234DD" w:rsidTr="008A58D3">
        <w:trPr>
          <w:gridAfter w:val="1"/>
          <w:wAfter w:w="236" w:type="dxa"/>
          <w:trHeight w:val="1082"/>
        </w:trPr>
        <w:tc>
          <w:tcPr>
            <w:tcW w:w="1561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C7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Сведения о показателях (индикаторах) </w:t>
            </w:r>
            <w:r w:rsidR="00EC27C7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  <w:p w:rsidR="009E1A8B" w:rsidRPr="005234DD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«Обеспечение решения вопросов местного </w:t>
            </w:r>
            <w:r w:rsidR="00EC27C7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значения Болдыревского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EC27C7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поселения» и</w:t>
            </w: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их значениях</w:t>
            </w:r>
          </w:p>
        </w:tc>
      </w:tr>
      <w:tr w:rsidR="009E1A8B" w:rsidRPr="005234DD" w:rsidTr="00BF02C4">
        <w:trPr>
          <w:gridAfter w:val="1"/>
          <w:wAfter w:w="236" w:type="dxa"/>
          <w:trHeight w:val="61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показателя (индикатора) по годам реализации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9E1A8B" w:rsidRPr="005234DD" w:rsidTr="00BF02C4">
        <w:trPr>
          <w:gridAfter w:val="1"/>
          <w:wAfter w:w="236" w:type="dxa"/>
          <w:trHeight w:val="5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Бол</w:t>
            </w:r>
            <w:r w:rsidR="00EC27C7">
              <w:rPr>
                <w:rFonts w:ascii="Arial" w:hAnsi="Arial" w:cs="Arial"/>
                <w:sz w:val="24"/>
                <w:szCs w:val="24"/>
                <w:lang w:eastAsia="ru-RU"/>
              </w:rPr>
              <w:t>дыревского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</w:t>
            </w:r>
            <w:r w:rsidR="00D055D7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56,3</w:t>
            </w:r>
          </w:p>
        </w:tc>
      </w:tr>
      <w:tr w:rsidR="009E1A8B" w:rsidRPr="005234DD" w:rsidTr="00BF02C4">
        <w:trPr>
          <w:gridAfter w:val="1"/>
          <w:wAfter w:w="236" w:type="dxa"/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D055D7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D055D7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9E1A8B" w:rsidRPr="005234DD" w:rsidTr="00BF02C4">
        <w:trPr>
          <w:gridAfter w:val="1"/>
          <w:wAfter w:w="236" w:type="dxa"/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C27C7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администрации Болдыревского сельского </w:t>
            </w:r>
            <w:r w:rsidR="00EC27C7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поселения по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trHeight w:val="399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9E1A8B" w:rsidRPr="005234DD" w:rsidTr="00BF02C4">
        <w:trPr>
          <w:gridAfter w:val="1"/>
          <w:wAfter w:w="236" w:type="dxa"/>
          <w:trHeight w:val="4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5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9E1A8B" w:rsidRPr="005234DD" w:rsidTr="00BF02C4">
        <w:trPr>
          <w:gridAfter w:val="1"/>
          <w:wAfter w:w="236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163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54A5A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10,93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C27C7" w:rsidP="00EC27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/тыс.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ел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05D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C27C7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/тыс.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742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54A5A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1,49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54A5A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D0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МЕРОПРИЯТИЕ 6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670E9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E1A8B" w:rsidRPr="005234DD" w:rsidTr="00BF02C4">
        <w:trPr>
          <w:gridAfter w:val="1"/>
          <w:wAfter w:w="236" w:type="dxa"/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670E9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670E9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9E1A8B" w:rsidRPr="005234DD" w:rsidTr="00BF02C4">
        <w:trPr>
          <w:gridAfter w:val="1"/>
          <w:wAfter w:w="236" w:type="dxa"/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утвержденных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административных регламентов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предоставлению муниципальных услуг в соответствии с утвержденным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перечнем муниципальных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670E9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670E9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12,1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8670E9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5110ED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28,8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 и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9E1A8B" w:rsidRPr="005234DD" w:rsidRDefault="009E1A8B" w:rsidP="0056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 1 тыс.</w:t>
            </w:r>
            <w:r w:rsidR="00EC27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BF02C4">
        <w:trPr>
          <w:gridAfter w:val="1"/>
          <w:wAfter w:w="236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оказание услуг) муниципального учреждение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F02C4">
        <w:trPr>
          <w:gridAfter w:val="1"/>
          <w:wAfter w:w="236" w:type="dxa"/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E1A8B" w:rsidRPr="005234DD" w:rsidTr="00BF02C4">
        <w:trPr>
          <w:gridAfter w:val="1"/>
          <w:wAfter w:w="236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D051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BF0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564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A58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</w:tbl>
    <w:p w:rsidR="00EC27C7" w:rsidRDefault="00EC27C7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C27C7" w:rsidRDefault="00EC27C7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tbl>
      <w:tblPr>
        <w:tblW w:w="15757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1436"/>
        <w:gridCol w:w="2267"/>
        <w:gridCol w:w="2131"/>
        <w:gridCol w:w="1276"/>
        <w:gridCol w:w="1134"/>
        <w:gridCol w:w="1134"/>
        <w:gridCol w:w="992"/>
        <w:gridCol w:w="1134"/>
        <w:gridCol w:w="1134"/>
        <w:gridCol w:w="992"/>
        <w:gridCol w:w="1134"/>
        <w:gridCol w:w="993"/>
      </w:tblGrid>
      <w:tr w:rsidR="009E1A8B" w:rsidRPr="005234DD" w:rsidTr="00B50A72">
        <w:trPr>
          <w:trHeight w:val="851"/>
        </w:trPr>
        <w:tc>
          <w:tcPr>
            <w:tcW w:w="1575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E1A8B" w:rsidRPr="005234DD" w:rsidRDefault="00EC27C7" w:rsidP="00E04D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  <w:r w:rsidR="009E1A8B" w:rsidRPr="005234DD">
              <w:rPr>
                <w:rFonts w:ascii="Arial" w:hAnsi="Arial" w:cs="Arial"/>
                <w:sz w:val="24"/>
                <w:szCs w:val="24"/>
                <w:lang w:eastAsia="ru-RU"/>
              </w:rPr>
              <w:t>Таблица 2</w:t>
            </w:r>
          </w:p>
        </w:tc>
      </w:tr>
      <w:tr w:rsidR="009E1A8B" w:rsidRPr="005234DD" w:rsidTr="00B50A72">
        <w:trPr>
          <w:trHeight w:val="569"/>
        </w:trPr>
        <w:tc>
          <w:tcPr>
            <w:tcW w:w="1575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бюджета на реализацию муниципальной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программы Болдыревского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E1A8B" w:rsidRPr="005234DD" w:rsidTr="00B50A72">
        <w:trPr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подпрограммы, основного мероприятия 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9E1A8B" w:rsidRPr="005234DD" w:rsidTr="00B50A72">
        <w:trPr>
          <w:trHeight w:val="559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27C7" w:rsidRPr="005234DD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C27C7" w:rsidRPr="005234DD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C27C7" w:rsidRPr="005234DD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C7" w:rsidRPr="005234DD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C7" w:rsidRPr="005234DD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C7" w:rsidRPr="005234DD" w:rsidRDefault="009E1A8B" w:rsidP="00EC27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C27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C27C7">
              <w:rPr>
                <w:rFonts w:ascii="Arial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EC27C7" w:rsidP="00EC27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EC27C7" w:rsidP="00EC27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9E1A8B" w:rsidRPr="005234DD" w:rsidTr="00B50A72">
        <w:trPr>
          <w:trHeight w:val="27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решения вопросов местного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значения Болдыревского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1685,5</w:t>
            </w: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B50A72">
        <w:trPr>
          <w:trHeight w:val="881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E0304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E0304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</w:tr>
      <w:tr w:rsidR="009E1A8B" w:rsidRPr="005234DD" w:rsidTr="00B50A72">
        <w:trPr>
          <w:trHeight w:val="257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971A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C27C7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EC27C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EC27C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156" w:rsidP="00EC27C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Болдыревского сельского </w:t>
            </w:r>
            <w:r w:rsidR="00EC27C7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поселения по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решению вопросов местного значения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0542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133E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133E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133E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133E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467,8</w:t>
            </w: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3175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E1A8B" w:rsidRPr="005234DD" w:rsidTr="00B50A72">
        <w:trPr>
          <w:trHeight w:val="23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B50A72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5AA5" w:rsidP="00133E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E1A8B" w:rsidRPr="005234DD" w:rsidTr="00FC1E09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420064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FC1E09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FC1E09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420064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8D4310">
        <w:trPr>
          <w:trHeight w:val="53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420064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054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054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054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FC1E09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1759C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66860" w:rsidRPr="005234DD" w:rsidTr="00EC27C7">
        <w:trPr>
          <w:trHeight w:val="3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оплачиваемых общественных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860" w:rsidRPr="005234DD" w:rsidRDefault="00B90F08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60" w:rsidRPr="005234DD" w:rsidRDefault="00B90F08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C3F7E" w:rsidRPr="005234DD" w:rsidTr="00EC27C7">
        <w:trPr>
          <w:trHeight w:val="3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F7E" w:rsidRPr="005234DD" w:rsidRDefault="00CC3F7E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F7E" w:rsidRPr="005234DD" w:rsidRDefault="00CC3F7E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742F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202,4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71A8F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0542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0542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42F48" w:rsidP="000542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202,4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A1ACC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F1E76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F1E76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F1E76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F1E76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B7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B7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F1E76" w:rsidP="00CB7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="001A1ACC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266860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266860" w:rsidP="00CB7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266860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266860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Деятельность органов местного </w:t>
            </w:r>
            <w:r w:rsidR="007B5900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B6068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31761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A1ACC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A1ACC" w:rsidP="001A1A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A1ACC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216,2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B606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B44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31761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A1ACC" w:rsidP="00CB7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A1ACC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A1ACC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216,2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B606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31761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2847E6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251,6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B6068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31761" w:rsidP="002408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2847E6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90C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0542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251,6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B6068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5B134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</w:tr>
      <w:tr w:rsidR="009E1A8B" w:rsidRPr="005234DD" w:rsidTr="00EC27C7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B6068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5B134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</w:tr>
      <w:tr w:rsidR="009E1A8B" w:rsidRPr="005234DD" w:rsidTr="00EC27C7">
        <w:trPr>
          <w:trHeight w:val="41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A464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«Финансовое обеспечение деятельности муниципального казённого </w:t>
            </w:r>
            <w:r w:rsidR="00EC27C7" w:rsidRPr="005234DD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культуры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B6068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5B134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A4338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A43385" w:rsidP="005B13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926</w:t>
            </w:r>
          </w:p>
        </w:tc>
      </w:tr>
    </w:tbl>
    <w:p w:rsidR="009E1A8B" w:rsidRPr="005234DD" w:rsidRDefault="009E1A8B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C27C7" w:rsidRDefault="00EC27C7">
      <w:r>
        <w:br w:type="page"/>
      </w:r>
    </w:p>
    <w:tbl>
      <w:tblPr>
        <w:tblW w:w="15507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1581"/>
        <w:gridCol w:w="1842"/>
        <w:gridCol w:w="1844"/>
        <w:gridCol w:w="1134"/>
        <w:gridCol w:w="1134"/>
        <w:gridCol w:w="1134"/>
        <w:gridCol w:w="1134"/>
        <w:gridCol w:w="1276"/>
        <w:gridCol w:w="1118"/>
        <w:gridCol w:w="17"/>
        <w:gridCol w:w="17"/>
        <w:gridCol w:w="17"/>
        <w:gridCol w:w="958"/>
        <w:gridCol w:w="1134"/>
        <w:gridCol w:w="1134"/>
        <w:gridCol w:w="10"/>
        <w:gridCol w:w="23"/>
      </w:tblGrid>
      <w:tr w:rsidR="009E1A8B" w:rsidRPr="005234DD" w:rsidTr="00C6602C">
        <w:trPr>
          <w:gridAfter w:val="2"/>
          <w:wAfter w:w="33" w:type="dxa"/>
          <w:trHeight w:val="975"/>
        </w:trPr>
        <w:tc>
          <w:tcPr>
            <w:tcW w:w="154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Таблица 3</w:t>
            </w:r>
          </w:p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Болдыревского сельского поселения</w:t>
            </w:r>
          </w:p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A8B" w:rsidRPr="005234DD" w:rsidTr="00C6602C">
        <w:trPr>
          <w:gridAfter w:val="2"/>
          <w:wAfter w:w="33" w:type="dxa"/>
          <w:trHeight w:val="581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9E1A8B" w:rsidRPr="005234DD" w:rsidTr="00F54ED1">
        <w:trPr>
          <w:gridAfter w:val="2"/>
          <w:wAfter w:w="33" w:type="dxa"/>
          <w:trHeight w:val="547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75739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C84F0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C84F0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4079,3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C84F0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C84F0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C84F0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1685,5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C84F0B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3D7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D7793" w:rsidP="003D7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75739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C84F0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739E" w:rsidP="00E0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75739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4785,30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C84F0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5478,4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C84F0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3992,5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C84F0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C84F0B" w:rsidP="00EF6F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C84F0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1596,2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5234DD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451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EC27C7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Болдыревского сельского </w:t>
            </w:r>
            <w:r w:rsidR="00EC27C7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поселения по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739E" w:rsidP="00B86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B86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759,5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F54E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739E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F77197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739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367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5739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610BF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670,2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D051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</w:t>
            </w:r>
            <w:r w:rsidR="00D051DC">
              <w:rPr>
                <w:rFonts w:ascii="Arial" w:hAnsi="Arial" w:cs="Arial"/>
                <w:sz w:val="24"/>
                <w:szCs w:val="24"/>
                <w:lang w:eastAsia="ru-RU"/>
              </w:rPr>
              <w:t>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06E21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06E21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D065A" w:rsidP="00BD0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C2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E1D15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3E1D15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F54ED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D051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gridAfter w:val="2"/>
          <w:wAfter w:w="33" w:type="dxa"/>
          <w:trHeight w:val="29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71032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C3689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C3689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C3689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071032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C3689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C3689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C3689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069C" w:rsidRPr="005234DD" w:rsidTr="00B477AF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4069C" w:rsidRPr="005234DD" w:rsidTr="00B477AF">
        <w:trPr>
          <w:gridAfter w:val="2"/>
          <w:wAfter w:w="33" w:type="dxa"/>
          <w:trHeight w:val="24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069C" w:rsidRPr="005234DD" w:rsidTr="00B477AF">
        <w:trPr>
          <w:gridAfter w:val="2"/>
          <w:wAfter w:w="33" w:type="dxa"/>
          <w:trHeight w:val="182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4069C" w:rsidRPr="005234DD" w:rsidTr="00B477AF">
        <w:trPr>
          <w:gridAfter w:val="2"/>
          <w:wAfter w:w="33" w:type="dxa"/>
          <w:trHeight w:val="34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069C" w:rsidRPr="005234DD" w:rsidTr="00B477AF">
        <w:trPr>
          <w:gridAfter w:val="2"/>
          <w:wAfter w:w="33" w:type="dxa"/>
          <w:trHeight w:val="16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6406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069C" w:rsidRPr="005234DD" w:rsidTr="00B477AF">
        <w:trPr>
          <w:gridAfter w:val="2"/>
          <w:wAfter w:w="33" w:type="dxa"/>
          <w:trHeight w:val="331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069C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C" w:rsidRPr="005234DD" w:rsidRDefault="0064069C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9C" w:rsidRPr="005234DD" w:rsidRDefault="0064069C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D051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D051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B863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210,4</w:t>
            </w:r>
          </w:p>
        </w:tc>
      </w:tr>
      <w:tr w:rsidR="009E1A8B" w:rsidRPr="005234DD" w:rsidTr="00897391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7391">
        <w:trPr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E04EDA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210,4</w:t>
            </w:r>
          </w:p>
        </w:tc>
      </w:tr>
      <w:tr w:rsidR="009E1A8B" w:rsidRPr="005234DD" w:rsidTr="00897391">
        <w:trPr>
          <w:trHeight w:val="31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trHeight w:val="315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6E3B78">
        <w:trPr>
          <w:gridAfter w:val="2"/>
          <w:wAfter w:w="33" w:type="dxa"/>
          <w:trHeight w:val="30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647112" w:rsidP="00894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E1A8B" w:rsidRPr="00D051DC" w:rsidRDefault="009E1A8B" w:rsidP="00D051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Реконструкция и капитальный ремонт водопроводных сетей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8943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B86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B86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B86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1A8B" w:rsidRPr="005234DD" w:rsidTr="006E3B78">
        <w:trPr>
          <w:gridAfter w:val="2"/>
          <w:wAfter w:w="33" w:type="dxa"/>
          <w:trHeight w:val="346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1590,8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216,2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B304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1590,8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216,2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251,6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46143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762A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6E3B78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C66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256,6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сельский культурно-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досуговый центр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14257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4D51CF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89432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89432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89432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1"/>
          <w:wAfter w:w="2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1"/>
          <w:wAfter w:w="2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14257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B304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4D51CF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B40C7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114257" w:rsidP="001142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B11CAE" w:rsidP="008973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1889,9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4D51CF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B11CA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B11CA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B11CAE" w:rsidP="00EE3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</w:tr>
      <w:tr w:rsidR="009E1A8B" w:rsidRPr="005234DD" w:rsidTr="006E3B78">
        <w:trPr>
          <w:gridAfter w:val="2"/>
          <w:wAfter w:w="33" w:type="dxa"/>
          <w:trHeight w:val="25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D93F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деятельности муниципального казённого </w:t>
            </w:r>
            <w:r w:rsidR="00894321" w:rsidRPr="00D93FBD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культуры</w:t>
            </w:r>
            <w:r w:rsidRPr="00D93F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93FBD">
              <w:rPr>
                <w:rFonts w:ascii="Arial" w:hAnsi="Arial" w:cs="Arial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D93F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2C1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81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F26A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11CA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51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F26A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A548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14257" w:rsidP="00B304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11CA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1869,9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11CA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11CA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11CAE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B11CAE" w:rsidP="00B11C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</w:tr>
      <w:tr w:rsidR="009E1A8B" w:rsidRPr="005234DD" w:rsidTr="006E3B78">
        <w:trPr>
          <w:gridAfter w:val="2"/>
          <w:wAfter w:w="33" w:type="dxa"/>
          <w:trHeight w:val="70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F26A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420"/>
        </w:trPr>
        <w:tc>
          <w:tcPr>
            <w:tcW w:w="1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F26A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1A8B" w:rsidRPr="005234DD" w:rsidRDefault="009E1A8B" w:rsidP="002053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6E3B78">
        <w:trPr>
          <w:gridAfter w:val="2"/>
          <w:wAfter w:w="33" w:type="dxa"/>
          <w:trHeight w:val="591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B" w:rsidRPr="005234DD" w:rsidRDefault="009E1A8B" w:rsidP="00E0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E04D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94321" w:rsidRDefault="00894321" w:rsidP="00F26A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894321" w:rsidP="00F26A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9E1A8B" w:rsidRPr="005234DD" w:rsidRDefault="009E1A8B" w:rsidP="00564C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E1A8B" w:rsidRPr="005234DD" w:rsidRDefault="009E1A8B" w:rsidP="00894321">
      <w:pPr>
        <w:widowControl w:val="0"/>
        <w:tabs>
          <w:tab w:val="left" w:pos="3240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4DD">
        <w:rPr>
          <w:rFonts w:ascii="Arial" w:hAnsi="Arial" w:cs="Arial"/>
          <w:sz w:val="24"/>
          <w:szCs w:val="24"/>
          <w:lang w:eastAsia="ru-RU"/>
        </w:rPr>
        <w:t>Таблица 4.</w:t>
      </w:r>
    </w:p>
    <w:tbl>
      <w:tblPr>
        <w:tblW w:w="16133" w:type="dxa"/>
        <w:jc w:val="center"/>
        <w:tblLayout w:type="fixed"/>
        <w:tblLook w:val="00A0" w:firstRow="1" w:lastRow="0" w:firstColumn="1" w:lastColumn="0" w:noHBand="0" w:noVBand="0"/>
      </w:tblPr>
      <w:tblGrid>
        <w:gridCol w:w="586"/>
        <w:gridCol w:w="2979"/>
        <w:gridCol w:w="2384"/>
        <w:gridCol w:w="1934"/>
        <w:gridCol w:w="1129"/>
        <w:gridCol w:w="1133"/>
        <w:gridCol w:w="7"/>
        <w:gridCol w:w="2253"/>
        <w:gridCol w:w="1985"/>
        <w:gridCol w:w="1483"/>
        <w:gridCol w:w="260"/>
      </w:tblGrid>
      <w:tr w:rsidR="009E1A8B" w:rsidRPr="005234DD" w:rsidTr="004F0FDC">
        <w:trPr>
          <w:gridAfter w:val="1"/>
          <w:wAfter w:w="260" w:type="dxa"/>
          <w:trHeight w:val="1305"/>
          <w:jc w:val="center"/>
        </w:trPr>
        <w:tc>
          <w:tcPr>
            <w:tcW w:w="158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8B" w:rsidRPr="005234DD" w:rsidRDefault="009E1A8B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 реализации муниципальной программы Болдыревского сельского поселения</w:t>
            </w:r>
          </w:p>
          <w:p w:rsidR="009E1A8B" w:rsidRPr="005234DD" w:rsidRDefault="009E1A8B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решения вопросов местного значения Болдыревского сельского поселения»</w:t>
            </w:r>
          </w:p>
          <w:p w:rsidR="009E1A8B" w:rsidRPr="005234DD" w:rsidRDefault="00287F70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2019</w:t>
            </w:r>
            <w:r w:rsidR="009E1A8B"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E1A8B" w:rsidRPr="005234DD" w:rsidTr="00894321">
        <w:trPr>
          <w:gridAfter w:val="1"/>
          <w:wAfter w:w="260" w:type="dxa"/>
          <w:trHeight w:val="45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подпрограммы, основного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мероприятия,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9E1A8B" w:rsidRPr="005234DD" w:rsidRDefault="00894321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(Ф.И.О.</w:t>
            </w:r>
            <w:r w:rsidR="009E1A8B"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должность исполнителя)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21" w:rsidRDefault="009E1A8B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КБК</w:t>
            </w:r>
            <w:r w:rsidR="008943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4321" w:rsidRDefault="009E1A8B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(местный</w:t>
            </w:r>
          </w:p>
          <w:p w:rsidR="009E1A8B" w:rsidRPr="005234DD" w:rsidRDefault="009E1A8B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бюджет)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Болдыревского сельского поселения о местном бюджете, на год (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E1A8B" w:rsidRPr="005234DD" w:rsidTr="00894321">
        <w:trPr>
          <w:gridAfter w:val="1"/>
          <w:wAfter w:w="260" w:type="dxa"/>
          <w:trHeight w:val="1934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="008943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  <w:r w:rsidR="008943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очередном финансовом году  </w:t>
            </w: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E1A8B" w:rsidRPr="005234DD" w:rsidTr="00894321">
        <w:trPr>
          <w:gridAfter w:val="1"/>
          <w:wAfter w:w="260" w:type="dxa"/>
          <w:trHeight w:val="63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D051DC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51D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«Обеспечение решения вопросов местного </w:t>
            </w:r>
            <w:r w:rsidR="00894321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значения Болдыревского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92D15" w:rsidP="0079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4079,3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A8B" w:rsidRPr="005234DD" w:rsidRDefault="009E1A8B" w:rsidP="004F0FD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894321" w:rsidRDefault="00894321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Болдыревского сельского </w:t>
            </w:r>
            <w:r w:rsidR="00894321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поселения по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решению вопросов местного значения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Расширение сферы и повышение </w:t>
            </w:r>
            <w:r w:rsidRPr="005234DD"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качества оказания муниципальных услуг.</w:t>
            </w:r>
            <w:r w:rsidRPr="005234DD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8B" w:rsidRPr="005234DD" w:rsidRDefault="009E1A8B" w:rsidP="0089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92D15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2668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894321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</w:t>
            </w:r>
            <w:r w:rsidR="00894321">
              <w:rPr>
                <w:rFonts w:ascii="Arial" w:hAnsi="Arial" w:cs="Arial"/>
                <w:sz w:val="24"/>
                <w:szCs w:val="24"/>
                <w:lang w:eastAsia="ru-RU"/>
              </w:rPr>
              <w:t>сутствуют военные комиссариаты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82AED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(Волотова И.В. ведущий специалист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82AED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894321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82AED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Привлечение и материальное стимулирование добровольных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пожарных за участие в профилактике и тушении пожаров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глава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Сокращение ущерба материальных потерь от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пожаров на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91403140110291430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82AED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894321" w:rsidRDefault="009E1A8B" w:rsidP="004F0F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894321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792D15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192,8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переход на энергосберегающие лампы 19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82AED" w:rsidP="00FB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57,8</w:t>
            </w:r>
          </w:p>
        </w:tc>
      </w:tr>
      <w:tr w:rsidR="009E1A8B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8B" w:rsidRPr="005234DD" w:rsidRDefault="009E1A8B" w:rsidP="004F0F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151218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); организация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сбора и вывоза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9E1A8B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B" w:rsidRPr="005234DD" w:rsidRDefault="00882AED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135,8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); организация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сбора и вывоза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914041201103</w:t>
            </w: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B4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894321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894321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Содержание и ремонт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DF58F2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180,2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Ремонт автодороги местного значения по ул. Садовая, Мостовая, Давыдовская, Песковатка, Титчиха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(Сухарев В.С., глава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30.11.2019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Приведение в нормативное состояние 1 км автомобильной дороги общего пользования местного значения по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х.</w:t>
            </w:r>
            <w:r w:rsidR="0089432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Десятки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DF58F2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180,2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894321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(Сухарев В.С.,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FB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(Сухарев В.С., глава администрации)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914041201103</w:t>
            </w:r>
            <w:r w:rsidRPr="005234DD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894321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894321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(Сухарев В.С.,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5A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Расходы на </w:t>
            </w: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мероприятия по ремонту водопроводных сетей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сельского поселения (Сухарев В.С.,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Расширение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сферы и повышение качества оказания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9140502011069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1590,8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894321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Расходы на</w:t>
            </w:r>
            <w:r w:rsidR="00FD595F"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DF58F2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1191,1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91410010110798050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894321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  <w:r w:rsidR="00FD595F" w:rsidRPr="005234DD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91401060110790470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894321" w:rsidP="008D43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  <w:r w:rsidR="00FD595F" w:rsidRPr="005234DD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8D43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8D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8D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8D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8D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8D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8D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D595F" w:rsidRPr="005234DD" w:rsidTr="00894321">
        <w:trPr>
          <w:gridAfter w:val="1"/>
          <w:wAfter w:w="260" w:type="dxa"/>
          <w:trHeight w:val="31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894321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  <w:r w:rsidR="00FD595F" w:rsidRPr="005234DD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914010110797880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595F" w:rsidRPr="005234DD" w:rsidTr="00894321">
        <w:trPr>
          <w:gridAfter w:val="1"/>
          <w:wAfter w:w="260" w:type="dxa"/>
          <w:trHeight w:val="7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894321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C8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610,4</w:t>
            </w:r>
          </w:p>
        </w:tc>
      </w:tr>
      <w:tr w:rsidR="00FD595F" w:rsidRPr="005234DD" w:rsidTr="00894321">
        <w:trPr>
          <w:gridAfter w:val="1"/>
          <w:wAfter w:w="260" w:type="dxa"/>
          <w:trHeight w:val="7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Деятельность главы администрации сельского поселения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(Сухарев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В.С.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610,4</w:t>
            </w:r>
          </w:p>
        </w:tc>
      </w:tr>
      <w:tr w:rsidR="00FD595F" w:rsidRPr="005234DD" w:rsidTr="00894321">
        <w:trPr>
          <w:gridAfter w:val="1"/>
          <w:wAfter w:w="260" w:type="dxa"/>
          <w:trHeight w:val="7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894321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Болдыревский</w:t>
            </w:r>
            <w:proofErr w:type="spellEnd"/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культурно-досуговый центр» (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Л.И., директор)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доли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населения,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участвующего </w:t>
            </w:r>
            <w:r w:rsidR="00894321" w:rsidRPr="005234DD">
              <w:rPr>
                <w:rFonts w:ascii="Arial" w:hAnsi="Arial" w:cs="Arial"/>
                <w:sz w:val="24"/>
                <w:szCs w:val="24"/>
                <w:lang w:eastAsia="ru-RU"/>
              </w:rPr>
              <w:t>в культурно-досуговых мероприятиях,</w:t>
            </w: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организуемых и проводимых учреждением культуры до 70 % от общей численности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5F" w:rsidRPr="005234DD" w:rsidRDefault="00FD595F" w:rsidP="004F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11411,3</w:t>
            </w:r>
          </w:p>
        </w:tc>
      </w:tr>
      <w:tr w:rsidR="00FD595F" w:rsidRPr="005234DD" w:rsidTr="0089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8"/>
          <w:jc w:val="center"/>
        </w:trPr>
        <w:tc>
          <w:tcPr>
            <w:tcW w:w="586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D595F" w:rsidRPr="00894321" w:rsidRDefault="00FD595F" w:rsidP="005A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32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384" w:type="dxa"/>
          </w:tcPr>
          <w:p w:rsidR="00FD595F" w:rsidRPr="005234DD" w:rsidRDefault="00FD595F" w:rsidP="00E8379D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 xml:space="preserve">«Финансовое обеспечение деятельности муниципального казённого </w:t>
            </w:r>
            <w:r w:rsidR="00894321" w:rsidRPr="005234DD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Болдыревский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1934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="00894321" w:rsidRPr="005234DD">
              <w:rPr>
                <w:rFonts w:ascii="Arial" w:hAnsi="Arial" w:cs="Arial"/>
                <w:sz w:val="24"/>
                <w:szCs w:val="24"/>
              </w:rPr>
              <w:t>Болдыревский</w:t>
            </w:r>
            <w:proofErr w:type="spellEnd"/>
            <w:r w:rsidR="00894321" w:rsidRPr="005234DD">
              <w:rPr>
                <w:rFonts w:ascii="Arial" w:hAnsi="Arial" w:cs="Arial"/>
                <w:sz w:val="24"/>
                <w:szCs w:val="24"/>
              </w:rPr>
              <w:t xml:space="preserve"> сельский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культурно-досуговый центр» (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Жерновская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Л.И., директор)</w:t>
            </w:r>
          </w:p>
        </w:tc>
        <w:tc>
          <w:tcPr>
            <w:tcW w:w="1129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01.01..2019</w:t>
            </w:r>
          </w:p>
        </w:tc>
        <w:tc>
          <w:tcPr>
            <w:tcW w:w="1140" w:type="dxa"/>
            <w:gridSpan w:val="2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2253" w:type="dxa"/>
          </w:tcPr>
          <w:p w:rsidR="00FD595F" w:rsidRPr="005234DD" w:rsidRDefault="00FD595F" w:rsidP="00CA6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="00894321" w:rsidRPr="005234DD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участвующего </w:t>
            </w:r>
            <w:r w:rsidR="00894321" w:rsidRPr="005234DD">
              <w:rPr>
                <w:rFonts w:ascii="Arial" w:hAnsi="Arial" w:cs="Arial"/>
                <w:sz w:val="24"/>
                <w:szCs w:val="24"/>
              </w:rPr>
              <w:t>в культурно-досуговых мероприятиях,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организуемых и проводимых учреждением культуры до 70 % от общей численности населения.</w:t>
            </w:r>
          </w:p>
        </w:tc>
        <w:tc>
          <w:tcPr>
            <w:tcW w:w="1985" w:type="dxa"/>
          </w:tcPr>
          <w:p w:rsidR="00FD595F" w:rsidRPr="005234DD" w:rsidRDefault="00FD595F" w:rsidP="00CA6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91408010120100590</w:t>
            </w:r>
          </w:p>
        </w:tc>
        <w:tc>
          <w:tcPr>
            <w:tcW w:w="1483" w:type="dxa"/>
          </w:tcPr>
          <w:p w:rsidR="00FD595F" w:rsidRPr="005234DD" w:rsidRDefault="00FD595F" w:rsidP="00FB3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11411,3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95F" w:rsidRPr="005234DD" w:rsidTr="0089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8"/>
          <w:jc w:val="center"/>
        </w:trPr>
        <w:tc>
          <w:tcPr>
            <w:tcW w:w="586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D595F" w:rsidRPr="005234DD" w:rsidRDefault="00FD595F" w:rsidP="005A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4DD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384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(оказании услуг) муниципального учреждения </w:t>
            </w:r>
          </w:p>
        </w:tc>
        <w:tc>
          <w:tcPr>
            <w:tcW w:w="1934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="00894321" w:rsidRPr="005234DD">
              <w:rPr>
                <w:rFonts w:ascii="Arial" w:hAnsi="Arial" w:cs="Arial"/>
                <w:sz w:val="24"/>
                <w:szCs w:val="24"/>
              </w:rPr>
              <w:t>Болдыревский</w:t>
            </w:r>
            <w:proofErr w:type="spellEnd"/>
            <w:r w:rsidR="00894321" w:rsidRPr="005234DD">
              <w:rPr>
                <w:rFonts w:ascii="Arial" w:hAnsi="Arial" w:cs="Arial"/>
                <w:sz w:val="24"/>
                <w:szCs w:val="24"/>
              </w:rPr>
              <w:t xml:space="preserve"> сельский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культурно-досуговый центр» (</w:t>
            </w:r>
            <w:proofErr w:type="spellStart"/>
            <w:r w:rsidRPr="005234DD">
              <w:rPr>
                <w:rFonts w:ascii="Arial" w:hAnsi="Arial" w:cs="Arial"/>
                <w:sz w:val="24"/>
                <w:szCs w:val="24"/>
              </w:rPr>
              <w:t>Жерновская</w:t>
            </w:r>
            <w:proofErr w:type="spellEnd"/>
            <w:r w:rsidRPr="005234DD">
              <w:rPr>
                <w:rFonts w:ascii="Arial" w:hAnsi="Arial" w:cs="Arial"/>
                <w:sz w:val="24"/>
                <w:szCs w:val="24"/>
              </w:rPr>
              <w:t xml:space="preserve"> Л.И., директор)</w:t>
            </w:r>
          </w:p>
        </w:tc>
        <w:tc>
          <w:tcPr>
            <w:tcW w:w="1129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  <w:tc>
          <w:tcPr>
            <w:tcW w:w="1140" w:type="dxa"/>
            <w:gridSpan w:val="2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2253" w:type="dxa"/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="00894321" w:rsidRPr="005234DD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участвующего </w:t>
            </w:r>
            <w:r w:rsidR="00894321" w:rsidRPr="005234DD">
              <w:rPr>
                <w:rFonts w:ascii="Arial" w:hAnsi="Arial" w:cs="Arial"/>
                <w:sz w:val="24"/>
                <w:szCs w:val="24"/>
              </w:rPr>
              <w:t>в культурно-досуговых мероприятиях,</w:t>
            </w:r>
            <w:r w:rsidRPr="005234DD">
              <w:rPr>
                <w:rFonts w:ascii="Arial" w:hAnsi="Arial" w:cs="Arial"/>
                <w:sz w:val="24"/>
                <w:szCs w:val="24"/>
              </w:rPr>
              <w:t xml:space="preserve"> организуемых и проводимых учреждением культуры до 70 % от общей численности населения.</w:t>
            </w:r>
          </w:p>
        </w:tc>
        <w:tc>
          <w:tcPr>
            <w:tcW w:w="1985" w:type="dxa"/>
          </w:tcPr>
          <w:p w:rsidR="00FD595F" w:rsidRPr="005234DD" w:rsidRDefault="00FD595F" w:rsidP="004F0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91408010120100590</w:t>
            </w:r>
          </w:p>
        </w:tc>
        <w:tc>
          <w:tcPr>
            <w:tcW w:w="1483" w:type="dxa"/>
          </w:tcPr>
          <w:p w:rsidR="00FD595F" w:rsidRPr="005234DD" w:rsidRDefault="00FD595F" w:rsidP="00E83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DD">
              <w:rPr>
                <w:rFonts w:ascii="Arial" w:hAnsi="Arial" w:cs="Arial"/>
                <w:sz w:val="24"/>
                <w:szCs w:val="24"/>
              </w:rPr>
              <w:t>11411,3</w:t>
            </w:r>
          </w:p>
        </w:tc>
        <w:tc>
          <w:tcPr>
            <w:tcW w:w="260" w:type="dxa"/>
            <w:tcBorders>
              <w:top w:val="nil"/>
              <w:right w:val="nil"/>
            </w:tcBorders>
          </w:tcPr>
          <w:p w:rsidR="00FD595F" w:rsidRPr="005234DD" w:rsidRDefault="00FD595F" w:rsidP="004F0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A8B" w:rsidRPr="005234DD" w:rsidRDefault="009E1A8B">
      <w:pPr>
        <w:rPr>
          <w:rFonts w:ascii="Arial" w:hAnsi="Arial" w:cs="Arial"/>
          <w:sz w:val="24"/>
          <w:szCs w:val="24"/>
        </w:rPr>
      </w:pPr>
    </w:p>
    <w:sectPr w:rsidR="009E1A8B" w:rsidRPr="005234DD" w:rsidSect="00A304F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78" w:rsidRDefault="00A47478" w:rsidP="00564C9D">
      <w:pPr>
        <w:spacing w:after="0" w:line="240" w:lineRule="auto"/>
      </w:pPr>
      <w:r>
        <w:separator/>
      </w:r>
    </w:p>
  </w:endnote>
  <w:endnote w:type="continuationSeparator" w:id="0">
    <w:p w:rsidR="00A47478" w:rsidRDefault="00A47478" w:rsidP="0056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FA" w:rsidRDefault="00904FFA" w:rsidP="00564C9D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4FFA" w:rsidRDefault="00904FFA" w:rsidP="00564C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FA" w:rsidRDefault="00904FFA" w:rsidP="00564C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78" w:rsidRDefault="00A47478" w:rsidP="00564C9D">
      <w:pPr>
        <w:spacing w:after="0" w:line="240" w:lineRule="auto"/>
      </w:pPr>
      <w:r>
        <w:separator/>
      </w:r>
    </w:p>
  </w:footnote>
  <w:footnote w:type="continuationSeparator" w:id="0">
    <w:p w:rsidR="00A47478" w:rsidRDefault="00A47478" w:rsidP="0056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796B4E"/>
    <w:multiLevelType w:val="multilevel"/>
    <w:tmpl w:val="B660340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EB8"/>
    <w:rsid w:val="0000026A"/>
    <w:rsid w:val="00012448"/>
    <w:rsid w:val="000135A7"/>
    <w:rsid w:val="00031BE2"/>
    <w:rsid w:val="0004047D"/>
    <w:rsid w:val="00040BD1"/>
    <w:rsid w:val="00045C60"/>
    <w:rsid w:val="00045EF7"/>
    <w:rsid w:val="000542C0"/>
    <w:rsid w:val="00071032"/>
    <w:rsid w:val="00072DEF"/>
    <w:rsid w:val="00090547"/>
    <w:rsid w:val="00092169"/>
    <w:rsid w:val="00094067"/>
    <w:rsid w:val="000A1567"/>
    <w:rsid w:val="000B17D8"/>
    <w:rsid w:val="000B3470"/>
    <w:rsid w:val="000B6068"/>
    <w:rsid w:val="000D107E"/>
    <w:rsid w:val="000D2B27"/>
    <w:rsid w:val="000E2857"/>
    <w:rsid w:val="00114257"/>
    <w:rsid w:val="00114C07"/>
    <w:rsid w:val="0012240F"/>
    <w:rsid w:val="00125D29"/>
    <w:rsid w:val="00131761"/>
    <w:rsid w:val="0013321A"/>
    <w:rsid w:val="00133EE5"/>
    <w:rsid w:val="00134951"/>
    <w:rsid w:val="0014254E"/>
    <w:rsid w:val="001432E4"/>
    <w:rsid w:val="00145CCA"/>
    <w:rsid w:val="0014708B"/>
    <w:rsid w:val="00151156"/>
    <w:rsid w:val="00151218"/>
    <w:rsid w:val="0016047F"/>
    <w:rsid w:val="00163644"/>
    <w:rsid w:val="0016620E"/>
    <w:rsid w:val="001671E7"/>
    <w:rsid w:val="0016759B"/>
    <w:rsid w:val="0017020C"/>
    <w:rsid w:val="001828A1"/>
    <w:rsid w:val="001A100D"/>
    <w:rsid w:val="001A1ACC"/>
    <w:rsid w:val="001B066B"/>
    <w:rsid w:val="001C2C08"/>
    <w:rsid w:val="001E53EE"/>
    <w:rsid w:val="001E5986"/>
    <w:rsid w:val="001F4D36"/>
    <w:rsid w:val="00205347"/>
    <w:rsid w:val="00216B58"/>
    <w:rsid w:val="00221C5A"/>
    <w:rsid w:val="00235119"/>
    <w:rsid w:val="002370F4"/>
    <w:rsid w:val="002408FE"/>
    <w:rsid w:val="00243AFE"/>
    <w:rsid w:val="00261D01"/>
    <w:rsid w:val="002642F1"/>
    <w:rsid w:val="00266860"/>
    <w:rsid w:val="002671F3"/>
    <w:rsid w:val="0026721C"/>
    <w:rsid w:val="00274058"/>
    <w:rsid w:val="00282A74"/>
    <w:rsid w:val="002845EE"/>
    <w:rsid w:val="00284684"/>
    <w:rsid w:val="002847E6"/>
    <w:rsid w:val="00287F70"/>
    <w:rsid w:val="002B51A0"/>
    <w:rsid w:val="002B59CC"/>
    <w:rsid w:val="002C1871"/>
    <w:rsid w:val="002C2445"/>
    <w:rsid w:val="002C3071"/>
    <w:rsid w:val="002C68A9"/>
    <w:rsid w:val="002D58F5"/>
    <w:rsid w:val="002F1691"/>
    <w:rsid w:val="0030051D"/>
    <w:rsid w:val="00306518"/>
    <w:rsid w:val="003071D0"/>
    <w:rsid w:val="00311237"/>
    <w:rsid w:val="00311D2C"/>
    <w:rsid w:val="0031759C"/>
    <w:rsid w:val="0032445A"/>
    <w:rsid w:val="00324B94"/>
    <w:rsid w:val="00327526"/>
    <w:rsid w:val="00335995"/>
    <w:rsid w:val="0034520C"/>
    <w:rsid w:val="0034526B"/>
    <w:rsid w:val="00345944"/>
    <w:rsid w:val="0035245C"/>
    <w:rsid w:val="0037425A"/>
    <w:rsid w:val="00381903"/>
    <w:rsid w:val="00384447"/>
    <w:rsid w:val="003856F2"/>
    <w:rsid w:val="00385F8B"/>
    <w:rsid w:val="003916E7"/>
    <w:rsid w:val="00392229"/>
    <w:rsid w:val="00394687"/>
    <w:rsid w:val="003954C8"/>
    <w:rsid w:val="003B6F65"/>
    <w:rsid w:val="003C0366"/>
    <w:rsid w:val="003D5FA9"/>
    <w:rsid w:val="003D7793"/>
    <w:rsid w:val="003E1B2E"/>
    <w:rsid w:val="003E1D15"/>
    <w:rsid w:val="004033DB"/>
    <w:rsid w:val="00405D8D"/>
    <w:rsid w:val="00411C3F"/>
    <w:rsid w:val="004135BC"/>
    <w:rsid w:val="00420064"/>
    <w:rsid w:val="004217A8"/>
    <w:rsid w:val="004324D5"/>
    <w:rsid w:val="00460115"/>
    <w:rsid w:val="00483E9F"/>
    <w:rsid w:val="004A4FF1"/>
    <w:rsid w:val="004C0788"/>
    <w:rsid w:val="004C15B3"/>
    <w:rsid w:val="004C1A4E"/>
    <w:rsid w:val="004D51CF"/>
    <w:rsid w:val="004F0FDC"/>
    <w:rsid w:val="004F39E3"/>
    <w:rsid w:val="004F46B0"/>
    <w:rsid w:val="00501472"/>
    <w:rsid w:val="005110ED"/>
    <w:rsid w:val="00516D6C"/>
    <w:rsid w:val="005234DD"/>
    <w:rsid w:val="00526418"/>
    <w:rsid w:val="00532034"/>
    <w:rsid w:val="00537E09"/>
    <w:rsid w:val="0054389A"/>
    <w:rsid w:val="00545487"/>
    <w:rsid w:val="00551604"/>
    <w:rsid w:val="00551F6F"/>
    <w:rsid w:val="005539A6"/>
    <w:rsid w:val="00554D44"/>
    <w:rsid w:val="00564C9D"/>
    <w:rsid w:val="0058532F"/>
    <w:rsid w:val="005A1F98"/>
    <w:rsid w:val="005A3572"/>
    <w:rsid w:val="005B1345"/>
    <w:rsid w:val="005B5D9D"/>
    <w:rsid w:val="005B7729"/>
    <w:rsid w:val="005C2C64"/>
    <w:rsid w:val="005C656B"/>
    <w:rsid w:val="005C70B3"/>
    <w:rsid w:val="005F0CDC"/>
    <w:rsid w:val="005F2CBB"/>
    <w:rsid w:val="00612300"/>
    <w:rsid w:val="0061514C"/>
    <w:rsid w:val="006168DF"/>
    <w:rsid w:val="006179F4"/>
    <w:rsid w:val="006310B4"/>
    <w:rsid w:val="00632C07"/>
    <w:rsid w:val="0064069C"/>
    <w:rsid w:val="00644B76"/>
    <w:rsid w:val="00646143"/>
    <w:rsid w:val="0064678B"/>
    <w:rsid w:val="00647112"/>
    <w:rsid w:val="006556F7"/>
    <w:rsid w:val="006651E1"/>
    <w:rsid w:val="00677F74"/>
    <w:rsid w:val="00685C78"/>
    <w:rsid w:val="00685E65"/>
    <w:rsid w:val="00693CBB"/>
    <w:rsid w:val="006B70E3"/>
    <w:rsid w:val="006C1DE7"/>
    <w:rsid w:val="006C3689"/>
    <w:rsid w:val="006C4C77"/>
    <w:rsid w:val="006D1705"/>
    <w:rsid w:val="006D6BA7"/>
    <w:rsid w:val="006E25A1"/>
    <w:rsid w:val="006E3B78"/>
    <w:rsid w:val="006E5434"/>
    <w:rsid w:val="00706E21"/>
    <w:rsid w:val="0070724A"/>
    <w:rsid w:val="00711E4C"/>
    <w:rsid w:val="00725491"/>
    <w:rsid w:val="0072634C"/>
    <w:rsid w:val="00734BCD"/>
    <w:rsid w:val="00736AA9"/>
    <w:rsid w:val="00742F48"/>
    <w:rsid w:val="00744878"/>
    <w:rsid w:val="00750F4E"/>
    <w:rsid w:val="00752B3D"/>
    <w:rsid w:val="00755AA5"/>
    <w:rsid w:val="00756736"/>
    <w:rsid w:val="0075739E"/>
    <w:rsid w:val="00760609"/>
    <w:rsid w:val="007610BF"/>
    <w:rsid w:val="00774107"/>
    <w:rsid w:val="00774ABA"/>
    <w:rsid w:val="007762AB"/>
    <w:rsid w:val="00777734"/>
    <w:rsid w:val="0078244A"/>
    <w:rsid w:val="00792D15"/>
    <w:rsid w:val="007B2502"/>
    <w:rsid w:val="007B2DF1"/>
    <w:rsid w:val="007B5900"/>
    <w:rsid w:val="007B5EF8"/>
    <w:rsid w:val="007D7D57"/>
    <w:rsid w:val="007E0DE3"/>
    <w:rsid w:val="007E38BA"/>
    <w:rsid w:val="00802840"/>
    <w:rsid w:val="00810744"/>
    <w:rsid w:val="00817F84"/>
    <w:rsid w:val="00831CFE"/>
    <w:rsid w:val="00833467"/>
    <w:rsid w:val="00841437"/>
    <w:rsid w:val="0084330C"/>
    <w:rsid w:val="00847B3E"/>
    <w:rsid w:val="0085151F"/>
    <w:rsid w:val="0085162E"/>
    <w:rsid w:val="00854A5A"/>
    <w:rsid w:val="0086059D"/>
    <w:rsid w:val="008670E9"/>
    <w:rsid w:val="008700C6"/>
    <w:rsid w:val="008753B1"/>
    <w:rsid w:val="00882AED"/>
    <w:rsid w:val="00886527"/>
    <w:rsid w:val="00890F0E"/>
    <w:rsid w:val="00894321"/>
    <w:rsid w:val="008951CE"/>
    <w:rsid w:val="008970D8"/>
    <w:rsid w:val="00897391"/>
    <w:rsid w:val="00897B37"/>
    <w:rsid w:val="008A36AC"/>
    <w:rsid w:val="008A58D3"/>
    <w:rsid w:val="008B40C7"/>
    <w:rsid w:val="008D0BDA"/>
    <w:rsid w:val="008D3AAD"/>
    <w:rsid w:val="008D4310"/>
    <w:rsid w:val="008E158D"/>
    <w:rsid w:val="008E26FE"/>
    <w:rsid w:val="008E5FA0"/>
    <w:rsid w:val="008F5F08"/>
    <w:rsid w:val="008F7D4E"/>
    <w:rsid w:val="00904FFA"/>
    <w:rsid w:val="00971A8F"/>
    <w:rsid w:val="009778A9"/>
    <w:rsid w:val="00980204"/>
    <w:rsid w:val="0098154B"/>
    <w:rsid w:val="009924BB"/>
    <w:rsid w:val="00993E77"/>
    <w:rsid w:val="009955E3"/>
    <w:rsid w:val="009A73F0"/>
    <w:rsid w:val="009B3065"/>
    <w:rsid w:val="009B683A"/>
    <w:rsid w:val="009C10EE"/>
    <w:rsid w:val="009D147B"/>
    <w:rsid w:val="009D3FD9"/>
    <w:rsid w:val="009E13C0"/>
    <w:rsid w:val="009E1A8B"/>
    <w:rsid w:val="009E491D"/>
    <w:rsid w:val="009E5CF6"/>
    <w:rsid w:val="009F1ABD"/>
    <w:rsid w:val="009F5747"/>
    <w:rsid w:val="009F7748"/>
    <w:rsid w:val="00A01ABC"/>
    <w:rsid w:val="00A0207C"/>
    <w:rsid w:val="00A02954"/>
    <w:rsid w:val="00A2247D"/>
    <w:rsid w:val="00A264F7"/>
    <w:rsid w:val="00A304FD"/>
    <w:rsid w:val="00A32E43"/>
    <w:rsid w:val="00A43385"/>
    <w:rsid w:val="00A44A42"/>
    <w:rsid w:val="00A45699"/>
    <w:rsid w:val="00A46450"/>
    <w:rsid w:val="00A47478"/>
    <w:rsid w:val="00A50D29"/>
    <w:rsid w:val="00A548AF"/>
    <w:rsid w:val="00A548DC"/>
    <w:rsid w:val="00A66BC5"/>
    <w:rsid w:val="00A73186"/>
    <w:rsid w:val="00A87964"/>
    <w:rsid w:val="00A91DE5"/>
    <w:rsid w:val="00A92E0C"/>
    <w:rsid w:val="00AB2BDD"/>
    <w:rsid w:val="00AC264E"/>
    <w:rsid w:val="00AF48FB"/>
    <w:rsid w:val="00B10F7D"/>
    <w:rsid w:val="00B11CAE"/>
    <w:rsid w:val="00B24F60"/>
    <w:rsid w:val="00B261BB"/>
    <w:rsid w:val="00B30473"/>
    <w:rsid w:val="00B32E31"/>
    <w:rsid w:val="00B4172F"/>
    <w:rsid w:val="00B44113"/>
    <w:rsid w:val="00B44699"/>
    <w:rsid w:val="00B44B4F"/>
    <w:rsid w:val="00B46652"/>
    <w:rsid w:val="00B477AF"/>
    <w:rsid w:val="00B50525"/>
    <w:rsid w:val="00B50A72"/>
    <w:rsid w:val="00B5121A"/>
    <w:rsid w:val="00B66C22"/>
    <w:rsid w:val="00B833E4"/>
    <w:rsid w:val="00B863E0"/>
    <w:rsid w:val="00B90F08"/>
    <w:rsid w:val="00B9394A"/>
    <w:rsid w:val="00B94312"/>
    <w:rsid w:val="00B96A32"/>
    <w:rsid w:val="00BB0763"/>
    <w:rsid w:val="00BC0EFD"/>
    <w:rsid w:val="00BC37EC"/>
    <w:rsid w:val="00BC3A6C"/>
    <w:rsid w:val="00BC5A23"/>
    <w:rsid w:val="00BD065A"/>
    <w:rsid w:val="00BD412D"/>
    <w:rsid w:val="00BD6D77"/>
    <w:rsid w:val="00BE0304"/>
    <w:rsid w:val="00BF02C4"/>
    <w:rsid w:val="00BF152B"/>
    <w:rsid w:val="00BF1F88"/>
    <w:rsid w:val="00C01F28"/>
    <w:rsid w:val="00C03DA8"/>
    <w:rsid w:val="00C22150"/>
    <w:rsid w:val="00C26E48"/>
    <w:rsid w:val="00C36710"/>
    <w:rsid w:val="00C405C9"/>
    <w:rsid w:val="00C47F99"/>
    <w:rsid w:val="00C50E35"/>
    <w:rsid w:val="00C52508"/>
    <w:rsid w:val="00C63E9A"/>
    <w:rsid w:val="00C6602C"/>
    <w:rsid w:val="00C76EB8"/>
    <w:rsid w:val="00C775EE"/>
    <w:rsid w:val="00C84F0B"/>
    <w:rsid w:val="00C8595E"/>
    <w:rsid w:val="00C92BF9"/>
    <w:rsid w:val="00CA3020"/>
    <w:rsid w:val="00CA645B"/>
    <w:rsid w:val="00CB2569"/>
    <w:rsid w:val="00CB52F7"/>
    <w:rsid w:val="00CB7326"/>
    <w:rsid w:val="00CC3F7E"/>
    <w:rsid w:val="00CC434E"/>
    <w:rsid w:val="00CE5AB2"/>
    <w:rsid w:val="00D051DC"/>
    <w:rsid w:val="00D055D7"/>
    <w:rsid w:val="00D10A75"/>
    <w:rsid w:val="00D135A1"/>
    <w:rsid w:val="00D13905"/>
    <w:rsid w:val="00D20F34"/>
    <w:rsid w:val="00D357D6"/>
    <w:rsid w:val="00D37C76"/>
    <w:rsid w:val="00D42439"/>
    <w:rsid w:val="00D64599"/>
    <w:rsid w:val="00D76481"/>
    <w:rsid w:val="00D77145"/>
    <w:rsid w:val="00D848BC"/>
    <w:rsid w:val="00D85C37"/>
    <w:rsid w:val="00D9370B"/>
    <w:rsid w:val="00D93FBD"/>
    <w:rsid w:val="00D94370"/>
    <w:rsid w:val="00DA2132"/>
    <w:rsid w:val="00DA3ABE"/>
    <w:rsid w:val="00DB7A9F"/>
    <w:rsid w:val="00DC49FA"/>
    <w:rsid w:val="00DE38C0"/>
    <w:rsid w:val="00DF4405"/>
    <w:rsid w:val="00DF58F2"/>
    <w:rsid w:val="00E04DA9"/>
    <w:rsid w:val="00E04EDA"/>
    <w:rsid w:val="00E103E4"/>
    <w:rsid w:val="00E12504"/>
    <w:rsid w:val="00E14046"/>
    <w:rsid w:val="00E15C10"/>
    <w:rsid w:val="00E16F69"/>
    <w:rsid w:val="00E23C88"/>
    <w:rsid w:val="00E26B87"/>
    <w:rsid w:val="00E360DC"/>
    <w:rsid w:val="00E36265"/>
    <w:rsid w:val="00E440D0"/>
    <w:rsid w:val="00E607C8"/>
    <w:rsid w:val="00E70326"/>
    <w:rsid w:val="00E70E95"/>
    <w:rsid w:val="00E7552A"/>
    <w:rsid w:val="00E82C6D"/>
    <w:rsid w:val="00E8379D"/>
    <w:rsid w:val="00E90C40"/>
    <w:rsid w:val="00E91736"/>
    <w:rsid w:val="00EA0041"/>
    <w:rsid w:val="00EC27C7"/>
    <w:rsid w:val="00EE0459"/>
    <w:rsid w:val="00EE3D15"/>
    <w:rsid w:val="00EE7859"/>
    <w:rsid w:val="00EF1E76"/>
    <w:rsid w:val="00EF227C"/>
    <w:rsid w:val="00EF2B80"/>
    <w:rsid w:val="00EF6F02"/>
    <w:rsid w:val="00F06E6B"/>
    <w:rsid w:val="00F20A79"/>
    <w:rsid w:val="00F26A0E"/>
    <w:rsid w:val="00F413B4"/>
    <w:rsid w:val="00F41B77"/>
    <w:rsid w:val="00F46EDB"/>
    <w:rsid w:val="00F519DF"/>
    <w:rsid w:val="00F54ED1"/>
    <w:rsid w:val="00F57C77"/>
    <w:rsid w:val="00F7376C"/>
    <w:rsid w:val="00F7398B"/>
    <w:rsid w:val="00F76DBB"/>
    <w:rsid w:val="00F77197"/>
    <w:rsid w:val="00F81F08"/>
    <w:rsid w:val="00F839A1"/>
    <w:rsid w:val="00FA00E9"/>
    <w:rsid w:val="00FA1571"/>
    <w:rsid w:val="00FA4B9E"/>
    <w:rsid w:val="00FA5246"/>
    <w:rsid w:val="00FA6807"/>
    <w:rsid w:val="00FB2202"/>
    <w:rsid w:val="00FB37DC"/>
    <w:rsid w:val="00FC00FF"/>
    <w:rsid w:val="00FC0DA6"/>
    <w:rsid w:val="00FC1E09"/>
    <w:rsid w:val="00FD595F"/>
    <w:rsid w:val="00FE5420"/>
    <w:rsid w:val="00FE6FE8"/>
    <w:rsid w:val="00FF15C7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8E20B-8BEE-4C1C-B292-3A9F949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4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564C9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4C9D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564C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64C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564C9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564C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564C9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564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4C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endnote text"/>
    <w:basedOn w:val="a"/>
    <w:link w:val="ad"/>
    <w:uiPriority w:val="99"/>
    <w:semiHidden/>
    <w:rsid w:val="00564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64C9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rsid w:val="00564C9D"/>
    <w:rPr>
      <w:rFonts w:cs="Times New Roman"/>
      <w:vertAlign w:val="superscript"/>
    </w:rPr>
  </w:style>
  <w:style w:type="character" w:styleId="af">
    <w:name w:val="Hyperlink"/>
    <w:uiPriority w:val="99"/>
    <w:rsid w:val="00564C9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64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564C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64C9D"/>
    <w:rPr>
      <w:rFonts w:ascii="Tahoma" w:eastAsia="Times New Roman" w:hAnsi="Tahoma" w:cs="Tahoma"/>
      <w:sz w:val="16"/>
      <w:szCs w:val="16"/>
    </w:rPr>
  </w:style>
  <w:style w:type="character" w:styleId="af2">
    <w:name w:val="page number"/>
    <w:uiPriority w:val="99"/>
    <w:rsid w:val="00564C9D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564C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564C9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</Pages>
  <Words>12754</Words>
  <Characters>72702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256</cp:revision>
  <cp:lastPrinted>2018-11-14T07:22:00Z</cp:lastPrinted>
  <dcterms:created xsi:type="dcterms:W3CDTF">2014-04-11T06:35:00Z</dcterms:created>
  <dcterms:modified xsi:type="dcterms:W3CDTF">2019-01-29T11:08:00Z</dcterms:modified>
</cp:coreProperties>
</file>