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FD" w:rsidRDefault="00946FFD" w:rsidP="00946FFD">
      <w:pPr>
        <w:pStyle w:val="Standard"/>
        <w:ind w:firstLine="567"/>
        <w:jc w:val="right"/>
      </w:pPr>
    </w:p>
    <w:p w:rsidR="004B2CAC" w:rsidRPr="00DE26AC" w:rsidRDefault="004B2CAC" w:rsidP="0085789C">
      <w:pPr>
        <w:pStyle w:val="Standard"/>
        <w:ind w:firstLine="567"/>
        <w:jc w:val="center"/>
        <w:rPr>
          <w:b/>
        </w:rPr>
      </w:pPr>
      <w:r w:rsidRPr="00DE26AC">
        <w:rPr>
          <w:b/>
        </w:rPr>
        <w:t>АДМИНИСТРАЦИЯ</w:t>
      </w:r>
    </w:p>
    <w:p w:rsidR="004B2CAC" w:rsidRPr="00DE26AC" w:rsidRDefault="004B2CAC" w:rsidP="0085789C">
      <w:pPr>
        <w:pStyle w:val="Standard"/>
        <w:ind w:firstLine="567"/>
        <w:jc w:val="center"/>
        <w:rPr>
          <w:b/>
        </w:rPr>
      </w:pPr>
      <w:r w:rsidRPr="00DE26AC">
        <w:rPr>
          <w:b/>
        </w:rPr>
        <w:t xml:space="preserve">СЕЛЬСКОГО ПОСЕЛЕНИЯ </w:t>
      </w:r>
      <w:r w:rsidR="007D72EB">
        <w:rPr>
          <w:b/>
        </w:rPr>
        <w:t>БАРИНОВКА</w:t>
      </w:r>
    </w:p>
    <w:p w:rsidR="004B2CAC" w:rsidRPr="00DE26AC" w:rsidRDefault="004B2CAC" w:rsidP="0085789C">
      <w:pPr>
        <w:pStyle w:val="Standard"/>
        <w:ind w:firstLine="567"/>
        <w:jc w:val="center"/>
        <w:rPr>
          <w:b/>
        </w:rPr>
      </w:pPr>
      <w:r w:rsidRPr="00DE26AC">
        <w:rPr>
          <w:b/>
        </w:rPr>
        <w:t>НЕФТЕГОРСКОГО РАЙОНА САМАРСКОЙ ОБЛАСТИ</w:t>
      </w:r>
    </w:p>
    <w:p w:rsidR="00847C29" w:rsidRPr="00DE26AC" w:rsidRDefault="00847C29" w:rsidP="0085789C">
      <w:pPr>
        <w:pStyle w:val="Standard"/>
        <w:ind w:firstLine="567"/>
        <w:jc w:val="center"/>
        <w:rPr>
          <w:b/>
        </w:rPr>
      </w:pPr>
      <w:r w:rsidRPr="00DE26AC">
        <w:rPr>
          <w:b/>
        </w:rPr>
        <w:t>____________________________________________________________________________</w:t>
      </w:r>
    </w:p>
    <w:p w:rsidR="004B2CAC" w:rsidRPr="00DE26AC" w:rsidRDefault="004B2CAC" w:rsidP="0085789C">
      <w:pPr>
        <w:pStyle w:val="Standard"/>
        <w:ind w:firstLine="567"/>
        <w:jc w:val="center"/>
        <w:rPr>
          <w:b/>
        </w:rPr>
      </w:pPr>
    </w:p>
    <w:p w:rsidR="00166C12" w:rsidRPr="00DE26AC" w:rsidRDefault="00166C12" w:rsidP="0085789C">
      <w:pPr>
        <w:pStyle w:val="Standard"/>
        <w:ind w:firstLine="567"/>
        <w:jc w:val="center"/>
        <w:rPr>
          <w:b/>
        </w:rPr>
      </w:pPr>
    </w:p>
    <w:p w:rsidR="004B2CAC" w:rsidRPr="00DE26AC" w:rsidRDefault="004B2CAC" w:rsidP="0085789C">
      <w:pPr>
        <w:pStyle w:val="Standard"/>
        <w:ind w:firstLine="567"/>
        <w:jc w:val="center"/>
        <w:rPr>
          <w:b/>
        </w:rPr>
      </w:pPr>
      <w:proofErr w:type="gramStart"/>
      <w:r w:rsidRPr="00DE26AC">
        <w:rPr>
          <w:b/>
        </w:rPr>
        <w:t>П</w:t>
      </w:r>
      <w:proofErr w:type="gramEnd"/>
      <w:r w:rsidRPr="00DE26AC">
        <w:rPr>
          <w:b/>
        </w:rPr>
        <w:t xml:space="preserve"> О С Т А Н О В Л Е Н И Е</w:t>
      </w:r>
    </w:p>
    <w:p w:rsidR="00166C12" w:rsidRPr="00A8569B" w:rsidRDefault="00166C12" w:rsidP="0085789C">
      <w:pPr>
        <w:pStyle w:val="Standard"/>
        <w:ind w:firstLine="567"/>
        <w:jc w:val="center"/>
      </w:pPr>
    </w:p>
    <w:p w:rsidR="004B2CAC" w:rsidRPr="00A8569B" w:rsidRDefault="004B2CAC" w:rsidP="00847C29">
      <w:pPr>
        <w:pStyle w:val="Standard"/>
        <w:ind w:firstLine="567"/>
      </w:pPr>
      <w:r w:rsidRPr="00A8569B">
        <w:t xml:space="preserve">от </w:t>
      </w:r>
      <w:r w:rsidR="00F01E9F">
        <w:t xml:space="preserve"> 28.06.2019 г.</w:t>
      </w:r>
      <w:r w:rsidRPr="00A8569B">
        <w:t xml:space="preserve"> </w:t>
      </w:r>
      <w:r w:rsidR="00847C29">
        <w:t xml:space="preserve">                                                                                                                    </w:t>
      </w:r>
      <w:r w:rsidRPr="00A8569B">
        <w:t xml:space="preserve">№ </w:t>
      </w:r>
      <w:r w:rsidR="00F01E9F">
        <w:t>33</w:t>
      </w:r>
    </w:p>
    <w:p w:rsidR="00A86AAF" w:rsidRDefault="001A5BB2" w:rsidP="0085789C">
      <w:pPr>
        <w:ind w:firstLine="567"/>
        <w:jc w:val="both"/>
      </w:pPr>
      <w:r w:rsidRPr="00A8569B">
        <w:t xml:space="preserve"> </w:t>
      </w:r>
      <w:r w:rsidR="0024445A" w:rsidRPr="00A8569B">
        <w:t xml:space="preserve">                     </w:t>
      </w:r>
    </w:p>
    <w:p w:rsidR="00946FFD" w:rsidRPr="00946FFD" w:rsidRDefault="004854BC" w:rsidP="00946FFD">
      <w:pPr>
        <w:ind w:firstLine="567"/>
        <w:jc w:val="center"/>
        <w:rPr>
          <w:b/>
        </w:rPr>
      </w:pPr>
      <w:r w:rsidRPr="00946FFD">
        <w:rPr>
          <w:b/>
        </w:rPr>
        <w:t>Об утверждении Административного регламента</w:t>
      </w:r>
      <w:r w:rsidR="00946FFD" w:rsidRPr="00946FFD">
        <w:rPr>
          <w:b/>
        </w:rPr>
        <w:t xml:space="preserve"> предоставления муниципальной услуги «Предоставление муниципальной преференции» </w:t>
      </w:r>
    </w:p>
    <w:p w:rsidR="00946FFD" w:rsidRDefault="00946FFD" w:rsidP="0085789C">
      <w:pPr>
        <w:ind w:firstLine="567"/>
        <w:jc w:val="both"/>
        <w:rPr>
          <w:sz w:val="28"/>
          <w:szCs w:val="28"/>
        </w:rPr>
      </w:pPr>
    </w:p>
    <w:p w:rsidR="00117813" w:rsidRPr="00946FFD" w:rsidRDefault="00946FFD" w:rsidP="0085789C">
      <w:pPr>
        <w:ind w:firstLine="567"/>
        <w:jc w:val="both"/>
      </w:pPr>
      <w:proofErr w:type="gramStart"/>
      <w:r w:rsidRPr="00946FFD">
        <w:t>В соответствии с Федеральными законами от 06.10.2003 № 131-ФЗ "Об общих принципах организации местного самоуправления в Российской Федерации", от 26.07.2006 № 135-ФЗ "О защите конкуренции"</w:t>
      </w:r>
      <w:r>
        <w:t>,</w:t>
      </w:r>
      <w:r w:rsidRPr="00946FFD">
        <w:t xml:space="preserve"> от 27.07.2010 № 210-ФЗ "Об организации предоставления государственных и муниципальных услуг",</w:t>
      </w:r>
      <w:r w:rsidR="000E29A3" w:rsidRPr="000E29A3">
        <w:rPr>
          <w:sz w:val="26"/>
          <w:szCs w:val="26"/>
        </w:rPr>
        <w:t xml:space="preserve"> </w:t>
      </w:r>
      <w:r w:rsidR="000E29A3" w:rsidRPr="008B10F6">
        <w:rPr>
          <w:sz w:val="26"/>
          <w:szCs w:val="26"/>
        </w:rPr>
        <w:t xml:space="preserve">постановлением Администрации сельского поселения </w:t>
      </w:r>
      <w:proofErr w:type="spellStart"/>
      <w:r w:rsidR="007D72EB">
        <w:rPr>
          <w:sz w:val="26"/>
          <w:szCs w:val="26"/>
        </w:rPr>
        <w:t>Бариновка</w:t>
      </w:r>
      <w:proofErr w:type="spellEnd"/>
      <w:r w:rsidR="000E29A3">
        <w:rPr>
          <w:sz w:val="26"/>
          <w:szCs w:val="26"/>
        </w:rPr>
        <w:t xml:space="preserve"> от 28.12.2018 № 148</w:t>
      </w:r>
      <w:r w:rsidR="000E29A3" w:rsidRPr="008B10F6">
        <w:rPr>
          <w:sz w:val="26"/>
          <w:szCs w:val="26"/>
        </w:rPr>
        <w:t xml:space="preserve">  "Об утверждении Порядка разработки и утверждения административных регламентов предоставления муниципальных услуг»</w:t>
      </w:r>
      <w:r w:rsidR="000E29A3">
        <w:rPr>
          <w:sz w:val="26"/>
          <w:szCs w:val="26"/>
        </w:rPr>
        <w:t>,</w:t>
      </w:r>
      <w:r w:rsidRPr="00946FFD">
        <w:t xml:space="preserve">  руководствуясь</w:t>
      </w:r>
      <w:r>
        <w:t xml:space="preserve"> Уставом сельского поселения </w:t>
      </w:r>
      <w:proofErr w:type="spellStart"/>
      <w:r w:rsidR="007D72EB">
        <w:t>Бариновка</w:t>
      </w:r>
      <w:proofErr w:type="spellEnd"/>
      <w:r w:rsidR="00847C29">
        <w:t xml:space="preserve"> </w:t>
      </w:r>
      <w:r>
        <w:t xml:space="preserve">муниципального района </w:t>
      </w:r>
      <w:proofErr w:type="spellStart"/>
      <w:r>
        <w:t>Нефтегорский</w:t>
      </w:r>
      <w:proofErr w:type="spellEnd"/>
      <w:r>
        <w:t xml:space="preserve"> </w:t>
      </w:r>
      <w:proofErr w:type="gramEnd"/>
      <w:r>
        <w:t>Самарской области</w:t>
      </w:r>
      <w:r w:rsidR="00010AFF" w:rsidRPr="00946FFD">
        <w:t>,</w:t>
      </w:r>
      <w:r w:rsidR="00117813" w:rsidRPr="00946FFD">
        <w:t xml:space="preserve"> Администрация сельского поселения </w:t>
      </w:r>
      <w:proofErr w:type="spellStart"/>
      <w:r w:rsidR="007D72EB">
        <w:t>Бариновка</w:t>
      </w:r>
      <w:proofErr w:type="spellEnd"/>
      <w:r w:rsidR="00847C29">
        <w:t xml:space="preserve"> </w:t>
      </w:r>
    </w:p>
    <w:p w:rsidR="00B71DAD" w:rsidRPr="00A8569B" w:rsidRDefault="00B71DAD" w:rsidP="0085789C">
      <w:pPr>
        <w:ind w:firstLine="567"/>
        <w:jc w:val="both"/>
      </w:pPr>
    </w:p>
    <w:p w:rsidR="00B71DAD" w:rsidRPr="00A8569B" w:rsidRDefault="00B71DAD" w:rsidP="0085789C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A8569B">
        <w:rPr>
          <w:b/>
        </w:rPr>
        <w:t>ПОСТАНОВЛЯЕТ:</w:t>
      </w:r>
    </w:p>
    <w:p w:rsidR="00B71DAD" w:rsidRPr="00A8569B" w:rsidRDefault="00B71DAD" w:rsidP="0085789C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B71DAD" w:rsidRDefault="009C5F4E" w:rsidP="00847C29">
      <w:pPr>
        <w:numPr>
          <w:ilvl w:val="0"/>
          <w:numId w:val="1"/>
        </w:numPr>
        <w:jc w:val="both"/>
      </w:pPr>
      <w:r>
        <w:rPr>
          <w:szCs w:val="26"/>
        </w:rPr>
        <w:t xml:space="preserve">Утвердить административный регламент </w:t>
      </w:r>
      <w:r w:rsidR="00946FFD">
        <w:rPr>
          <w:szCs w:val="26"/>
        </w:rPr>
        <w:t>предоставления муниципальной услуги «Предоставление муниципальной преференции»</w:t>
      </w:r>
      <w:r w:rsidR="00FE33CA">
        <w:t>.</w:t>
      </w:r>
      <w:r w:rsidR="00010AFF" w:rsidRPr="00A8569B">
        <w:t xml:space="preserve"> </w:t>
      </w:r>
    </w:p>
    <w:p w:rsidR="00847C29" w:rsidRDefault="00847C29" w:rsidP="00847C29">
      <w:pPr>
        <w:ind w:left="709"/>
        <w:jc w:val="both"/>
      </w:pPr>
    </w:p>
    <w:p w:rsidR="00847C29" w:rsidRDefault="00847C29" w:rsidP="00847C29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000000"/>
        </w:rPr>
      </w:pPr>
      <w:r w:rsidRPr="00C02CD8">
        <w:rPr>
          <w:rStyle w:val="s10"/>
          <w:bCs/>
          <w:color w:val="000000"/>
        </w:rPr>
        <w:t xml:space="preserve">Опубликовать </w:t>
      </w:r>
      <w:r w:rsidRPr="00C02CD8">
        <w:rPr>
          <w:color w:val="000000"/>
        </w:rPr>
        <w:t>настоящее решение в газете «</w:t>
      </w:r>
      <w:proofErr w:type="spellStart"/>
      <w:r w:rsidR="007D72EB">
        <w:rPr>
          <w:color w:val="000000"/>
        </w:rPr>
        <w:t>Бариновский</w:t>
      </w:r>
      <w:proofErr w:type="spellEnd"/>
      <w:r w:rsidR="007D72EB">
        <w:rPr>
          <w:color w:val="000000"/>
        </w:rPr>
        <w:t xml:space="preserve"> вестник</w:t>
      </w:r>
      <w:r w:rsidRPr="00C02CD8">
        <w:rPr>
          <w:color w:val="000000"/>
        </w:rPr>
        <w:t xml:space="preserve">»,   разместить  на  официальном сайте Администрации сельского поселения </w:t>
      </w:r>
      <w:proofErr w:type="spellStart"/>
      <w:r w:rsidR="007D72EB">
        <w:rPr>
          <w:color w:val="000000"/>
        </w:rPr>
        <w:t>Бариновка</w:t>
      </w:r>
      <w:proofErr w:type="spellEnd"/>
      <w:r w:rsidRPr="00C02CD8">
        <w:rPr>
          <w:color w:val="000000"/>
        </w:rPr>
        <w:t xml:space="preserve"> муниципального района </w:t>
      </w:r>
      <w:proofErr w:type="spellStart"/>
      <w:r w:rsidRPr="00C02CD8">
        <w:rPr>
          <w:color w:val="000000"/>
        </w:rPr>
        <w:t>Нефтегорский</w:t>
      </w:r>
      <w:proofErr w:type="spellEnd"/>
      <w:r w:rsidRPr="00C02CD8">
        <w:rPr>
          <w:color w:val="000000"/>
        </w:rPr>
        <w:t xml:space="preserve"> Самарской области </w:t>
      </w:r>
      <w:proofErr w:type="spellStart"/>
      <w:r w:rsidR="007D72EB">
        <w:rPr>
          <w:color w:val="000000"/>
          <w:lang w:val="en-US"/>
        </w:rPr>
        <w:t>barinovka</w:t>
      </w:r>
      <w:proofErr w:type="spellEnd"/>
      <w:r w:rsidR="007D72EB" w:rsidRPr="007D72EB">
        <w:rPr>
          <w:color w:val="000000"/>
        </w:rPr>
        <w:t>63</w:t>
      </w:r>
      <w:r w:rsidRPr="00112DDE">
        <w:rPr>
          <w:color w:val="000000"/>
        </w:rPr>
        <w:t>.</w:t>
      </w:r>
      <w:proofErr w:type="spellStart"/>
      <w:r w:rsidRPr="00C02CD8">
        <w:rPr>
          <w:color w:val="000000"/>
          <w:lang w:val="en-US"/>
        </w:rPr>
        <w:t>ru</w:t>
      </w:r>
      <w:proofErr w:type="spellEnd"/>
      <w:r w:rsidRPr="00C02CD8">
        <w:rPr>
          <w:color w:val="000000"/>
        </w:rPr>
        <w:t>.</w:t>
      </w:r>
    </w:p>
    <w:p w:rsidR="00847C29" w:rsidRPr="00C02CD8" w:rsidRDefault="00847C29" w:rsidP="00847C29">
      <w:pPr>
        <w:pStyle w:val="p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847C29" w:rsidRDefault="00FE33CA" w:rsidP="00847C29">
      <w:pPr>
        <w:numPr>
          <w:ilvl w:val="0"/>
          <w:numId w:val="1"/>
        </w:numPr>
        <w:jc w:val="both"/>
      </w:pPr>
      <w:r w:rsidRPr="00B52E26">
        <w:rPr>
          <w:color w:val="000000"/>
        </w:rPr>
        <w:t>Настоящее постановление вступает в силу с момента его официального опубликования</w:t>
      </w:r>
    </w:p>
    <w:p w:rsidR="00847C29" w:rsidRPr="00B52E26" w:rsidRDefault="00847C29" w:rsidP="00847C29">
      <w:pPr>
        <w:ind w:left="1534"/>
        <w:jc w:val="both"/>
      </w:pPr>
    </w:p>
    <w:p w:rsidR="00FE33CA" w:rsidRDefault="00847C29" w:rsidP="00847C29">
      <w:pPr>
        <w:numPr>
          <w:ilvl w:val="0"/>
          <w:numId w:val="1"/>
        </w:numPr>
        <w:jc w:val="both"/>
      </w:pPr>
      <w:r>
        <w:t xml:space="preserve"> </w:t>
      </w:r>
      <w:proofErr w:type="gramStart"/>
      <w:r w:rsidR="00FE33CA" w:rsidRPr="00A8569B">
        <w:t>Контроль за</w:t>
      </w:r>
      <w:proofErr w:type="gramEnd"/>
      <w:r w:rsidR="00FE33CA" w:rsidRPr="00A8569B">
        <w:t xml:space="preserve"> выполнением настоящего постановления оставляю за собой.</w:t>
      </w:r>
    </w:p>
    <w:p w:rsidR="00FE33CA" w:rsidRPr="00A8569B" w:rsidRDefault="00FE33CA" w:rsidP="00FE33CA">
      <w:pPr>
        <w:ind w:firstLine="567"/>
        <w:jc w:val="both"/>
      </w:pPr>
    </w:p>
    <w:p w:rsidR="00B52E26" w:rsidRPr="00A8569B" w:rsidRDefault="00B52E26" w:rsidP="0085789C">
      <w:pPr>
        <w:ind w:firstLine="567"/>
        <w:jc w:val="both"/>
      </w:pPr>
    </w:p>
    <w:p w:rsidR="00B71DAD" w:rsidRDefault="00B71DAD" w:rsidP="0085789C">
      <w:pPr>
        <w:pStyle w:val="ConsPlusNormal"/>
        <w:ind w:firstLine="567"/>
        <w:jc w:val="both"/>
        <w:rPr>
          <w:sz w:val="24"/>
          <w:szCs w:val="24"/>
        </w:rPr>
      </w:pPr>
    </w:p>
    <w:p w:rsidR="00A8569B" w:rsidRPr="00A8569B" w:rsidRDefault="00A8569B" w:rsidP="0085789C">
      <w:pPr>
        <w:pStyle w:val="ConsPlusNormal"/>
        <w:ind w:firstLine="567"/>
        <w:jc w:val="both"/>
        <w:rPr>
          <w:sz w:val="24"/>
          <w:szCs w:val="24"/>
        </w:rPr>
      </w:pPr>
    </w:p>
    <w:p w:rsidR="00847C29" w:rsidRPr="00C02CD8" w:rsidRDefault="007D72EB" w:rsidP="00847C29">
      <w:r>
        <w:t xml:space="preserve">     </w:t>
      </w:r>
      <w:r w:rsidR="00847C29" w:rsidRPr="00C02CD8">
        <w:t xml:space="preserve">Глава  </w:t>
      </w:r>
      <w:proofErr w:type="gramStart"/>
      <w:r w:rsidR="00847C29" w:rsidRPr="00C02CD8">
        <w:t>сельского</w:t>
      </w:r>
      <w:proofErr w:type="gramEnd"/>
    </w:p>
    <w:p w:rsidR="00847C29" w:rsidRPr="007D72EB" w:rsidRDefault="00847C29" w:rsidP="00847C29">
      <w:pPr>
        <w:tabs>
          <w:tab w:val="left" w:pos="6919"/>
        </w:tabs>
      </w:pPr>
      <w:r w:rsidRPr="00C02CD8">
        <w:t xml:space="preserve"> поселения  </w:t>
      </w:r>
      <w:proofErr w:type="spellStart"/>
      <w:r w:rsidR="007D72EB">
        <w:t>Бариновка</w:t>
      </w:r>
      <w:proofErr w:type="spellEnd"/>
      <w:r w:rsidR="007D72EB">
        <w:t xml:space="preserve">                                           </w:t>
      </w:r>
      <w:r>
        <w:t xml:space="preserve">            </w:t>
      </w:r>
      <w:r w:rsidRPr="00C02CD8">
        <w:t>Е.</w:t>
      </w:r>
      <w:r w:rsidR="007D72EB">
        <w:t>И.Курбанова</w:t>
      </w:r>
    </w:p>
    <w:p w:rsidR="00847C29" w:rsidRPr="00C02CD8" w:rsidRDefault="00847C29" w:rsidP="00847C29">
      <w:r w:rsidRPr="00C02CD8">
        <w:t xml:space="preserve">         </w:t>
      </w:r>
    </w:p>
    <w:p w:rsidR="004B2CAC" w:rsidRPr="00A8569B" w:rsidRDefault="004B2CAC" w:rsidP="0085789C">
      <w:pPr>
        <w:pStyle w:val="ConsPlusNormal"/>
        <w:ind w:firstLine="567"/>
        <w:jc w:val="both"/>
        <w:rPr>
          <w:sz w:val="24"/>
          <w:szCs w:val="24"/>
        </w:rPr>
      </w:pPr>
    </w:p>
    <w:p w:rsidR="004B2CAC" w:rsidRDefault="00B143EA" w:rsidP="0085789C">
      <w:pPr>
        <w:autoSpaceDE w:val="0"/>
        <w:autoSpaceDN w:val="0"/>
        <w:adjustRightInd w:val="0"/>
        <w:ind w:firstLine="567"/>
        <w:jc w:val="both"/>
      </w:pPr>
      <w:r w:rsidRPr="00A8569B">
        <w:t xml:space="preserve">         </w:t>
      </w:r>
    </w:p>
    <w:p w:rsidR="00FE33CA" w:rsidRDefault="00FE33CA" w:rsidP="0085789C">
      <w:pPr>
        <w:autoSpaceDE w:val="0"/>
        <w:autoSpaceDN w:val="0"/>
        <w:adjustRightInd w:val="0"/>
        <w:ind w:firstLine="567"/>
        <w:jc w:val="both"/>
      </w:pPr>
    </w:p>
    <w:p w:rsidR="00BE4D67" w:rsidRDefault="00BE4D67" w:rsidP="0085789C">
      <w:pPr>
        <w:autoSpaceDE w:val="0"/>
        <w:autoSpaceDN w:val="0"/>
        <w:adjustRightInd w:val="0"/>
        <w:ind w:firstLine="567"/>
        <w:jc w:val="both"/>
      </w:pPr>
    </w:p>
    <w:p w:rsidR="00FE33CA" w:rsidRPr="00A8569B" w:rsidRDefault="00FE33CA" w:rsidP="0085789C">
      <w:pPr>
        <w:autoSpaceDE w:val="0"/>
        <w:autoSpaceDN w:val="0"/>
        <w:adjustRightInd w:val="0"/>
        <w:ind w:firstLine="567"/>
        <w:jc w:val="both"/>
      </w:pPr>
    </w:p>
    <w:p w:rsidR="00FE33CA" w:rsidRDefault="00FE33CA" w:rsidP="0085789C">
      <w:pPr>
        <w:autoSpaceDE w:val="0"/>
        <w:autoSpaceDN w:val="0"/>
        <w:adjustRightInd w:val="0"/>
        <w:ind w:firstLine="567"/>
        <w:jc w:val="both"/>
      </w:pPr>
    </w:p>
    <w:p w:rsidR="00BE4D67" w:rsidRDefault="00BE4D67" w:rsidP="0085789C">
      <w:pPr>
        <w:autoSpaceDE w:val="0"/>
        <w:autoSpaceDN w:val="0"/>
        <w:adjustRightInd w:val="0"/>
        <w:ind w:firstLine="567"/>
        <w:jc w:val="both"/>
      </w:pPr>
    </w:p>
    <w:p w:rsidR="00FE33CA" w:rsidRPr="00A8569B" w:rsidRDefault="00FE33CA" w:rsidP="0085789C">
      <w:pPr>
        <w:autoSpaceDE w:val="0"/>
        <w:autoSpaceDN w:val="0"/>
        <w:adjustRightInd w:val="0"/>
        <w:ind w:firstLine="567"/>
        <w:jc w:val="both"/>
      </w:pPr>
    </w:p>
    <w:p w:rsidR="00CD7E9D" w:rsidRDefault="00CD7E9D" w:rsidP="0085789C">
      <w:pPr>
        <w:autoSpaceDE w:val="0"/>
        <w:autoSpaceDN w:val="0"/>
        <w:adjustRightInd w:val="0"/>
        <w:ind w:firstLine="567"/>
        <w:jc w:val="both"/>
      </w:pPr>
    </w:p>
    <w:p w:rsidR="00847C29" w:rsidRDefault="00847C29" w:rsidP="0085789C">
      <w:pPr>
        <w:autoSpaceDE w:val="0"/>
        <w:autoSpaceDN w:val="0"/>
        <w:adjustRightInd w:val="0"/>
        <w:ind w:firstLine="567"/>
        <w:jc w:val="both"/>
      </w:pPr>
    </w:p>
    <w:p w:rsidR="00BE4D67" w:rsidRDefault="00BE4D67" w:rsidP="0085789C">
      <w:pPr>
        <w:autoSpaceDE w:val="0"/>
        <w:autoSpaceDN w:val="0"/>
        <w:adjustRightInd w:val="0"/>
        <w:ind w:firstLine="567"/>
        <w:jc w:val="both"/>
      </w:pPr>
    </w:p>
    <w:p w:rsidR="00946FFD" w:rsidRPr="00A8569B" w:rsidRDefault="00946FFD" w:rsidP="0085789C">
      <w:pPr>
        <w:autoSpaceDE w:val="0"/>
        <w:autoSpaceDN w:val="0"/>
        <w:adjustRightInd w:val="0"/>
        <w:ind w:firstLine="567"/>
        <w:jc w:val="both"/>
      </w:pPr>
    </w:p>
    <w:p w:rsidR="00523375" w:rsidRPr="00A8569B" w:rsidRDefault="0085789C" w:rsidP="0085789C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>Утвержден</w:t>
      </w:r>
    </w:p>
    <w:p w:rsidR="00523375" w:rsidRPr="00A8569B" w:rsidRDefault="00523375" w:rsidP="0085789C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>постановлени</w:t>
      </w:r>
      <w:r w:rsidR="0085789C">
        <w:rPr>
          <w:bCs/>
        </w:rPr>
        <w:t>ем</w:t>
      </w:r>
      <w:r w:rsidRPr="00A8569B">
        <w:rPr>
          <w:bCs/>
        </w:rPr>
        <w:t xml:space="preserve"> </w:t>
      </w:r>
      <w:r w:rsidR="003A09AE" w:rsidRPr="00A8569B">
        <w:rPr>
          <w:bCs/>
        </w:rPr>
        <w:t>А</w:t>
      </w:r>
      <w:r w:rsidRPr="00A8569B">
        <w:rPr>
          <w:bCs/>
        </w:rPr>
        <w:t>дминистрации</w:t>
      </w:r>
    </w:p>
    <w:p w:rsidR="00523375" w:rsidRPr="00A8569B" w:rsidRDefault="00523375" w:rsidP="0085789C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>сельского поселения</w:t>
      </w:r>
      <w:r w:rsidR="003A09AE" w:rsidRPr="00A8569B">
        <w:rPr>
          <w:bCs/>
        </w:rPr>
        <w:t xml:space="preserve"> </w:t>
      </w:r>
      <w:proofErr w:type="spellStart"/>
      <w:r w:rsidR="007D72EB">
        <w:rPr>
          <w:bCs/>
        </w:rPr>
        <w:t>Бариновка</w:t>
      </w:r>
      <w:proofErr w:type="spellEnd"/>
    </w:p>
    <w:p w:rsidR="003A09AE" w:rsidRPr="00A8569B" w:rsidRDefault="003A09AE" w:rsidP="0085789C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>муниципального района Нефтегорский</w:t>
      </w:r>
    </w:p>
    <w:p w:rsidR="003A09AE" w:rsidRPr="00A8569B" w:rsidRDefault="003A09AE" w:rsidP="0085789C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>Самарской области</w:t>
      </w:r>
    </w:p>
    <w:p w:rsidR="00523375" w:rsidRPr="00A8569B" w:rsidRDefault="0085789C" w:rsidP="0085789C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 xml:space="preserve">от </w:t>
      </w:r>
      <w:r w:rsidR="00F01E9F">
        <w:rPr>
          <w:bCs/>
        </w:rPr>
        <w:t>28.06.2019 г.</w:t>
      </w:r>
      <w:r>
        <w:rPr>
          <w:bCs/>
        </w:rPr>
        <w:t xml:space="preserve"> </w:t>
      </w:r>
      <w:r w:rsidR="00523375" w:rsidRPr="00A8569B">
        <w:rPr>
          <w:bCs/>
        </w:rPr>
        <w:t>№</w:t>
      </w:r>
      <w:r w:rsidR="00BE4D67">
        <w:rPr>
          <w:bCs/>
        </w:rPr>
        <w:t xml:space="preserve"> </w:t>
      </w:r>
      <w:r w:rsidR="00F01E9F">
        <w:rPr>
          <w:bCs/>
        </w:rPr>
        <w:t>33</w:t>
      </w:r>
      <w:r w:rsidR="00523375" w:rsidRPr="00A8569B">
        <w:rPr>
          <w:bCs/>
        </w:rPr>
        <w:t xml:space="preserve"> </w:t>
      </w:r>
      <w:r w:rsidR="009C5F4E">
        <w:rPr>
          <w:bCs/>
        </w:rPr>
        <w:t xml:space="preserve"> </w:t>
      </w:r>
    </w:p>
    <w:p w:rsidR="00523375" w:rsidRPr="00A8569B" w:rsidRDefault="00523375" w:rsidP="0085789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9C5F4E" w:rsidRDefault="009C5F4E" w:rsidP="009C5F4E">
      <w:pPr>
        <w:pStyle w:val="ConsPlusNormal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9C5F4E">
        <w:rPr>
          <w:b/>
          <w:sz w:val="24"/>
          <w:szCs w:val="24"/>
        </w:rPr>
        <w:t xml:space="preserve">дминистративный регламент </w:t>
      </w:r>
    </w:p>
    <w:p w:rsidR="00946FFD" w:rsidRDefault="00946FFD" w:rsidP="00946FFD">
      <w:pPr>
        <w:ind w:firstLine="567"/>
        <w:jc w:val="center"/>
        <w:rPr>
          <w:b/>
        </w:rPr>
      </w:pPr>
      <w:r w:rsidRPr="00946FFD">
        <w:rPr>
          <w:b/>
        </w:rPr>
        <w:t xml:space="preserve">предоставления муниципальной услуги </w:t>
      </w:r>
    </w:p>
    <w:p w:rsidR="00946FFD" w:rsidRPr="00946FFD" w:rsidRDefault="00946FFD" w:rsidP="00946FFD">
      <w:pPr>
        <w:ind w:firstLine="567"/>
        <w:jc w:val="center"/>
        <w:rPr>
          <w:b/>
        </w:rPr>
      </w:pPr>
      <w:r w:rsidRPr="00946FFD">
        <w:rPr>
          <w:b/>
        </w:rPr>
        <w:t>«Предоставление муниципальной</w:t>
      </w:r>
      <w:r>
        <w:rPr>
          <w:b/>
        </w:rPr>
        <w:t xml:space="preserve"> </w:t>
      </w:r>
      <w:r w:rsidRPr="00946FFD">
        <w:rPr>
          <w:b/>
        </w:rPr>
        <w:t xml:space="preserve">преференции» </w:t>
      </w:r>
    </w:p>
    <w:p w:rsidR="00946FFD" w:rsidRDefault="00946FFD" w:rsidP="00946FF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46FFD" w:rsidRPr="00946FFD" w:rsidRDefault="00946FFD" w:rsidP="00946FF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46FFD">
        <w:rPr>
          <w:rFonts w:ascii="Times New Roman" w:hAnsi="Times New Roman"/>
          <w:sz w:val="24"/>
          <w:szCs w:val="24"/>
        </w:rPr>
        <w:t>Раздел I. Общие положения</w:t>
      </w:r>
    </w:p>
    <w:p w:rsidR="00946FFD" w:rsidRDefault="00946FFD" w:rsidP="00946FF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946FFD" w:rsidRPr="00296803" w:rsidRDefault="00946FFD" w:rsidP="00946FF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96803">
        <w:rPr>
          <w:rFonts w:ascii="Times New Roman" w:hAnsi="Times New Roman"/>
          <w:b w:val="0"/>
          <w:sz w:val="24"/>
          <w:szCs w:val="24"/>
        </w:rPr>
        <w:t>Подраздел I. Предмет регулирования административного регламента</w:t>
      </w:r>
    </w:p>
    <w:p w:rsidR="00946FFD" w:rsidRPr="00296803" w:rsidRDefault="00946FFD" w:rsidP="00946FFD">
      <w:pPr>
        <w:jc w:val="center"/>
      </w:pPr>
    </w:p>
    <w:p w:rsidR="00946FFD" w:rsidRDefault="00946FFD" w:rsidP="00B15962">
      <w:pPr>
        <w:numPr>
          <w:ilvl w:val="0"/>
          <w:numId w:val="3"/>
        </w:numPr>
        <w:ind w:left="0" w:firstLine="567"/>
        <w:jc w:val="both"/>
      </w:pPr>
      <w:proofErr w:type="gramStart"/>
      <w:r w:rsidRPr="00946FFD">
        <w:t>Административный регламент предоставления муниципальной услуги "Предоставление муниципальной преференции"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</w:t>
      </w:r>
      <w:proofErr w:type="gramEnd"/>
      <w:r w:rsidRPr="00946FFD">
        <w:t xml:space="preserve"> по предоставлению муниципальной услуги.</w:t>
      </w: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>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</w:t>
      </w:r>
      <w:r>
        <w:t xml:space="preserve"> </w:t>
      </w:r>
      <w:r w:rsidRPr="00946FFD">
        <w:t>№ 210-ФЗ "Об организации предоставления государственных и муниципальных услуг" и от 26.07.2006 № 135-ФЗ "О защите конкуренции".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946FFD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II. Круг заявителей</w:t>
      </w:r>
    </w:p>
    <w:p w:rsidR="00946FFD" w:rsidRPr="00946FFD" w:rsidRDefault="00946FFD" w:rsidP="00946FFD">
      <w:pPr>
        <w:pStyle w:val="20"/>
        <w:spacing w:before="0" w:beforeAutospacing="0" w:after="0" w:afterAutospacing="0"/>
        <w:ind w:firstLine="567"/>
        <w:jc w:val="both"/>
      </w:pP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proofErr w:type="gramStart"/>
      <w:r w:rsidRPr="00946FFD">
        <w:t xml:space="preserve">Получателями муниципальной услуги являются </w:t>
      </w:r>
      <w:r w:rsidRPr="00946FFD">
        <w:rPr>
          <w:bCs/>
          <w:color w:val="26282F"/>
        </w:rPr>
        <w:t>хозяйствующие субъекты</w:t>
      </w:r>
      <w:r w:rsidRPr="00946FFD">
        <w:t xml:space="preserve">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  <w:proofErr w:type="gramEnd"/>
    </w:p>
    <w:p w:rsidR="00946FFD" w:rsidRPr="00946FFD" w:rsidRDefault="00946FFD" w:rsidP="00946FFD">
      <w:pPr>
        <w:pStyle w:val="20"/>
        <w:spacing w:before="0" w:beforeAutospacing="0" w:after="0" w:afterAutospacing="0"/>
        <w:ind w:firstLine="567"/>
        <w:jc w:val="both"/>
        <w:rPr>
          <w:b/>
        </w:rPr>
      </w:pPr>
    </w:p>
    <w:p w:rsidR="00946FFD" w:rsidRPr="00946FFD" w:rsidRDefault="00946FFD" w:rsidP="00946FFD">
      <w:pPr>
        <w:pStyle w:val="20"/>
        <w:spacing w:before="0" w:beforeAutospacing="0" w:after="0" w:afterAutospacing="0"/>
        <w:ind w:firstLine="567"/>
        <w:jc w:val="both"/>
      </w:pPr>
      <w:r w:rsidRPr="00946FFD">
        <w:t>юридические и физические лица (индивидуальные предприниматели) (далее - заявители).</w:t>
      </w:r>
    </w:p>
    <w:p w:rsidR="00946FFD" w:rsidRPr="00946FFD" w:rsidRDefault="00946FFD" w:rsidP="00946FF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46FFD" w:rsidRPr="00946FFD" w:rsidRDefault="00946FFD" w:rsidP="00946FFD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III. Требования к порядку информирования о предоставлении государственной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 xml:space="preserve">Порядок получения информации по вопросам предоставления муниципальной услуги.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Информацию о порядке предоставления муниципальной услуги можно получить: </w:t>
      </w:r>
    </w:p>
    <w:p w:rsidR="00946FFD" w:rsidRPr="00946FFD" w:rsidRDefault="00946FFD" w:rsidP="00946FFD">
      <w:pPr>
        <w:ind w:firstLine="567"/>
        <w:jc w:val="both"/>
      </w:pPr>
      <w:r w:rsidRPr="00946FFD">
        <w:lastRenderedPageBreak/>
        <w:t>на официальном сайте администрации сельского поселения</w:t>
      </w:r>
      <w:r w:rsidR="00653E23">
        <w:t xml:space="preserve"> </w:t>
      </w:r>
      <w:proofErr w:type="spellStart"/>
      <w:r w:rsidR="007D72EB">
        <w:t>Бариновка</w:t>
      </w:r>
      <w:proofErr w:type="spellEnd"/>
      <w:r w:rsidR="00476F5F">
        <w:t xml:space="preserve"> </w:t>
      </w:r>
      <w:r w:rsidRPr="00946FFD">
        <w:t xml:space="preserve">в информационно-телекоммуникационной сети "Интернет" (далее – сеть Интернет): </w:t>
      </w:r>
      <w:proofErr w:type="spellStart"/>
      <w:r w:rsidR="007D72EB">
        <w:rPr>
          <w:lang w:val="en-US"/>
        </w:rPr>
        <w:t>barinovka</w:t>
      </w:r>
      <w:proofErr w:type="spellEnd"/>
      <w:r w:rsidR="007D72EB" w:rsidRPr="007D72EB">
        <w:t>63</w:t>
      </w:r>
      <w:hyperlink r:id="rId7" w:history="1">
        <w:r w:rsidR="00653E23" w:rsidRPr="009C486E">
          <w:rPr>
            <w:rFonts w:eastAsia="Calibri"/>
            <w:lang w:eastAsia="en-US"/>
          </w:rPr>
          <w:t>.ru</w:t>
        </w:r>
      </w:hyperlink>
      <w:r w:rsidR="00653E23" w:rsidRPr="00CD3693">
        <w:rPr>
          <w:rFonts w:eastAsia="Calibri"/>
          <w:lang w:eastAsia="en-US"/>
        </w:rPr>
        <w:t>.</w:t>
      </w:r>
      <w:r w:rsidRPr="00946FFD">
        <w:t>;</w:t>
      </w:r>
    </w:p>
    <w:p w:rsidR="0002130B" w:rsidRPr="00CD3693" w:rsidRDefault="00946FFD" w:rsidP="0002130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46FFD">
        <w:t xml:space="preserve">в </w:t>
      </w:r>
      <w:r w:rsidR="0002130B">
        <w:t>А</w:t>
      </w:r>
      <w:r w:rsidRPr="00946FFD">
        <w:t>дминистрации сельского поселения</w:t>
      </w:r>
      <w:r w:rsidR="00476F5F" w:rsidRPr="00112DDE">
        <w:t xml:space="preserve"> </w:t>
      </w:r>
      <w:proofErr w:type="spellStart"/>
      <w:r w:rsidR="007D72EB">
        <w:t>Бариновка</w:t>
      </w:r>
      <w:proofErr w:type="spellEnd"/>
      <w:r w:rsidRPr="00946FFD">
        <w:t xml:space="preserve">: </w:t>
      </w:r>
      <w:r w:rsidR="00476F5F">
        <w:rPr>
          <w:rFonts w:eastAsia="Calibri"/>
          <w:lang w:eastAsia="en-US"/>
        </w:rPr>
        <w:t>4466</w:t>
      </w:r>
      <w:r w:rsidR="007D72EB">
        <w:rPr>
          <w:rFonts w:eastAsia="Calibri"/>
          <w:lang w:eastAsia="en-US"/>
        </w:rPr>
        <w:t>03</w:t>
      </w:r>
      <w:r w:rsidR="0002130B" w:rsidRPr="00CD3693">
        <w:rPr>
          <w:rFonts w:eastAsia="Calibri"/>
          <w:lang w:eastAsia="en-US"/>
        </w:rPr>
        <w:t>, Самарска</w:t>
      </w:r>
      <w:r w:rsidR="0002130B">
        <w:rPr>
          <w:rFonts w:eastAsia="Calibri"/>
          <w:lang w:eastAsia="en-US"/>
        </w:rPr>
        <w:t xml:space="preserve">я область, </w:t>
      </w:r>
      <w:proofErr w:type="spellStart"/>
      <w:r w:rsidR="0002130B">
        <w:rPr>
          <w:rFonts w:eastAsia="Calibri"/>
          <w:lang w:eastAsia="en-US"/>
        </w:rPr>
        <w:t>Нефтегорский</w:t>
      </w:r>
      <w:proofErr w:type="spellEnd"/>
      <w:r w:rsidR="0002130B">
        <w:rPr>
          <w:rFonts w:eastAsia="Calibri"/>
          <w:lang w:eastAsia="en-US"/>
        </w:rPr>
        <w:t xml:space="preserve"> район, </w:t>
      </w:r>
      <w:proofErr w:type="spellStart"/>
      <w:r w:rsidR="0002130B">
        <w:rPr>
          <w:rFonts w:eastAsia="Calibri"/>
          <w:lang w:eastAsia="en-US"/>
        </w:rPr>
        <w:t>с</w:t>
      </w:r>
      <w:proofErr w:type="gramStart"/>
      <w:r w:rsidR="0002130B">
        <w:rPr>
          <w:rFonts w:eastAsia="Calibri"/>
          <w:lang w:eastAsia="en-US"/>
        </w:rPr>
        <w:t>.</w:t>
      </w:r>
      <w:r w:rsidR="007D72EB">
        <w:rPr>
          <w:rFonts w:eastAsia="Calibri"/>
          <w:lang w:eastAsia="en-US"/>
        </w:rPr>
        <w:t>Б</w:t>
      </w:r>
      <w:proofErr w:type="gramEnd"/>
      <w:r w:rsidR="007D72EB">
        <w:rPr>
          <w:rFonts w:eastAsia="Calibri"/>
          <w:lang w:eastAsia="en-US"/>
        </w:rPr>
        <w:t>ариновка</w:t>
      </w:r>
      <w:proofErr w:type="spellEnd"/>
      <w:r w:rsidR="0002130B" w:rsidRPr="00CD3693">
        <w:rPr>
          <w:rFonts w:eastAsia="Calibri"/>
          <w:lang w:eastAsia="en-US"/>
        </w:rPr>
        <w:t xml:space="preserve">, </w:t>
      </w:r>
      <w:proofErr w:type="spellStart"/>
      <w:r w:rsidR="0002130B" w:rsidRPr="00CD3693">
        <w:rPr>
          <w:rFonts w:eastAsia="Calibri"/>
          <w:lang w:eastAsia="en-US"/>
        </w:rPr>
        <w:t>ул.</w:t>
      </w:r>
      <w:r w:rsidR="007D72EB">
        <w:rPr>
          <w:rFonts w:eastAsia="Calibri"/>
          <w:lang w:eastAsia="en-US"/>
        </w:rPr>
        <w:t>Чапаевская</w:t>
      </w:r>
      <w:proofErr w:type="spellEnd"/>
      <w:r w:rsidR="0002130B" w:rsidRPr="00CD3693">
        <w:rPr>
          <w:rFonts w:eastAsia="Calibri"/>
          <w:lang w:eastAsia="en-US"/>
        </w:rPr>
        <w:t xml:space="preserve">, </w:t>
      </w:r>
      <w:r w:rsidR="00476F5F">
        <w:rPr>
          <w:rFonts w:eastAsia="Calibri"/>
          <w:lang w:eastAsia="en-US"/>
        </w:rPr>
        <w:t>д.</w:t>
      </w:r>
      <w:r w:rsidR="007D72EB">
        <w:rPr>
          <w:rFonts w:eastAsia="Calibri"/>
          <w:lang w:eastAsia="en-US"/>
        </w:rPr>
        <w:t>18</w:t>
      </w:r>
      <w:r w:rsidR="0002130B" w:rsidRPr="00CD3693">
        <w:rPr>
          <w:rFonts w:eastAsia="Calibri"/>
          <w:lang w:eastAsia="en-US"/>
        </w:rPr>
        <w:t>.</w:t>
      </w:r>
    </w:p>
    <w:p w:rsidR="0002130B" w:rsidRDefault="0002130B" w:rsidP="0002130B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eastAsia="Calibri"/>
          <w:lang w:eastAsia="en-US"/>
        </w:rPr>
      </w:pPr>
      <w:r w:rsidRPr="00CD3693">
        <w:rPr>
          <w:rFonts w:eastAsia="Calibri"/>
          <w:lang w:eastAsia="en-US"/>
        </w:rPr>
        <w:t>График приема заявите</w:t>
      </w:r>
      <w:r>
        <w:rPr>
          <w:rFonts w:eastAsia="Calibri"/>
          <w:lang w:eastAsia="en-US"/>
        </w:rPr>
        <w:t>лей:</w:t>
      </w:r>
    </w:p>
    <w:p w:rsidR="0002130B" w:rsidRDefault="0002130B" w:rsidP="0002130B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eastAsia="Calibri"/>
          <w:lang w:eastAsia="en-US"/>
        </w:rPr>
      </w:pPr>
      <w:r w:rsidRPr="00CD3693">
        <w:rPr>
          <w:rFonts w:eastAsia="Calibri"/>
          <w:lang w:eastAsia="en-US"/>
        </w:rPr>
        <w:t xml:space="preserve">понедельник - </w:t>
      </w:r>
      <w:r>
        <w:rPr>
          <w:rFonts w:eastAsia="Calibri"/>
          <w:lang w:eastAsia="en-US"/>
        </w:rPr>
        <w:t>четверг</w:t>
      </w:r>
      <w:r w:rsidRPr="00CD3693">
        <w:rPr>
          <w:rFonts w:eastAsia="Calibri"/>
          <w:lang w:eastAsia="en-US"/>
        </w:rPr>
        <w:t>: с 8.00 до 17.00 часов;</w:t>
      </w:r>
    </w:p>
    <w:p w:rsidR="0002130B" w:rsidRPr="00CD3693" w:rsidRDefault="0002130B" w:rsidP="0002130B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пятница:</w:t>
      </w:r>
      <w:r w:rsidRPr="009C486E">
        <w:rPr>
          <w:rFonts w:eastAsia="Calibri"/>
          <w:lang w:eastAsia="en-US"/>
        </w:rPr>
        <w:t xml:space="preserve"> </w:t>
      </w:r>
      <w:r w:rsidRPr="00CD3693">
        <w:rPr>
          <w:rFonts w:eastAsia="Calibri"/>
          <w:lang w:eastAsia="en-US"/>
        </w:rPr>
        <w:t>с 8.00 до 1</w:t>
      </w:r>
      <w:r>
        <w:rPr>
          <w:rFonts w:eastAsia="Calibri"/>
          <w:lang w:eastAsia="en-US"/>
        </w:rPr>
        <w:t>6</w:t>
      </w:r>
      <w:r w:rsidRPr="00CD3693">
        <w:rPr>
          <w:rFonts w:eastAsia="Calibri"/>
          <w:lang w:eastAsia="en-US"/>
        </w:rPr>
        <w:t>.00 часов</w:t>
      </w:r>
      <w:r>
        <w:rPr>
          <w:rFonts w:eastAsia="Calibri"/>
          <w:lang w:eastAsia="en-US"/>
        </w:rPr>
        <w:t>;</w:t>
      </w:r>
    </w:p>
    <w:p w:rsidR="0002130B" w:rsidRPr="00CD3693" w:rsidRDefault="0002130B" w:rsidP="0002130B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eastAsia="SimSun"/>
          <w:lang w:eastAsia="zh-CN"/>
        </w:rPr>
      </w:pPr>
      <w:r w:rsidRPr="00CD3693">
        <w:rPr>
          <w:rFonts w:eastAsia="SimSun"/>
          <w:lang w:eastAsia="zh-CN"/>
        </w:rPr>
        <w:t>перерыв на обед: с 12.00 до 14.00 часов.</w:t>
      </w:r>
    </w:p>
    <w:p w:rsidR="0002130B" w:rsidRPr="004D6E6E" w:rsidRDefault="0002130B" w:rsidP="0002130B">
      <w:pPr>
        <w:tabs>
          <w:tab w:val="left" w:pos="0"/>
        </w:tabs>
        <w:ind w:left="426" w:firstLine="425"/>
        <w:jc w:val="both"/>
      </w:pPr>
      <w:r w:rsidRPr="00C32AF6">
        <w:t>Местонахождение МФЦ:</w:t>
      </w:r>
      <w:r w:rsidRPr="004D6E6E">
        <w:rPr>
          <w:rFonts w:ascii="Trebuchet MS" w:hAnsi="Trebuchet MS"/>
          <w:color w:val="222222"/>
          <w:sz w:val="21"/>
          <w:szCs w:val="21"/>
          <w:shd w:val="clear" w:color="auto" w:fill="FFFFFF"/>
        </w:rPr>
        <w:t xml:space="preserve"> </w:t>
      </w:r>
      <w:r w:rsidRPr="004D6E6E">
        <w:rPr>
          <w:color w:val="222222"/>
          <w:shd w:val="clear" w:color="auto" w:fill="FFFFFF"/>
        </w:rPr>
        <w:t xml:space="preserve">446600, Самарская область, Нефтегорский район, </w:t>
      </w:r>
      <w:proofErr w:type="gramStart"/>
      <w:r>
        <w:rPr>
          <w:color w:val="222222"/>
          <w:shd w:val="clear" w:color="auto" w:fill="FFFFFF"/>
        </w:rPr>
        <w:t>г</w:t>
      </w:r>
      <w:proofErr w:type="gramEnd"/>
      <w:r>
        <w:rPr>
          <w:color w:val="222222"/>
          <w:shd w:val="clear" w:color="auto" w:fill="FFFFFF"/>
        </w:rPr>
        <w:t xml:space="preserve">. </w:t>
      </w:r>
      <w:r w:rsidRPr="004D6E6E">
        <w:rPr>
          <w:color w:val="222222"/>
          <w:shd w:val="clear" w:color="auto" w:fill="FFFFFF"/>
        </w:rPr>
        <w:t xml:space="preserve">Нефтегорск, </w:t>
      </w:r>
      <w:r>
        <w:rPr>
          <w:color w:val="222222"/>
          <w:shd w:val="clear" w:color="auto" w:fill="FFFFFF"/>
        </w:rPr>
        <w:t xml:space="preserve">ул. </w:t>
      </w:r>
      <w:r w:rsidRPr="004D6E6E">
        <w:rPr>
          <w:color w:val="222222"/>
          <w:shd w:val="clear" w:color="auto" w:fill="FFFFFF"/>
        </w:rPr>
        <w:t>Зеленая, 1</w:t>
      </w:r>
    </w:p>
    <w:p w:rsidR="0002130B" w:rsidRDefault="0002130B" w:rsidP="0002130B">
      <w:pPr>
        <w:tabs>
          <w:tab w:val="left" w:pos="0"/>
        </w:tabs>
        <w:ind w:left="426" w:firstLine="425"/>
        <w:jc w:val="both"/>
        <w:rPr>
          <w:rFonts w:ascii="Trebuchet MS" w:hAnsi="Trebuchet MS"/>
          <w:color w:val="222222"/>
          <w:sz w:val="21"/>
          <w:szCs w:val="21"/>
          <w:shd w:val="clear" w:color="auto" w:fill="FFFFFF"/>
        </w:rPr>
      </w:pPr>
      <w:r w:rsidRPr="00C32AF6">
        <w:t>График работы МФЦ (время местное):</w:t>
      </w:r>
      <w:r w:rsidRPr="004D6E6E">
        <w:rPr>
          <w:rFonts w:ascii="Trebuchet MS" w:hAnsi="Trebuchet MS"/>
          <w:color w:val="222222"/>
          <w:sz w:val="21"/>
          <w:szCs w:val="21"/>
          <w:shd w:val="clear" w:color="auto" w:fill="FFFFFF"/>
        </w:rPr>
        <w:t xml:space="preserve"> </w:t>
      </w:r>
    </w:p>
    <w:p w:rsidR="0002130B" w:rsidRPr="004D6E6E" w:rsidRDefault="0002130B" w:rsidP="0002130B">
      <w:pPr>
        <w:tabs>
          <w:tab w:val="left" w:pos="0"/>
        </w:tabs>
        <w:ind w:left="426" w:firstLine="425"/>
        <w:rPr>
          <w:color w:val="222222"/>
          <w:shd w:val="clear" w:color="auto" w:fill="FFFFFF"/>
        </w:rPr>
      </w:pPr>
      <w:r w:rsidRPr="004D6E6E">
        <w:rPr>
          <w:color w:val="222222"/>
          <w:shd w:val="clear" w:color="auto" w:fill="FFFFFF"/>
        </w:rPr>
        <w:t>понеде</w:t>
      </w:r>
      <w:r>
        <w:rPr>
          <w:color w:val="222222"/>
          <w:shd w:val="clear" w:color="auto" w:fill="FFFFFF"/>
        </w:rPr>
        <w:t xml:space="preserve">льник, вторник, среда, пятница: </w:t>
      </w:r>
      <w:r w:rsidRPr="004D6E6E">
        <w:rPr>
          <w:color w:val="222222"/>
          <w:shd w:val="clear" w:color="auto" w:fill="FFFFFF"/>
        </w:rPr>
        <w:t>с 08:00 до 17:00</w:t>
      </w:r>
      <w:r>
        <w:rPr>
          <w:color w:val="222222"/>
          <w:shd w:val="clear" w:color="auto" w:fill="FFFFFF"/>
        </w:rPr>
        <w:t>;</w:t>
      </w:r>
      <w:r w:rsidRPr="004D6E6E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       четверг: </w:t>
      </w:r>
      <w:r w:rsidRPr="004D6E6E">
        <w:rPr>
          <w:color w:val="222222"/>
          <w:shd w:val="clear" w:color="auto" w:fill="FFFFFF"/>
        </w:rPr>
        <w:t>с 08:00 до 20:00</w:t>
      </w:r>
      <w:r>
        <w:rPr>
          <w:color w:val="222222"/>
          <w:shd w:val="clear" w:color="auto" w:fill="FFFFFF"/>
        </w:rPr>
        <w:t>;</w:t>
      </w:r>
      <w:r w:rsidRPr="004D6E6E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       </w:t>
      </w:r>
      <w:r w:rsidRPr="004D6E6E">
        <w:rPr>
          <w:color w:val="222222"/>
          <w:shd w:val="clear" w:color="auto" w:fill="FFFFFF"/>
        </w:rPr>
        <w:t xml:space="preserve">суббота: с 08:00 </w:t>
      </w:r>
      <w:proofErr w:type="gramStart"/>
      <w:r w:rsidRPr="004D6E6E">
        <w:rPr>
          <w:color w:val="222222"/>
          <w:shd w:val="clear" w:color="auto" w:fill="FFFFFF"/>
        </w:rPr>
        <w:t>до</w:t>
      </w:r>
      <w:proofErr w:type="gramEnd"/>
      <w:r w:rsidRPr="004D6E6E">
        <w:rPr>
          <w:color w:val="222222"/>
          <w:shd w:val="clear" w:color="auto" w:fill="FFFFFF"/>
        </w:rPr>
        <w:t xml:space="preserve"> 12:00</w:t>
      </w:r>
      <w:r>
        <w:rPr>
          <w:color w:val="222222"/>
          <w:shd w:val="clear" w:color="auto" w:fill="FFFFFF"/>
        </w:rPr>
        <w:t>.</w:t>
      </w:r>
    </w:p>
    <w:p w:rsidR="0002130B" w:rsidRPr="004D6E6E" w:rsidRDefault="0002130B" w:rsidP="0002130B">
      <w:pPr>
        <w:tabs>
          <w:tab w:val="left" w:pos="0"/>
        </w:tabs>
        <w:ind w:left="426" w:firstLine="425"/>
        <w:jc w:val="both"/>
      </w:pPr>
      <w:r w:rsidRPr="004D6E6E">
        <w:t>Справочные телефоны МФЦ:</w:t>
      </w:r>
      <w:r w:rsidRPr="004D6E6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8</w:t>
      </w:r>
      <w:r w:rsidRPr="004D6E6E">
        <w:rPr>
          <w:color w:val="222222"/>
          <w:shd w:val="clear" w:color="auto" w:fill="FFFFFF"/>
        </w:rPr>
        <w:t>(84670) 2-45-60</w:t>
      </w:r>
      <w:r>
        <w:rPr>
          <w:color w:val="222222"/>
        </w:rPr>
        <w:t xml:space="preserve">, </w:t>
      </w:r>
      <w:r w:rsidRPr="004D6E6E">
        <w:rPr>
          <w:color w:val="222222"/>
          <w:shd w:val="clear" w:color="auto" w:fill="FFFFFF"/>
        </w:rPr>
        <w:t>2-51-40</w:t>
      </w:r>
      <w:r>
        <w:rPr>
          <w:color w:val="222222"/>
        </w:rPr>
        <w:t xml:space="preserve">, </w:t>
      </w:r>
      <w:r w:rsidRPr="004D6E6E">
        <w:rPr>
          <w:color w:val="222222"/>
          <w:shd w:val="clear" w:color="auto" w:fill="FFFFFF"/>
        </w:rPr>
        <w:t>2-51-74</w:t>
      </w:r>
    </w:p>
    <w:p w:rsidR="0002130B" w:rsidRDefault="0002130B" w:rsidP="0002130B">
      <w:pPr>
        <w:ind w:left="426" w:firstLine="425"/>
        <w:jc w:val="both"/>
      </w:pPr>
      <w:r w:rsidRPr="00C32AF6">
        <w:t>Адрес электронной почты МФЦ:</w:t>
      </w:r>
      <w:r w:rsidRPr="004D6E6E">
        <w:t xml:space="preserve"> </w:t>
      </w:r>
      <w:hyperlink r:id="rId8" w:history="1">
        <w:r w:rsidRPr="004D6E6E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>mfc.neft@mail.ru</w:t>
        </w:r>
      </w:hyperlink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</w:pPr>
      <w:r w:rsidRPr="00946FFD">
        <w:t>в федеральной государственной информационной системе "Единый портал государственных и муниципальных услуг (функций)" (далее – Единый портал) по адресу: www.gosuslugi.ru;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на информационных стендах в местах предоставления муниципальной услуги;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при личном обращении заявителя;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при обращении в письменной форме, в форме электронного документа. </w:t>
      </w:r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</w:pPr>
      <w:r w:rsidRPr="00946FFD"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02130B" w:rsidRDefault="00946FFD" w:rsidP="00B15962">
      <w:pPr>
        <w:numPr>
          <w:ilvl w:val="0"/>
          <w:numId w:val="3"/>
        </w:numPr>
        <w:ind w:left="0" w:firstLine="567"/>
        <w:jc w:val="both"/>
      </w:pPr>
      <w:bookmarkStart w:id="0" w:name="sub_970"/>
      <w:r w:rsidRPr="00946FFD">
        <w:t xml:space="preserve">В администрации сельского поселения </w:t>
      </w:r>
      <w:proofErr w:type="spellStart"/>
      <w:r w:rsidR="007D72EB">
        <w:t>Бариновка</w:t>
      </w:r>
      <w:proofErr w:type="spellEnd"/>
      <w:r w:rsidR="00476F5F">
        <w:t xml:space="preserve"> </w:t>
      </w:r>
      <w:r w:rsidRPr="00946FFD">
        <w:t xml:space="preserve">и </w:t>
      </w:r>
      <w:r w:rsidR="0002130B">
        <w:t xml:space="preserve">в </w:t>
      </w:r>
      <w:r w:rsidRPr="00946FFD">
        <w:t>"МФЦ" получить информацию можно при личном или письменном обращении, обращении по телефону или по электронной почте.</w:t>
      </w:r>
      <w:bookmarkStart w:id="1" w:name="sub_986"/>
      <w:bookmarkEnd w:id="0"/>
    </w:p>
    <w:p w:rsidR="0002130B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>Сотрудники администрации сельского поселения</w:t>
      </w:r>
      <w:r w:rsidR="00476F5F">
        <w:t xml:space="preserve"> </w:t>
      </w:r>
      <w:proofErr w:type="spellStart"/>
      <w:r w:rsidR="007D72EB">
        <w:t>Бариновка</w:t>
      </w:r>
      <w:proofErr w:type="spellEnd"/>
      <w:r w:rsidRPr="00946FFD">
        <w:t xml:space="preserve">, специалисты "МФЦ" информируют заявителей по интересующим их вопросам при личном обращении, по желанию заявителя также вручают </w:t>
      </w:r>
      <w:hyperlink w:anchor="sub_908" w:history="1">
        <w:r w:rsidRPr="0002130B">
          <w:rPr>
            <w:rStyle w:val="af3"/>
            <w:color w:val="auto"/>
          </w:rPr>
          <w:t>перечень</w:t>
        </w:r>
      </w:hyperlink>
      <w:r w:rsidRPr="00946FFD">
        <w:t xml:space="preserve"> документов, необходимых для предоставления муниципальной услуги и разъясняют требования к ним.</w:t>
      </w:r>
      <w:bookmarkStart w:id="2" w:name="sub_987"/>
      <w:bookmarkEnd w:id="1"/>
    </w:p>
    <w:p w:rsidR="0002130B" w:rsidRDefault="00946FFD" w:rsidP="00B15962">
      <w:pPr>
        <w:numPr>
          <w:ilvl w:val="0"/>
          <w:numId w:val="3"/>
        </w:numPr>
        <w:ind w:left="0" w:firstLine="567"/>
        <w:jc w:val="both"/>
      </w:pPr>
      <w:proofErr w:type="gramStart"/>
      <w:r w:rsidRPr="00946FFD">
        <w:t>При ответах на телефонные звонки подробно и в вежливой (корректной) форме информируют обратившегося по интересующим его вопросам.</w:t>
      </w:r>
      <w:proofErr w:type="gramEnd"/>
      <w:r w:rsidRPr="00946FFD">
        <w:t xml:space="preserve">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  <w:bookmarkStart w:id="3" w:name="sub_988"/>
      <w:bookmarkEnd w:id="2"/>
    </w:p>
    <w:p w:rsidR="0002130B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>В случ</w:t>
      </w:r>
      <w:r w:rsidR="0002130B">
        <w:t>ае</w:t>
      </w:r>
      <w:r w:rsidRPr="00946FFD">
        <w:t xml:space="preserve">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  <w:bookmarkStart w:id="4" w:name="sub_989"/>
      <w:bookmarkEnd w:id="3"/>
    </w:p>
    <w:p w:rsidR="0002130B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>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запроса.</w:t>
      </w:r>
      <w:bookmarkStart w:id="5" w:name="sub_990"/>
      <w:bookmarkEnd w:id="4"/>
    </w:p>
    <w:p w:rsidR="0002130B" w:rsidRDefault="00946FFD" w:rsidP="00B15962">
      <w:pPr>
        <w:numPr>
          <w:ilvl w:val="0"/>
          <w:numId w:val="3"/>
        </w:numPr>
        <w:ind w:left="0" w:firstLine="567"/>
        <w:jc w:val="both"/>
      </w:pPr>
      <w:proofErr w:type="gramStart"/>
      <w:r w:rsidRPr="00946FFD">
        <w:t>При информировании о муниципальной услуге в форме ответов по электронной почте ответ на обращение</w:t>
      </w:r>
      <w:proofErr w:type="gramEnd"/>
      <w:r w:rsidRPr="00946FFD">
        <w:t xml:space="preserve">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обращения.</w:t>
      </w:r>
      <w:bookmarkStart w:id="6" w:name="sub_1002"/>
      <w:bookmarkEnd w:id="5"/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 xml:space="preserve">На информационных стендах в </w:t>
      </w:r>
      <w:r w:rsidR="0002130B">
        <w:t>А</w:t>
      </w:r>
      <w:r w:rsidRPr="00946FFD">
        <w:t>дминистрации сельского поселения</w:t>
      </w:r>
      <w:r w:rsidR="0002130B">
        <w:t xml:space="preserve"> </w:t>
      </w:r>
      <w:r w:rsidRPr="00946FFD">
        <w:t>размещается следующая информация: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7" w:name="sub_991"/>
      <w:bookmarkEnd w:id="6"/>
      <w:r w:rsidRPr="00946FFD">
        <w:t xml:space="preserve">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8" w:name="sub_992"/>
      <w:bookmarkEnd w:id="7"/>
      <w:r w:rsidRPr="00946FFD">
        <w:lastRenderedPageBreak/>
        <w:t xml:space="preserve"> краткое описание порядка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9" w:name="sub_993"/>
      <w:bookmarkEnd w:id="8"/>
      <w:r w:rsidRPr="00946FFD">
        <w:t xml:space="preserve"> </w:t>
      </w:r>
      <w:hyperlink w:anchor="sub_908" w:history="1">
        <w:r w:rsidRPr="0002130B">
          <w:rPr>
            <w:rStyle w:val="af3"/>
            <w:color w:val="auto"/>
          </w:rPr>
          <w:t>перечень</w:t>
        </w:r>
      </w:hyperlink>
      <w:r w:rsidRPr="00946FFD">
        <w:t xml:space="preserve"> документов, необходимых для получения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0" w:name="sub_995"/>
      <w:bookmarkEnd w:id="9"/>
      <w:r w:rsidRPr="00946FFD">
        <w:t xml:space="preserve"> максимальные сроки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1" w:name="sub_996"/>
      <w:bookmarkEnd w:id="10"/>
      <w:r w:rsidRPr="00946FFD">
        <w:t xml:space="preserve"> время приема документов, необходимых для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2" w:name="sub_997"/>
      <w:bookmarkEnd w:id="11"/>
      <w:r w:rsidRPr="00946FFD">
        <w:t xml:space="preserve"> основания для отказа в предоставлении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3" w:name="sub_998"/>
      <w:bookmarkEnd w:id="12"/>
      <w:r w:rsidRPr="00946FFD">
        <w:t>- сведения о безвозмездности предоставления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4" w:name="sub_999"/>
      <w:bookmarkEnd w:id="13"/>
      <w:r w:rsidRPr="00946FFD">
        <w:t xml:space="preserve"> порядок получения информации и записи на прием к должностным лицам </w:t>
      </w:r>
      <w:r w:rsidR="0002130B">
        <w:t>А</w:t>
      </w:r>
      <w:r w:rsidRPr="00946FFD">
        <w:t>дминистрации сельского поселения</w:t>
      </w:r>
      <w:r w:rsidR="00476F5F">
        <w:t xml:space="preserve"> </w:t>
      </w:r>
      <w:proofErr w:type="spellStart"/>
      <w:r w:rsidR="007D72EB">
        <w:t>Бариновка</w:t>
      </w:r>
      <w:proofErr w:type="spellEnd"/>
      <w:r w:rsidRPr="00946FFD">
        <w:t>, "МФЦ";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5" w:name="sub_1000"/>
      <w:bookmarkEnd w:id="14"/>
      <w:r w:rsidRPr="00946FFD">
        <w:t xml:space="preserve"> порядок обжалования решений и действий (бездействия) администрации сельского поселения</w:t>
      </w:r>
      <w:r w:rsidR="00476F5F">
        <w:t xml:space="preserve"> </w:t>
      </w:r>
      <w:proofErr w:type="spellStart"/>
      <w:r w:rsidR="007D72EB">
        <w:t>Бариновка</w:t>
      </w:r>
      <w:proofErr w:type="spellEnd"/>
      <w:r w:rsidRPr="00946FFD">
        <w:t>, "МФЦ", а также их должностных лиц, муниципальных служащих.</w:t>
      </w: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bookmarkStart w:id="16" w:name="sub_1014"/>
      <w:bookmarkEnd w:id="15"/>
      <w:r w:rsidRPr="00946FFD">
        <w:t>На сайтах администрации, "МФЦ" размещается следующая информация: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7" w:name="sub_1003"/>
      <w:bookmarkEnd w:id="16"/>
      <w:r w:rsidRPr="00946FFD">
        <w:t xml:space="preserve"> полный текст Административного регламента;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8" w:name="sub_1004"/>
      <w:bookmarkEnd w:id="17"/>
      <w:r w:rsidRPr="00946FFD">
        <w:t xml:space="preserve">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9" w:name="sub_1005"/>
      <w:bookmarkEnd w:id="18"/>
      <w:r w:rsidRPr="00946FFD">
        <w:t xml:space="preserve"> </w:t>
      </w:r>
      <w:hyperlink w:anchor="sub_908" w:history="1">
        <w:r w:rsidRPr="00946FFD">
          <w:rPr>
            <w:rStyle w:val="af3"/>
          </w:rPr>
          <w:t>перечень</w:t>
        </w:r>
      </w:hyperlink>
      <w:r w:rsidRPr="00946FFD">
        <w:t xml:space="preserve"> документов, необходимых для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20" w:name="sub_1007"/>
      <w:bookmarkEnd w:id="19"/>
      <w:r w:rsidRPr="00946FFD">
        <w:t xml:space="preserve"> форма </w:t>
      </w:r>
      <w:hyperlink w:anchor="sub_904" w:history="1">
        <w:r w:rsidRPr="00946FFD">
          <w:rPr>
            <w:rStyle w:val="af3"/>
          </w:rPr>
          <w:t>анкеты-заявления</w:t>
        </w:r>
      </w:hyperlink>
      <w:r w:rsidRPr="00946FFD">
        <w:t>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21" w:name="sub_1008"/>
      <w:bookmarkEnd w:id="20"/>
      <w:r w:rsidRPr="00946FFD">
        <w:t xml:space="preserve"> максимальные сроки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22" w:name="sub_1009"/>
      <w:bookmarkEnd w:id="21"/>
      <w:r w:rsidRPr="00946FFD">
        <w:t xml:space="preserve"> сведения о безвозмездности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23" w:name="sub_1012"/>
      <w:bookmarkEnd w:id="22"/>
      <w:r w:rsidRPr="00946FFD">
        <w:t xml:space="preserve"> порядок записи на прием к должностным лицам администрации;</w:t>
      </w:r>
    </w:p>
    <w:p w:rsidR="0002130B" w:rsidRDefault="00946FFD" w:rsidP="00B15962">
      <w:pPr>
        <w:numPr>
          <w:ilvl w:val="0"/>
          <w:numId w:val="4"/>
        </w:numPr>
        <w:ind w:left="0" w:firstLine="567"/>
        <w:jc w:val="both"/>
      </w:pPr>
      <w:bookmarkStart w:id="24" w:name="sub_1013"/>
      <w:bookmarkEnd w:id="23"/>
      <w:r w:rsidRPr="00946FFD">
        <w:t xml:space="preserve"> адреса и режимы работы администрации и "МФЦ".</w:t>
      </w:r>
      <w:bookmarkStart w:id="25" w:name="sub_1036"/>
      <w:bookmarkEnd w:id="24"/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>На Едином портале размещается следующая информация: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26" w:name="sub_1015"/>
      <w:bookmarkEnd w:id="25"/>
      <w:r w:rsidRPr="00946FFD">
        <w:t xml:space="preserve"> наименование государственной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27" w:name="sub_1016"/>
      <w:bookmarkEnd w:id="26"/>
      <w:r w:rsidRPr="00946FFD">
        <w:t xml:space="preserve"> наименование администрации </w:t>
      </w:r>
      <w:proofErr w:type="gramStart"/>
      <w:r w:rsidRPr="00946FFD">
        <w:t>и(</w:t>
      </w:r>
      <w:proofErr w:type="gramEnd"/>
      <w:r w:rsidRPr="00946FFD">
        <w:t>или) ее структурного подразделения;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28" w:name="sub_1017"/>
      <w:bookmarkEnd w:id="27"/>
      <w:r w:rsidRPr="00946FFD">
        <w:t xml:space="preserve"> наименования организаций, участвующих в предоставлении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29" w:name="sub_1018"/>
      <w:bookmarkEnd w:id="28"/>
      <w:r w:rsidRPr="00946FFD">
        <w:t xml:space="preserve"> наименования регулирующих предоставление муниципальной услуги нормативных правовых актов с указанием их реквизитов;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0" w:name="sub_1019"/>
      <w:bookmarkEnd w:id="29"/>
      <w:r w:rsidRPr="00946FFD">
        <w:t xml:space="preserve"> наименование Административного регламента с указанием реквизитов утвердившего его нормативного правового акта;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1" w:name="sub_1020"/>
      <w:bookmarkEnd w:id="30"/>
      <w:r w:rsidRPr="00946FFD">
        <w:t xml:space="preserve"> описание результатов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2" w:name="sub_1021"/>
      <w:bookmarkEnd w:id="31"/>
      <w:r w:rsidRPr="00946FFD">
        <w:t xml:space="preserve"> сведения об информировании по вопросам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3" w:name="sub_1022"/>
      <w:bookmarkEnd w:id="32"/>
      <w:r w:rsidRPr="00946FFD">
        <w:t xml:space="preserve"> категории заявителей, которым предоставляется муниципальной услуга;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4" w:name="sub_1023"/>
      <w:bookmarkEnd w:id="33"/>
      <w:r w:rsidRPr="00946FFD">
        <w:t xml:space="preserve"> требования к местам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5" w:name="sub_1024"/>
      <w:bookmarkEnd w:id="34"/>
      <w:r w:rsidRPr="00946FFD">
        <w:t xml:space="preserve"> максимальные сроки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6" w:name="sub_1025"/>
      <w:bookmarkEnd w:id="35"/>
      <w:r w:rsidRPr="00946FFD">
        <w:t xml:space="preserve">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7" w:name="sub_1026"/>
      <w:bookmarkEnd w:id="36"/>
      <w:r w:rsidRPr="00946FFD">
        <w:t xml:space="preserve"> формы </w:t>
      </w:r>
      <w:hyperlink w:anchor="sub_904" w:history="1">
        <w:r w:rsidRPr="00946FFD">
          <w:rPr>
            <w:rStyle w:val="af3"/>
          </w:rPr>
          <w:t>анкеты-заявления</w:t>
        </w:r>
      </w:hyperlink>
      <w:r w:rsidRPr="00946FFD">
        <w:t xml:space="preserve"> и иных документов, заполнение которых заявителем необходимо для обращения в администрацию, "МФЦ" в целях получения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8" w:name="sub_1027"/>
      <w:bookmarkEnd w:id="37"/>
      <w:r w:rsidRPr="00946FFD">
        <w:t xml:space="preserve"> сведения о безвозмездности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9" w:name="sub_1028"/>
      <w:bookmarkEnd w:id="38"/>
      <w:r w:rsidRPr="00946FFD">
        <w:t xml:space="preserve"> информация об административных процедурах, подлежащих выполнению. </w:t>
      </w:r>
    </w:p>
    <w:p w:rsidR="00F67881" w:rsidRDefault="00946FFD" w:rsidP="00B15962">
      <w:pPr>
        <w:numPr>
          <w:ilvl w:val="0"/>
          <w:numId w:val="3"/>
        </w:numPr>
        <w:ind w:left="0" w:firstLine="567"/>
        <w:jc w:val="both"/>
      </w:pPr>
      <w:bookmarkStart w:id="40" w:name="sub_1037"/>
      <w:bookmarkEnd w:id="39"/>
      <w:proofErr w:type="gramStart"/>
      <w:r w:rsidRPr="00946FFD">
        <w:t>При информировании на Едином портале по вопросам получения муниципальной услуги ответ размещается в "личном кабинете" заявителя, обратившегося за информацией, а уведомление о размещении ответа в "личном кабинете" направляется на адрес электронной почты, указанный заявителем в качестве адреса для ведения переписки, в срок, не превышающий 15 календарных дней со дня поступления обращения в администрацию.</w:t>
      </w:r>
      <w:bookmarkEnd w:id="40"/>
      <w:proofErr w:type="gramEnd"/>
    </w:p>
    <w:p w:rsidR="00F67881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 xml:space="preserve">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r w:rsidR="00F67881">
        <w:t>сельского поселения</w:t>
      </w:r>
      <w:r w:rsidRPr="00946FFD">
        <w:t xml:space="preserve">, в том числе при направлении ответа в электронной форме - </w:t>
      </w:r>
      <w:hyperlink r:id="rId9" w:history="1">
        <w:r w:rsidRPr="00946FFD">
          <w:rPr>
            <w:rStyle w:val="af3"/>
          </w:rPr>
          <w:t>электронной подписью</w:t>
        </w:r>
      </w:hyperlink>
      <w:r w:rsidRPr="00946FFD">
        <w:t>.</w:t>
      </w: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lastRenderedPageBreak/>
        <w:t>Информация о порядке предоставления муниципальной услуги предоставляется бесплатно.</w:t>
      </w:r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</w:pPr>
    </w:p>
    <w:p w:rsidR="00946FFD" w:rsidRPr="00F67881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67881">
        <w:rPr>
          <w:rFonts w:ascii="Times New Roman" w:hAnsi="Times New Roman"/>
          <w:sz w:val="24"/>
          <w:szCs w:val="24"/>
        </w:rPr>
        <w:t>Раздел II. Стандарт предоставления муниципальной услуги</w:t>
      </w:r>
    </w:p>
    <w:p w:rsidR="00946FFD" w:rsidRPr="00946FFD" w:rsidRDefault="00946FFD" w:rsidP="00F67881">
      <w:pPr>
        <w:ind w:firstLine="567"/>
        <w:jc w:val="center"/>
      </w:pPr>
    </w:p>
    <w:p w:rsidR="00946FFD" w:rsidRPr="00946FFD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I. Наименование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>Предоставление муниципальной преференции.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Муниципальные преференции могут быть предоставлены на основании правовых актов </w:t>
      </w:r>
      <w:r w:rsidR="00F67881">
        <w:t xml:space="preserve">Администрации </w:t>
      </w:r>
      <w:r w:rsidRPr="00946FFD">
        <w:t>сельского поселения исключительно в целях: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1" w:name="sub_190102"/>
      <w:r w:rsidRPr="00946FFD">
        <w:t xml:space="preserve"> развития образования и науки;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2" w:name="sub_190103"/>
      <w:bookmarkEnd w:id="41"/>
      <w:r w:rsidRPr="00946FFD">
        <w:t xml:space="preserve"> проведения научных исследований;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3" w:name="sub_190104"/>
      <w:bookmarkEnd w:id="42"/>
      <w:r w:rsidRPr="00946FFD">
        <w:t xml:space="preserve"> защиты окружающей среды;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4" w:name="sub_190105"/>
      <w:bookmarkEnd w:id="43"/>
      <w:r w:rsidRPr="00946FFD">
        <w:t xml:space="preserve">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5" w:name="sub_190106"/>
      <w:bookmarkEnd w:id="44"/>
      <w:r w:rsidRPr="00946FFD">
        <w:t xml:space="preserve"> развития культуры, искусства и сохранения культурных ценностей;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6" w:name="sub_190107"/>
      <w:bookmarkEnd w:id="45"/>
      <w:r w:rsidRPr="00946FFD">
        <w:t xml:space="preserve"> развития физической культуры и спорта;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7" w:name="sub_190108"/>
      <w:bookmarkEnd w:id="46"/>
      <w:r w:rsidRPr="00946FFD">
        <w:t xml:space="preserve"> обеспечения обороноспособности страны и безопасности государства;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8" w:name="sub_190109"/>
      <w:bookmarkEnd w:id="47"/>
      <w:r w:rsidRPr="00946FFD">
        <w:t xml:space="preserve"> производства сельскохозяйственной продукции;</w:t>
      </w:r>
    </w:p>
    <w:bookmarkEnd w:id="48"/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r w:rsidRPr="00946FFD">
        <w:t xml:space="preserve"> социального обеспечения населения;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9" w:name="sub_190111"/>
      <w:r w:rsidRPr="00946FFD">
        <w:t xml:space="preserve"> охраны труда;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50" w:name="sub_190112"/>
      <w:bookmarkEnd w:id="49"/>
      <w:r w:rsidRPr="00946FFD">
        <w:t xml:space="preserve"> охраны здоровья граждан;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51" w:name="sub_190113"/>
      <w:bookmarkEnd w:id="50"/>
      <w:r w:rsidRPr="00946FFD">
        <w:t xml:space="preserve"> поддержки субъектов малого и среднего предпринимательства;</w:t>
      </w:r>
    </w:p>
    <w:bookmarkEnd w:id="51"/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r w:rsidRPr="00946FFD">
        <w:t xml:space="preserve"> поддержки социально ориентированных некоммерческих организаций в соответствии с </w:t>
      </w:r>
      <w:hyperlink r:id="rId10" w:history="1">
        <w:r w:rsidRPr="00946FFD">
          <w:t>Федеральным законом</w:t>
        </w:r>
      </w:hyperlink>
      <w:r w:rsidRPr="00946FFD">
        <w:t xml:space="preserve"> от 12.01.1996 № 7-ФЗ "О некоммерческих организациях";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r w:rsidRPr="00946FFD">
        <w:t xml:space="preserve"> </w:t>
      </w:r>
      <w:proofErr w:type="gramStart"/>
      <w:r w:rsidRPr="00946FFD">
        <w:t>определяемых</w:t>
      </w:r>
      <w:proofErr w:type="gramEnd"/>
      <w:r w:rsidRPr="00946FFD"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II. Наименование органа, предоставляющего муниципальную услугу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 xml:space="preserve">Муниципальная услуга предоставляется администрацией сельского поселения </w:t>
      </w:r>
      <w:proofErr w:type="spellStart"/>
      <w:r w:rsidR="007D72EB">
        <w:t>Бариновка</w:t>
      </w:r>
      <w:proofErr w:type="spellEnd"/>
      <w:r w:rsidR="00476F5F" w:rsidRPr="00946FFD">
        <w:t xml:space="preserve"> </w:t>
      </w:r>
      <w:r w:rsidRPr="00946FFD">
        <w:t>(далее - Администрация).</w:t>
      </w:r>
    </w:p>
    <w:p w:rsidR="00946FFD" w:rsidRPr="00946FFD" w:rsidRDefault="00946FFD" w:rsidP="00946FF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52" w:name="sub_914"/>
    </w:p>
    <w:p w:rsidR="00946FFD" w:rsidRPr="00946FFD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III. Результат предоставления государственной услуги</w:t>
      </w:r>
    </w:p>
    <w:bookmarkEnd w:id="52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bookmarkStart w:id="53" w:name="sub_1047"/>
      <w:r w:rsidRPr="00946FFD">
        <w:t>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bookmarkEnd w:id="53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IV. Срок предоставления государственной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bookmarkStart w:id="54" w:name="sub_1048"/>
      <w:r w:rsidRPr="00946FFD">
        <w:t xml:space="preserve">Максимальный срок предоставления муниципальной услуги составляет не более </w:t>
      </w:r>
      <w:r w:rsidRPr="00F67881">
        <w:t>150 календарных дней</w:t>
      </w:r>
      <w:r w:rsidRPr="00946FFD">
        <w:t xml:space="preserve"> со дня подачи заявления и необходимых документов в администрацию либо "МФЦ".</w:t>
      </w:r>
    </w:p>
    <w:bookmarkEnd w:id="54"/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 xml:space="preserve">Сроки выполнения конкретных административных процедур указаны в соответствующих подразделах </w:t>
      </w:r>
      <w:hyperlink w:anchor="sub_900" w:history="1">
        <w:r w:rsidRPr="00946FFD">
          <w:t>раздела III</w:t>
        </w:r>
      </w:hyperlink>
      <w:r w:rsidRPr="00946FFD">
        <w:t xml:space="preserve"> Административного регламента.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V. Правовые основания для предоставления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946FFD">
      <w:pPr>
        <w:ind w:firstLine="567"/>
        <w:jc w:val="both"/>
      </w:pPr>
      <w:r w:rsidRPr="00946FFD">
        <w:t xml:space="preserve">22. Предоставление муниципальной услуги осуществляется в соответствии </w:t>
      </w:r>
      <w:proofErr w:type="gramStart"/>
      <w:r w:rsidRPr="00946FFD">
        <w:t>с</w:t>
      </w:r>
      <w:proofErr w:type="gramEnd"/>
      <w:r w:rsidRPr="00946FFD">
        <w:t xml:space="preserve">: 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Гражданским кодексом Российской Федерации (часть первая) от 30.11.1994 № 51-ФЗ;</w:t>
      </w:r>
    </w:p>
    <w:p w:rsidR="00946FFD" w:rsidRPr="00946FFD" w:rsidRDefault="00946FFD" w:rsidP="00B15962">
      <w:pPr>
        <w:pStyle w:val="1"/>
        <w:numPr>
          <w:ilvl w:val="0"/>
          <w:numId w:val="7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lastRenderedPageBreak/>
        <w:t xml:space="preserve"> Налоговым кодексом Российской Федерации (часть первая) от 31.07.1998 № 146-ФЗ, (часть вторая) от 05.08.2000 № 117-ФЗ;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Федеральным законом от 06.10.2003 № 131-ФЗ "Об общих принципах организации местного самоуправления в Российской Федерации"; 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Федеральным законом от 27.07.2010 № 210-ФЗ "Об организации предоставления государственных и муниципальных услуг"; 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Федеральным законом от 26.07.2006 № 135-ФЗ "О защите конкуренции"; 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Федеральным законом от 02.06.2006 № 59-ФЗ "О порядке рассмотрения обращений граждан Российской Федерации";</w:t>
      </w:r>
    </w:p>
    <w:p w:rsidR="00946FFD" w:rsidRPr="00946FFD" w:rsidRDefault="00946FFD" w:rsidP="00B15962">
      <w:pPr>
        <w:pStyle w:val="1"/>
        <w:numPr>
          <w:ilvl w:val="0"/>
          <w:numId w:val="7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11" w:history="1">
        <w:r w:rsidRPr="00946FFD">
          <w:rPr>
            <w:rFonts w:ascii="Times New Roman" w:hAnsi="Times New Roman"/>
            <w:b w:val="0"/>
            <w:sz w:val="24"/>
            <w:szCs w:val="24"/>
          </w:rPr>
          <w:t>Федеральным закон</w:t>
        </w:r>
      </w:hyperlink>
      <w:r w:rsidRPr="00946FFD">
        <w:rPr>
          <w:rFonts w:ascii="Times New Roman" w:hAnsi="Times New Roman"/>
          <w:b w:val="0"/>
          <w:sz w:val="24"/>
          <w:szCs w:val="24"/>
        </w:rPr>
        <w:t>ом от 12.01.1996 № 7-ФЗ "О некоммерческих организациях";</w:t>
      </w:r>
    </w:p>
    <w:p w:rsidR="00946FFD" w:rsidRPr="00946FFD" w:rsidRDefault="00946FFD" w:rsidP="00B15962">
      <w:pPr>
        <w:pStyle w:val="1"/>
        <w:numPr>
          <w:ilvl w:val="0"/>
          <w:numId w:val="7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 xml:space="preserve"> Федеральным законом от 04.05.2011 № 99-ФЗ "О лицензировании отдельных видов деятельности";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постановлением Правительства Российской Федерации от 22.12.2012 </w:t>
      </w:r>
      <w:r w:rsidRPr="00946FFD">
        <w:br/>
        <w:t xml:space="preserve">№ 1376 "Об утверждении </w:t>
      </w:r>
      <w:proofErr w:type="gramStart"/>
      <w:r w:rsidRPr="00946FFD">
        <w:t>Правил организации деятельности многофункциональных центров предоставления государственных</w:t>
      </w:r>
      <w:proofErr w:type="gramEnd"/>
      <w:r w:rsidRPr="00946FFD">
        <w:t xml:space="preserve"> и муниципальных услуг";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Уставом сельского поселения </w:t>
      </w:r>
      <w:r w:rsidR="00476F5F">
        <w:t xml:space="preserve"> </w:t>
      </w:r>
      <w:proofErr w:type="spellStart"/>
      <w:r w:rsidR="007D72EB">
        <w:t>Бариновка</w:t>
      </w:r>
      <w:proofErr w:type="spellEnd"/>
      <w:r w:rsidR="00476F5F">
        <w:t xml:space="preserve"> </w:t>
      </w:r>
      <w:r w:rsidR="00F67881">
        <w:t>муниципального</w:t>
      </w:r>
      <w:r w:rsidRPr="00946FFD">
        <w:t xml:space="preserve"> района </w:t>
      </w:r>
      <w:proofErr w:type="spellStart"/>
      <w:r w:rsidR="00F67881">
        <w:t>Нефтегорский</w:t>
      </w:r>
      <w:proofErr w:type="spellEnd"/>
      <w:r w:rsidR="00F67881">
        <w:t xml:space="preserve"> Самарской области</w:t>
      </w:r>
      <w:r w:rsidRPr="00946FFD">
        <w:t>;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настоящим Административным регламентом;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  <w:rPr>
          <w:color w:val="000000"/>
          <w:shd w:val="clear" w:color="auto" w:fill="FFFFFF"/>
        </w:rPr>
      </w:pPr>
      <w:r w:rsidRPr="00946FFD">
        <w:t xml:space="preserve"> </w:t>
      </w:r>
      <w:r w:rsidRPr="00946FFD">
        <w:rPr>
          <w:color w:val="000000"/>
          <w:shd w:val="clear" w:color="auto" w:fill="FFFFFF"/>
        </w:rPr>
        <w:t xml:space="preserve">нормативными правовыми актами Российской Федерации и </w:t>
      </w:r>
      <w:r w:rsidR="00F67881">
        <w:rPr>
          <w:color w:val="000000"/>
          <w:shd w:val="clear" w:color="auto" w:fill="FFFFFF"/>
        </w:rPr>
        <w:t>Самарской</w:t>
      </w:r>
      <w:r w:rsidRPr="00946FFD">
        <w:rPr>
          <w:color w:val="000000"/>
          <w:shd w:val="clear" w:color="auto" w:fill="FFFFFF"/>
        </w:rPr>
        <w:t xml:space="preserve"> области, регулирующими порядок и условия предоставления муниципальной преференции.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Для получения муниципальной услуги заявителем представляются следующие документы:</w:t>
      </w:r>
    </w:p>
    <w:p w:rsidR="00946FFD" w:rsidRPr="00946FFD" w:rsidRDefault="00946FFD" w:rsidP="00B15962">
      <w:pPr>
        <w:numPr>
          <w:ilvl w:val="0"/>
          <w:numId w:val="9"/>
        </w:numPr>
        <w:ind w:left="0" w:firstLine="567"/>
        <w:jc w:val="both"/>
      </w:pPr>
      <w:r w:rsidRPr="00946FFD">
        <w:t xml:space="preserve">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946FFD" w:rsidRPr="00946FFD" w:rsidRDefault="00946FFD" w:rsidP="00B15962">
      <w:pPr>
        <w:numPr>
          <w:ilvl w:val="0"/>
          <w:numId w:val="9"/>
        </w:numPr>
        <w:ind w:left="0" w:firstLine="567"/>
        <w:jc w:val="both"/>
      </w:pPr>
      <w:bookmarkStart w:id="55" w:name="sub_200102"/>
      <w:r w:rsidRPr="00946FFD">
        <w:t xml:space="preserve"> </w:t>
      </w:r>
      <w:proofErr w:type="gramStart"/>
      <w:r w:rsidRPr="00946FFD">
        <w:t xml:space="preserve"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</w:t>
      </w:r>
      <w:hyperlink r:id="rId12" w:history="1">
        <w:r w:rsidRPr="00946FFD">
          <w:t>законодательством</w:t>
        </w:r>
      </w:hyperlink>
      <w:r w:rsidRPr="00946FFD">
        <w:t xml:space="preserve"> Российской Федерации для</w:t>
      </w:r>
      <w:proofErr w:type="gramEnd"/>
      <w:r w:rsidRPr="00946FFD">
        <w:t xml:space="preserve"> их осуществления требуются и (или) требовались специальные разрешения;</w:t>
      </w:r>
    </w:p>
    <w:p w:rsidR="00946FFD" w:rsidRPr="00946FFD" w:rsidRDefault="00946FFD" w:rsidP="00B15962">
      <w:pPr>
        <w:numPr>
          <w:ilvl w:val="0"/>
          <w:numId w:val="9"/>
        </w:numPr>
        <w:ind w:left="0" w:firstLine="567"/>
        <w:jc w:val="both"/>
      </w:pPr>
      <w:bookmarkStart w:id="56" w:name="sub_200103"/>
      <w:bookmarkEnd w:id="55"/>
      <w:r w:rsidRPr="00946FFD">
        <w:t xml:space="preserve">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946FFD" w:rsidRPr="00946FFD" w:rsidRDefault="00946FFD" w:rsidP="00B15962">
      <w:pPr>
        <w:numPr>
          <w:ilvl w:val="0"/>
          <w:numId w:val="9"/>
        </w:numPr>
        <w:ind w:left="0" w:firstLine="567"/>
        <w:jc w:val="both"/>
      </w:pPr>
      <w:bookmarkStart w:id="57" w:name="sub_200104"/>
      <w:bookmarkEnd w:id="56"/>
      <w:r w:rsidRPr="00946FFD">
        <w:t xml:space="preserve">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</w:t>
      </w:r>
      <w:hyperlink r:id="rId13" w:history="1">
        <w:r w:rsidRPr="00946FFD">
          <w:t>законодательством</w:t>
        </w:r>
      </w:hyperlink>
      <w:r w:rsidRPr="00946FFD">
        <w:t xml:space="preserve"> Российской Федерации о налогах и сборах документация;</w:t>
      </w:r>
    </w:p>
    <w:p w:rsidR="00946FFD" w:rsidRPr="00946FFD" w:rsidRDefault="00946FFD" w:rsidP="00B15962">
      <w:pPr>
        <w:numPr>
          <w:ilvl w:val="0"/>
          <w:numId w:val="9"/>
        </w:numPr>
        <w:ind w:left="0" w:firstLine="567"/>
        <w:jc w:val="both"/>
      </w:pPr>
      <w:bookmarkStart w:id="58" w:name="sub_200105"/>
      <w:bookmarkEnd w:id="57"/>
      <w:r w:rsidRPr="00946FFD">
        <w:t xml:space="preserve">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946FFD" w:rsidRPr="00946FFD" w:rsidRDefault="00946FFD" w:rsidP="00B15962">
      <w:pPr>
        <w:numPr>
          <w:ilvl w:val="0"/>
          <w:numId w:val="9"/>
        </w:numPr>
        <w:ind w:left="0" w:firstLine="567"/>
        <w:jc w:val="both"/>
      </w:pPr>
      <w:bookmarkStart w:id="59" w:name="sub_200106"/>
      <w:bookmarkEnd w:id="58"/>
      <w:r w:rsidRPr="00946FFD">
        <w:t xml:space="preserve"> нотариально заверенные копии учредительных документов хозяйствующего субъекта.</w:t>
      </w:r>
    </w:p>
    <w:p w:rsidR="00946FFD" w:rsidRPr="00946FFD" w:rsidRDefault="00946FFD" w:rsidP="00946FFD">
      <w:pPr>
        <w:ind w:firstLine="567"/>
        <w:jc w:val="both"/>
      </w:pPr>
      <w:r w:rsidRPr="00946FFD">
        <w:rPr>
          <w:shd w:val="clear" w:color="auto" w:fill="FFFFFF"/>
        </w:rPr>
        <w:t xml:space="preserve"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</w:t>
      </w:r>
      <w:r w:rsidRPr="00946FFD">
        <w:rPr>
          <w:shd w:val="clear" w:color="auto" w:fill="FFFFFF"/>
        </w:rPr>
        <w:lastRenderedPageBreak/>
        <w:t xml:space="preserve">русский язык (с проставлением </w:t>
      </w:r>
      <w:proofErr w:type="spellStart"/>
      <w:r w:rsidRPr="00946FFD">
        <w:rPr>
          <w:shd w:val="clear" w:color="auto" w:fill="FFFFFF"/>
        </w:rPr>
        <w:t>апостиля</w:t>
      </w:r>
      <w:proofErr w:type="spellEnd"/>
      <w:r w:rsidRPr="00946FFD">
        <w:rPr>
          <w:shd w:val="clear" w:color="auto" w:fill="FFFFFF"/>
        </w:rPr>
        <w:t xml:space="preserve"> компетентного органа государства, в котором этот документ был составлен).</w:t>
      </w:r>
    </w:p>
    <w:p w:rsidR="00F67881" w:rsidRDefault="00946FFD" w:rsidP="00B15962">
      <w:pPr>
        <w:numPr>
          <w:ilvl w:val="0"/>
          <w:numId w:val="8"/>
        </w:numPr>
        <w:ind w:left="0" w:firstLine="567"/>
        <w:jc w:val="both"/>
      </w:pPr>
      <w:bookmarkStart w:id="60" w:name="sub_1073"/>
      <w:bookmarkEnd w:id="59"/>
      <w:r w:rsidRPr="00946FFD">
        <w:t xml:space="preserve">Заявители могут представить документы, указанные в п. 23 Административного регламента, непосредственно в Администрацию либо филиал "МФЦ" на бумажном носителе, направить в адрес администрации либо "МФЦ" либо направить в форме электронных документов, заверенных </w:t>
      </w:r>
      <w:hyperlink r:id="rId14" w:history="1">
        <w:r w:rsidRPr="00946FFD">
          <w:t>электронной подписью</w:t>
        </w:r>
      </w:hyperlink>
      <w:r w:rsidRPr="00946FFD">
        <w:t>, через Единый портал.</w:t>
      </w:r>
      <w:bookmarkStart w:id="61" w:name="sub_1076"/>
    </w:p>
    <w:p w:rsidR="00F67881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 xml:space="preserve">Документы, необходимые для предоставления муниципальной услуги, подаваемые через Единый портал, заверяются </w:t>
      </w:r>
      <w:hyperlink r:id="rId15" w:history="1">
        <w:r w:rsidRPr="00946FFD">
          <w:t>электронной подписью</w:t>
        </w:r>
      </w:hyperlink>
      <w:r w:rsidRPr="00946FFD">
        <w:t xml:space="preserve"> заявителя либо электронной подписью нотариуса.</w:t>
      </w:r>
      <w:bookmarkStart w:id="62" w:name="sub_1077"/>
      <w:bookmarkEnd w:id="61"/>
    </w:p>
    <w:p w:rsidR="00F67881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 xml:space="preserve">Средства </w:t>
      </w:r>
      <w:hyperlink r:id="rId16" w:history="1">
        <w:r w:rsidRPr="00946FFD">
          <w:t>электронной подписи</w:t>
        </w:r>
      </w:hyperlink>
      <w:r w:rsidRPr="00946FFD">
        <w:t>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  <w:bookmarkEnd w:id="62"/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При предоставлении муниципальной услуги администрация, "МФЦ" не вправе требовать от заявителя:</w:t>
      </w:r>
    </w:p>
    <w:p w:rsidR="00946FFD" w:rsidRPr="00946FFD" w:rsidRDefault="00946FFD" w:rsidP="00B15962">
      <w:pPr>
        <w:numPr>
          <w:ilvl w:val="0"/>
          <w:numId w:val="10"/>
        </w:numPr>
        <w:ind w:left="0" w:firstLine="567"/>
        <w:jc w:val="both"/>
      </w:pPr>
      <w:bookmarkStart w:id="63" w:name="sub_1079"/>
      <w:r w:rsidRPr="00946FFD">
        <w:t xml:space="preserve">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63"/>
    <w:p w:rsidR="00946FFD" w:rsidRPr="00946FFD" w:rsidRDefault="00946FFD" w:rsidP="00B15962">
      <w:pPr>
        <w:numPr>
          <w:ilvl w:val="0"/>
          <w:numId w:val="10"/>
        </w:numPr>
        <w:ind w:left="0" w:firstLine="567"/>
        <w:jc w:val="both"/>
      </w:pPr>
      <w:r w:rsidRPr="00946FFD">
        <w:t xml:space="preserve"> </w:t>
      </w:r>
      <w:proofErr w:type="gramStart"/>
      <w:r w:rsidRPr="00946FFD"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331EE">
        <w:t>Самарской</w:t>
      </w:r>
      <w:r w:rsidRPr="00946FFD">
        <w:t xml:space="preserve"> области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946FFD">
          <w:t>ч. 6 ст. 7</w:t>
        </w:r>
      </w:hyperlink>
      <w:r w:rsidRPr="00946FFD">
        <w:t xml:space="preserve"> Федерального закона № 210-ФЗ.</w:t>
      </w:r>
      <w:proofErr w:type="gramEnd"/>
    </w:p>
    <w:p w:rsidR="00946FFD" w:rsidRPr="00946FFD" w:rsidRDefault="00946FFD" w:rsidP="00F67881">
      <w:pPr>
        <w:ind w:firstLine="567"/>
        <w:jc w:val="both"/>
      </w:pPr>
    </w:p>
    <w:p w:rsidR="00946FFD" w:rsidRPr="00946FFD" w:rsidRDefault="00946FFD" w:rsidP="000331E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64" w:name="sub_921"/>
      <w:r w:rsidRPr="00946FFD">
        <w:rPr>
          <w:rFonts w:ascii="Times New Roman" w:hAnsi="Times New Roman"/>
          <w:b w:val="0"/>
          <w:sz w:val="24"/>
          <w:szCs w:val="24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bookmarkEnd w:id="64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65" w:name="sub_1088"/>
      <w:r w:rsidRPr="00946FFD">
        <w:t>Основаниями для отказа в приеме документов, необходимых для предоставления муниципальной услуги, являются:</w:t>
      </w:r>
    </w:p>
    <w:p w:rsidR="00946FFD" w:rsidRPr="00946FFD" w:rsidRDefault="00946FFD" w:rsidP="00B15962">
      <w:pPr>
        <w:numPr>
          <w:ilvl w:val="0"/>
          <w:numId w:val="11"/>
        </w:numPr>
        <w:ind w:left="0" w:firstLine="567"/>
        <w:jc w:val="both"/>
      </w:pPr>
      <w:r w:rsidRPr="00946FFD">
        <w:t xml:space="preserve"> предоставление документов, не соответствующих перечню, указанному в п. 23 Административного регламента;</w:t>
      </w:r>
    </w:p>
    <w:p w:rsidR="00946FFD" w:rsidRPr="00946FFD" w:rsidRDefault="00946FFD" w:rsidP="00B15962">
      <w:pPr>
        <w:numPr>
          <w:ilvl w:val="0"/>
          <w:numId w:val="11"/>
        </w:numPr>
        <w:ind w:left="0" w:firstLine="567"/>
        <w:jc w:val="both"/>
      </w:pPr>
      <w:r w:rsidRPr="00946FFD">
        <w:t xml:space="preserve"> к</w:t>
      </w:r>
      <w:r w:rsidRPr="00946FFD">
        <w:rPr>
          <w:shd w:val="clear" w:color="auto" w:fill="FFFFFF"/>
        </w:rPr>
        <w:t xml:space="preserve"> документам, составленным на иностранном языке, не приложен заверенный в установленном порядке перевод на русский язык (с проставлением </w:t>
      </w:r>
      <w:proofErr w:type="spellStart"/>
      <w:r w:rsidRPr="00946FFD">
        <w:rPr>
          <w:shd w:val="clear" w:color="auto" w:fill="FFFFFF"/>
        </w:rPr>
        <w:t>апостиля</w:t>
      </w:r>
      <w:proofErr w:type="spellEnd"/>
      <w:r w:rsidRPr="00946FFD">
        <w:rPr>
          <w:shd w:val="clear" w:color="auto" w:fill="FFFFFF"/>
        </w:rPr>
        <w:t xml:space="preserve"> компетентного органа государства, в котором этот документ был составлен).</w:t>
      </w:r>
    </w:p>
    <w:bookmarkEnd w:id="65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0331E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66" w:name="sub_922"/>
      <w:r w:rsidRPr="00946FFD">
        <w:rPr>
          <w:rFonts w:ascii="Times New Roman" w:hAnsi="Times New Roman"/>
          <w:b w:val="0"/>
          <w:sz w:val="24"/>
          <w:szCs w:val="24"/>
        </w:rPr>
        <w:t>Подраздел VIII. Перечень оснований для отказа в предоставлении муниципальной услуги</w:t>
      </w:r>
    </w:p>
    <w:bookmarkEnd w:id="66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67" w:name="sub_1091"/>
      <w:r w:rsidRPr="00946FFD">
        <w:t>Заявителю отказывается в предоставлении муниципальной услуги при наличии одного из следующих оснований:</w:t>
      </w:r>
    </w:p>
    <w:p w:rsidR="00946FFD" w:rsidRPr="00946FFD" w:rsidRDefault="00946FFD" w:rsidP="00B15962">
      <w:pPr>
        <w:numPr>
          <w:ilvl w:val="0"/>
          <w:numId w:val="12"/>
        </w:numPr>
        <w:ind w:left="0" w:firstLine="567"/>
        <w:jc w:val="both"/>
      </w:pPr>
      <w:r w:rsidRPr="00946FFD">
        <w:t xml:space="preserve"> не соответствие муниципальной преференции целям, указанным в п. 17 Административного регламента;</w:t>
      </w:r>
    </w:p>
    <w:p w:rsidR="00946FFD" w:rsidRPr="00946FFD" w:rsidRDefault="00946FFD" w:rsidP="00B15962">
      <w:pPr>
        <w:numPr>
          <w:ilvl w:val="0"/>
          <w:numId w:val="12"/>
        </w:numPr>
        <w:ind w:left="0" w:firstLine="567"/>
        <w:jc w:val="both"/>
      </w:pPr>
      <w:r w:rsidRPr="00946FFD">
        <w:t xml:space="preserve">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946FFD" w:rsidRPr="00946FFD" w:rsidRDefault="00946FFD" w:rsidP="00B15962">
      <w:pPr>
        <w:numPr>
          <w:ilvl w:val="0"/>
          <w:numId w:val="12"/>
        </w:numPr>
        <w:ind w:left="0" w:firstLine="567"/>
        <w:jc w:val="both"/>
      </w:pPr>
      <w:r w:rsidRPr="00946FFD">
        <w:t xml:space="preserve"> если предоставление муниципальной преференции может привести к устранению или недопущению конкуренции;</w:t>
      </w:r>
    </w:p>
    <w:p w:rsidR="00946FFD" w:rsidRPr="00946FFD" w:rsidRDefault="00946FFD" w:rsidP="00B15962">
      <w:pPr>
        <w:numPr>
          <w:ilvl w:val="0"/>
          <w:numId w:val="12"/>
        </w:numPr>
        <w:ind w:left="0" w:firstLine="567"/>
        <w:jc w:val="both"/>
      </w:pPr>
      <w:r w:rsidRPr="00946FFD">
        <w:t xml:space="preserve"> поступление от заявителя письменного обращения о</w:t>
      </w:r>
      <w:r w:rsidR="007D72EB">
        <w:t>б</w:t>
      </w:r>
      <w:r w:rsidRPr="00946FFD">
        <w:t xml:space="preserve"> отзыве заявления о предоставлении муниципальной услуги;</w:t>
      </w:r>
    </w:p>
    <w:p w:rsidR="00946FFD" w:rsidRPr="00946FFD" w:rsidRDefault="000331EE" w:rsidP="00B15962">
      <w:pPr>
        <w:numPr>
          <w:ilvl w:val="0"/>
          <w:numId w:val="12"/>
        </w:numPr>
        <w:ind w:left="0" w:firstLine="567"/>
        <w:jc w:val="both"/>
      </w:pPr>
      <w:r>
        <w:t>-</w:t>
      </w:r>
      <w:r w:rsidR="00946FFD" w:rsidRPr="00946FFD">
        <w:t xml:space="preserve">подача заявления лицом, не уполномоченным совершать такого рода действия. </w:t>
      </w:r>
    </w:p>
    <w:bookmarkEnd w:id="67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0331E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lastRenderedPageBreak/>
        <w:t>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946FFD" w:rsidRPr="00946FFD" w:rsidRDefault="00946FFD" w:rsidP="00946FF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68" w:name="sub_924"/>
    </w:p>
    <w:p w:rsidR="00946FFD" w:rsidRPr="00946FFD" w:rsidRDefault="00946FFD" w:rsidP="00740C6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X. Порядок, размер и основания взимания платы за предоставление муниципальной услуги</w:t>
      </w:r>
    </w:p>
    <w:bookmarkEnd w:id="68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69" w:name="sub_1093"/>
      <w:r w:rsidRPr="00946FFD">
        <w:t>Предоставление муниципальной услуги осуществляется на бесплатной основе.</w:t>
      </w:r>
    </w:p>
    <w:bookmarkEnd w:id="69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740C6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740C6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70" w:name="sub_926"/>
      <w:r w:rsidRPr="00946FFD">
        <w:rPr>
          <w:rFonts w:ascii="Times New Roman" w:hAnsi="Times New Roman"/>
          <w:b w:val="0"/>
          <w:sz w:val="24"/>
          <w:szCs w:val="24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bookmarkEnd w:id="70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71" w:name="sub_1095"/>
      <w:r w:rsidRPr="00946FFD">
        <w:t xml:space="preserve">Максимальное время ожидания в очереди при подаче </w:t>
      </w:r>
      <w:hyperlink w:anchor="sub_904" w:history="1">
        <w:r w:rsidRPr="00946FFD">
          <w:rPr>
            <w:rStyle w:val="af3"/>
          </w:rPr>
          <w:t>заявления</w:t>
        </w:r>
      </w:hyperlink>
      <w:r w:rsidRPr="00946FFD">
        <w:t xml:space="preserve">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bookmarkEnd w:id="71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740C6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XIII. Срок регистрации запроса (заявления) о предоставлении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72" w:name="sub_1099"/>
      <w:r w:rsidRPr="00946FFD">
        <w:t>Заявление и документы, указанные в п. 23 Административного регламента, подлежит обязательной регистрации в следующие сроки:</w:t>
      </w:r>
    </w:p>
    <w:p w:rsidR="00946FFD" w:rsidRPr="00946FFD" w:rsidRDefault="00946FFD" w:rsidP="00B15962">
      <w:pPr>
        <w:numPr>
          <w:ilvl w:val="0"/>
          <w:numId w:val="13"/>
        </w:numPr>
        <w:ind w:left="0" w:firstLine="567"/>
        <w:jc w:val="both"/>
      </w:pPr>
      <w:bookmarkStart w:id="73" w:name="sub_1096"/>
      <w:bookmarkEnd w:id="72"/>
      <w:r w:rsidRPr="00946FFD">
        <w:t xml:space="preserve"> поданные заявителем непосредственно в Администрацию или "МФЦ" - в день обращения заявителя. </w:t>
      </w:r>
    </w:p>
    <w:p w:rsidR="00946FFD" w:rsidRPr="00946FFD" w:rsidRDefault="00946FFD" w:rsidP="00B15962">
      <w:pPr>
        <w:numPr>
          <w:ilvl w:val="0"/>
          <w:numId w:val="13"/>
        </w:numPr>
        <w:ind w:left="0" w:firstLine="567"/>
        <w:jc w:val="both"/>
      </w:pPr>
      <w:bookmarkStart w:id="74" w:name="sub_1097"/>
      <w:bookmarkEnd w:id="73"/>
      <w:r w:rsidRPr="00946FFD">
        <w:t xml:space="preserve"> </w:t>
      </w:r>
      <w:proofErr w:type="gramStart"/>
      <w:r w:rsidRPr="00946FFD">
        <w:t>поступившая</w:t>
      </w:r>
      <w:proofErr w:type="gramEnd"/>
      <w:r w:rsidRPr="00946FFD">
        <w:t xml:space="preserve"> на почтовый адрес Администрации "МФЦ" - не позднее одного рабочего дня, следующего за днем его поступления;</w:t>
      </w:r>
    </w:p>
    <w:p w:rsidR="00946FFD" w:rsidRPr="00946FFD" w:rsidRDefault="00946FFD" w:rsidP="00B15962">
      <w:pPr>
        <w:numPr>
          <w:ilvl w:val="0"/>
          <w:numId w:val="13"/>
        </w:numPr>
        <w:ind w:left="0" w:firstLine="567"/>
        <w:jc w:val="both"/>
      </w:pPr>
      <w:bookmarkStart w:id="75" w:name="sub_1098"/>
      <w:bookmarkEnd w:id="74"/>
      <w:r w:rsidRPr="00946FFD">
        <w:t xml:space="preserve"> </w:t>
      </w:r>
      <w:proofErr w:type="gramStart"/>
      <w:r w:rsidRPr="00946FFD">
        <w:t>поступившая</w:t>
      </w:r>
      <w:proofErr w:type="gramEnd"/>
      <w:r w:rsidRPr="00946FFD">
        <w:t xml:space="preserve"> в виде документа в электронной форме через Единый портал - в день поступления в Администрацию.</w:t>
      </w:r>
    </w:p>
    <w:bookmarkEnd w:id="75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740C6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76" w:name="sub_1116"/>
      <w:r w:rsidRPr="00946FFD">
        <w:t>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946FFD" w:rsidRPr="00946FFD" w:rsidRDefault="00946FFD" w:rsidP="00B15962">
      <w:pPr>
        <w:numPr>
          <w:ilvl w:val="0"/>
          <w:numId w:val="14"/>
        </w:numPr>
        <w:ind w:left="0" w:firstLine="567"/>
        <w:jc w:val="both"/>
      </w:pPr>
      <w:bookmarkStart w:id="77" w:name="sub_1107"/>
      <w:bookmarkEnd w:id="76"/>
      <w:r w:rsidRPr="00946FFD">
        <w:t xml:space="preserve"> возможность беспрепятственного входа в помещения и выхода из них;</w:t>
      </w:r>
    </w:p>
    <w:p w:rsidR="00946FFD" w:rsidRPr="00946FFD" w:rsidRDefault="00946FFD" w:rsidP="00B15962">
      <w:pPr>
        <w:numPr>
          <w:ilvl w:val="0"/>
          <w:numId w:val="14"/>
        </w:numPr>
        <w:ind w:left="0" w:firstLine="567"/>
        <w:jc w:val="both"/>
      </w:pPr>
      <w:bookmarkStart w:id="78" w:name="sub_1109"/>
      <w:bookmarkEnd w:id="77"/>
      <w:r w:rsidRPr="00946FFD">
        <w:t xml:space="preserve">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946FFD" w:rsidRPr="00946FFD" w:rsidRDefault="00946FFD" w:rsidP="00B15962">
      <w:pPr>
        <w:numPr>
          <w:ilvl w:val="0"/>
          <w:numId w:val="14"/>
        </w:numPr>
        <w:ind w:left="0" w:firstLine="567"/>
        <w:jc w:val="both"/>
      </w:pPr>
      <w:bookmarkStart w:id="79" w:name="sub_1110"/>
      <w:bookmarkEnd w:id="78"/>
      <w:r w:rsidRPr="00946FFD">
        <w:t xml:space="preserve">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946FFD" w:rsidRPr="00946FFD" w:rsidRDefault="00946FFD" w:rsidP="00B15962">
      <w:pPr>
        <w:numPr>
          <w:ilvl w:val="0"/>
          <w:numId w:val="14"/>
        </w:numPr>
        <w:ind w:left="0" w:firstLine="567"/>
        <w:jc w:val="both"/>
      </w:pPr>
      <w:bookmarkStart w:id="80" w:name="sub_1111"/>
      <w:bookmarkEnd w:id="79"/>
      <w:r w:rsidRPr="00946FFD">
        <w:t xml:space="preserve"> допу</w:t>
      </w:r>
      <w:proofErr w:type="gramStart"/>
      <w:r w:rsidRPr="00946FFD">
        <w:t>ск в зд</w:t>
      </w:r>
      <w:proofErr w:type="gramEnd"/>
      <w:r w:rsidRPr="00946FFD">
        <w:t>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46FFD" w:rsidRPr="00946FFD" w:rsidRDefault="00946FFD" w:rsidP="00B15962">
      <w:pPr>
        <w:numPr>
          <w:ilvl w:val="0"/>
          <w:numId w:val="14"/>
        </w:numPr>
        <w:ind w:left="0" w:firstLine="567"/>
        <w:jc w:val="both"/>
      </w:pPr>
      <w:bookmarkStart w:id="81" w:name="sub_1115"/>
      <w:bookmarkEnd w:id="80"/>
      <w:r w:rsidRPr="00946FFD">
        <w:lastRenderedPageBreak/>
        <w:t xml:space="preserve"> оказание сотрудниками, муниципальную государственную услугу,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82" w:name="sub_1117"/>
      <w:bookmarkEnd w:id="81"/>
      <w:r w:rsidRPr="00946FFD">
        <w:t>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83" w:name="sub_1118"/>
      <w:bookmarkEnd w:id="82"/>
      <w:r w:rsidRPr="00946FFD">
        <w:t>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84" w:name="sub_1119"/>
      <w:bookmarkEnd w:id="83"/>
      <w:r w:rsidRPr="00946FFD">
        <w:t>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85" w:name="sub_1120"/>
      <w:bookmarkEnd w:id="84"/>
      <w:r w:rsidRPr="00946FFD">
        <w:t xml:space="preserve">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</w:t>
      </w:r>
      <w:hyperlink w:anchor="sub_904" w:history="1">
        <w:r w:rsidRPr="00946FFD">
          <w:t>анкет-заявлений</w:t>
        </w:r>
      </w:hyperlink>
      <w:r w:rsidRPr="00946FFD">
        <w:t>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86" w:name="sub_1121"/>
      <w:bookmarkEnd w:id="85"/>
      <w:r w:rsidRPr="00946FFD">
        <w:t>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87" w:name="sub_1125"/>
      <w:bookmarkEnd w:id="86"/>
      <w:r w:rsidRPr="00946FFD">
        <w:t>Места приема заявителей должны быть оборудованы информационными табличками (вывесками) с указанием:</w:t>
      </w:r>
    </w:p>
    <w:p w:rsidR="00946FFD" w:rsidRPr="00946FFD" w:rsidRDefault="00946FFD" w:rsidP="00B15962">
      <w:pPr>
        <w:numPr>
          <w:ilvl w:val="0"/>
          <w:numId w:val="15"/>
        </w:numPr>
        <w:ind w:left="0" w:firstLine="567"/>
        <w:jc w:val="both"/>
      </w:pPr>
      <w:bookmarkStart w:id="88" w:name="sub_1122"/>
      <w:bookmarkEnd w:id="87"/>
      <w:r w:rsidRPr="00946FFD">
        <w:t>номера кабинета;</w:t>
      </w:r>
    </w:p>
    <w:p w:rsidR="00946FFD" w:rsidRPr="00946FFD" w:rsidRDefault="00946FFD" w:rsidP="00B15962">
      <w:pPr>
        <w:numPr>
          <w:ilvl w:val="0"/>
          <w:numId w:val="15"/>
        </w:numPr>
        <w:ind w:left="0" w:firstLine="567"/>
        <w:jc w:val="both"/>
      </w:pPr>
      <w:bookmarkStart w:id="89" w:name="sub_1123"/>
      <w:bookmarkEnd w:id="88"/>
      <w:r w:rsidRPr="00946FFD">
        <w:t>фамилии, имени, отчества и должности сотрудника, осуществляющего прием заявителей;</w:t>
      </w:r>
    </w:p>
    <w:p w:rsidR="00946FFD" w:rsidRPr="00946FFD" w:rsidRDefault="00946FFD" w:rsidP="00B15962">
      <w:pPr>
        <w:numPr>
          <w:ilvl w:val="0"/>
          <w:numId w:val="15"/>
        </w:numPr>
        <w:ind w:left="0" w:firstLine="567"/>
        <w:jc w:val="both"/>
      </w:pPr>
      <w:bookmarkStart w:id="90" w:name="sub_1124"/>
      <w:bookmarkEnd w:id="89"/>
      <w:r w:rsidRPr="00946FFD">
        <w:t>времени перерыва на обед, технического перерыва.</w:t>
      </w:r>
    </w:p>
    <w:p w:rsidR="00740C6E" w:rsidRDefault="00946FFD" w:rsidP="00B15962">
      <w:pPr>
        <w:numPr>
          <w:ilvl w:val="0"/>
          <w:numId w:val="8"/>
        </w:numPr>
        <w:ind w:left="0" w:firstLine="567"/>
        <w:jc w:val="both"/>
      </w:pPr>
      <w:bookmarkStart w:id="91" w:name="sub_1126"/>
      <w:bookmarkEnd w:id="90"/>
      <w:r w:rsidRPr="00946FFD">
        <w:t>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  <w:bookmarkEnd w:id="60"/>
      <w:bookmarkEnd w:id="91"/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Требования к помещениям "МФЦ".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Помещения "МФЦ" должны соответствовать требованиям, установленным постановлением Правительства Российской Федерации от 22.12.2012 № 1376 "Об утверждении </w:t>
      </w:r>
      <w:proofErr w:type="gramStart"/>
      <w:r w:rsidRPr="00946FFD">
        <w:t>Правил организации деятельности многофункциональных центров предоставления государственных</w:t>
      </w:r>
      <w:proofErr w:type="gramEnd"/>
      <w:r w:rsidRPr="00946FFD">
        <w:t xml:space="preserve"> и муниципальных услуг".</w:t>
      </w:r>
    </w:p>
    <w:p w:rsidR="00946FFD" w:rsidRPr="00946FFD" w:rsidRDefault="00946FFD" w:rsidP="00740C6E">
      <w:pPr>
        <w:ind w:firstLine="567"/>
        <w:jc w:val="center"/>
      </w:pPr>
    </w:p>
    <w:p w:rsidR="00946FFD" w:rsidRPr="00946FFD" w:rsidRDefault="00946FFD" w:rsidP="00740C6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92" w:name="sub_929"/>
      <w:r w:rsidRPr="00946FFD">
        <w:rPr>
          <w:rFonts w:ascii="Times New Roman" w:hAnsi="Times New Roman"/>
          <w:b w:val="0"/>
          <w:sz w:val="24"/>
          <w:szCs w:val="24"/>
        </w:rPr>
        <w:t>Подраздел XV. Показатели доступности и качества муниципальной услуги</w:t>
      </w:r>
    </w:p>
    <w:p w:rsidR="00946FFD" w:rsidRPr="00946FFD" w:rsidRDefault="00946FFD" w:rsidP="00946FFD">
      <w:pPr>
        <w:ind w:firstLine="567"/>
        <w:jc w:val="both"/>
      </w:pPr>
      <w:bookmarkStart w:id="93" w:name="sub_1137"/>
      <w:bookmarkEnd w:id="92"/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Показатели доступности муниципальной услуги:</w:t>
      </w:r>
    </w:p>
    <w:p w:rsidR="00946FFD" w:rsidRPr="00946FFD" w:rsidRDefault="00946FFD" w:rsidP="00B15962">
      <w:pPr>
        <w:numPr>
          <w:ilvl w:val="0"/>
          <w:numId w:val="16"/>
        </w:numPr>
        <w:ind w:left="0" w:firstLine="567"/>
        <w:jc w:val="both"/>
      </w:pPr>
      <w:bookmarkStart w:id="94" w:name="sub_1133"/>
      <w:bookmarkEnd w:id="93"/>
      <w:r w:rsidRPr="00946FFD">
        <w:t xml:space="preserve"> расширение источников получения информации о порядке предоставления муниципальной услуги (получение информации о муниципальной услуге, в "МФЦ", в информационно-телекоммуникационной сети Интернет (на сайтах Администрации, "МФЦ" и на Едином портале);</w:t>
      </w:r>
    </w:p>
    <w:p w:rsidR="00946FFD" w:rsidRPr="00946FFD" w:rsidRDefault="00946FFD" w:rsidP="00B15962">
      <w:pPr>
        <w:numPr>
          <w:ilvl w:val="0"/>
          <w:numId w:val="16"/>
        </w:numPr>
        <w:ind w:left="0" w:firstLine="567"/>
        <w:jc w:val="both"/>
      </w:pPr>
      <w:bookmarkStart w:id="95" w:name="sub_1134"/>
      <w:bookmarkEnd w:id="94"/>
      <w:r w:rsidRPr="00946FFD">
        <w:t xml:space="preserve"> расширение альтернативных способов получения муниципальной услуги (получение муниципальной услуги в "МФЦ" и через Единый портал);</w:t>
      </w:r>
    </w:p>
    <w:p w:rsidR="00946FFD" w:rsidRPr="00946FFD" w:rsidRDefault="00946FFD" w:rsidP="00B15962">
      <w:pPr>
        <w:numPr>
          <w:ilvl w:val="0"/>
          <w:numId w:val="16"/>
        </w:numPr>
        <w:ind w:left="0" w:firstLine="567"/>
        <w:jc w:val="both"/>
      </w:pPr>
      <w:bookmarkStart w:id="96" w:name="sub_1136"/>
      <w:bookmarkEnd w:id="95"/>
      <w:r w:rsidRPr="00946FFD">
        <w:t xml:space="preserve"> снижение количества взаимодействий заявителя с сотрудниками Администрации и специалистами "МФЦ" при предоставлении муниципальной услуги до одного.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97" w:name="sub_1141"/>
      <w:bookmarkEnd w:id="96"/>
      <w:r w:rsidRPr="00946FFD">
        <w:t>Показатели качества муниципальной услуги:</w:t>
      </w:r>
    </w:p>
    <w:p w:rsidR="00946FFD" w:rsidRPr="00946FFD" w:rsidRDefault="00946FFD" w:rsidP="00B15962">
      <w:pPr>
        <w:numPr>
          <w:ilvl w:val="0"/>
          <w:numId w:val="17"/>
        </w:numPr>
        <w:ind w:left="0" w:firstLine="567"/>
        <w:jc w:val="both"/>
      </w:pPr>
      <w:bookmarkStart w:id="98" w:name="sub_1138"/>
      <w:bookmarkEnd w:id="97"/>
      <w:r w:rsidRPr="00946FFD">
        <w:t xml:space="preserve"> соблюдение стандарта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17"/>
        </w:numPr>
        <w:ind w:left="0" w:firstLine="567"/>
        <w:jc w:val="both"/>
      </w:pPr>
      <w:bookmarkStart w:id="99" w:name="sub_1139"/>
      <w:bookmarkEnd w:id="98"/>
      <w:r w:rsidRPr="00946FFD">
        <w:t xml:space="preserve"> сокращение количества жалоб заявителей на действия (бездействие) сотрудников Администрации, "МФЦ" при предоставлении муниципальной услуги;</w:t>
      </w:r>
    </w:p>
    <w:p w:rsidR="00946FFD" w:rsidRPr="00946FFD" w:rsidRDefault="00946FFD" w:rsidP="00B15962">
      <w:pPr>
        <w:numPr>
          <w:ilvl w:val="0"/>
          <w:numId w:val="17"/>
        </w:numPr>
        <w:ind w:left="0" w:firstLine="567"/>
        <w:jc w:val="both"/>
      </w:pPr>
      <w:bookmarkStart w:id="100" w:name="sub_1140"/>
      <w:bookmarkEnd w:id="99"/>
      <w:r w:rsidRPr="00946FFD">
        <w:t xml:space="preserve"> увеличение доли получателей муниципальной услуги, удовлетворенных качеством предоставления муниципальной услуги.</w:t>
      </w:r>
    </w:p>
    <w:bookmarkEnd w:id="100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01056F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lastRenderedPageBreak/>
        <w:t>Подраздел X</w:t>
      </w:r>
      <w:r w:rsidRPr="00946FFD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Pr="00946FFD">
        <w:rPr>
          <w:rFonts w:ascii="Times New Roman" w:hAnsi="Times New Roman"/>
          <w:b w:val="0"/>
          <w:sz w:val="24"/>
          <w:szCs w:val="24"/>
        </w:rPr>
        <w:t>I. Иные требования к предоставлению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101" w:name="sub_1142"/>
      <w:r w:rsidRPr="00946FFD">
        <w:t>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через Единый портал или через "МФЦ".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102" w:name="sub_1143"/>
      <w:bookmarkEnd w:id="101"/>
      <w:r w:rsidRPr="00946FFD">
        <w:t>Информирование заявителей о порядке предоставления муниципальной услуги, прием документов, необходимых для предоставления муниципальной услуги, осуществляется в "МФЦ" в соответствии с заключенным в установленном порядке соглашением о взаимодействии между Администрацией и "МФЦ".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103" w:name="sub_1148"/>
      <w:bookmarkEnd w:id="102"/>
      <w:r w:rsidRPr="00946FFD">
        <w:t>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946FFD" w:rsidRPr="00946FFD" w:rsidRDefault="00946FFD" w:rsidP="00B15962">
      <w:pPr>
        <w:numPr>
          <w:ilvl w:val="0"/>
          <w:numId w:val="18"/>
        </w:numPr>
        <w:ind w:left="0" w:firstLine="567"/>
        <w:jc w:val="both"/>
      </w:pPr>
      <w:bookmarkStart w:id="104" w:name="sub_1145"/>
      <w:bookmarkEnd w:id="103"/>
      <w:r w:rsidRPr="00946FFD">
        <w:t xml:space="preserve"> ознакомления с формами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46FFD" w:rsidRPr="00946FFD" w:rsidRDefault="00946FFD" w:rsidP="00B15962">
      <w:pPr>
        <w:numPr>
          <w:ilvl w:val="0"/>
          <w:numId w:val="18"/>
        </w:numPr>
        <w:ind w:left="0" w:firstLine="567"/>
        <w:jc w:val="both"/>
      </w:pPr>
      <w:bookmarkStart w:id="105" w:name="sub_1146"/>
      <w:bookmarkEnd w:id="104"/>
      <w:r w:rsidRPr="00946FFD">
        <w:t xml:space="preserve"> представлять документы, необходимые для предоставления муниципальной услуги, в электронной форме;</w:t>
      </w:r>
    </w:p>
    <w:p w:rsidR="00946FFD" w:rsidRPr="00946FFD" w:rsidRDefault="00946FFD" w:rsidP="00B15962">
      <w:pPr>
        <w:numPr>
          <w:ilvl w:val="0"/>
          <w:numId w:val="18"/>
        </w:numPr>
        <w:ind w:left="0" w:firstLine="567"/>
        <w:jc w:val="both"/>
      </w:pPr>
      <w:bookmarkStart w:id="106" w:name="sub_1147"/>
      <w:bookmarkEnd w:id="105"/>
      <w:r w:rsidRPr="00946FFD">
        <w:t xml:space="preserve"> осуществлять мониторинг хода предоставления услуги.</w:t>
      </w:r>
    </w:p>
    <w:bookmarkEnd w:id="106"/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946FFD" w:rsidRPr="00946FFD" w:rsidRDefault="00946FFD" w:rsidP="00B15962">
      <w:pPr>
        <w:numPr>
          <w:ilvl w:val="0"/>
          <w:numId w:val="19"/>
        </w:numPr>
        <w:ind w:left="0" w:firstLine="567"/>
        <w:jc w:val="both"/>
      </w:pPr>
      <w:bookmarkStart w:id="107" w:name="sub_1149"/>
      <w:r w:rsidRPr="00946FFD">
        <w:t xml:space="preserve"> они должны быть представлены в форме электронных документов, удостоверенных </w:t>
      </w:r>
      <w:hyperlink r:id="rId18" w:history="1">
        <w:r w:rsidRPr="00946FFD">
          <w:rPr>
            <w:rStyle w:val="af3"/>
          </w:rPr>
          <w:t>электронной подписью</w:t>
        </w:r>
      </w:hyperlink>
      <w:r w:rsidRPr="00946FFD">
        <w:t xml:space="preserve"> лица, подписавшего документ, или электронной подписью нотариуса;</w:t>
      </w:r>
    </w:p>
    <w:bookmarkEnd w:id="107"/>
    <w:p w:rsidR="00946FFD" w:rsidRPr="00946FFD" w:rsidRDefault="00946FFD" w:rsidP="00B15962">
      <w:pPr>
        <w:numPr>
          <w:ilvl w:val="0"/>
          <w:numId w:val="19"/>
        </w:numPr>
        <w:ind w:left="0" w:firstLine="567"/>
        <w:jc w:val="both"/>
      </w:pPr>
      <w:r w:rsidRPr="00946FFD">
        <w:t xml:space="preserve">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</w:pPr>
      <w:r w:rsidRPr="00946FFD">
        <w:t> </w:t>
      </w:r>
    </w:p>
    <w:p w:rsidR="00946FFD" w:rsidRPr="0001056F" w:rsidRDefault="00946FFD" w:rsidP="0001056F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1056F">
        <w:rPr>
          <w:rFonts w:ascii="Times New Roman" w:hAnsi="Times New Roman"/>
          <w:sz w:val="24"/>
          <w:szCs w:val="24"/>
        </w:rPr>
        <w:t>Раздел III. Состав, последовательность и сроки выполнения</w:t>
      </w:r>
    </w:p>
    <w:p w:rsidR="00946FFD" w:rsidRPr="0001056F" w:rsidRDefault="00946FFD" w:rsidP="0001056F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1056F">
        <w:rPr>
          <w:rFonts w:ascii="Times New Roman" w:hAnsi="Times New Roman"/>
          <w:sz w:val="24"/>
          <w:szCs w:val="24"/>
        </w:rPr>
        <w:t>административных процедур (действий)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 xml:space="preserve">Предоставление муниципальной услуги по предоставлению муниципальной преференции, включает в себя следующие административные процедуры: </w:t>
      </w:r>
    </w:p>
    <w:p w:rsidR="00946FFD" w:rsidRPr="00946FFD" w:rsidRDefault="00946FFD" w:rsidP="00B15962">
      <w:pPr>
        <w:numPr>
          <w:ilvl w:val="0"/>
          <w:numId w:val="20"/>
        </w:numPr>
        <w:ind w:left="0" w:firstLine="567"/>
        <w:jc w:val="both"/>
      </w:pPr>
      <w:r w:rsidRPr="00946FFD">
        <w:t xml:space="preserve"> принятие заявления; </w:t>
      </w:r>
    </w:p>
    <w:p w:rsidR="00946FFD" w:rsidRPr="00946FFD" w:rsidRDefault="00946FFD" w:rsidP="00B15962">
      <w:pPr>
        <w:numPr>
          <w:ilvl w:val="0"/>
          <w:numId w:val="20"/>
        </w:numPr>
        <w:ind w:left="0" w:firstLine="567"/>
        <w:jc w:val="both"/>
      </w:pPr>
      <w:r w:rsidRPr="00946FFD">
        <w:t xml:space="preserve"> рассмотрение заявления о предоставлении муниципальной преференции; </w:t>
      </w:r>
    </w:p>
    <w:p w:rsidR="00946FFD" w:rsidRPr="00946FFD" w:rsidRDefault="00946FFD" w:rsidP="00B15962">
      <w:pPr>
        <w:numPr>
          <w:ilvl w:val="0"/>
          <w:numId w:val="20"/>
        </w:numPr>
        <w:ind w:left="0" w:firstLine="567"/>
        <w:jc w:val="both"/>
      </w:pPr>
      <w:r w:rsidRPr="00946FFD">
        <w:t xml:space="preserve">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</w:t>
      </w:r>
      <w:r w:rsidR="0001056F">
        <w:rPr>
          <w:rFonts w:ascii="Cambria Math" w:hAnsi="Cambria Math" w:cs="Cambria Math"/>
        </w:rPr>
        <w:t>е</w:t>
      </w:r>
      <w:r w:rsidRPr="00946FFD">
        <w:t>м передачи имущества;</w:t>
      </w:r>
    </w:p>
    <w:p w:rsidR="00946FFD" w:rsidRPr="00946FFD" w:rsidRDefault="00946FFD" w:rsidP="00B15962">
      <w:pPr>
        <w:numPr>
          <w:ilvl w:val="0"/>
          <w:numId w:val="20"/>
        </w:numPr>
        <w:ind w:left="0" w:firstLine="567"/>
        <w:jc w:val="both"/>
      </w:pPr>
      <w:r w:rsidRPr="00946FFD">
        <w:t xml:space="preserve">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УФАС России по </w:t>
      </w:r>
      <w:r w:rsidR="0001056F">
        <w:t>Самарской</w:t>
      </w:r>
      <w:r w:rsidRPr="00946FFD">
        <w:t xml:space="preserve"> области совместно с документами, предусмотренными </w:t>
      </w:r>
      <w:proofErr w:type="gramStart"/>
      <w:r w:rsidRPr="00946FFD">
        <w:t>ч</w:t>
      </w:r>
      <w:proofErr w:type="gramEnd"/>
      <w:r w:rsidRPr="00946FFD">
        <w:t xml:space="preserve">. 1 ст. 20 Федерального закона от 26.07.2006 № 135-ФЗ "О защите конкуренции"; </w:t>
      </w:r>
    </w:p>
    <w:p w:rsidR="00946FFD" w:rsidRPr="00946FFD" w:rsidRDefault="00946FFD" w:rsidP="00B15962">
      <w:pPr>
        <w:numPr>
          <w:ilvl w:val="0"/>
          <w:numId w:val="20"/>
        </w:numPr>
        <w:ind w:left="0" w:firstLine="567"/>
        <w:jc w:val="both"/>
      </w:pPr>
      <w:r w:rsidRPr="00946FFD">
        <w:t xml:space="preserve"> выдача результата предоставления муниципальной услуги заявителю. 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Принятие заявления.</w:t>
      </w:r>
    </w:p>
    <w:p w:rsidR="00946FFD" w:rsidRPr="00946FFD" w:rsidRDefault="00946FFD" w:rsidP="00946FFD">
      <w:pPr>
        <w:ind w:firstLine="567"/>
        <w:jc w:val="both"/>
      </w:pPr>
      <w:r w:rsidRPr="00946FFD"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В заявлении указывается цель использования муниципальной преференции.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Заявления могут быть заполнены от руки или машинным способом, распечатаны посредством электронных печатающих устройств. </w:t>
      </w:r>
    </w:p>
    <w:p w:rsidR="00946FFD" w:rsidRPr="00946FFD" w:rsidRDefault="00946FFD" w:rsidP="00946FFD">
      <w:pPr>
        <w:ind w:firstLine="567"/>
        <w:jc w:val="both"/>
      </w:pPr>
      <w:r w:rsidRPr="00946FFD">
        <w:lastRenderedPageBreak/>
        <w:t xml:space="preserve"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К заявлению о предоставлении муниципальной преференции прилагаются документы в соответствии с п. 23 настоящего регламента. </w:t>
      </w:r>
    </w:p>
    <w:p w:rsidR="00946FFD" w:rsidRPr="00946FFD" w:rsidRDefault="00946FFD" w:rsidP="00946FFD">
      <w:pPr>
        <w:ind w:firstLine="567"/>
        <w:jc w:val="both"/>
      </w:pPr>
      <w:r w:rsidRPr="00946FFD">
        <w:t>Должностное лицо, в обязанности которого входит принятие документов:</w:t>
      </w:r>
    </w:p>
    <w:p w:rsidR="00946FFD" w:rsidRPr="00946FFD" w:rsidRDefault="00946FFD" w:rsidP="00B15962">
      <w:pPr>
        <w:numPr>
          <w:ilvl w:val="0"/>
          <w:numId w:val="21"/>
        </w:numPr>
        <w:ind w:left="0" w:firstLine="567"/>
        <w:jc w:val="both"/>
      </w:pPr>
      <w:r w:rsidRPr="00946FFD">
        <w:t xml:space="preserve"> проверяет наличие приложенных к заявлению документов, перечисленных в п. 23 Административного регламента;</w:t>
      </w:r>
    </w:p>
    <w:p w:rsidR="00946FFD" w:rsidRPr="00946FFD" w:rsidRDefault="00946FFD" w:rsidP="00B15962">
      <w:pPr>
        <w:numPr>
          <w:ilvl w:val="0"/>
          <w:numId w:val="21"/>
        </w:numPr>
        <w:ind w:left="0" w:firstLine="567"/>
        <w:jc w:val="both"/>
      </w:pPr>
      <w:r w:rsidRPr="00946FFD">
        <w:t xml:space="preserve"> при выявлении несоответствия приложенных к заявлению документов </w:t>
      </w:r>
      <w:r w:rsidRPr="00946FFD">
        <w:br/>
        <w:t>п. 23 и 28 Административного регламента, возвращает заявление и приложения заявителю с разъяснением причины;</w:t>
      </w:r>
    </w:p>
    <w:p w:rsidR="00946FFD" w:rsidRPr="00946FFD" w:rsidRDefault="00946FFD" w:rsidP="00B15962">
      <w:pPr>
        <w:numPr>
          <w:ilvl w:val="0"/>
          <w:numId w:val="21"/>
        </w:numPr>
        <w:ind w:left="0" w:firstLine="567"/>
        <w:jc w:val="both"/>
      </w:pPr>
      <w:r w:rsidRPr="00946FFD">
        <w:t xml:space="preserve"> регистрирует поступление заявления в соответствии с установленными правилами делопроизводства Администрации;</w:t>
      </w:r>
    </w:p>
    <w:p w:rsidR="00946FFD" w:rsidRPr="00946FFD" w:rsidRDefault="00946FFD" w:rsidP="00B15962">
      <w:pPr>
        <w:numPr>
          <w:ilvl w:val="0"/>
          <w:numId w:val="21"/>
        </w:numPr>
        <w:ind w:left="0" w:firstLine="567"/>
        <w:jc w:val="both"/>
      </w:pPr>
      <w:r w:rsidRPr="00946FFD">
        <w:t xml:space="preserve"> сообщает заявителю номер и дату регистрации заявления, выдает расписку в его получении.</w:t>
      </w:r>
    </w:p>
    <w:p w:rsidR="00946FFD" w:rsidRPr="00946FFD" w:rsidRDefault="00946FFD" w:rsidP="00946FFD">
      <w:pPr>
        <w:ind w:firstLine="567"/>
        <w:jc w:val="both"/>
      </w:pPr>
      <w:proofErr w:type="gramStart"/>
      <w:r w:rsidRPr="00946FFD">
        <w:t>При поступлении заявления о предоставлении муниципальной преференции по почте либо в электронной форме с использованием Единого портала, либо 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  <w:proofErr w:type="gramEnd"/>
    </w:p>
    <w:p w:rsidR="00946FFD" w:rsidRPr="00946FFD" w:rsidRDefault="00946FFD" w:rsidP="00946FFD">
      <w:pPr>
        <w:ind w:firstLine="567"/>
        <w:jc w:val="both"/>
      </w:pPr>
      <w:r w:rsidRPr="00946FFD"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946FFD" w:rsidRPr="00946FFD" w:rsidRDefault="00946FFD" w:rsidP="00946FFD">
      <w:pPr>
        <w:autoSpaceDE w:val="0"/>
        <w:autoSpaceDN w:val="0"/>
        <w:adjustRightInd w:val="0"/>
        <w:ind w:firstLine="567"/>
        <w:jc w:val="both"/>
      </w:pPr>
      <w:r w:rsidRPr="00946FFD">
        <w:t xml:space="preserve">Срок исполнения административной процедуры составляет не более </w:t>
      </w:r>
      <w:r w:rsidRPr="0001056F">
        <w:t>15 минут</w:t>
      </w:r>
      <w:r w:rsidRPr="00946FFD">
        <w:rPr>
          <w:color w:val="C00000"/>
        </w:rPr>
        <w:t xml:space="preserve"> </w:t>
      </w:r>
      <w:r w:rsidRPr="00946FFD">
        <w:t>с момента поступления заявления должностному лицу, в обязанности которого входит принятие документов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Рассмотрение обращения заявителя.</w:t>
      </w:r>
    </w:p>
    <w:p w:rsidR="00946FFD" w:rsidRPr="00946FFD" w:rsidRDefault="00946FFD" w:rsidP="00946FFD">
      <w:pPr>
        <w:ind w:firstLine="567"/>
        <w:jc w:val="both"/>
      </w:pPr>
      <w:r w:rsidRPr="00946FFD">
        <w:t>Основанием для начала процедуры рассмотрения обращения заявителя является получение Глав</w:t>
      </w:r>
      <w:r w:rsidR="0001056F">
        <w:t>ой</w:t>
      </w:r>
      <w:r w:rsidRPr="00946FFD">
        <w:t xml:space="preserve"> сельского поселения принятых документов.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При получении запроса заявителя, должностное лицо, ответственное за рассмотрение обращения заявителя: </w:t>
      </w:r>
    </w:p>
    <w:p w:rsidR="00946FFD" w:rsidRPr="00946FFD" w:rsidRDefault="00946FFD" w:rsidP="00B15962">
      <w:pPr>
        <w:numPr>
          <w:ilvl w:val="0"/>
          <w:numId w:val="22"/>
        </w:numPr>
        <w:ind w:left="0" w:firstLine="567"/>
        <w:jc w:val="both"/>
      </w:pPr>
      <w:r w:rsidRPr="00946FFD">
        <w:t xml:space="preserve"> устанавливает предмет обращения заявителя; </w:t>
      </w:r>
    </w:p>
    <w:p w:rsidR="00946FFD" w:rsidRPr="00946FFD" w:rsidRDefault="00946FFD" w:rsidP="00B15962">
      <w:pPr>
        <w:numPr>
          <w:ilvl w:val="0"/>
          <w:numId w:val="22"/>
        </w:numPr>
        <w:ind w:left="0" w:firstLine="567"/>
        <w:jc w:val="both"/>
      </w:pPr>
      <w:r w:rsidRPr="00946FFD">
        <w:t xml:space="preserve">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 </w:t>
      </w:r>
    </w:p>
    <w:p w:rsidR="00946FFD" w:rsidRPr="00946FFD" w:rsidRDefault="00946FFD" w:rsidP="00B15962">
      <w:pPr>
        <w:numPr>
          <w:ilvl w:val="0"/>
          <w:numId w:val="22"/>
        </w:numPr>
        <w:ind w:left="0" w:firstLine="567"/>
        <w:jc w:val="both"/>
      </w:pPr>
      <w:r w:rsidRPr="00946FFD">
        <w:t xml:space="preserve"> установление соответствия муниципальной преференции целям, указанным в п. 17 Административного регламента.</w:t>
      </w:r>
    </w:p>
    <w:p w:rsidR="00946FFD" w:rsidRPr="00946FFD" w:rsidRDefault="00946FFD" w:rsidP="00946FFD">
      <w:pPr>
        <w:ind w:firstLine="567"/>
        <w:jc w:val="both"/>
        <w:rPr>
          <w:shd w:val="clear" w:color="auto" w:fill="FFFFFF"/>
        </w:rPr>
      </w:pPr>
      <w:proofErr w:type="gramStart"/>
      <w:r w:rsidRPr="00946FFD">
        <w:rPr>
          <w:shd w:val="clear" w:color="auto" w:fill="FFFFFF"/>
        </w:rPr>
        <w:t xml:space="preserve"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</w:t>
      </w:r>
      <w:r w:rsidRPr="00946FFD">
        <w:rPr>
          <w:color w:val="C00000"/>
          <w:shd w:val="clear" w:color="auto" w:fill="FFFFFF"/>
        </w:rPr>
        <w:t>10 календарных дней</w:t>
      </w:r>
      <w:r w:rsidRPr="00946FFD">
        <w:rPr>
          <w:shd w:val="clear" w:color="auto" w:fill="FFFFFF"/>
        </w:rPr>
        <w:t xml:space="preserve">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</w:t>
      </w:r>
      <w:proofErr w:type="gramEnd"/>
      <w:r w:rsidRPr="00946FFD">
        <w:rPr>
          <w:shd w:val="clear" w:color="auto" w:fill="FFFFFF"/>
        </w:rPr>
        <w:t xml:space="preserve"> </w:t>
      </w:r>
      <w:proofErr w:type="gramStart"/>
      <w:r w:rsidRPr="00946FFD">
        <w:rPr>
          <w:shd w:val="clear" w:color="auto" w:fill="FFFFFF"/>
        </w:rPr>
        <w:t>этом</w:t>
      </w:r>
      <w:proofErr w:type="gramEnd"/>
      <w:r w:rsidRPr="00946FFD">
        <w:rPr>
          <w:shd w:val="clear" w:color="auto" w:fill="FFFFFF"/>
        </w:rPr>
        <w:t xml:space="preserve"> заявление считается непредставленным.</w:t>
      </w:r>
    </w:p>
    <w:p w:rsidR="00946FFD" w:rsidRPr="00946FFD" w:rsidRDefault="00946FFD" w:rsidP="00946FFD">
      <w:pPr>
        <w:ind w:firstLine="567"/>
        <w:jc w:val="both"/>
      </w:pPr>
      <w:proofErr w:type="gramStart"/>
      <w:r w:rsidRPr="00946FFD">
        <w:rPr>
          <w:shd w:val="clear" w:color="auto" w:fill="FFFFFF"/>
        </w:rPr>
        <w:t xml:space="preserve">В случае </w:t>
      </w:r>
      <w:r w:rsidRPr="00946FFD">
        <w:t xml:space="preserve">установление не соответствия муниципальной преференции целям, указанным в п. 17 Административного регламента, </w:t>
      </w:r>
      <w:r w:rsidRPr="00946FFD">
        <w:rPr>
          <w:shd w:val="clear" w:color="auto" w:fill="FFFFFF"/>
        </w:rPr>
        <w:t xml:space="preserve">орган местного самоуправления в течение </w:t>
      </w:r>
      <w:r w:rsidRPr="0001056F">
        <w:rPr>
          <w:shd w:val="clear" w:color="auto" w:fill="FFFFFF"/>
        </w:rPr>
        <w:t>10 календарных дней</w:t>
      </w:r>
      <w:r w:rsidRPr="00946FFD">
        <w:rPr>
          <w:shd w:val="clear" w:color="auto" w:fill="FFFFFF"/>
        </w:rPr>
        <w:t xml:space="preserve">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  <w:proofErr w:type="gramEnd"/>
    </w:p>
    <w:p w:rsidR="00946FFD" w:rsidRPr="00946FFD" w:rsidRDefault="00946FFD" w:rsidP="00946FFD">
      <w:pPr>
        <w:ind w:firstLine="567"/>
        <w:jc w:val="both"/>
      </w:pPr>
      <w:r w:rsidRPr="00946FFD">
        <w:t>Результатом административной процедуры является установление основания для предоставления муниципальной услуги.</w:t>
      </w:r>
    </w:p>
    <w:p w:rsidR="00946FFD" w:rsidRPr="00946FFD" w:rsidRDefault="00946FFD" w:rsidP="00946FFD">
      <w:pPr>
        <w:autoSpaceDE w:val="0"/>
        <w:autoSpaceDN w:val="0"/>
        <w:adjustRightInd w:val="0"/>
        <w:ind w:firstLine="567"/>
        <w:jc w:val="both"/>
      </w:pPr>
      <w:r w:rsidRPr="00946FFD">
        <w:t xml:space="preserve">Срок исполнения административной процедуры составляет не более </w:t>
      </w:r>
      <w:r w:rsidRPr="0001056F">
        <w:t>10 календарных дней</w:t>
      </w:r>
      <w:r w:rsidRPr="00946FFD">
        <w:t>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</w:t>
      </w:r>
      <w:r w:rsidR="0001056F">
        <w:rPr>
          <w:rFonts w:ascii="Cambria Math" w:hAnsi="Cambria Math" w:cs="Cambria Math"/>
        </w:rPr>
        <w:t>е</w:t>
      </w:r>
      <w:r w:rsidRPr="00946FFD">
        <w:t>м передачи имущества.</w:t>
      </w:r>
    </w:p>
    <w:p w:rsidR="00946FFD" w:rsidRPr="00946FFD" w:rsidRDefault="00946FFD" w:rsidP="00946FFD">
      <w:pPr>
        <w:ind w:firstLine="567"/>
        <w:jc w:val="both"/>
      </w:pPr>
      <w:proofErr w:type="gramStart"/>
      <w:r w:rsidRPr="00946FFD">
        <w:lastRenderedPageBreak/>
        <w:t xml:space="preserve">Основанием для начала названной процедуры является поручение главой </w:t>
      </w:r>
      <w:r w:rsidR="0001056F">
        <w:t xml:space="preserve">сельского поселения </w:t>
      </w:r>
      <w:r w:rsidRPr="00946FFD">
        <w:t xml:space="preserve">составление </w:t>
      </w:r>
      <w:r w:rsidR="0001056F">
        <w:t>должностному лицу</w:t>
      </w:r>
      <w:r w:rsidRPr="00946FFD">
        <w:t xml:space="preserve"> администрации сельского поселения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</w:t>
      </w:r>
      <w:r w:rsidR="0001056F">
        <w:rPr>
          <w:rFonts w:ascii="Cambria Math" w:hAnsi="Cambria Math" w:cs="Cambria Math"/>
        </w:rPr>
        <w:t>е</w:t>
      </w:r>
      <w:r w:rsidRPr="00946FFD">
        <w:t>м передачи имущества</w:t>
      </w:r>
      <w:r w:rsidR="0001056F">
        <w:t>.</w:t>
      </w:r>
      <w:proofErr w:type="gramEnd"/>
    </w:p>
    <w:p w:rsidR="00946FFD" w:rsidRPr="00946FFD" w:rsidRDefault="0001056F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В случае</w:t>
      </w:r>
      <w:r w:rsidR="00946FFD" w:rsidRPr="00946FFD">
        <w:t xml:space="preserve"> если заявление и приложенные к нему документы соответствуют требованиям п. 23 и 52 Административного регламента,</w:t>
      </w:r>
      <w:r w:rsidR="00946FFD" w:rsidRPr="00946FFD">
        <w:rPr>
          <w:color w:val="22272F"/>
        </w:rPr>
        <w:t xml:space="preserve"> </w:t>
      </w:r>
      <w:r>
        <w:t>специалист Администрации</w:t>
      </w:r>
      <w:r w:rsidR="00946FFD" w:rsidRPr="00946FFD">
        <w:t xml:space="preserve"> </w:t>
      </w:r>
      <w:r>
        <w:t>сельского поселения</w:t>
      </w:r>
      <w:r w:rsidR="00946FFD" w:rsidRPr="00946FFD">
        <w:t xml:space="preserve"> осуществляет подготовку проекта муниципального правового акта.</w:t>
      </w:r>
    </w:p>
    <w:p w:rsidR="00946FFD" w:rsidRPr="00946FFD" w:rsidRDefault="00946FFD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46FFD">
        <w:t>Подготовленный проект в течение 3 рабочих дней направляется Глав</w:t>
      </w:r>
      <w:r w:rsidR="0001056F">
        <w:t>е</w:t>
      </w:r>
      <w:r w:rsidRPr="00946FFD">
        <w:t xml:space="preserve"> </w:t>
      </w:r>
      <w:r w:rsidR="0001056F">
        <w:t>сельского поселения на согласование</w:t>
      </w:r>
      <w:r w:rsidRPr="00946FFD">
        <w:t>.</w:t>
      </w:r>
    </w:p>
    <w:p w:rsidR="00946FFD" w:rsidRPr="00946FFD" w:rsidRDefault="00946FFD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46FFD">
        <w:t>В случае отсутствия достаточных оснований для принятия решения проект</w:t>
      </w:r>
      <w:r w:rsidRPr="00946FFD">
        <w:rPr>
          <w:color w:val="22272F"/>
        </w:rPr>
        <w:t xml:space="preserve"> </w:t>
      </w:r>
      <w:r w:rsidRPr="00946FFD">
        <w:t>возвращается на доработку ответственному должностному лицу.</w:t>
      </w:r>
    </w:p>
    <w:p w:rsidR="00946FFD" w:rsidRPr="00946FFD" w:rsidRDefault="00946FFD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46FFD">
        <w:t xml:space="preserve">Исполнитель осуществляет доработку проекта в срок не </w:t>
      </w:r>
      <w:r w:rsidR="0001056F" w:rsidRPr="00946FFD">
        <w:t>позднее,</w:t>
      </w:r>
      <w:r w:rsidRPr="00946FFD">
        <w:t xml:space="preserve"> чем за 5 рабочих дней.</w:t>
      </w:r>
    </w:p>
    <w:p w:rsidR="00946FFD" w:rsidRPr="00946FFD" w:rsidRDefault="00946FFD" w:rsidP="00946FFD">
      <w:pPr>
        <w:ind w:firstLine="567"/>
        <w:jc w:val="both"/>
      </w:pPr>
      <w:r w:rsidRPr="00946FFD"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946FFD" w:rsidRPr="00946FFD" w:rsidRDefault="00946FFD" w:rsidP="00946FFD">
      <w:pPr>
        <w:autoSpaceDE w:val="0"/>
        <w:autoSpaceDN w:val="0"/>
        <w:adjustRightInd w:val="0"/>
        <w:ind w:firstLine="567"/>
        <w:jc w:val="both"/>
      </w:pPr>
      <w:r w:rsidRPr="00946FFD">
        <w:t xml:space="preserve">Срок исполнения административной процедуры составляет не более </w:t>
      </w:r>
      <w:r w:rsidR="001B556D" w:rsidRPr="001B556D">
        <w:t>10</w:t>
      </w:r>
      <w:r w:rsidRPr="001B556D">
        <w:t xml:space="preserve"> календарных дней</w:t>
      </w:r>
      <w:r w:rsidRPr="00946FFD">
        <w:t>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 xml:space="preserve">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1B556D">
        <w:t>Самарской</w:t>
      </w:r>
      <w:r w:rsidRPr="00946FFD">
        <w:t xml:space="preserve"> области совместно с документами, предусмотренными </w:t>
      </w:r>
      <w:proofErr w:type="gramStart"/>
      <w:r w:rsidRPr="00946FFD">
        <w:t>ч</w:t>
      </w:r>
      <w:proofErr w:type="gramEnd"/>
      <w:r w:rsidRPr="00946FFD">
        <w:t>. 1 ст. 20 Федерального закона от 26.07.2006 № 135-ФЗ "О защите конкуренции".</w:t>
      </w:r>
    </w:p>
    <w:p w:rsidR="00946FFD" w:rsidRPr="00946FFD" w:rsidRDefault="00946FFD" w:rsidP="00946FFD">
      <w:pPr>
        <w:ind w:firstLine="567"/>
        <w:jc w:val="both"/>
      </w:pPr>
      <w:proofErr w:type="gramStart"/>
      <w:r w:rsidRPr="00946FFD">
        <w:t xml:space="preserve">Основанием для начала названной процедуры является согласование главой </w:t>
      </w:r>
      <w:r w:rsidR="001B556D">
        <w:t>сельского поселения</w:t>
      </w:r>
      <w:r w:rsidRPr="00946FFD">
        <w:t xml:space="preserve">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</w:t>
      </w:r>
      <w:r w:rsidR="001B556D">
        <w:rPr>
          <w:rFonts w:ascii="Cambria Math" w:hAnsi="Cambria Math" w:cs="Cambria Math"/>
        </w:rPr>
        <w:t>е</w:t>
      </w:r>
      <w:r w:rsidRPr="00946FFD">
        <w:t>м передачи имущества.</w:t>
      </w:r>
      <w:proofErr w:type="gramEnd"/>
    </w:p>
    <w:p w:rsidR="00946FFD" w:rsidRPr="00946FFD" w:rsidRDefault="001B556D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Специалист</w:t>
      </w:r>
      <w:r w:rsidR="00946FFD" w:rsidRPr="00946FFD">
        <w:t xml:space="preserve"> администрации</w:t>
      </w:r>
      <w:r w:rsidR="00946FFD" w:rsidRPr="00946FFD">
        <w:rPr>
          <w:color w:val="22272F"/>
        </w:rPr>
        <w:t xml:space="preserve"> в течени</w:t>
      </w:r>
      <w:proofErr w:type="gramStart"/>
      <w:r w:rsidR="00946FFD" w:rsidRPr="00946FFD">
        <w:rPr>
          <w:color w:val="22272F"/>
        </w:rPr>
        <w:t>и</w:t>
      </w:r>
      <w:proofErr w:type="gramEnd"/>
      <w:r w:rsidR="00946FFD" w:rsidRPr="00946FFD">
        <w:rPr>
          <w:color w:val="22272F"/>
        </w:rPr>
        <w:t xml:space="preserve"> </w:t>
      </w:r>
      <w:r w:rsidR="00946FFD" w:rsidRPr="001B556D">
        <w:t>2 рабочих дней</w:t>
      </w:r>
      <w:r w:rsidR="00946FFD" w:rsidRPr="00946FFD">
        <w:rPr>
          <w:color w:val="22272F"/>
        </w:rPr>
        <w:t xml:space="preserve"> осуществляет подготовку </w:t>
      </w:r>
      <w:r w:rsidR="00946FFD" w:rsidRPr="00946FFD">
        <w:t xml:space="preserve">заявления </w:t>
      </w:r>
      <w:r w:rsidR="00946FFD" w:rsidRPr="00946FFD">
        <w:rPr>
          <w:color w:val="22272F"/>
          <w:shd w:val="clear" w:color="auto" w:fill="FFFFFF"/>
        </w:rPr>
        <w:t>  о даче согласия на предоставление муниципальной преференции</w:t>
      </w:r>
      <w:r w:rsidR="00946FFD" w:rsidRPr="00946FFD">
        <w:t xml:space="preserve"> по форме, установленной приложением № 5 </w:t>
      </w:r>
      <w:r w:rsidR="00946FFD" w:rsidRPr="00946FFD">
        <w:rPr>
          <w:shd w:val="clear" w:color="auto" w:fill="FFFFFF"/>
        </w:rPr>
        <w:t xml:space="preserve">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 № 841, и передает его </w:t>
      </w:r>
      <w:r>
        <w:rPr>
          <w:shd w:val="clear" w:color="auto" w:fill="FFFFFF"/>
        </w:rPr>
        <w:t>Г</w:t>
      </w:r>
      <w:r w:rsidR="00946FFD" w:rsidRPr="00946FFD">
        <w:rPr>
          <w:shd w:val="clear" w:color="auto" w:fill="FFFFFF"/>
        </w:rPr>
        <w:t>лав</w:t>
      </w:r>
      <w:r>
        <w:rPr>
          <w:shd w:val="clear" w:color="auto" w:fill="FFFFFF"/>
        </w:rPr>
        <w:t>е</w:t>
      </w:r>
      <w:r w:rsidR="00946FFD" w:rsidRPr="00946FFD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сельского поселения</w:t>
      </w:r>
      <w:r w:rsidR="00946FFD" w:rsidRPr="00946FFD">
        <w:rPr>
          <w:shd w:val="clear" w:color="auto" w:fill="FFFFFF"/>
        </w:rPr>
        <w:t>.</w:t>
      </w:r>
    </w:p>
    <w:p w:rsidR="00946FFD" w:rsidRPr="001B556D" w:rsidRDefault="00946FFD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46FFD">
        <w:t xml:space="preserve">Глава </w:t>
      </w:r>
      <w:r w:rsidR="001B556D">
        <w:t>сельского поселения</w:t>
      </w:r>
      <w:r w:rsidRPr="00946FFD">
        <w:t xml:space="preserve"> подписывает заявление в течение</w:t>
      </w:r>
      <w:r w:rsidRPr="00946FFD">
        <w:rPr>
          <w:color w:val="22272F"/>
        </w:rPr>
        <w:t xml:space="preserve"> </w:t>
      </w:r>
      <w:r w:rsidR="001B556D" w:rsidRPr="001B556D">
        <w:t>1</w:t>
      </w:r>
      <w:r w:rsidRPr="001B556D">
        <w:t xml:space="preserve"> рабоч</w:t>
      </w:r>
      <w:r w:rsidR="001B556D" w:rsidRPr="001B556D">
        <w:t>его</w:t>
      </w:r>
      <w:r w:rsidRPr="001B556D">
        <w:t xml:space="preserve"> дн</w:t>
      </w:r>
      <w:r w:rsidR="001B556D" w:rsidRPr="001B556D">
        <w:t>я</w:t>
      </w:r>
      <w:r w:rsidRPr="001B556D">
        <w:t>.</w:t>
      </w:r>
    </w:p>
    <w:p w:rsidR="00946FFD" w:rsidRPr="00946FFD" w:rsidRDefault="00946FFD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1B556D">
        <w:t>Подписанное заявление в течени</w:t>
      </w:r>
      <w:r w:rsidR="001B556D" w:rsidRPr="001B556D">
        <w:t>е</w:t>
      </w:r>
      <w:r w:rsidRPr="001B556D">
        <w:t xml:space="preserve"> 2 рабочих дней направляе</w:t>
      </w:r>
      <w:r w:rsidRPr="00946FFD">
        <w:t xml:space="preserve">тся почтовой связью в УФАС России по </w:t>
      </w:r>
      <w:r w:rsidR="001B556D">
        <w:t>Самарской</w:t>
      </w:r>
      <w:r w:rsidRPr="00946FFD">
        <w:t xml:space="preserve"> области.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по </w:t>
      </w:r>
      <w:r w:rsidR="001B556D">
        <w:t>Самарской</w:t>
      </w:r>
      <w:r w:rsidRPr="00946FFD">
        <w:t xml:space="preserve"> области совместно с документами, предусмотренными </w:t>
      </w:r>
      <w:proofErr w:type="gramStart"/>
      <w:r w:rsidRPr="00946FFD">
        <w:t>ч</w:t>
      </w:r>
      <w:proofErr w:type="gramEnd"/>
      <w:r w:rsidRPr="00946FFD">
        <w:t>. 1 ст. 20 Федерального закона от 26.07.2006 № 135-ФЗ "О защите конкуренции".</w:t>
      </w:r>
    </w:p>
    <w:p w:rsidR="00946FFD" w:rsidRPr="00946FFD" w:rsidRDefault="00946FFD" w:rsidP="00946FFD">
      <w:pPr>
        <w:autoSpaceDE w:val="0"/>
        <w:autoSpaceDN w:val="0"/>
        <w:adjustRightInd w:val="0"/>
        <w:ind w:firstLine="567"/>
        <w:jc w:val="both"/>
      </w:pPr>
      <w:r w:rsidRPr="00946FFD">
        <w:t xml:space="preserve">Срок исполнения административной процедуры составляет не более </w:t>
      </w:r>
      <w:r w:rsidRPr="001B556D">
        <w:t>10 календарных дней</w:t>
      </w:r>
      <w:r w:rsidRPr="00946FFD">
        <w:t>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Выдача результата предоставления муниципальной услуги заявителю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Основанием для начала названной процедуры является получения одного из решений УФАС России по </w:t>
      </w:r>
      <w:r w:rsidR="001B556D">
        <w:t>Самарской</w:t>
      </w:r>
      <w:r w:rsidRPr="00946FFD">
        <w:t xml:space="preserve"> области: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1) о даче согласия на предоставление муниципальной преференции;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2) о продлении срока рассмотрения заявления;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3) об отказе в предоставлении муниципальной преференции; </w:t>
      </w:r>
    </w:p>
    <w:p w:rsidR="00946FFD" w:rsidRPr="00946FFD" w:rsidRDefault="00946FFD" w:rsidP="00946FFD">
      <w:pPr>
        <w:ind w:firstLine="567"/>
        <w:jc w:val="both"/>
      </w:pPr>
      <w:r w:rsidRPr="00946FFD"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946FFD" w:rsidRPr="00946FFD" w:rsidRDefault="00946FFD" w:rsidP="00946FFD">
      <w:pPr>
        <w:ind w:firstLine="567"/>
        <w:jc w:val="both"/>
      </w:pPr>
      <w:r w:rsidRPr="00946FFD">
        <w:rPr>
          <w:shd w:val="clear" w:color="auto" w:fill="FFFFFF"/>
        </w:rPr>
        <w:t xml:space="preserve">В случае получения решения </w:t>
      </w:r>
      <w:r w:rsidRPr="00946FFD">
        <w:t xml:space="preserve">УФАС России по </w:t>
      </w:r>
      <w:r w:rsidR="001B556D">
        <w:t>Самарской</w:t>
      </w:r>
      <w:r w:rsidRPr="00946FFD">
        <w:t xml:space="preserve"> области о даче согласия на предоставление муниципальной преференции </w:t>
      </w:r>
      <w:r w:rsidR="001B556D">
        <w:rPr>
          <w:shd w:val="clear" w:color="auto" w:fill="FFFFFF"/>
        </w:rPr>
        <w:t>Администрация сельского поселения</w:t>
      </w:r>
      <w:r w:rsidRPr="00946FFD">
        <w:rPr>
          <w:shd w:val="clear" w:color="auto" w:fill="FFFFFF"/>
        </w:rPr>
        <w:t xml:space="preserve"> в течение </w:t>
      </w:r>
      <w:r w:rsidR="001B556D" w:rsidRPr="001B556D">
        <w:rPr>
          <w:shd w:val="clear" w:color="auto" w:fill="FFFFFF"/>
        </w:rPr>
        <w:t>1</w:t>
      </w:r>
      <w:r w:rsidRPr="001B556D">
        <w:rPr>
          <w:shd w:val="clear" w:color="auto" w:fill="FFFFFF"/>
        </w:rPr>
        <w:t>0 календарных дней со дня получения указанного решения принимает муниципальный правов</w:t>
      </w:r>
      <w:r w:rsidRPr="00946FFD">
        <w:rPr>
          <w:shd w:val="clear" w:color="auto" w:fill="FFFFFF"/>
        </w:rPr>
        <w:t>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946FFD" w:rsidRPr="00946FFD" w:rsidRDefault="00946FFD" w:rsidP="00946FFD">
      <w:pPr>
        <w:ind w:firstLine="567"/>
        <w:jc w:val="both"/>
      </w:pPr>
      <w:r w:rsidRPr="00946FFD">
        <w:rPr>
          <w:shd w:val="clear" w:color="auto" w:fill="FFFFFF"/>
        </w:rPr>
        <w:lastRenderedPageBreak/>
        <w:t xml:space="preserve">В случае получения решения </w:t>
      </w:r>
      <w:r w:rsidRPr="00946FFD">
        <w:t xml:space="preserve">УФАС России по </w:t>
      </w:r>
      <w:r w:rsidR="001B556D">
        <w:t>Самарской</w:t>
      </w:r>
      <w:r w:rsidRPr="00946FFD">
        <w:t xml:space="preserve"> области о продлении срока рассмотрения заявления</w:t>
      </w:r>
      <w:r w:rsidRPr="00946FFD">
        <w:rPr>
          <w:shd w:val="clear" w:color="auto" w:fill="FFFFFF"/>
        </w:rPr>
        <w:t xml:space="preserve"> </w:t>
      </w:r>
      <w:r w:rsidR="001B556D">
        <w:rPr>
          <w:shd w:val="clear" w:color="auto" w:fill="FFFFFF"/>
        </w:rPr>
        <w:t>Администрация сельского поселения</w:t>
      </w:r>
      <w:r w:rsidRPr="00946FFD">
        <w:rPr>
          <w:shd w:val="clear" w:color="auto" w:fill="FFFFFF"/>
        </w:rPr>
        <w:t xml:space="preserve"> в течение </w:t>
      </w:r>
      <w:r w:rsidR="001B556D" w:rsidRPr="001B556D">
        <w:rPr>
          <w:shd w:val="clear" w:color="auto" w:fill="FFFFFF"/>
        </w:rPr>
        <w:t>5</w:t>
      </w:r>
      <w:r w:rsidRPr="001B556D">
        <w:rPr>
          <w:shd w:val="clear" w:color="auto" w:fill="FFFFFF"/>
        </w:rPr>
        <w:t xml:space="preserve"> календарных дней</w:t>
      </w:r>
      <w:r w:rsidRPr="00946FFD">
        <w:rPr>
          <w:shd w:val="clear" w:color="auto" w:fill="FFFFFF"/>
        </w:rPr>
        <w:t xml:space="preserve">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946FFD" w:rsidRPr="00946FFD" w:rsidRDefault="00946FFD" w:rsidP="00946FFD">
      <w:pPr>
        <w:ind w:firstLine="567"/>
        <w:jc w:val="both"/>
        <w:rPr>
          <w:shd w:val="clear" w:color="auto" w:fill="FFFFFF"/>
        </w:rPr>
      </w:pPr>
      <w:proofErr w:type="gramStart"/>
      <w:r w:rsidRPr="00946FFD">
        <w:rPr>
          <w:shd w:val="clear" w:color="auto" w:fill="FFFFFF"/>
        </w:rPr>
        <w:t xml:space="preserve">В случае получения решения </w:t>
      </w:r>
      <w:r w:rsidRPr="00946FFD">
        <w:t xml:space="preserve">УФАС России по </w:t>
      </w:r>
      <w:r w:rsidR="001B556D">
        <w:t>Самарской</w:t>
      </w:r>
      <w:r w:rsidRPr="00946FFD">
        <w:t xml:space="preserve"> области об отказе в предоставлении муниципальной преференции </w:t>
      </w:r>
      <w:r w:rsidRPr="00946FFD">
        <w:rPr>
          <w:shd w:val="clear" w:color="auto" w:fill="FFFFFF"/>
        </w:rPr>
        <w:t xml:space="preserve">орган местного самоуправления в течение </w:t>
      </w:r>
      <w:r w:rsidRPr="001B556D">
        <w:rPr>
          <w:shd w:val="clear" w:color="auto" w:fill="FFFFFF"/>
        </w:rPr>
        <w:t>10 календарных дней</w:t>
      </w:r>
      <w:r w:rsidRPr="00946FFD">
        <w:rPr>
          <w:shd w:val="clear" w:color="auto" w:fill="FFFFFF"/>
        </w:rPr>
        <w:t xml:space="preserve">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</w:t>
      </w:r>
      <w:proofErr w:type="gramEnd"/>
      <w:r w:rsidRPr="00946FFD">
        <w:rPr>
          <w:shd w:val="clear" w:color="auto" w:fill="FFFFFF"/>
        </w:rPr>
        <w:t xml:space="preserve"> Копии заявления о предоставлении муниципальной услуги и приложенные документы хранятся в Администрации.</w:t>
      </w:r>
    </w:p>
    <w:p w:rsidR="00946FFD" w:rsidRPr="00946FFD" w:rsidRDefault="00946FFD" w:rsidP="00946FFD">
      <w:pPr>
        <w:ind w:firstLine="567"/>
        <w:jc w:val="both"/>
        <w:rPr>
          <w:shd w:val="clear" w:color="auto" w:fill="FFFFFF"/>
        </w:rPr>
      </w:pPr>
      <w:proofErr w:type="gramStart"/>
      <w:r w:rsidRPr="00946FFD">
        <w:rPr>
          <w:shd w:val="clear" w:color="auto" w:fill="FFFFFF"/>
        </w:rPr>
        <w:t xml:space="preserve">В случае получения решения </w:t>
      </w:r>
      <w:r w:rsidRPr="00946FFD">
        <w:t xml:space="preserve">УФАС России по </w:t>
      </w:r>
      <w:r w:rsidR="001B556D">
        <w:t>Самарской</w:t>
      </w:r>
      <w:r w:rsidRPr="00946FFD">
        <w:t xml:space="preserve"> области о даче согласия на предоставление муниципальной преференции и введении ограничения в отношении предоставления муниципальной преференции </w:t>
      </w:r>
      <w:r w:rsidR="001B556D">
        <w:rPr>
          <w:shd w:val="clear" w:color="auto" w:fill="FFFFFF"/>
        </w:rPr>
        <w:t>Администрация сельского поселения</w:t>
      </w:r>
      <w:r w:rsidRPr="00946FFD">
        <w:rPr>
          <w:shd w:val="clear" w:color="auto" w:fill="FFFFFF"/>
        </w:rPr>
        <w:t xml:space="preserve"> в течение </w:t>
      </w:r>
      <w:r w:rsidR="001B556D">
        <w:rPr>
          <w:shd w:val="clear" w:color="auto" w:fill="FFFFFF"/>
        </w:rPr>
        <w:t>1</w:t>
      </w:r>
      <w:r w:rsidRPr="001B556D">
        <w:rPr>
          <w:shd w:val="clear" w:color="auto" w:fill="FFFFFF"/>
        </w:rPr>
        <w:t>0 календарных дней</w:t>
      </w:r>
      <w:r w:rsidRPr="00946FFD">
        <w:rPr>
          <w:shd w:val="clear" w:color="auto" w:fill="FFFFFF"/>
        </w:rPr>
        <w:t xml:space="preserve">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  <w:proofErr w:type="gramEnd"/>
    </w:p>
    <w:p w:rsidR="00946FFD" w:rsidRPr="00946FFD" w:rsidRDefault="00946FFD" w:rsidP="00946FFD">
      <w:pPr>
        <w:ind w:firstLine="567"/>
        <w:jc w:val="both"/>
        <w:rPr>
          <w:shd w:val="clear" w:color="auto" w:fill="FFFFFF"/>
        </w:rPr>
      </w:pPr>
      <w:proofErr w:type="gramStart"/>
      <w:r w:rsidRPr="00946FFD">
        <w:rPr>
          <w:shd w:val="clear" w:color="auto" w:fill="FFFFFF"/>
        </w:rPr>
        <w:t xml:space="preserve">В случае принятия </w:t>
      </w:r>
      <w:r w:rsidRPr="00946FFD">
        <w:t xml:space="preserve">УФАС России по </w:t>
      </w:r>
      <w:r w:rsidR="001B556D">
        <w:t>Самарской</w:t>
      </w:r>
      <w:r w:rsidRPr="00946FFD">
        <w:t xml:space="preserve"> области решения о даче согласия на предоставление муниципальной преференции и введении ограничения в отношении предоставления муниципальной преференции </w:t>
      </w:r>
      <w:r w:rsidR="001B556D">
        <w:rPr>
          <w:shd w:val="clear" w:color="auto" w:fill="FFFFFF"/>
        </w:rPr>
        <w:t>Администрация сельского поселения</w:t>
      </w:r>
      <w:r w:rsidRPr="00946FFD">
        <w:rPr>
          <w:shd w:val="clear" w:color="auto" w:fill="FFFFFF"/>
        </w:rPr>
        <w:t xml:space="preserve">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по </w:t>
      </w:r>
      <w:r w:rsidR="001B556D">
        <w:rPr>
          <w:shd w:val="clear" w:color="auto" w:fill="FFFFFF"/>
        </w:rPr>
        <w:t>Самарской</w:t>
      </w:r>
      <w:r w:rsidRPr="00946FFD">
        <w:rPr>
          <w:shd w:val="clear" w:color="auto" w:fill="FFFFFF"/>
        </w:rPr>
        <w:t xml:space="preserve"> области.</w:t>
      </w:r>
      <w:proofErr w:type="gramEnd"/>
    </w:p>
    <w:p w:rsidR="00946FFD" w:rsidRPr="00946FFD" w:rsidRDefault="00946FFD" w:rsidP="00946FFD">
      <w:pPr>
        <w:ind w:firstLine="567"/>
        <w:jc w:val="both"/>
      </w:pPr>
      <w:r w:rsidRPr="00946FFD"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946FFD" w:rsidRPr="00946FFD" w:rsidRDefault="00946FFD" w:rsidP="00946FFD">
      <w:pPr>
        <w:autoSpaceDE w:val="0"/>
        <w:autoSpaceDN w:val="0"/>
        <w:adjustRightInd w:val="0"/>
        <w:ind w:firstLine="567"/>
        <w:jc w:val="both"/>
      </w:pPr>
      <w:r w:rsidRPr="00946FFD">
        <w:t xml:space="preserve">Срок исполнения административной процедуры составляет не более </w:t>
      </w:r>
      <w:r w:rsidRPr="005534E1">
        <w:t>30 календарных дней</w:t>
      </w:r>
      <w:r w:rsidRPr="00946FFD">
        <w:t>.</w:t>
      </w:r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</w:pPr>
      <w:r w:rsidRPr="00946FFD">
        <w:rPr>
          <w:rStyle w:val="ae"/>
          <w:b w:val="0"/>
        </w:rPr>
        <w:t> </w:t>
      </w:r>
    </w:p>
    <w:p w:rsidR="00946FFD" w:rsidRPr="00946FFD" w:rsidRDefault="00946FFD" w:rsidP="005534E1">
      <w:pPr>
        <w:pStyle w:val="aa"/>
        <w:spacing w:before="0" w:beforeAutospacing="0" w:after="0" w:afterAutospacing="0"/>
        <w:ind w:firstLine="567"/>
        <w:jc w:val="center"/>
        <w:rPr>
          <w:shd w:val="clear" w:color="auto" w:fill="FFFFFF"/>
        </w:rPr>
      </w:pPr>
      <w:r w:rsidRPr="00946FFD">
        <w:rPr>
          <w:shd w:val="clear" w:color="auto" w:fill="FFFFFF"/>
        </w:rPr>
        <w:t xml:space="preserve">Раздел IV. </w:t>
      </w:r>
      <w:proofErr w:type="gramStart"/>
      <w:r w:rsidRPr="00946FFD">
        <w:rPr>
          <w:shd w:val="clear" w:color="auto" w:fill="FFFFFF"/>
        </w:rPr>
        <w:t>Контроль за</w:t>
      </w:r>
      <w:proofErr w:type="gramEnd"/>
      <w:r w:rsidRPr="00946FFD">
        <w:rPr>
          <w:shd w:val="clear" w:color="auto" w:fill="FFFFFF"/>
        </w:rPr>
        <w:t xml:space="preserve"> совершением действий при предоставлении муниципальной услуги и принятии решений</w:t>
      </w:r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 xml:space="preserve">Текущий </w:t>
      </w:r>
      <w:proofErr w:type="gramStart"/>
      <w:r w:rsidRPr="00946FFD">
        <w:t>контроль за</w:t>
      </w:r>
      <w:proofErr w:type="gramEnd"/>
      <w:r w:rsidRPr="00946FFD">
        <w:t xml:space="preserve"> соблюдением последовательности действий, определенных Административным регламентом, и принятию обоснованных решений </w:t>
      </w:r>
      <w:r w:rsidR="005534E1">
        <w:t>специалистами</w:t>
      </w:r>
      <w:r w:rsidRPr="00946FFD">
        <w:t xml:space="preserve"> администрации, осуществляется главой </w:t>
      </w:r>
      <w:r w:rsidR="005534E1">
        <w:t>сельского поселения</w:t>
      </w:r>
      <w:r w:rsidRPr="00946FFD">
        <w:t>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Текущий контроль осуществляется путем проведения проверок соблюдения и исполнения Глав</w:t>
      </w:r>
      <w:r w:rsidR="005534E1">
        <w:t>ой</w:t>
      </w:r>
      <w:r w:rsidRPr="00946FFD">
        <w:t xml:space="preserve"> </w:t>
      </w:r>
      <w:r w:rsidR="005534E1">
        <w:t>сельского поселения</w:t>
      </w:r>
      <w:r w:rsidRPr="00946FFD">
        <w:t xml:space="preserve"> Административного регламента.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proofErr w:type="gramStart"/>
      <w:r w:rsidRPr="00946FFD">
        <w:t>Контроль за</w:t>
      </w:r>
      <w:proofErr w:type="gramEnd"/>
      <w:r w:rsidRPr="00946FFD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 и подготовку ответов на обращения заявителей по предоставлению муниципальной услуги, содержащие жалобы на решения, действия (бездействие) </w:t>
      </w:r>
      <w:r w:rsidR="005534E1">
        <w:t>специалистов</w:t>
      </w:r>
      <w:r w:rsidRPr="00946FFD">
        <w:t xml:space="preserve"> администрации.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</w:pPr>
      <w:r w:rsidRPr="00946FFD">
        <w:rPr>
          <w:rStyle w:val="ae"/>
          <w:b w:val="0"/>
        </w:rPr>
        <w:t> </w:t>
      </w:r>
    </w:p>
    <w:p w:rsidR="00946FFD" w:rsidRPr="005534E1" w:rsidRDefault="00946FFD" w:rsidP="00946FFD">
      <w:pPr>
        <w:pStyle w:val="aa"/>
        <w:spacing w:before="0" w:beforeAutospacing="0" w:after="0" w:afterAutospacing="0"/>
        <w:ind w:firstLine="567"/>
        <w:jc w:val="center"/>
        <w:rPr>
          <w:rStyle w:val="ae"/>
        </w:rPr>
      </w:pPr>
      <w:r w:rsidRPr="005534E1">
        <w:rPr>
          <w:b/>
          <w:color w:val="22272F"/>
          <w:shd w:val="clear" w:color="auto" w:fill="FFFFFF"/>
        </w:rPr>
        <w:lastRenderedPageBreak/>
        <w:t>Раздел V.</w:t>
      </w:r>
      <w:r w:rsidRPr="005534E1">
        <w:rPr>
          <w:color w:val="22272F"/>
          <w:shd w:val="clear" w:color="auto" w:fill="FFFFFF"/>
        </w:rPr>
        <w:t xml:space="preserve"> </w:t>
      </w:r>
      <w:r w:rsidRPr="005534E1">
        <w:rPr>
          <w:rStyle w:val="ae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46FFD" w:rsidRPr="005534E1" w:rsidRDefault="00946FFD" w:rsidP="00946FFD">
      <w:pPr>
        <w:pStyle w:val="aa"/>
        <w:spacing w:before="0" w:beforeAutospacing="0" w:after="0" w:afterAutospacing="0"/>
        <w:ind w:firstLine="567"/>
        <w:jc w:val="center"/>
      </w:pP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 xml:space="preserve">Заявитель может обратиться с жалобой в адрес главы </w:t>
      </w:r>
      <w:r w:rsidR="005534E1">
        <w:t>сельского поселения</w:t>
      </w:r>
      <w:r w:rsidRPr="00946FFD">
        <w:t>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Жалоба должна содержать:</w:t>
      </w:r>
    </w:p>
    <w:p w:rsidR="00946FFD" w:rsidRPr="00946FFD" w:rsidRDefault="00946FFD" w:rsidP="00B15962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946FFD">
        <w:t xml:space="preserve">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46FFD" w:rsidRPr="00946FFD" w:rsidRDefault="00946FFD" w:rsidP="00B15962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946FFD">
        <w:t xml:space="preserve"> </w:t>
      </w:r>
      <w:proofErr w:type="gramStart"/>
      <w:r w:rsidRPr="00946FFD">
        <w:t>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– для юридического лица);</w:t>
      </w:r>
      <w:proofErr w:type="gramEnd"/>
    </w:p>
    <w:p w:rsidR="00946FFD" w:rsidRPr="00946FFD" w:rsidRDefault="00946FFD" w:rsidP="00B15962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946FFD"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946FFD" w:rsidRPr="00946FFD" w:rsidRDefault="00946FFD" w:rsidP="00B15962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946FFD">
        <w:t xml:space="preserve">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proofErr w:type="gramStart"/>
      <w:r w:rsidRPr="00946FFD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0B7054">
        <w:t>15 рабочих дней</w:t>
      </w:r>
      <w:r w:rsidRPr="00946FFD"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46FFD">
        <w:t xml:space="preserve"> исправлений - в течение пяти рабочих дней со дня ее регистрации.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46FFD" w:rsidRPr="00946FFD" w:rsidRDefault="00946FFD" w:rsidP="00B15962">
      <w:pPr>
        <w:pStyle w:val="aa"/>
        <w:numPr>
          <w:ilvl w:val="0"/>
          <w:numId w:val="24"/>
        </w:numPr>
        <w:spacing w:before="0" w:beforeAutospacing="0" w:after="0" w:afterAutospacing="0"/>
        <w:ind w:left="0" w:firstLine="567"/>
        <w:jc w:val="both"/>
      </w:pPr>
      <w:r w:rsidRPr="00946FFD">
        <w:t xml:space="preserve"> </w:t>
      </w:r>
      <w:proofErr w:type="gramStart"/>
      <w:r w:rsidRPr="00946FFD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  <w:proofErr w:type="gramEnd"/>
    </w:p>
    <w:p w:rsidR="00946FFD" w:rsidRPr="00946FFD" w:rsidRDefault="00946FFD" w:rsidP="00B15962">
      <w:pPr>
        <w:pStyle w:val="aa"/>
        <w:numPr>
          <w:ilvl w:val="0"/>
          <w:numId w:val="24"/>
        </w:numPr>
        <w:spacing w:before="0" w:beforeAutospacing="0" w:after="0" w:afterAutospacing="0"/>
        <w:ind w:left="0" w:firstLine="567"/>
        <w:jc w:val="both"/>
      </w:pPr>
      <w:r w:rsidRPr="00946FFD">
        <w:t xml:space="preserve"> частично удовлетворяет жалобу, содержащую несколько доводов, часть из которых не нашла своего подтверждения;</w:t>
      </w:r>
    </w:p>
    <w:p w:rsidR="00946FFD" w:rsidRPr="00946FFD" w:rsidRDefault="00946FFD" w:rsidP="00B15962">
      <w:pPr>
        <w:pStyle w:val="aa"/>
        <w:numPr>
          <w:ilvl w:val="0"/>
          <w:numId w:val="24"/>
        </w:numPr>
        <w:spacing w:before="0" w:beforeAutospacing="0" w:after="0" w:afterAutospacing="0"/>
        <w:ind w:left="0" w:firstLine="567"/>
        <w:jc w:val="both"/>
      </w:pPr>
      <w:r w:rsidRPr="00946FFD">
        <w:t xml:space="preserve"> отказывает в удовлетворении жалобы.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  <w:bookmarkStart w:id="108" w:name="sub_34"/>
    </w:p>
    <w:p w:rsidR="00946FFD" w:rsidRPr="00296803" w:rsidRDefault="00946FFD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46FFD" w:rsidRPr="00296803" w:rsidRDefault="00946FFD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46FFD" w:rsidRDefault="00946FFD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177B5" w:rsidRDefault="009177B5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177B5" w:rsidRDefault="009177B5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177B5" w:rsidRDefault="009177B5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177B5" w:rsidRPr="00296803" w:rsidRDefault="009177B5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46FFD" w:rsidRPr="00296803" w:rsidRDefault="00946FFD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46FFD" w:rsidRPr="00296803" w:rsidRDefault="00946FFD" w:rsidP="000B7054">
      <w:pPr>
        <w:autoSpaceDE w:val="0"/>
        <w:autoSpaceDN w:val="0"/>
        <w:adjustRightInd w:val="0"/>
        <w:spacing w:line="240" w:lineRule="exact"/>
        <w:ind w:left="4961"/>
        <w:jc w:val="right"/>
      </w:pPr>
      <w:r w:rsidRPr="00296803">
        <w:rPr>
          <w:bCs/>
        </w:rPr>
        <w:t xml:space="preserve">Приложение к </w:t>
      </w:r>
      <w:r w:rsidRPr="00296803">
        <w:t>Административному регламенту предоставления муниципальной услуги "Предоставление муниципальной преференции"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</w:pP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</w:pPr>
      <w:r w:rsidRPr="00296803">
        <w:rPr>
          <w:bCs/>
        </w:rPr>
        <w:t xml:space="preserve">Главе </w:t>
      </w:r>
      <w:r w:rsidRPr="00296803">
        <w:t>сельского поселения</w:t>
      </w:r>
      <w:r w:rsidR="000B7054">
        <w:t xml:space="preserve"> </w:t>
      </w:r>
      <w:proofErr w:type="spellStart"/>
      <w:r w:rsidR="007D72EB">
        <w:t>Бариновка</w:t>
      </w:r>
      <w:proofErr w:type="spellEnd"/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</w:pP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</w:pPr>
      <w:r w:rsidRPr="00296803">
        <w:t>от ________________</w:t>
      </w:r>
      <w:r w:rsidR="000B7054">
        <w:t>________</w:t>
      </w:r>
      <w:r w:rsidRPr="00296803">
        <w:t>________________</w:t>
      </w:r>
    </w:p>
    <w:p w:rsidR="00946FFD" w:rsidRPr="000B7054" w:rsidRDefault="00946FFD" w:rsidP="009177B5">
      <w:pPr>
        <w:autoSpaceDE w:val="0"/>
        <w:autoSpaceDN w:val="0"/>
        <w:adjustRightInd w:val="0"/>
        <w:ind w:left="4961"/>
        <w:jc w:val="center"/>
        <w:rPr>
          <w:bCs/>
          <w:sz w:val="20"/>
          <w:szCs w:val="20"/>
        </w:rPr>
      </w:pPr>
      <w:r w:rsidRPr="000B7054">
        <w:rPr>
          <w:sz w:val="20"/>
          <w:szCs w:val="20"/>
        </w:rPr>
        <w:t>(ФИО заявителя, организационно-правовая форма</w:t>
      </w:r>
      <w:r w:rsidR="000B7054" w:rsidRPr="000B7054">
        <w:rPr>
          <w:sz w:val="20"/>
          <w:szCs w:val="20"/>
        </w:rPr>
        <w:t xml:space="preserve"> </w:t>
      </w:r>
      <w:r w:rsidRPr="000B7054">
        <w:rPr>
          <w:sz w:val="20"/>
          <w:szCs w:val="20"/>
        </w:rPr>
        <w:t>и  наименование юридического лица)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  <w:r w:rsidRPr="00296803">
        <w:rPr>
          <w:bCs/>
        </w:rPr>
        <w:t>ИНН______</w:t>
      </w:r>
      <w:r w:rsidR="000B7054">
        <w:rPr>
          <w:bCs/>
        </w:rPr>
        <w:t>________</w:t>
      </w:r>
      <w:r w:rsidRPr="00296803">
        <w:rPr>
          <w:bCs/>
        </w:rPr>
        <w:t>________________________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  <w:r w:rsidRPr="00296803">
        <w:rPr>
          <w:bCs/>
        </w:rPr>
        <w:t>Адрес ___</w:t>
      </w:r>
      <w:r w:rsidR="000B7054">
        <w:rPr>
          <w:bCs/>
        </w:rPr>
        <w:t>________</w:t>
      </w:r>
      <w:r w:rsidRPr="00296803">
        <w:rPr>
          <w:bCs/>
        </w:rPr>
        <w:t>_________________________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  <w:r w:rsidRPr="00296803">
        <w:rPr>
          <w:bCs/>
        </w:rPr>
        <w:t>____________________________________</w:t>
      </w:r>
      <w:r w:rsidR="000B7054">
        <w:rPr>
          <w:bCs/>
        </w:rPr>
        <w:t>______</w:t>
      </w:r>
    </w:p>
    <w:p w:rsidR="00946FFD" w:rsidRPr="000B7054" w:rsidRDefault="00946FFD" w:rsidP="009177B5">
      <w:pPr>
        <w:autoSpaceDE w:val="0"/>
        <w:autoSpaceDN w:val="0"/>
        <w:adjustRightInd w:val="0"/>
        <w:ind w:left="4961"/>
        <w:jc w:val="center"/>
        <w:rPr>
          <w:bCs/>
          <w:sz w:val="20"/>
          <w:szCs w:val="20"/>
        </w:rPr>
      </w:pPr>
      <w:r w:rsidRPr="000B7054">
        <w:rPr>
          <w:bCs/>
          <w:sz w:val="20"/>
          <w:szCs w:val="20"/>
        </w:rPr>
        <w:t>(адрес регистрации и фактического проживания, для юридических лиц - адрес регистрации и фактического места нахождения)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  <w:r w:rsidRPr="00296803">
        <w:rPr>
          <w:bCs/>
        </w:rPr>
        <w:t>Паспорт______</w:t>
      </w:r>
      <w:r w:rsidR="000B7054">
        <w:rPr>
          <w:bCs/>
        </w:rPr>
        <w:t>_________</w:t>
      </w:r>
      <w:r w:rsidRPr="00296803">
        <w:rPr>
          <w:bCs/>
        </w:rPr>
        <w:t>____________________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center"/>
        <w:rPr>
          <w:bCs/>
        </w:rPr>
      </w:pPr>
      <w:r w:rsidRPr="00296803">
        <w:rPr>
          <w:bCs/>
        </w:rPr>
        <w:t>____________</w:t>
      </w:r>
      <w:r w:rsidR="000B7054">
        <w:rPr>
          <w:bCs/>
        </w:rPr>
        <w:t>______________________________</w:t>
      </w:r>
      <w:r w:rsidRPr="000B7054">
        <w:rPr>
          <w:bCs/>
          <w:sz w:val="20"/>
          <w:szCs w:val="20"/>
        </w:rPr>
        <w:t>для физических лиц (индивидуальных предпринимателей)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  <w:r w:rsidRPr="00296803">
        <w:rPr>
          <w:bCs/>
        </w:rPr>
        <w:t>Телефон: ________</w:t>
      </w:r>
      <w:r w:rsidR="000B7054">
        <w:rPr>
          <w:bCs/>
        </w:rPr>
        <w:t>________</w:t>
      </w:r>
      <w:r w:rsidRPr="00296803">
        <w:rPr>
          <w:bCs/>
        </w:rPr>
        <w:t>__________________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  <w:r w:rsidRPr="00296803">
        <w:rPr>
          <w:bCs/>
        </w:rPr>
        <w:t>Адрес электронной почты _____</w:t>
      </w:r>
      <w:r w:rsidR="000B7054">
        <w:rPr>
          <w:bCs/>
        </w:rPr>
        <w:t>________</w:t>
      </w:r>
      <w:r w:rsidRPr="00296803">
        <w:rPr>
          <w:bCs/>
        </w:rPr>
        <w:t>______</w:t>
      </w:r>
    </w:p>
    <w:p w:rsidR="00946FFD" w:rsidRPr="000B7054" w:rsidRDefault="000B7054" w:rsidP="009177B5">
      <w:pPr>
        <w:autoSpaceDE w:val="0"/>
        <w:autoSpaceDN w:val="0"/>
        <w:adjustRightInd w:val="0"/>
        <w:ind w:left="496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</w:t>
      </w:r>
      <w:r w:rsidRPr="000B7054">
        <w:rPr>
          <w:bCs/>
          <w:sz w:val="20"/>
          <w:szCs w:val="20"/>
        </w:rPr>
        <w:t xml:space="preserve"> </w:t>
      </w:r>
      <w:r w:rsidR="00946FFD" w:rsidRPr="000B7054">
        <w:rPr>
          <w:bCs/>
          <w:sz w:val="20"/>
          <w:szCs w:val="20"/>
        </w:rPr>
        <w:t>(при наличии)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</w:p>
    <w:p w:rsidR="00946FFD" w:rsidRPr="00296803" w:rsidRDefault="00946FFD" w:rsidP="00946FFD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946FFD" w:rsidRPr="00296803" w:rsidRDefault="00946FFD" w:rsidP="00946FFD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</w:rPr>
      </w:pPr>
      <w:r w:rsidRPr="00296803">
        <w:rPr>
          <w:bCs/>
        </w:rPr>
        <w:t>ЗАЯВЛЕНИЕ</w:t>
      </w:r>
      <w:r w:rsidRPr="00296803">
        <w:rPr>
          <w:bCs/>
        </w:rPr>
        <w:br/>
        <w:t>о предоставлении муниципальной преференции</w:t>
      </w:r>
    </w:p>
    <w:p w:rsidR="00946FFD" w:rsidRPr="00296803" w:rsidRDefault="00946FFD" w:rsidP="00946FF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46FFD" w:rsidRPr="00296803" w:rsidRDefault="00946FFD" w:rsidP="00946FFD">
      <w:pPr>
        <w:autoSpaceDE w:val="0"/>
        <w:autoSpaceDN w:val="0"/>
        <w:adjustRightInd w:val="0"/>
        <w:jc w:val="both"/>
        <w:outlineLvl w:val="0"/>
      </w:pPr>
      <w:r w:rsidRPr="00296803">
        <w:t>Прошу Вас предоставить муниципальную преференцию в целях ___</w:t>
      </w:r>
      <w:r w:rsidR="000B7054">
        <w:t>_____________</w:t>
      </w:r>
      <w:r w:rsidRPr="00296803">
        <w:t>___________</w:t>
      </w:r>
    </w:p>
    <w:p w:rsidR="00946FFD" w:rsidRPr="00296803" w:rsidRDefault="00946FFD" w:rsidP="00946FFD">
      <w:pPr>
        <w:autoSpaceDE w:val="0"/>
        <w:autoSpaceDN w:val="0"/>
        <w:adjustRightInd w:val="0"/>
        <w:jc w:val="both"/>
        <w:outlineLvl w:val="0"/>
      </w:pPr>
      <w:r w:rsidRPr="00296803">
        <w:t>______________________________________________________________________________________________________________________________________________________________________</w:t>
      </w:r>
    </w:p>
    <w:p w:rsidR="00946FFD" w:rsidRPr="000B7054" w:rsidRDefault="00946FFD" w:rsidP="00946FF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0B7054">
        <w:rPr>
          <w:bCs/>
          <w:sz w:val="20"/>
          <w:szCs w:val="20"/>
        </w:rPr>
        <w:t>(указывается цель предоставления муниципальной преференции из п. 17 Административного регламента)</w:t>
      </w:r>
    </w:p>
    <w:p w:rsidR="00946FFD" w:rsidRPr="00296803" w:rsidRDefault="00946FFD" w:rsidP="00946FFD">
      <w:pPr>
        <w:autoSpaceDE w:val="0"/>
        <w:autoSpaceDN w:val="0"/>
        <w:adjustRightInd w:val="0"/>
        <w:jc w:val="both"/>
      </w:pPr>
      <w:r w:rsidRPr="00296803">
        <w:t>в виде предоставления (передачи) ____</w:t>
      </w:r>
      <w:r w:rsidR="000B7054">
        <w:t>______________</w:t>
      </w:r>
      <w:r w:rsidRPr="00296803">
        <w:t>____________________________________</w:t>
      </w:r>
    </w:p>
    <w:p w:rsidR="00946FFD" w:rsidRPr="00296803" w:rsidRDefault="00946FFD" w:rsidP="00946FFD">
      <w:pPr>
        <w:autoSpaceDE w:val="0"/>
        <w:autoSpaceDN w:val="0"/>
        <w:adjustRightInd w:val="0"/>
        <w:jc w:val="both"/>
      </w:pPr>
      <w:r w:rsidRPr="00296803">
        <w:t>___________________________________________</w:t>
      </w:r>
      <w:r w:rsidR="000B7054">
        <w:t>____</w:t>
      </w:r>
      <w:r w:rsidRPr="00296803">
        <w:t>_______________________________________________________________________________________________________________________</w:t>
      </w:r>
    </w:p>
    <w:p w:rsidR="00946FFD" w:rsidRPr="000B7054" w:rsidRDefault="00946FFD" w:rsidP="00946F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7054">
        <w:rPr>
          <w:sz w:val="20"/>
          <w:szCs w:val="20"/>
        </w:rPr>
        <w:t>(указывается вид и размер преференции)</w:t>
      </w:r>
    </w:p>
    <w:p w:rsidR="00946FFD" w:rsidRPr="00296803" w:rsidRDefault="00946FFD" w:rsidP="00946FFD">
      <w:pPr>
        <w:autoSpaceDE w:val="0"/>
        <w:autoSpaceDN w:val="0"/>
        <w:adjustRightInd w:val="0"/>
        <w:jc w:val="both"/>
      </w:pPr>
    </w:p>
    <w:p w:rsidR="00946FFD" w:rsidRPr="00296803" w:rsidRDefault="00946FFD" w:rsidP="00946FFD">
      <w:pPr>
        <w:autoSpaceDE w:val="0"/>
        <w:autoSpaceDN w:val="0"/>
        <w:adjustRightInd w:val="0"/>
        <w:ind w:left="1843" w:hanging="1843"/>
        <w:jc w:val="both"/>
      </w:pPr>
      <w:r w:rsidRPr="00296803">
        <w:t xml:space="preserve">Приложение: </w:t>
      </w:r>
      <w:r w:rsidRPr="000B7054">
        <w:rPr>
          <w:sz w:val="20"/>
          <w:szCs w:val="20"/>
        </w:rPr>
        <w:t>(указывается перечень документов, предусмо</w:t>
      </w:r>
      <w:r w:rsidR="000B7054" w:rsidRPr="000B7054">
        <w:rPr>
          <w:sz w:val="20"/>
          <w:szCs w:val="20"/>
        </w:rPr>
        <w:t xml:space="preserve">тренный п. 23 Административного </w:t>
      </w:r>
      <w:r w:rsidRPr="000B7054">
        <w:rPr>
          <w:sz w:val="20"/>
          <w:szCs w:val="20"/>
        </w:rPr>
        <w:t>регламента)</w:t>
      </w:r>
      <w:bookmarkEnd w:id="108"/>
    </w:p>
    <w:p w:rsidR="00946FFD" w:rsidRPr="00296803" w:rsidRDefault="00946FFD" w:rsidP="00946FFD">
      <w:pPr>
        <w:jc w:val="both"/>
      </w:pPr>
    </w:p>
    <w:p w:rsidR="00946FFD" w:rsidRPr="00296803" w:rsidRDefault="00946FFD" w:rsidP="00946FFD">
      <w:pPr>
        <w:jc w:val="both"/>
      </w:pPr>
      <w:r w:rsidRPr="00296803">
        <w:t>"____"_____________20____г.</w:t>
      </w:r>
    </w:p>
    <w:p w:rsidR="00946FFD" w:rsidRPr="00296803" w:rsidRDefault="00946FFD" w:rsidP="00946FFD">
      <w:pPr>
        <w:jc w:val="both"/>
      </w:pPr>
    </w:p>
    <w:p w:rsidR="00946FFD" w:rsidRPr="00296803" w:rsidRDefault="00946FFD" w:rsidP="00946FFD">
      <w:pPr>
        <w:jc w:val="both"/>
      </w:pPr>
      <w:r w:rsidRPr="00296803">
        <w:t>_________</w:t>
      </w:r>
      <w:r w:rsidR="000B7054">
        <w:t>_______</w:t>
      </w:r>
      <w:r w:rsidRPr="00296803">
        <w:t>__________        _________________               ___</w:t>
      </w:r>
      <w:r w:rsidR="000B7054">
        <w:t>___</w:t>
      </w:r>
      <w:r w:rsidRPr="00296803">
        <w:t>_______________</w:t>
      </w:r>
    </w:p>
    <w:p w:rsidR="00946FFD" w:rsidRPr="000B7054" w:rsidRDefault="00946FFD" w:rsidP="00946FFD">
      <w:pPr>
        <w:jc w:val="both"/>
        <w:rPr>
          <w:sz w:val="20"/>
          <w:szCs w:val="20"/>
        </w:rPr>
      </w:pPr>
      <w:r w:rsidRPr="00296803">
        <w:t xml:space="preserve"> </w:t>
      </w:r>
      <w:r w:rsidRPr="000B7054">
        <w:rPr>
          <w:sz w:val="20"/>
          <w:szCs w:val="20"/>
        </w:rPr>
        <w:t xml:space="preserve">(должность для представителя ЮЛ)         </w:t>
      </w:r>
      <w:r w:rsidR="000B7054">
        <w:rPr>
          <w:sz w:val="20"/>
          <w:szCs w:val="20"/>
        </w:rPr>
        <w:t xml:space="preserve">           </w:t>
      </w:r>
      <w:r w:rsidRPr="000B7054">
        <w:rPr>
          <w:sz w:val="20"/>
          <w:szCs w:val="20"/>
        </w:rPr>
        <w:t xml:space="preserve"> (подпись)                                      (фамилия, инициалы)</w:t>
      </w:r>
    </w:p>
    <w:p w:rsidR="00BA623B" w:rsidRPr="00A8569B" w:rsidRDefault="00BA623B" w:rsidP="00946FFD">
      <w:pPr>
        <w:pStyle w:val="aa"/>
        <w:shd w:val="clear" w:color="auto" w:fill="FFFFFF"/>
        <w:suppressAutoHyphens/>
        <w:spacing w:before="0" w:after="0"/>
        <w:jc w:val="center"/>
      </w:pPr>
    </w:p>
    <w:sectPr w:rsidR="00BA623B" w:rsidRPr="00A8569B" w:rsidSect="0085789C">
      <w:pgSz w:w="11907" w:h="16840" w:code="9"/>
      <w:pgMar w:top="993" w:right="567" w:bottom="993" w:left="1276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8A" w:rsidRDefault="00BE218A">
      <w:r>
        <w:separator/>
      </w:r>
    </w:p>
  </w:endnote>
  <w:endnote w:type="continuationSeparator" w:id="0">
    <w:p w:rsidR="00BE218A" w:rsidRDefault="00BE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8A" w:rsidRDefault="00BE218A">
      <w:r>
        <w:separator/>
      </w:r>
    </w:p>
  </w:footnote>
  <w:footnote w:type="continuationSeparator" w:id="0">
    <w:p w:rsidR="00BE218A" w:rsidRDefault="00BE2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E22"/>
    <w:multiLevelType w:val="hybridMultilevel"/>
    <w:tmpl w:val="DF98808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218B5"/>
    <w:multiLevelType w:val="hybridMultilevel"/>
    <w:tmpl w:val="16E489E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D1E00"/>
    <w:multiLevelType w:val="hybridMultilevel"/>
    <w:tmpl w:val="257095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E1CD5"/>
    <w:multiLevelType w:val="hybridMultilevel"/>
    <w:tmpl w:val="A444783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4C1BE2"/>
    <w:multiLevelType w:val="hybridMultilevel"/>
    <w:tmpl w:val="EC029B40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D25AA"/>
    <w:multiLevelType w:val="hybridMultilevel"/>
    <w:tmpl w:val="3B92B0B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AC59DD"/>
    <w:multiLevelType w:val="hybridMultilevel"/>
    <w:tmpl w:val="92D6C0A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7C538C"/>
    <w:multiLevelType w:val="hybridMultilevel"/>
    <w:tmpl w:val="436CF5CE"/>
    <w:lvl w:ilvl="0" w:tplc="A50E8CA2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FD36CF"/>
    <w:multiLevelType w:val="hybridMultilevel"/>
    <w:tmpl w:val="9ECC9A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1C5A17"/>
    <w:multiLevelType w:val="hybridMultilevel"/>
    <w:tmpl w:val="FFBEBC5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16875"/>
    <w:multiLevelType w:val="hybridMultilevel"/>
    <w:tmpl w:val="1E10CF3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AA0217"/>
    <w:multiLevelType w:val="hybridMultilevel"/>
    <w:tmpl w:val="977299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B61249"/>
    <w:multiLevelType w:val="hybridMultilevel"/>
    <w:tmpl w:val="756E6B0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C37E37"/>
    <w:multiLevelType w:val="hybridMultilevel"/>
    <w:tmpl w:val="BE4845C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DB7DD2"/>
    <w:multiLevelType w:val="hybridMultilevel"/>
    <w:tmpl w:val="01D49E14"/>
    <w:lvl w:ilvl="0" w:tplc="CB8C36AE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74E029C"/>
    <w:multiLevelType w:val="hybridMultilevel"/>
    <w:tmpl w:val="ADC25F5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B93DFC"/>
    <w:multiLevelType w:val="hybridMultilevel"/>
    <w:tmpl w:val="4AE22D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7A6C23"/>
    <w:multiLevelType w:val="hybridMultilevel"/>
    <w:tmpl w:val="8C7AC94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EC30E8"/>
    <w:multiLevelType w:val="hybridMultilevel"/>
    <w:tmpl w:val="6C42B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7A220B"/>
    <w:multiLevelType w:val="hybridMultilevel"/>
    <w:tmpl w:val="911084E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74535B66"/>
    <w:multiLevelType w:val="hybridMultilevel"/>
    <w:tmpl w:val="4118BB0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977063"/>
    <w:multiLevelType w:val="hybridMultilevel"/>
    <w:tmpl w:val="ADFC528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FD33D6"/>
    <w:multiLevelType w:val="hybridMultilevel"/>
    <w:tmpl w:val="CA6C3D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3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1"/>
  </w:num>
  <w:num w:numId="10">
    <w:abstractNumId w:val="9"/>
  </w:num>
  <w:num w:numId="11">
    <w:abstractNumId w:val="19"/>
  </w:num>
  <w:num w:numId="12">
    <w:abstractNumId w:val="22"/>
  </w:num>
  <w:num w:numId="13">
    <w:abstractNumId w:val="17"/>
  </w:num>
  <w:num w:numId="14">
    <w:abstractNumId w:val="6"/>
  </w:num>
  <w:num w:numId="15">
    <w:abstractNumId w:val="4"/>
  </w:num>
  <w:num w:numId="16">
    <w:abstractNumId w:val="8"/>
  </w:num>
  <w:num w:numId="17">
    <w:abstractNumId w:val="13"/>
  </w:num>
  <w:num w:numId="18">
    <w:abstractNumId w:val="23"/>
  </w:num>
  <w:num w:numId="19">
    <w:abstractNumId w:val="16"/>
  </w:num>
  <w:num w:numId="20">
    <w:abstractNumId w:val="1"/>
  </w:num>
  <w:num w:numId="21">
    <w:abstractNumId w:val="5"/>
  </w:num>
  <w:num w:numId="22">
    <w:abstractNumId w:val="2"/>
  </w:num>
  <w:num w:numId="23">
    <w:abstractNumId w:val="15"/>
  </w:num>
  <w:num w:numId="24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drawingGridHorizontalSpacing w:val="24"/>
  <w:drawingGridVerticalSpacing w:val="6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2D45"/>
    <w:rsid w:val="0001056F"/>
    <w:rsid w:val="00010AFF"/>
    <w:rsid w:val="0002130B"/>
    <w:rsid w:val="000331EE"/>
    <w:rsid w:val="00036D0F"/>
    <w:rsid w:val="00041845"/>
    <w:rsid w:val="00043A11"/>
    <w:rsid w:val="000460E8"/>
    <w:rsid w:val="00046C45"/>
    <w:rsid w:val="00050BCE"/>
    <w:rsid w:val="00063E63"/>
    <w:rsid w:val="00071122"/>
    <w:rsid w:val="00076B29"/>
    <w:rsid w:val="00077A1B"/>
    <w:rsid w:val="000811A3"/>
    <w:rsid w:val="000838C1"/>
    <w:rsid w:val="00085FE5"/>
    <w:rsid w:val="00096BA9"/>
    <w:rsid w:val="000B7054"/>
    <w:rsid w:val="000B75A2"/>
    <w:rsid w:val="000B7EA8"/>
    <w:rsid w:val="000C61DF"/>
    <w:rsid w:val="000D295E"/>
    <w:rsid w:val="000E29A3"/>
    <w:rsid w:val="000E7EC6"/>
    <w:rsid w:val="000F2D85"/>
    <w:rsid w:val="000F3380"/>
    <w:rsid w:val="00103D0C"/>
    <w:rsid w:val="00104EBB"/>
    <w:rsid w:val="00106522"/>
    <w:rsid w:val="00110DE7"/>
    <w:rsid w:val="00112DDE"/>
    <w:rsid w:val="00114293"/>
    <w:rsid w:val="00114AFB"/>
    <w:rsid w:val="00116224"/>
    <w:rsid w:val="00117813"/>
    <w:rsid w:val="001306C9"/>
    <w:rsid w:val="00132A9D"/>
    <w:rsid w:val="0013464F"/>
    <w:rsid w:val="00142D00"/>
    <w:rsid w:val="00144E8E"/>
    <w:rsid w:val="00155458"/>
    <w:rsid w:val="00166C12"/>
    <w:rsid w:val="001706FE"/>
    <w:rsid w:val="00173473"/>
    <w:rsid w:val="00180019"/>
    <w:rsid w:val="00180874"/>
    <w:rsid w:val="00193463"/>
    <w:rsid w:val="00196F29"/>
    <w:rsid w:val="001A5BB2"/>
    <w:rsid w:val="001B296F"/>
    <w:rsid w:val="001B556D"/>
    <w:rsid w:val="001C2682"/>
    <w:rsid w:val="001C428A"/>
    <w:rsid w:val="001C429C"/>
    <w:rsid w:val="001D678E"/>
    <w:rsid w:val="001E4411"/>
    <w:rsid w:val="001E57C7"/>
    <w:rsid w:val="001E6A89"/>
    <w:rsid w:val="001E75E1"/>
    <w:rsid w:val="001F1770"/>
    <w:rsid w:val="00200019"/>
    <w:rsid w:val="002022E6"/>
    <w:rsid w:val="002136AB"/>
    <w:rsid w:val="002206C6"/>
    <w:rsid w:val="002223EF"/>
    <w:rsid w:val="002414EA"/>
    <w:rsid w:val="0024445A"/>
    <w:rsid w:val="0024744B"/>
    <w:rsid w:val="0025779D"/>
    <w:rsid w:val="002601FF"/>
    <w:rsid w:val="002634A4"/>
    <w:rsid w:val="002701C6"/>
    <w:rsid w:val="00273054"/>
    <w:rsid w:val="00276456"/>
    <w:rsid w:val="002809FF"/>
    <w:rsid w:val="00281065"/>
    <w:rsid w:val="002811D7"/>
    <w:rsid w:val="00284878"/>
    <w:rsid w:val="00292015"/>
    <w:rsid w:val="002965A8"/>
    <w:rsid w:val="002B0B92"/>
    <w:rsid w:val="002B5E73"/>
    <w:rsid w:val="002B77FA"/>
    <w:rsid w:val="002C7384"/>
    <w:rsid w:val="002D0339"/>
    <w:rsid w:val="002D21F7"/>
    <w:rsid w:val="002E2AA1"/>
    <w:rsid w:val="002E2EC5"/>
    <w:rsid w:val="003516CC"/>
    <w:rsid w:val="00357732"/>
    <w:rsid w:val="00363AA3"/>
    <w:rsid w:val="003673B3"/>
    <w:rsid w:val="0037385A"/>
    <w:rsid w:val="00376AAE"/>
    <w:rsid w:val="00377D74"/>
    <w:rsid w:val="00380F44"/>
    <w:rsid w:val="00384091"/>
    <w:rsid w:val="00386217"/>
    <w:rsid w:val="003A09AE"/>
    <w:rsid w:val="003A4524"/>
    <w:rsid w:val="003B25A8"/>
    <w:rsid w:val="003D044B"/>
    <w:rsid w:val="003D7DA5"/>
    <w:rsid w:val="003E3F4A"/>
    <w:rsid w:val="003F2470"/>
    <w:rsid w:val="00415940"/>
    <w:rsid w:val="00421D47"/>
    <w:rsid w:val="00424049"/>
    <w:rsid w:val="00427600"/>
    <w:rsid w:val="004406A5"/>
    <w:rsid w:val="004445D8"/>
    <w:rsid w:val="004525A4"/>
    <w:rsid w:val="0046033D"/>
    <w:rsid w:val="0046100F"/>
    <w:rsid w:val="00464229"/>
    <w:rsid w:val="0046561B"/>
    <w:rsid w:val="00472340"/>
    <w:rsid w:val="00474D61"/>
    <w:rsid w:val="00476F5F"/>
    <w:rsid w:val="004854BC"/>
    <w:rsid w:val="004A4240"/>
    <w:rsid w:val="004A7B2E"/>
    <w:rsid w:val="004B2CAC"/>
    <w:rsid w:val="004B7198"/>
    <w:rsid w:val="004D1154"/>
    <w:rsid w:val="004D1FC1"/>
    <w:rsid w:val="004E3A38"/>
    <w:rsid w:val="004F1678"/>
    <w:rsid w:val="004F5C2F"/>
    <w:rsid w:val="004F682D"/>
    <w:rsid w:val="00513A19"/>
    <w:rsid w:val="0051605C"/>
    <w:rsid w:val="00521F55"/>
    <w:rsid w:val="00523375"/>
    <w:rsid w:val="0052598C"/>
    <w:rsid w:val="00530D06"/>
    <w:rsid w:val="0053733E"/>
    <w:rsid w:val="00543086"/>
    <w:rsid w:val="005534E1"/>
    <w:rsid w:val="00564DDB"/>
    <w:rsid w:val="00566154"/>
    <w:rsid w:val="00573863"/>
    <w:rsid w:val="0058679A"/>
    <w:rsid w:val="00591E7A"/>
    <w:rsid w:val="005A6AF1"/>
    <w:rsid w:val="005B7FA0"/>
    <w:rsid w:val="005D3B23"/>
    <w:rsid w:val="005D7171"/>
    <w:rsid w:val="005E00C4"/>
    <w:rsid w:val="005E1C97"/>
    <w:rsid w:val="005E7B11"/>
    <w:rsid w:val="005F4836"/>
    <w:rsid w:val="00606CDE"/>
    <w:rsid w:val="00607E93"/>
    <w:rsid w:val="00611874"/>
    <w:rsid w:val="00615F3A"/>
    <w:rsid w:val="00624AF2"/>
    <w:rsid w:val="00624C4A"/>
    <w:rsid w:val="00636347"/>
    <w:rsid w:val="00643C32"/>
    <w:rsid w:val="006440CD"/>
    <w:rsid w:val="00646AEC"/>
    <w:rsid w:val="00653E23"/>
    <w:rsid w:val="00670A05"/>
    <w:rsid w:val="00687617"/>
    <w:rsid w:val="00691726"/>
    <w:rsid w:val="00693F92"/>
    <w:rsid w:val="00697114"/>
    <w:rsid w:val="006A225B"/>
    <w:rsid w:val="006A66AF"/>
    <w:rsid w:val="006C5487"/>
    <w:rsid w:val="006C6ED9"/>
    <w:rsid w:val="006D31AB"/>
    <w:rsid w:val="006D35EC"/>
    <w:rsid w:val="006D542E"/>
    <w:rsid w:val="006D6DE4"/>
    <w:rsid w:val="0070161F"/>
    <w:rsid w:val="0070283C"/>
    <w:rsid w:val="00710AC5"/>
    <w:rsid w:val="00716BEA"/>
    <w:rsid w:val="007232DB"/>
    <w:rsid w:val="007236A1"/>
    <w:rsid w:val="00732C9A"/>
    <w:rsid w:val="00733B04"/>
    <w:rsid w:val="00734504"/>
    <w:rsid w:val="00734814"/>
    <w:rsid w:val="007371F3"/>
    <w:rsid w:val="00740C6E"/>
    <w:rsid w:val="0075649C"/>
    <w:rsid w:val="007604F4"/>
    <w:rsid w:val="00776A97"/>
    <w:rsid w:val="007803F7"/>
    <w:rsid w:val="00787283"/>
    <w:rsid w:val="00790F81"/>
    <w:rsid w:val="00792065"/>
    <w:rsid w:val="0079581C"/>
    <w:rsid w:val="007D72EB"/>
    <w:rsid w:val="007F2786"/>
    <w:rsid w:val="007F5902"/>
    <w:rsid w:val="007F61E6"/>
    <w:rsid w:val="00802992"/>
    <w:rsid w:val="008277CA"/>
    <w:rsid w:val="00844952"/>
    <w:rsid w:val="00846674"/>
    <w:rsid w:val="00847C29"/>
    <w:rsid w:val="00852D09"/>
    <w:rsid w:val="008558A7"/>
    <w:rsid w:val="0085789C"/>
    <w:rsid w:val="008579D5"/>
    <w:rsid w:val="008766DC"/>
    <w:rsid w:val="00893893"/>
    <w:rsid w:val="00893D02"/>
    <w:rsid w:val="00895D42"/>
    <w:rsid w:val="008C51D0"/>
    <w:rsid w:val="008C7DA4"/>
    <w:rsid w:val="008D012E"/>
    <w:rsid w:val="008D122F"/>
    <w:rsid w:val="008D169F"/>
    <w:rsid w:val="008D6BD7"/>
    <w:rsid w:val="008E559D"/>
    <w:rsid w:val="00904660"/>
    <w:rsid w:val="0091035C"/>
    <w:rsid w:val="009177B5"/>
    <w:rsid w:val="00933551"/>
    <w:rsid w:val="00937B49"/>
    <w:rsid w:val="009414DB"/>
    <w:rsid w:val="0094265F"/>
    <w:rsid w:val="00946FFD"/>
    <w:rsid w:val="009561C8"/>
    <w:rsid w:val="009700FE"/>
    <w:rsid w:val="00972861"/>
    <w:rsid w:val="0099078E"/>
    <w:rsid w:val="009A1438"/>
    <w:rsid w:val="009A4509"/>
    <w:rsid w:val="009B1457"/>
    <w:rsid w:val="009C4446"/>
    <w:rsid w:val="009C5F4E"/>
    <w:rsid w:val="009C6742"/>
    <w:rsid w:val="009E7111"/>
    <w:rsid w:val="009F541A"/>
    <w:rsid w:val="00A04D95"/>
    <w:rsid w:val="00A052BD"/>
    <w:rsid w:val="00A05765"/>
    <w:rsid w:val="00A23B54"/>
    <w:rsid w:val="00A25646"/>
    <w:rsid w:val="00A41B92"/>
    <w:rsid w:val="00A50FE0"/>
    <w:rsid w:val="00A5189C"/>
    <w:rsid w:val="00A604AA"/>
    <w:rsid w:val="00A64307"/>
    <w:rsid w:val="00A72330"/>
    <w:rsid w:val="00A7353E"/>
    <w:rsid w:val="00A7354B"/>
    <w:rsid w:val="00A7542B"/>
    <w:rsid w:val="00A8569B"/>
    <w:rsid w:val="00A86AAF"/>
    <w:rsid w:val="00A90675"/>
    <w:rsid w:val="00A91268"/>
    <w:rsid w:val="00AC2599"/>
    <w:rsid w:val="00AD01EF"/>
    <w:rsid w:val="00AD53DE"/>
    <w:rsid w:val="00AD7C5E"/>
    <w:rsid w:val="00AE1C45"/>
    <w:rsid w:val="00B004BA"/>
    <w:rsid w:val="00B029CE"/>
    <w:rsid w:val="00B05262"/>
    <w:rsid w:val="00B143EA"/>
    <w:rsid w:val="00B15962"/>
    <w:rsid w:val="00B400CC"/>
    <w:rsid w:val="00B44533"/>
    <w:rsid w:val="00B4470F"/>
    <w:rsid w:val="00B47C09"/>
    <w:rsid w:val="00B52E26"/>
    <w:rsid w:val="00B61FB2"/>
    <w:rsid w:val="00B65AB5"/>
    <w:rsid w:val="00B71DAD"/>
    <w:rsid w:val="00B7338C"/>
    <w:rsid w:val="00B8659E"/>
    <w:rsid w:val="00B87568"/>
    <w:rsid w:val="00B9230B"/>
    <w:rsid w:val="00B95CF6"/>
    <w:rsid w:val="00BA623B"/>
    <w:rsid w:val="00BB2127"/>
    <w:rsid w:val="00BB3784"/>
    <w:rsid w:val="00BB4ADD"/>
    <w:rsid w:val="00BC088E"/>
    <w:rsid w:val="00BE218A"/>
    <w:rsid w:val="00BE4D67"/>
    <w:rsid w:val="00BF0A17"/>
    <w:rsid w:val="00BF1AEC"/>
    <w:rsid w:val="00BF2973"/>
    <w:rsid w:val="00BF6B9C"/>
    <w:rsid w:val="00C15D7B"/>
    <w:rsid w:val="00C40F18"/>
    <w:rsid w:val="00C42D77"/>
    <w:rsid w:val="00C45DF4"/>
    <w:rsid w:val="00C557E6"/>
    <w:rsid w:val="00C604CF"/>
    <w:rsid w:val="00C74BA2"/>
    <w:rsid w:val="00C768F7"/>
    <w:rsid w:val="00C76D6C"/>
    <w:rsid w:val="00C77AEB"/>
    <w:rsid w:val="00C8155F"/>
    <w:rsid w:val="00C820C1"/>
    <w:rsid w:val="00C86A0E"/>
    <w:rsid w:val="00C92264"/>
    <w:rsid w:val="00C9272A"/>
    <w:rsid w:val="00CA2D45"/>
    <w:rsid w:val="00CA7792"/>
    <w:rsid w:val="00CA7862"/>
    <w:rsid w:val="00CB1834"/>
    <w:rsid w:val="00CB28D8"/>
    <w:rsid w:val="00CD0A39"/>
    <w:rsid w:val="00CD35D7"/>
    <w:rsid w:val="00CD7E9D"/>
    <w:rsid w:val="00CF39BA"/>
    <w:rsid w:val="00CF5DF5"/>
    <w:rsid w:val="00CF69D0"/>
    <w:rsid w:val="00CF7D0C"/>
    <w:rsid w:val="00D447FB"/>
    <w:rsid w:val="00D56305"/>
    <w:rsid w:val="00D6143F"/>
    <w:rsid w:val="00D61725"/>
    <w:rsid w:val="00D716AF"/>
    <w:rsid w:val="00D827F4"/>
    <w:rsid w:val="00D90A37"/>
    <w:rsid w:val="00DA41F6"/>
    <w:rsid w:val="00DB42B4"/>
    <w:rsid w:val="00DC18EE"/>
    <w:rsid w:val="00DC22B4"/>
    <w:rsid w:val="00DD4893"/>
    <w:rsid w:val="00DD695F"/>
    <w:rsid w:val="00DE26AC"/>
    <w:rsid w:val="00DE7823"/>
    <w:rsid w:val="00DF492D"/>
    <w:rsid w:val="00E11BDE"/>
    <w:rsid w:val="00E15DA3"/>
    <w:rsid w:val="00E1652F"/>
    <w:rsid w:val="00E270BC"/>
    <w:rsid w:val="00E301A9"/>
    <w:rsid w:val="00E40737"/>
    <w:rsid w:val="00E45292"/>
    <w:rsid w:val="00E57C49"/>
    <w:rsid w:val="00E654AA"/>
    <w:rsid w:val="00E82EA6"/>
    <w:rsid w:val="00EB0530"/>
    <w:rsid w:val="00EB71D5"/>
    <w:rsid w:val="00EC6CFF"/>
    <w:rsid w:val="00ED005A"/>
    <w:rsid w:val="00ED2F50"/>
    <w:rsid w:val="00EE17E7"/>
    <w:rsid w:val="00EF28B7"/>
    <w:rsid w:val="00EF3AD5"/>
    <w:rsid w:val="00F01E9F"/>
    <w:rsid w:val="00F10381"/>
    <w:rsid w:val="00F16A33"/>
    <w:rsid w:val="00F25894"/>
    <w:rsid w:val="00F35A0D"/>
    <w:rsid w:val="00F44373"/>
    <w:rsid w:val="00F47B39"/>
    <w:rsid w:val="00F67881"/>
    <w:rsid w:val="00F72236"/>
    <w:rsid w:val="00F814C8"/>
    <w:rsid w:val="00F81F56"/>
    <w:rsid w:val="00F84799"/>
    <w:rsid w:val="00F91829"/>
    <w:rsid w:val="00FA3135"/>
    <w:rsid w:val="00FB242E"/>
    <w:rsid w:val="00FB5EF4"/>
    <w:rsid w:val="00FB75EA"/>
    <w:rsid w:val="00FC20D6"/>
    <w:rsid w:val="00FC5C08"/>
    <w:rsid w:val="00FE33CA"/>
    <w:rsid w:val="00FE36A6"/>
    <w:rsid w:val="00FF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2A9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C18EE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1652F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1652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733E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DC18EE"/>
    <w:rPr>
      <w:rFonts w:ascii="Calibri" w:hAnsi="Calibri" w:cs="Times New Roman"/>
      <w:b/>
      <w:i/>
      <w:sz w:val="26"/>
    </w:rPr>
  </w:style>
  <w:style w:type="character" w:customStyle="1" w:styleId="80">
    <w:name w:val="Заголовок 8 Знак"/>
    <w:link w:val="8"/>
    <w:uiPriority w:val="99"/>
    <w:semiHidden/>
    <w:locked/>
    <w:rsid w:val="0053733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53733E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377D7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53733E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8E5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E55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32C9A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53733E"/>
    <w:rPr>
      <w:rFonts w:cs="Times New Roman"/>
      <w:sz w:val="24"/>
    </w:rPr>
  </w:style>
  <w:style w:type="character" w:styleId="a7">
    <w:name w:val="page number"/>
    <w:uiPriority w:val="99"/>
    <w:rsid w:val="00732C9A"/>
    <w:rPr>
      <w:rFonts w:cs="Times New Roman"/>
    </w:rPr>
  </w:style>
  <w:style w:type="table" w:styleId="a8">
    <w:name w:val="Table Grid"/>
    <w:basedOn w:val="a1"/>
    <w:uiPriority w:val="99"/>
    <w:rsid w:val="00A86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A6AF1"/>
    <w:pPr>
      <w:autoSpaceDE w:val="0"/>
      <w:autoSpaceDN w:val="0"/>
      <w:adjustRightInd w:val="0"/>
    </w:pPr>
    <w:rPr>
      <w:sz w:val="22"/>
    </w:rPr>
  </w:style>
  <w:style w:type="paragraph" w:customStyle="1" w:styleId="ConsPlusTitle">
    <w:name w:val="ConsPlusTitle"/>
    <w:uiPriority w:val="99"/>
    <w:rsid w:val="00B71D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rsid w:val="004B2CAC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styleId="a9">
    <w:name w:val="Hyperlink"/>
    <w:uiPriority w:val="99"/>
    <w:rsid w:val="00010AF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23375"/>
    <w:rPr>
      <w:sz w:val="22"/>
      <w:lang w:bidi="ar-SA"/>
    </w:rPr>
  </w:style>
  <w:style w:type="character" w:customStyle="1" w:styleId="3">
    <w:name w:val="Основной текст с отступом 3 Знак"/>
    <w:link w:val="30"/>
    <w:locked/>
    <w:rsid w:val="00523375"/>
    <w:rPr>
      <w:sz w:val="16"/>
    </w:rPr>
  </w:style>
  <w:style w:type="paragraph" w:styleId="30">
    <w:name w:val="Body Text Indent 3"/>
    <w:basedOn w:val="a"/>
    <w:link w:val="3"/>
    <w:rsid w:val="00523375"/>
    <w:pPr>
      <w:spacing w:after="120"/>
      <w:ind w:left="283"/>
    </w:pPr>
    <w:rPr>
      <w:sz w:val="16"/>
      <w:szCs w:val="20"/>
    </w:rPr>
  </w:style>
  <w:style w:type="character" w:customStyle="1" w:styleId="31">
    <w:name w:val="Основной текст с отступом 3 Знак1"/>
    <w:uiPriority w:val="99"/>
    <w:semiHidden/>
    <w:rsid w:val="0053733E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53733E"/>
    <w:rPr>
      <w:rFonts w:cs="Times New Roman"/>
      <w:sz w:val="16"/>
      <w:szCs w:val="16"/>
    </w:rPr>
  </w:style>
  <w:style w:type="character" w:customStyle="1" w:styleId="314">
    <w:name w:val="Основной текст с отступом 3 Знак14"/>
    <w:uiPriority w:val="99"/>
    <w:semiHidden/>
    <w:rsid w:val="0053733E"/>
    <w:rPr>
      <w:rFonts w:cs="Times New Roman"/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53733E"/>
    <w:rPr>
      <w:rFonts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53733E"/>
    <w:rPr>
      <w:rFonts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523375"/>
    <w:rPr>
      <w:rFonts w:cs="Times New Roman"/>
      <w:sz w:val="16"/>
      <w:szCs w:val="16"/>
    </w:rPr>
  </w:style>
  <w:style w:type="paragraph" w:styleId="aa">
    <w:name w:val="Normal (Web)"/>
    <w:basedOn w:val="a"/>
    <w:uiPriority w:val="99"/>
    <w:rsid w:val="00523375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523375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523375"/>
    <w:rPr>
      <w:rFonts w:cs="Times New Roman"/>
      <w:sz w:val="24"/>
      <w:szCs w:val="24"/>
      <w:lang w:eastAsia="ar-SA" w:bidi="ar-SA"/>
    </w:rPr>
  </w:style>
  <w:style w:type="paragraph" w:styleId="ad">
    <w:name w:val="List Paragraph"/>
    <w:basedOn w:val="a"/>
    <w:uiPriority w:val="34"/>
    <w:rsid w:val="00D716AF"/>
    <w:pPr>
      <w:widowControl w:val="0"/>
      <w:suppressAutoHyphens/>
      <w:autoSpaceDN w:val="0"/>
      <w:ind w:left="720"/>
      <w:textAlignment w:val="baseline"/>
    </w:pPr>
    <w:rPr>
      <w:rFonts w:ascii="Arial" w:hAnsi="Arial" w:cs="Mangal"/>
      <w:kern w:val="3"/>
      <w:szCs w:val="21"/>
      <w:lang w:eastAsia="zh-CN" w:bidi="hi-IN"/>
    </w:rPr>
  </w:style>
  <w:style w:type="paragraph" w:customStyle="1" w:styleId="11">
    <w:name w:val="Обычный1"/>
    <w:rsid w:val="00523375"/>
    <w:pPr>
      <w:widowControl w:val="0"/>
    </w:pPr>
  </w:style>
  <w:style w:type="character" w:styleId="ae">
    <w:name w:val="Strong"/>
    <w:uiPriority w:val="22"/>
    <w:qFormat/>
    <w:locked/>
    <w:rsid w:val="00523375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523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23375"/>
    <w:rPr>
      <w:rFonts w:ascii="Courier New" w:hAnsi="Courier New" w:cs="Times New Roman"/>
    </w:rPr>
  </w:style>
  <w:style w:type="paragraph" w:styleId="af">
    <w:name w:val="Plain Text"/>
    <w:basedOn w:val="a"/>
    <w:link w:val="af0"/>
    <w:uiPriority w:val="99"/>
    <w:semiHidden/>
    <w:unhideWhenUsed/>
    <w:rsid w:val="00523375"/>
    <w:pPr>
      <w:spacing w:before="100" w:beforeAutospacing="1" w:after="100" w:afterAutospacing="1"/>
    </w:pPr>
  </w:style>
  <w:style w:type="character" w:customStyle="1" w:styleId="af0">
    <w:name w:val="Текст Знак"/>
    <w:link w:val="af"/>
    <w:uiPriority w:val="99"/>
    <w:semiHidden/>
    <w:locked/>
    <w:rsid w:val="00523375"/>
    <w:rPr>
      <w:rFonts w:cs="Times New Roman"/>
      <w:sz w:val="24"/>
      <w:szCs w:val="24"/>
    </w:rPr>
  </w:style>
  <w:style w:type="character" w:customStyle="1" w:styleId="FontStyle12">
    <w:name w:val="Font Style12"/>
    <w:rsid w:val="008D012E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1C429C"/>
    <w:pPr>
      <w:suppressLineNumbers/>
      <w:jc w:val="both"/>
    </w:pPr>
    <w:rPr>
      <w:rFonts w:cs="Calibri"/>
      <w:sz w:val="28"/>
      <w:szCs w:val="20"/>
      <w:lang w:eastAsia="zh-CN" w:bidi="ar-SA"/>
    </w:rPr>
  </w:style>
  <w:style w:type="paragraph" w:customStyle="1" w:styleId="TableHeading">
    <w:name w:val="Table Heading"/>
    <w:basedOn w:val="TableContents"/>
    <w:rsid w:val="001C429C"/>
    <w:pPr>
      <w:jc w:val="center"/>
    </w:pPr>
    <w:rPr>
      <w:b/>
      <w:bCs/>
    </w:rPr>
  </w:style>
  <w:style w:type="character" w:customStyle="1" w:styleId="msonormal0">
    <w:name w:val="msonormal"/>
    <w:rsid w:val="00A8569B"/>
  </w:style>
  <w:style w:type="numbering" w:customStyle="1" w:styleId="WW8Num1">
    <w:name w:val="WW8Num1"/>
    <w:rsid w:val="0053733E"/>
    <w:pPr>
      <w:numPr>
        <w:numId w:val="2"/>
      </w:numPr>
    </w:pPr>
  </w:style>
  <w:style w:type="character" w:customStyle="1" w:styleId="apple-converted-space">
    <w:name w:val="apple-converted-space"/>
    <w:rsid w:val="00B52E26"/>
  </w:style>
  <w:style w:type="paragraph" w:customStyle="1" w:styleId="western">
    <w:name w:val="western"/>
    <w:basedOn w:val="a"/>
    <w:rsid w:val="00EB71D5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8578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5789C"/>
    <w:rPr>
      <w:sz w:val="24"/>
      <w:szCs w:val="24"/>
    </w:rPr>
  </w:style>
  <w:style w:type="paragraph" w:customStyle="1" w:styleId="ConsPlusTitlePage">
    <w:name w:val="ConsPlusTitlePage"/>
    <w:uiPriority w:val="99"/>
    <w:rsid w:val="0085789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3">
    <w:name w:val="Гипертекстовая ссылка"/>
    <w:uiPriority w:val="99"/>
    <w:rsid w:val="00946FFD"/>
    <w:rPr>
      <w:color w:val="106BBE"/>
    </w:rPr>
  </w:style>
  <w:style w:type="paragraph" w:customStyle="1" w:styleId="20">
    <w:name w:val="20"/>
    <w:basedOn w:val="a"/>
    <w:rsid w:val="00946FFD"/>
    <w:pPr>
      <w:spacing w:before="100" w:beforeAutospacing="1" w:after="100" w:afterAutospacing="1"/>
    </w:pPr>
  </w:style>
  <w:style w:type="paragraph" w:customStyle="1" w:styleId="s1">
    <w:name w:val="s_1"/>
    <w:basedOn w:val="a"/>
    <w:rsid w:val="00946FFD"/>
    <w:pPr>
      <w:spacing w:before="100" w:beforeAutospacing="1" w:after="100" w:afterAutospacing="1"/>
    </w:pPr>
  </w:style>
  <w:style w:type="paragraph" w:customStyle="1" w:styleId="p4">
    <w:name w:val="p4"/>
    <w:basedOn w:val="a"/>
    <w:rsid w:val="00847C29"/>
    <w:pPr>
      <w:spacing w:before="100" w:beforeAutospacing="1" w:after="100" w:afterAutospacing="1"/>
    </w:pPr>
  </w:style>
  <w:style w:type="character" w:customStyle="1" w:styleId="s10">
    <w:name w:val="s1"/>
    <w:basedOn w:val="a0"/>
    <w:rsid w:val="0084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neft@mail.ru" TargetMode="External"/><Relationship Id="rId13" Type="http://schemas.openxmlformats.org/officeDocument/2006/relationships/hyperlink" Target="garantF1://10800200.1" TargetMode="External"/><Relationship Id="rId18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a-perm.ru" TargetMode="External"/><Relationship Id="rId12" Type="http://schemas.openxmlformats.org/officeDocument/2006/relationships/hyperlink" Target="garantF1://12085475.12" TargetMode="External"/><Relationship Id="rId17" Type="http://schemas.openxmlformats.org/officeDocument/2006/relationships/hyperlink" Target="garantF1://12077515.70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5879.31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garantF1://10005879.3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6784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SamForum.ws</Company>
  <LinksUpToDate>false</LinksUpToDate>
  <CharactersWithSpaces>45369</CharactersWithSpaces>
  <SharedDoc>false</SharedDoc>
  <HLinks>
    <vt:vector size="120" baseType="variant"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1703976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sub_904</vt:lpwstr>
      </vt:variant>
      <vt:variant>
        <vt:i4>1703976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sub_904</vt:lpwstr>
      </vt:variant>
      <vt:variant>
        <vt:i4>6029324</vt:i4>
      </vt:variant>
      <vt:variant>
        <vt:i4>48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42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6422587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7667762</vt:i4>
      </vt:variant>
      <vt:variant>
        <vt:i4>33</vt:i4>
      </vt:variant>
      <vt:variant>
        <vt:i4>0</vt:i4>
      </vt:variant>
      <vt:variant>
        <vt:i4>5</vt:i4>
      </vt:variant>
      <vt:variant>
        <vt:lpwstr>garantf1://12085475.12/</vt:lpwstr>
      </vt:variant>
      <vt:variant>
        <vt:lpwstr/>
      </vt:variant>
      <vt:variant>
        <vt:i4>5832715</vt:i4>
      </vt:variant>
      <vt:variant>
        <vt:i4>30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1703976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5832715</vt:i4>
      </vt:variant>
      <vt:variant>
        <vt:i4>24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1703976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sub_904</vt:lpwstr>
      </vt:variant>
      <vt:variant>
        <vt:i4>1703976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sub_904</vt:lpwstr>
      </vt:variant>
      <vt:variant>
        <vt:i4>1703976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sub_908</vt:lpwstr>
      </vt:variant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sub_908</vt:lpwstr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sub_908</vt:lpwstr>
      </vt:variant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mailto:mfc.neft@mail.ru</vt:lpwstr>
      </vt:variant>
      <vt:variant>
        <vt:lpwstr/>
      </vt:variant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http://www.osa-perm.ru/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Елена</cp:lastModifiedBy>
  <cp:revision>3</cp:revision>
  <cp:lastPrinted>2017-05-24T04:15:00Z</cp:lastPrinted>
  <dcterms:created xsi:type="dcterms:W3CDTF">2019-06-27T11:29:00Z</dcterms:created>
  <dcterms:modified xsi:type="dcterms:W3CDTF">2019-06-27T11:30:00Z</dcterms:modified>
</cp:coreProperties>
</file>