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A1" w:rsidRDefault="00112DA1" w:rsidP="00450FF4">
      <w:pPr>
        <w:suppressAutoHyphens/>
        <w:autoSpaceDN w:val="0"/>
        <w:spacing w:after="0" w:line="24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ВОЛГОГРАДСКАЯ ОБЛАСТЬ</w:t>
      </w:r>
    </w:p>
    <w:p w:rsidR="00112DA1" w:rsidRDefault="00112DA1" w:rsidP="00450FF4">
      <w:pPr>
        <w:suppressAutoHyphens/>
        <w:autoSpaceDN w:val="0"/>
        <w:spacing w:after="0" w:line="24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ПАЛЛАСОВСКИЙ МУНИЦИПАЛЬНЫЙ РАЙОН</w:t>
      </w:r>
    </w:p>
    <w:p w:rsidR="00112DA1" w:rsidRDefault="00112DA1" w:rsidP="00450FF4">
      <w:pPr>
        <w:pBdr>
          <w:bottom w:val="single" w:sz="8" w:space="1" w:color="000000"/>
        </w:pBdr>
        <w:suppressAutoHyphens/>
        <w:autoSpaceDN w:val="0"/>
        <w:spacing w:after="0" w:line="24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ПРИОЗЕРНЫЙ СЕЛЬСКИЙ СОВЕТ</w:t>
      </w:r>
    </w:p>
    <w:p w:rsidR="00112DA1" w:rsidRDefault="00112DA1" w:rsidP="00450FF4">
      <w:pPr>
        <w:suppressAutoHyphens/>
        <w:autoSpaceDN w:val="0"/>
        <w:spacing w:after="0" w:line="240" w:lineRule="auto"/>
        <w:jc w:val="center"/>
        <w:outlineLvl w:val="0"/>
        <w:rPr>
          <w:rFonts w:ascii="Times New Roman" w:hAnsi="Times New Roman" w:cs="Times New Roman"/>
          <w:b/>
          <w:bCs/>
          <w:sz w:val="28"/>
          <w:szCs w:val="28"/>
          <w:lang w:eastAsia="ar-SA"/>
        </w:rPr>
      </w:pPr>
    </w:p>
    <w:p w:rsidR="00112DA1" w:rsidRDefault="00112DA1" w:rsidP="00450FF4">
      <w:pPr>
        <w:suppressAutoHyphens/>
        <w:autoSpaceDN w:val="0"/>
        <w:spacing w:after="0" w:line="240" w:lineRule="auto"/>
        <w:jc w:val="center"/>
        <w:outlineLvl w:val="0"/>
        <w:rPr>
          <w:rFonts w:ascii="Times New Roman" w:hAnsi="Times New Roman" w:cs="Times New Roman"/>
          <w:b/>
          <w:bCs/>
          <w:sz w:val="28"/>
          <w:szCs w:val="28"/>
          <w:lang w:eastAsia="ar-SA"/>
        </w:rPr>
      </w:pPr>
      <w:r>
        <w:rPr>
          <w:rFonts w:ascii="Times New Roman" w:hAnsi="Times New Roman" w:cs="Times New Roman"/>
          <w:b/>
          <w:bCs/>
          <w:sz w:val="28"/>
          <w:szCs w:val="28"/>
          <w:lang w:eastAsia="ar-SA"/>
        </w:rPr>
        <w:t>РЕШЕНИЕ</w:t>
      </w:r>
    </w:p>
    <w:p w:rsidR="00112DA1" w:rsidRDefault="00112DA1" w:rsidP="00450FF4">
      <w:pPr>
        <w:suppressAutoHyphens/>
        <w:autoSpaceDN w:val="0"/>
        <w:spacing w:after="0" w:line="240" w:lineRule="auto"/>
        <w:jc w:val="center"/>
        <w:outlineLvl w:val="0"/>
        <w:rPr>
          <w:rFonts w:ascii="Times New Roman" w:hAnsi="Times New Roman" w:cs="Times New Roman"/>
          <w:b/>
          <w:bCs/>
          <w:sz w:val="28"/>
          <w:szCs w:val="28"/>
          <w:lang w:eastAsia="ar-SA"/>
        </w:rPr>
      </w:pPr>
    </w:p>
    <w:p w:rsidR="00112DA1" w:rsidRDefault="00112DA1" w:rsidP="00450FF4">
      <w:pPr>
        <w:suppressAutoHyphens/>
        <w:autoSpaceDN w:val="0"/>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от «16» января 2018 г.                п. Путь Ильича                                       № 02</w:t>
      </w:r>
    </w:p>
    <w:p w:rsidR="00112DA1" w:rsidRDefault="00112DA1" w:rsidP="00450FF4">
      <w:pPr>
        <w:spacing w:line="240" w:lineRule="auto"/>
        <w:rPr>
          <w:rFonts w:ascii="Times New Roman" w:hAnsi="Times New Roman" w:cs="Times New Roman"/>
          <w:sz w:val="28"/>
          <w:szCs w:val="28"/>
        </w:rPr>
      </w:pPr>
    </w:p>
    <w:p w:rsidR="00112DA1" w:rsidRDefault="00112DA1" w:rsidP="00550F99">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Правил благоустройства </w:t>
      </w:r>
    </w:p>
    <w:p w:rsidR="00112DA1" w:rsidRDefault="00112DA1" w:rsidP="00550F99">
      <w:pPr>
        <w:spacing w:line="240" w:lineRule="auto"/>
        <w:rPr>
          <w:rFonts w:ascii="Times New Roman" w:hAnsi="Times New Roman" w:cs="Times New Roman"/>
          <w:b/>
          <w:bCs/>
          <w:sz w:val="28"/>
          <w:szCs w:val="28"/>
        </w:rPr>
      </w:pPr>
      <w:r>
        <w:rPr>
          <w:rFonts w:ascii="Times New Roman" w:hAnsi="Times New Roman" w:cs="Times New Roman"/>
          <w:b/>
          <w:bCs/>
          <w:sz w:val="28"/>
          <w:szCs w:val="28"/>
        </w:rPr>
        <w:t>территории  Приозерного сельского поселения</w:t>
      </w:r>
    </w:p>
    <w:p w:rsidR="00112DA1" w:rsidRDefault="00112DA1" w:rsidP="00550F99">
      <w:pPr>
        <w:spacing w:line="240" w:lineRule="auto"/>
        <w:rPr>
          <w:rFonts w:ascii="Times New Roman" w:hAnsi="Times New Roman" w:cs="Times New Roman"/>
          <w:b/>
          <w:bCs/>
          <w:sz w:val="28"/>
          <w:szCs w:val="28"/>
        </w:rPr>
      </w:pPr>
      <w:r>
        <w:rPr>
          <w:rFonts w:ascii="Times New Roman" w:hAnsi="Times New Roman" w:cs="Times New Roman"/>
          <w:b/>
          <w:bCs/>
          <w:sz w:val="28"/>
          <w:szCs w:val="28"/>
        </w:rPr>
        <w:t>Палласовского муниципального района</w:t>
      </w:r>
    </w:p>
    <w:p w:rsidR="00112DA1" w:rsidRDefault="00112DA1" w:rsidP="00550F99">
      <w:pPr>
        <w:spacing w:line="240" w:lineRule="auto"/>
        <w:rPr>
          <w:rFonts w:ascii="Times New Roman" w:hAnsi="Times New Roman" w:cs="Times New Roman"/>
          <w:b/>
          <w:bCs/>
          <w:sz w:val="28"/>
          <w:szCs w:val="28"/>
        </w:rPr>
      </w:pPr>
      <w:r>
        <w:rPr>
          <w:rFonts w:ascii="Times New Roman" w:hAnsi="Times New Roman" w:cs="Times New Roman"/>
          <w:b/>
          <w:bCs/>
          <w:sz w:val="28"/>
          <w:szCs w:val="28"/>
        </w:rPr>
        <w:t>Волгоградской области»</w:t>
      </w:r>
    </w:p>
    <w:p w:rsidR="00112DA1" w:rsidRDefault="00112DA1" w:rsidP="00450FF4">
      <w:pPr>
        <w:spacing w:line="240" w:lineRule="auto"/>
        <w:rPr>
          <w:rFonts w:ascii="Times New Roman" w:hAnsi="Times New Roman" w:cs="Times New Roman"/>
          <w:sz w:val="28"/>
          <w:szCs w:val="28"/>
        </w:rPr>
      </w:pPr>
    </w:p>
    <w:p w:rsidR="00112DA1" w:rsidRDefault="00112DA1" w:rsidP="00450F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совершенствования организации процессов в сфере благоустройства территории Приозерного сельского поселения Палласовского муниципального района Волгоградской области, в соответствии с Федеральным </w:t>
      </w:r>
      <w:hyperlink r:id="rId4" w:history="1">
        <w:r>
          <w:rPr>
            <w:rStyle w:val="Hyperlink"/>
            <w:rFonts w:ascii="Times New Roman" w:hAnsi="Times New Roman" w:cs="Times New Roman"/>
            <w:sz w:val="28"/>
            <w:szCs w:val="28"/>
          </w:rPr>
          <w:t>законом</w:t>
        </w:r>
      </w:hyperlink>
      <w:r>
        <w:rPr>
          <w:rFonts w:ascii="Times New Roman" w:hAnsi="Times New Roman" w:cs="Times New Roman"/>
          <w:sz w:val="28"/>
          <w:szCs w:val="28"/>
        </w:rPr>
        <w:t xml:space="preserve"> от 06 октября 2003 г. № 131-ФЗ "Об общих принципах организации местного самоуправления в Российской Федерации, Приказом Минстроя России от 13 апреля 2017 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уставом Приозерного сельского поселения Приозерный сельский Совет, </w:t>
      </w:r>
    </w:p>
    <w:p w:rsidR="00112DA1" w:rsidRDefault="00112DA1" w:rsidP="00450FF4">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РЕШИЛ:</w:t>
      </w:r>
    </w:p>
    <w:p w:rsidR="00112DA1" w:rsidRDefault="00112DA1" w:rsidP="00450F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1.Утвердить Правила благоустройства  территории Приозерного сельского поселения Палласовского муниципального района Волгоградской области (приложение к решению).</w:t>
      </w:r>
    </w:p>
    <w:p w:rsidR="00112DA1" w:rsidRDefault="00112DA1" w:rsidP="00450F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2.Признать утратившим силу решение Приозерного сельского Совета от «10» декабря 2013 г. № 40 «Об утверждении Правил благоустройства и озеленения территории Приозерного сельского поселения»».</w:t>
      </w:r>
    </w:p>
    <w:p w:rsidR="00112DA1" w:rsidRDefault="00112DA1" w:rsidP="00450F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Контроль за исполнением настоящего решения оставляю за собой. </w:t>
      </w:r>
    </w:p>
    <w:p w:rsidR="00112DA1" w:rsidRDefault="00112DA1" w:rsidP="00450F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со дня официального опубликования (обнародования).</w:t>
      </w:r>
    </w:p>
    <w:p w:rsidR="00112DA1" w:rsidRDefault="00112DA1" w:rsidP="00450FF4">
      <w:pPr>
        <w:spacing w:after="0" w:line="240" w:lineRule="auto"/>
        <w:jc w:val="both"/>
        <w:rPr>
          <w:rFonts w:ascii="Times New Roman" w:hAnsi="Times New Roman" w:cs="Times New Roman"/>
          <w:sz w:val="28"/>
          <w:szCs w:val="28"/>
        </w:rPr>
      </w:pPr>
    </w:p>
    <w:p w:rsidR="00112DA1" w:rsidRPr="0057217E" w:rsidRDefault="00112DA1" w:rsidP="00450FF4">
      <w:pPr>
        <w:keepNext/>
        <w:spacing w:after="0" w:line="240" w:lineRule="auto"/>
        <w:outlineLvl w:val="3"/>
        <w:rPr>
          <w:rFonts w:ascii="Times New Roman" w:hAnsi="Times New Roman" w:cs="Times New Roman"/>
          <w:sz w:val="28"/>
          <w:szCs w:val="28"/>
        </w:rPr>
      </w:pPr>
      <w:r w:rsidRPr="0057217E">
        <w:rPr>
          <w:rFonts w:ascii="Times New Roman" w:hAnsi="Times New Roman" w:cs="Times New Roman"/>
          <w:sz w:val="28"/>
          <w:szCs w:val="28"/>
        </w:rPr>
        <w:t>Глава Приозерного</w:t>
      </w:r>
    </w:p>
    <w:p w:rsidR="00112DA1" w:rsidRDefault="00112DA1" w:rsidP="00450FF4">
      <w:pPr>
        <w:keepNext/>
        <w:spacing w:after="0" w:line="240" w:lineRule="auto"/>
        <w:outlineLvl w:val="3"/>
        <w:rPr>
          <w:rFonts w:ascii="Times New Roman" w:hAnsi="Times New Roman" w:cs="Times New Roman"/>
          <w:b/>
          <w:bCs/>
          <w:sz w:val="28"/>
          <w:szCs w:val="28"/>
        </w:rPr>
      </w:pPr>
      <w:r w:rsidRPr="0057217E">
        <w:rPr>
          <w:rFonts w:ascii="Times New Roman" w:hAnsi="Times New Roman" w:cs="Times New Roman"/>
          <w:sz w:val="28"/>
          <w:szCs w:val="28"/>
        </w:rPr>
        <w:t xml:space="preserve">сельского поселения                                                               </w:t>
      </w:r>
      <w:r>
        <w:rPr>
          <w:rFonts w:ascii="Times New Roman" w:hAnsi="Times New Roman" w:cs="Times New Roman"/>
          <w:b/>
          <w:bCs/>
          <w:sz w:val="28"/>
          <w:szCs w:val="28"/>
        </w:rPr>
        <w:t>В.Н.Галичкин</w:t>
      </w:r>
    </w:p>
    <w:p w:rsidR="00112DA1" w:rsidRDefault="00112DA1" w:rsidP="00450FF4">
      <w:pPr>
        <w:keepNext/>
        <w:spacing w:after="0" w:line="240" w:lineRule="auto"/>
        <w:outlineLvl w:val="3"/>
        <w:rPr>
          <w:rFonts w:ascii="Times New Roman" w:hAnsi="Times New Roman" w:cs="Times New Roman"/>
          <w:b/>
          <w:bCs/>
          <w:sz w:val="28"/>
          <w:szCs w:val="28"/>
        </w:rPr>
      </w:pPr>
    </w:p>
    <w:p w:rsidR="00112DA1" w:rsidRDefault="00112DA1" w:rsidP="00450FF4">
      <w:pPr>
        <w:rPr>
          <w:rFonts w:ascii="Times New Roman" w:hAnsi="Times New Roman" w:cs="Times New Roman"/>
          <w:sz w:val="28"/>
          <w:szCs w:val="28"/>
        </w:rPr>
      </w:pPr>
      <w:r>
        <w:rPr>
          <w:rFonts w:ascii="Times New Roman" w:hAnsi="Times New Roman" w:cs="Times New Roman"/>
          <w:sz w:val="28"/>
          <w:szCs w:val="28"/>
        </w:rPr>
        <w:t>Рег. №02/2018г.</w:t>
      </w:r>
    </w:p>
    <w:p w:rsidR="00112DA1" w:rsidRDefault="00112DA1" w:rsidP="00450FF4">
      <w:pPr>
        <w:rPr>
          <w:rFonts w:ascii="Times New Roman" w:hAnsi="Times New Roman" w:cs="Times New Roman"/>
          <w:sz w:val="28"/>
          <w:szCs w:val="28"/>
        </w:rPr>
      </w:pPr>
    </w:p>
    <w:p w:rsidR="00112DA1" w:rsidRDefault="00112DA1" w:rsidP="00450FF4">
      <w:pPr>
        <w:rPr>
          <w:rFonts w:ascii="Times New Roman" w:hAnsi="Times New Roman" w:cs="Times New Roman"/>
          <w:sz w:val="28"/>
          <w:szCs w:val="28"/>
        </w:rPr>
      </w:pPr>
    </w:p>
    <w:p w:rsidR="00112DA1" w:rsidRDefault="00112DA1" w:rsidP="00450FF4">
      <w:pPr>
        <w:spacing w:line="240" w:lineRule="auto"/>
      </w:pPr>
    </w:p>
    <w:p w:rsidR="00112DA1" w:rsidRDefault="00112DA1" w:rsidP="00450FF4">
      <w:pPr>
        <w:widowControl w:val="0"/>
        <w:autoSpaceDE w:val="0"/>
        <w:autoSpaceDN w:val="0"/>
        <w:adjustRightInd w:val="0"/>
        <w:spacing w:after="0" w:line="240" w:lineRule="auto"/>
        <w:ind w:firstLine="698"/>
        <w:jc w:val="right"/>
        <w:rPr>
          <w:rFonts w:ascii="Times New Roman" w:hAnsi="Times New Roman" w:cs="Times New Roman"/>
          <w:color w:val="000000"/>
        </w:rPr>
      </w:pPr>
      <w:r>
        <w:rPr>
          <w:rFonts w:ascii="Times New Roman" w:hAnsi="Times New Roman" w:cs="Times New Roman"/>
          <w:color w:val="000000"/>
        </w:rPr>
        <w:t xml:space="preserve">Приложение к </w:t>
      </w:r>
      <w:hyperlink r:id="rId5" w:anchor="sub_0" w:history="1">
        <w:r>
          <w:rPr>
            <w:rStyle w:val="Hyperlink"/>
            <w:rFonts w:ascii="Times New Roman" w:hAnsi="Times New Roman" w:cs="Times New Roman"/>
            <w:color w:val="000000"/>
          </w:rPr>
          <w:t>решению</w:t>
        </w:r>
      </w:hyperlink>
    </w:p>
    <w:p w:rsidR="00112DA1" w:rsidRDefault="00112DA1" w:rsidP="00450FF4">
      <w:pPr>
        <w:widowControl w:val="0"/>
        <w:autoSpaceDE w:val="0"/>
        <w:autoSpaceDN w:val="0"/>
        <w:adjustRightInd w:val="0"/>
        <w:spacing w:after="0" w:line="240" w:lineRule="auto"/>
        <w:ind w:firstLine="698"/>
        <w:jc w:val="right"/>
        <w:rPr>
          <w:rFonts w:ascii="Times New Roman" w:hAnsi="Times New Roman" w:cs="Times New Roman"/>
          <w:b/>
          <w:bCs/>
          <w:color w:val="000000"/>
        </w:rPr>
      </w:pPr>
      <w:r>
        <w:rPr>
          <w:rFonts w:ascii="Times New Roman" w:hAnsi="Times New Roman" w:cs="Times New Roman"/>
        </w:rPr>
        <w:t>Приозерного</w:t>
      </w:r>
      <w:r>
        <w:rPr>
          <w:rFonts w:ascii="Times New Roman" w:hAnsi="Times New Roman" w:cs="Times New Roman"/>
          <w:color w:val="000000"/>
        </w:rPr>
        <w:t xml:space="preserve"> сельского Совета</w:t>
      </w:r>
    </w:p>
    <w:p w:rsidR="00112DA1" w:rsidRDefault="00112DA1" w:rsidP="00450FF4">
      <w:pPr>
        <w:widowControl w:val="0"/>
        <w:autoSpaceDE w:val="0"/>
        <w:autoSpaceDN w:val="0"/>
        <w:adjustRightInd w:val="0"/>
        <w:spacing w:after="0" w:line="240" w:lineRule="auto"/>
        <w:ind w:firstLine="698"/>
        <w:jc w:val="right"/>
        <w:rPr>
          <w:rFonts w:ascii="Times New Roman" w:hAnsi="Times New Roman" w:cs="Times New Roman"/>
          <w:b/>
          <w:bCs/>
          <w:color w:val="000000"/>
        </w:rPr>
      </w:pPr>
      <w:r>
        <w:rPr>
          <w:rFonts w:ascii="Times New Roman" w:hAnsi="Times New Roman" w:cs="Times New Roman"/>
          <w:color w:val="000000"/>
        </w:rPr>
        <w:t>№ 01 от «16» января 2018 г.</w:t>
      </w:r>
    </w:p>
    <w:p w:rsidR="00112DA1" w:rsidRDefault="00112DA1" w:rsidP="00450FF4">
      <w:pPr>
        <w:jc w:val="right"/>
        <w:rPr>
          <w:rFonts w:ascii="Times New Roman" w:hAnsi="Times New Roman" w:cs="Times New Roman"/>
          <w:sz w:val="24"/>
          <w:szCs w:val="24"/>
        </w:rPr>
      </w:pPr>
    </w:p>
    <w:p w:rsidR="00112DA1" w:rsidRDefault="00112DA1" w:rsidP="00450FF4">
      <w:pPr>
        <w:spacing w:after="1" w:line="220" w:lineRule="atLeast"/>
        <w:jc w:val="center"/>
      </w:pPr>
    </w:p>
    <w:p w:rsidR="00112DA1" w:rsidRDefault="00112DA1" w:rsidP="00450FF4">
      <w:pPr>
        <w:spacing w:after="1" w:line="220" w:lineRule="atLeast"/>
        <w:jc w:val="center"/>
        <w:rPr>
          <w:rFonts w:ascii="Times New Roman" w:hAnsi="Times New Roman" w:cs="Times New Roman"/>
          <w:b/>
          <w:bCs/>
          <w:sz w:val="28"/>
          <w:szCs w:val="28"/>
        </w:rPr>
      </w:pPr>
    </w:p>
    <w:p w:rsidR="00112DA1" w:rsidRDefault="00112DA1" w:rsidP="00450FF4">
      <w:pPr>
        <w:spacing w:after="1" w:line="22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ПРАВИЛА </w:t>
      </w:r>
    </w:p>
    <w:p w:rsidR="00112DA1" w:rsidRDefault="00112DA1" w:rsidP="00450FF4">
      <w:pPr>
        <w:spacing w:after="1" w:line="220" w:lineRule="atLeast"/>
        <w:jc w:val="center"/>
      </w:pPr>
      <w:r>
        <w:rPr>
          <w:rFonts w:ascii="Times New Roman" w:hAnsi="Times New Roman" w:cs="Times New Roman"/>
          <w:b/>
          <w:bCs/>
          <w:sz w:val="28"/>
          <w:szCs w:val="28"/>
        </w:rPr>
        <w:t>БЛАГОУСТРОЙСТВА ТЕРРИТОРИИ ПРИОЗЕРНОГО СЕЛЬСКОГО ПОСЕЛЕНИЯ ПАЛЛАСОВСКОГО МУНИЦИПАЛЬНОГО РАЙОНА ВОЛГОГРАДСКОЙ ОБЛАСТИ</w:t>
      </w:r>
    </w:p>
    <w:p w:rsidR="00112DA1" w:rsidRDefault="00112DA1" w:rsidP="00450FF4">
      <w:pPr>
        <w:spacing w:after="1" w:line="220" w:lineRule="atLeast"/>
        <w:jc w:val="both"/>
        <w:rPr>
          <w:rFonts w:ascii="Times New Roman" w:hAnsi="Times New Roman" w:cs="Times New Roman"/>
          <w:sz w:val="28"/>
          <w:szCs w:val="28"/>
        </w:rPr>
      </w:pPr>
    </w:p>
    <w:p w:rsidR="00112DA1" w:rsidRDefault="00112DA1" w:rsidP="00450FF4">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112DA1" w:rsidRDefault="00112DA1" w:rsidP="00450FF4">
      <w:pPr>
        <w:spacing w:after="1" w:line="220" w:lineRule="atLeast"/>
        <w:jc w:val="both"/>
        <w:rPr>
          <w:rFonts w:ascii="Times New Roman" w:hAnsi="Times New Roman" w:cs="Times New Roman"/>
          <w:sz w:val="28"/>
          <w:szCs w:val="28"/>
        </w:rPr>
      </w:pP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1.1. Правила благоустройства территории Приозерного сельского поселения Палласовского муниципального района Волгоградской области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6" w:history="1">
        <w:r>
          <w:rPr>
            <w:rStyle w:val="Hyperlink"/>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Федеральными законами от 06 октября 2003 г. N 131-ФЗ "Об общих принципах организации местного самоуправления в Российской Федерации", от 30 марта 1999 г. N 52-ФЗ "О санитарно-эпидемиологическом благополучии населения", от 10 января 2002 г. </w:t>
      </w:r>
      <w:hyperlink r:id="rId7" w:history="1">
        <w:r>
          <w:rPr>
            <w:rStyle w:val="Hyperlink"/>
            <w:rFonts w:ascii="Times New Roman" w:hAnsi="Times New Roman" w:cs="Times New Roman"/>
            <w:sz w:val="28"/>
            <w:szCs w:val="28"/>
          </w:rPr>
          <w:t>N 7-ФЗ</w:t>
        </w:r>
      </w:hyperlink>
      <w:r>
        <w:rPr>
          <w:rFonts w:ascii="Times New Roman" w:hAnsi="Times New Roman" w:cs="Times New Roman"/>
          <w:sz w:val="28"/>
          <w:szCs w:val="28"/>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Приозерного сельского поселения Палласовского муниципального района Волгоградской области (далее- территория муниципального образования). </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1.3. Задачами Правил являются: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1) установление единого порядка содержания территории муниципального образования;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2) привлечение к осуществлению мероприятий по содержанию территории муниципального образования физических и юридических лиц (порядок общественного участия в деятельности по благоустройству территории определен </w:t>
      </w:r>
      <w:r>
        <w:rPr>
          <w:rFonts w:ascii="Times New Roman" w:hAnsi="Times New Roman" w:cs="Times New Roman"/>
          <w:color w:val="0070C0"/>
          <w:sz w:val="28"/>
          <w:szCs w:val="28"/>
        </w:rPr>
        <w:t>приложением №1 к настоящим правилам</w:t>
      </w:r>
      <w:r>
        <w:rPr>
          <w:rFonts w:ascii="Times New Roman" w:hAnsi="Times New Roman" w:cs="Times New Roman"/>
          <w:sz w:val="28"/>
          <w:szCs w:val="28"/>
        </w:rPr>
        <w:t>);</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 усиление контроля за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1.4. В настоящих Правилах используются следующие основные понятия:</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благоустройство территории муниципального образования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112DA1" w:rsidRDefault="00112DA1" w:rsidP="00450F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детские площадки, спортивные и другие площадки отдыха и досуга;</w:t>
      </w:r>
    </w:p>
    <w:p w:rsidR="00112DA1" w:rsidRDefault="00112DA1" w:rsidP="00450F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площадки для выгула и дрессировки собак;</w:t>
      </w:r>
    </w:p>
    <w:p w:rsidR="00112DA1" w:rsidRDefault="00112DA1" w:rsidP="00450F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площадки автостоянок;</w:t>
      </w:r>
    </w:p>
    <w:p w:rsidR="00112DA1" w:rsidRDefault="00112DA1" w:rsidP="00450F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улицы (в том числе пешеходные) и дороги;</w:t>
      </w:r>
    </w:p>
    <w:p w:rsidR="00112DA1" w:rsidRDefault="00112DA1" w:rsidP="00450F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парки, скверы, иные зеленые зоны;</w:t>
      </w:r>
    </w:p>
    <w:p w:rsidR="00112DA1" w:rsidRDefault="00112DA1" w:rsidP="00450F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площади, набережные и другие территории;</w:t>
      </w:r>
    </w:p>
    <w:p w:rsidR="00112DA1" w:rsidRDefault="00112DA1" w:rsidP="00450F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технические зоны транспортных, инженерных коммуникаций, водоохранные зоны;</w:t>
      </w:r>
    </w:p>
    <w:p w:rsidR="00112DA1" w:rsidRDefault="00112DA1" w:rsidP="00450F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112DA1" w:rsidRDefault="00112DA1" w:rsidP="00450F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содержание объекта благоустройства - работы, направленные на обеспечение чистоты, надлежащего физического, эстетическогои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архитектурное решение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бункер - мусоросборник, предназначенный для складирования крупногабаритных отходов;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зеленые насаждения - совокупность древесных, кустарниковых и травянистых растений на определенной территории;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информационные конструкции, размещаемые на внешних фасадах зданий и сооружений,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112DA1" w:rsidRDefault="00112DA1" w:rsidP="00450FF4">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контейнер - стандартная емкость для сбора твердых коммунальных отходов, мусора;</w:t>
      </w:r>
    </w:p>
    <w:p w:rsidR="00112DA1" w:rsidRDefault="00112DA1" w:rsidP="00450FF4">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прилотковая часть дороги - территория автомобильной дороги вдоль бордюрного камня тротуара или газона шириной 1 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смет - мусор, пыль, листва, песок и иные загрязнения, собранные путем механизированного подметания специальным транспортом или вручную;</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территории общего пользования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хозяйствующие субъекты - юридические лица и индивидуальные предприниматели;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элемент улично-дорожной сети - улица, проспект, переулок, проезд, набережная, площадь, бульвар, тупик, съезд, шоссе, аллея и иное.</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112DA1" w:rsidRDefault="00112DA1" w:rsidP="00450FF4">
      <w:pPr>
        <w:spacing w:after="1" w:line="220" w:lineRule="atLeast"/>
        <w:jc w:val="center"/>
        <w:outlineLvl w:val="1"/>
        <w:rPr>
          <w:rFonts w:ascii="Times New Roman" w:hAnsi="Times New Roman" w:cs="Times New Roman"/>
          <w:sz w:val="28"/>
          <w:szCs w:val="28"/>
        </w:rPr>
      </w:pPr>
    </w:p>
    <w:p w:rsidR="00112DA1" w:rsidRDefault="00112DA1" w:rsidP="00450FF4">
      <w:pPr>
        <w:spacing w:after="1" w:line="220" w:lineRule="atLeast"/>
        <w:jc w:val="center"/>
        <w:outlineLvl w:val="1"/>
        <w:rPr>
          <w:rFonts w:ascii="Times New Roman" w:hAnsi="Times New Roman" w:cs="Times New Roman"/>
          <w:sz w:val="28"/>
          <w:szCs w:val="28"/>
        </w:rPr>
      </w:pPr>
    </w:p>
    <w:p w:rsidR="00112DA1" w:rsidRDefault="00112DA1" w:rsidP="00450FF4">
      <w:pPr>
        <w:spacing w:after="1" w:line="220" w:lineRule="atLeast"/>
        <w:jc w:val="center"/>
        <w:outlineLvl w:val="1"/>
        <w:rPr>
          <w:rFonts w:ascii="Times New Roman" w:hAnsi="Times New Roman" w:cs="Times New Roman"/>
          <w:b/>
          <w:bCs/>
          <w:sz w:val="28"/>
          <w:szCs w:val="28"/>
        </w:rPr>
      </w:pPr>
      <w:r>
        <w:rPr>
          <w:rFonts w:ascii="Times New Roman" w:hAnsi="Times New Roman" w:cs="Times New Roman"/>
          <w:b/>
          <w:bCs/>
          <w:sz w:val="28"/>
          <w:szCs w:val="28"/>
        </w:rPr>
        <w:t>II. Общие требования к организации благоустройства и распределения</w:t>
      </w:r>
    </w:p>
    <w:p w:rsidR="00112DA1" w:rsidRDefault="00112DA1" w:rsidP="00450FF4">
      <w:pPr>
        <w:spacing w:after="1" w:line="22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обязанностей по содержанию территории муниципального образования </w:t>
      </w:r>
    </w:p>
    <w:p w:rsidR="00112DA1" w:rsidRDefault="00112DA1" w:rsidP="00450FF4">
      <w:pPr>
        <w:spacing w:after="1" w:line="220" w:lineRule="atLeast"/>
        <w:jc w:val="both"/>
        <w:rPr>
          <w:rFonts w:ascii="Times New Roman" w:hAnsi="Times New Roman" w:cs="Times New Roman"/>
          <w:sz w:val="28"/>
          <w:szCs w:val="28"/>
        </w:rPr>
      </w:pP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2.1. Благоустройство и уборка территории муниципального образования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2.2. Благоустройство территории муниципального образования обеспечивается: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2.3.1. Администрацией Приозерного сельского поселения Палласовского муниципального района Волгоградской области (далее – Администрация муниципального образования). </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2.3.2. Специализированными организациями, выполняющими отдельные виды работ по благоустройству.</w:t>
      </w:r>
    </w:p>
    <w:p w:rsidR="00112DA1" w:rsidRDefault="00112DA1" w:rsidP="00450FF4">
      <w:pPr>
        <w:spacing w:after="1" w:line="220" w:lineRule="atLeast"/>
        <w:ind w:firstLine="708"/>
        <w:jc w:val="both"/>
        <w:rPr>
          <w:rFonts w:ascii="Times New Roman" w:hAnsi="Times New Roman" w:cs="Times New Roman"/>
          <w:sz w:val="28"/>
          <w:szCs w:val="28"/>
          <w:highlight w:val="yellow"/>
        </w:rPr>
      </w:pPr>
      <w:r>
        <w:rPr>
          <w:rFonts w:ascii="Times New Roman" w:hAnsi="Times New Roman" w:cs="Times New Roman"/>
          <w:sz w:val="28"/>
          <w:szCs w:val="28"/>
        </w:rPr>
        <w:t>2.3.3.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муниципального образования. </w:t>
      </w:r>
    </w:p>
    <w:p w:rsidR="00112DA1" w:rsidRDefault="00112DA1" w:rsidP="00450FF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В целях содействия развитию благоустройства администрация муниципального образования: </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1) принимает правовые акты в сфере благоустройства;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 координирует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 принимает меры профилактического и воспитательного характера, направленные на сохранение объектов благоустройства;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 применяет меры экономического и морального стимулирования граждан и организаций за деятельность в сфере благоустройства;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 организует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 закрепляет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 включает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8) составляет и утверждают списки улиц и проездов, подлежащих механизированной уборке, определяют сроки и периодичность уборки;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9) проводит инвентаризацию объектов благоустройства и формирует базу данных об этих объектах;</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10) организует проведение конкурсов по благоустройству;</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11) организует проведение месячников (субботников) по благоустройству территории муниципального образования; </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12) привлекает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Формы и механизмы участия в деятельности по благоустройству определены в Порядке общественного участия в деятельности                                 по благоустройству территории муниципального образования согласно приложению к настоящим Правилам. </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13) осуществляет иную предусмотренную законодательством деятельность в сфере благоустройства.</w:t>
      </w:r>
    </w:p>
    <w:p w:rsidR="00112DA1" w:rsidRDefault="00112DA1" w:rsidP="00450FF4">
      <w:pPr>
        <w:spacing w:after="1" w:line="220" w:lineRule="atLeast"/>
        <w:ind w:firstLine="708"/>
        <w:jc w:val="both"/>
        <w:rPr>
          <w:rFonts w:ascii="Times New Roman" w:hAnsi="Times New Roman" w:cs="Times New Roman"/>
          <w:sz w:val="28"/>
          <w:szCs w:val="28"/>
        </w:rPr>
      </w:pPr>
      <w:bookmarkStart w:id="0" w:name="P123"/>
      <w:bookmarkEnd w:id="0"/>
      <w:r>
        <w:rPr>
          <w:rFonts w:ascii="Times New Roman" w:hAnsi="Times New Roman" w:cs="Times New Roman"/>
          <w:sz w:val="28"/>
          <w:szCs w:val="28"/>
        </w:rPr>
        <w:t xml:space="preserve">2.6. В целях благоустройства территорий общего пользования хозяйствующие субъекты и физические лица вправе заключать с администрацией муниципального образования соглашение о благоустройстве (уборке) территории общего пользования согласно </w:t>
      </w:r>
      <w:r>
        <w:rPr>
          <w:rFonts w:ascii="Times New Roman" w:hAnsi="Times New Roman" w:cs="Times New Roman"/>
          <w:color w:val="0070C0"/>
          <w:sz w:val="28"/>
          <w:szCs w:val="28"/>
        </w:rPr>
        <w:t>приложения №2 к настоящим правилам</w:t>
      </w:r>
      <w:r>
        <w:rPr>
          <w:rFonts w:ascii="Times New Roman" w:hAnsi="Times New Roman" w:cs="Times New Roman"/>
          <w:color w:val="000000"/>
          <w:sz w:val="28"/>
          <w:szCs w:val="28"/>
        </w:rPr>
        <w:t xml:space="preserve">. </w:t>
      </w:r>
      <w:r>
        <w:rPr>
          <w:rFonts w:ascii="Times New Roman" w:hAnsi="Times New Roman" w:cs="Times New Roman"/>
          <w:sz w:val="28"/>
          <w:szCs w:val="28"/>
        </w:rPr>
        <w:t>Неотъемлемой частью указанного соглашения является схема территории, подлежащей благоустройству (уборке), (далее - схематическая карта).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Указанные соглашения заключаются в соответствии с правилами, установленными гражданским законодательством, для заключения договоров.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Участие собственников зданий (помещений в них) и сооружений в благоустройстве прилегающих территорий осуществляется в следующем порядке:</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2.6.1. В целях обеспечения благоустройства территории муниципального образования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2.6.2.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субъектами осуществляется администрацией муниципального образования. </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 </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2.6.4.3.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СНиП 3.01.01-85", утвержденных постановлением Госстроя СССР от 02 сентября 1985 г. N 140, </w:t>
      </w:r>
      <w:hyperlink r:id="rId8" w:history="1">
        <w:r>
          <w:rPr>
            <w:rStyle w:val="Hyperlink"/>
            <w:rFonts w:ascii="Times New Roman" w:hAnsi="Times New Roman" w:cs="Times New Roman"/>
            <w:sz w:val="28"/>
            <w:szCs w:val="28"/>
          </w:rPr>
          <w:t>Сводом</w:t>
        </w:r>
      </w:hyperlink>
      <w:r>
        <w:rPr>
          <w:rFonts w:ascii="Times New Roman" w:hAnsi="Times New Roman" w:cs="Times New Roman"/>
          <w:sz w:val="28"/>
          <w:szCs w:val="28"/>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2.6.4.4.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2.6.4.5.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2.6.4.6.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2.6.4.7.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2.6.4.8.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2.6.4.9.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2.6.4.10.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2.6.4.11.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2.6.5. Организация и осуществление уборочных работ возлагаются: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2.6.5.2.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2.6.5.3.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2.6.5.4.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2.6.5.6.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2.6.5.7. По автомоечным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2.6.5.8. По ограждениям - на организации, в собственности которых находятся ограждения.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2.6.5.9. По остановочным пунктам - на собственников сооружений, если иное не предусмотрено законом или договором.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2.6.5.10. По разворотным кругам на конечных остановках- на организации, эксплуатирующие указанные объекты, если иное не предусмотрено законом или договором.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2.6.5.11.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2.6.5.12.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2.6.5.13.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2.7. На территории муниципального образования запрещается: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2.7.2. Сливать отработанные масла и горюче-смазочные материалы на рельеф местности.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2.8. Для выгула домашних животных на территории муниципального образования 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2.9. 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2.10.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2.11.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2.12. Очистка, ремонт, окраска урн должны производиться собственниками или лицами, осуществляющими по договору содержание территорий.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Очистка урн производится по мере их заполнения, а в местах массового движения и большого скопления граждан - не реже 1 раза в сутки.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Урны должны быть исправны и окрашены. Не допускается переполнение урн.</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Ремонт и окраска урн выполняются по мере необходимости.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2.13.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2.14.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112DA1" w:rsidRDefault="00112DA1" w:rsidP="00450FF4">
      <w:pPr>
        <w:spacing w:after="1" w:line="220" w:lineRule="atLeast"/>
        <w:ind w:firstLine="540"/>
        <w:jc w:val="both"/>
        <w:rPr>
          <w:rFonts w:ascii="Times New Roman" w:hAnsi="Times New Roman" w:cs="Times New Roman"/>
          <w:sz w:val="28"/>
          <w:szCs w:val="28"/>
        </w:rPr>
      </w:pPr>
    </w:p>
    <w:p w:rsidR="00112DA1" w:rsidRDefault="00112DA1" w:rsidP="00450FF4">
      <w:pPr>
        <w:tabs>
          <w:tab w:val="center" w:pos="4677"/>
          <w:tab w:val="left" w:pos="7260"/>
          <w:tab w:val="left" w:pos="7635"/>
        </w:tabs>
        <w:spacing w:after="1" w:line="220" w:lineRule="atLeast"/>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Общие требования к созданию и состоянию объектов благоустройства</w:t>
      </w:r>
    </w:p>
    <w:p w:rsidR="00112DA1" w:rsidRDefault="00112DA1" w:rsidP="00450FF4">
      <w:pPr>
        <w:tabs>
          <w:tab w:val="center" w:pos="4677"/>
          <w:tab w:val="left" w:pos="7260"/>
          <w:tab w:val="left" w:pos="7635"/>
        </w:tabs>
        <w:spacing w:after="1" w:line="220" w:lineRule="atLeast"/>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 и их отдельных элементов </w:t>
      </w:r>
    </w:p>
    <w:p w:rsidR="00112DA1" w:rsidRDefault="00112DA1" w:rsidP="00450FF4">
      <w:pPr>
        <w:tabs>
          <w:tab w:val="center" w:pos="4677"/>
          <w:tab w:val="left" w:pos="7260"/>
          <w:tab w:val="left" w:pos="7635"/>
        </w:tabs>
        <w:spacing w:after="1" w:line="220" w:lineRule="atLeast"/>
        <w:outlineLvl w:val="1"/>
        <w:rPr>
          <w:rFonts w:ascii="Times New Roman" w:hAnsi="Times New Roman" w:cs="Times New Roman"/>
          <w:b/>
          <w:bCs/>
          <w:sz w:val="28"/>
          <w:szCs w:val="28"/>
        </w:rPr>
      </w:pPr>
      <w:r>
        <w:rPr>
          <w:rFonts w:ascii="Times New Roman" w:hAnsi="Times New Roman" w:cs="Times New Roman"/>
          <w:b/>
          <w:bCs/>
          <w:sz w:val="28"/>
          <w:szCs w:val="28"/>
        </w:rPr>
        <w:tab/>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3.3. Элементы благоустройства территории могут быть как типовыми, так и выполненными по специально разработанному проекту.</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112DA1" w:rsidRDefault="00112DA1" w:rsidP="00450FF4">
      <w:pPr>
        <w:spacing w:after="1" w:line="220" w:lineRule="atLeast"/>
        <w:ind w:firstLine="708"/>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 xml:space="preserve">3.7. </w:t>
      </w:r>
      <w:r>
        <w:rPr>
          <w:rFonts w:ascii="Times New Roman" w:hAnsi="Times New Roman" w:cs="Times New Roman"/>
          <w:spacing w:val="2"/>
          <w:sz w:val="28"/>
          <w:szCs w:val="28"/>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112DA1" w:rsidRDefault="00112DA1" w:rsidP="00450FF4">
      <w:pPr>
        <w:spacing w:after="1" w:line="220" w:lineRule="atLeast"/>
        <w:ind w:firstLine="708"/>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Снос и (или) пересадка, обрезка зеленых насаждений на территории муниципального образования производится в порядке, утверждаемом органом местного самоуправления муниципального образования. </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3.9. Запрещается посадка деревьев в пределах охранных зон подземных коммуникаций.</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3.11.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12DA1" w:rsidRDefault="00112DA1" w:rsidP="00450FF4">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геоподосновы с инвентаризационным планом зеленых насаждений на весь участок застройки.</w:t>
      </w:r>
    </w:p>
    <w:p w:rsidR="00112DA1" w:rsidRDefault="00112DA1" w:rsidP="00450FF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112DA1" w:rsidRDefault="00112DA1" w:rsidP="00450FF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3.17.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112DA1" w:rsidRDefault="00112DA1" w:rsidP="00450FF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112DA1" w:rsidRDefault="00112DA1" w:rsidP="00450FF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112DA1" w:rsidRDefault="00112DA1" w:rsidP="00450FF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12DA1" w:rsidRDefault="00112DA1" w:rsidP="00450FF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разработке дендроплана сохраняется нумерация растений инвентаризационного плана.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3.19.Объекты озеленения.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3.19.1. Создание новых объектов озеленения на территории муниципального образования осуществляется на основании проектов, утвержденных в установленном порядке.</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3.19.2.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3.19.3.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муниципального образования, а также влиянию антропогенных факторов.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3.19.5. Оптимальным временем посадки растений являются весна и осень.</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3.20. Освещение.</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3.20.1.На территории муниципального образования применяется наружное, архитектурное, праздничное и информационное освещение.</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3.20.2. Наружное освещение подразделяется на уличное, придомовое и козырьковое.</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3.20.3.К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3.20.4.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информации и витрины должны освещаться в темное время суток.</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3.20.5.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3.20.6. Организация уличного освещения осуществляется в соответствии с Национальным стандартом РФ ГОСТ Р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3.20.7.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 </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3.20.8.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3.20.9.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населенного пункта.</w:t>
      </w:r>
    </w:p>
    <w:p w:rsidR="00112DA1" w:rsidRDefault="00112DA1" w:rsidP="00450FF4">
      <w:pPr>
        <w:autoSpaceDE w:val="0"/>
        <w:autoSpaceDN w:val="0"/>
        <w:adjustRightInd w:val="0"/>
        <w:spacing w:after="0" w:line="240" w:lineRule="auto"/>
        <w:ind w:firstLine="708"/>
        <w:jc w:val="both"/>
        <w:rPr>
          <w:rFonts w:ascii="Times New Roman" w:hAnsi="Times New Roman" w:cs="Times New Roman"/>
          <w:i/>
          <w:iCs/>
          <w:sz w:val="24"/>
          <w:szCs w:val="24"/>
        </w:rPr>
      </w:pPr>
      <w:r>
        <w:rPr>
          <w:rFonts w:ascii="Times New Roman" w:hAnsi="Times New Roman" w:cs="Times New Roman"/>
          <w:sz w:val="28"/>
          <w:szCs w:val="28"/>
        </w:rPr>
        <w:t xml:space="preserve">3.20.10.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с"СП 52.13330.2011. Свод правил. Естественное и искусственное освещение. Актуализированная редакция СНиП 23-05-95*", согласованным с администрацией муниципального образования. </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3.20.11.К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3.20.12. Организацию размещения праздничной иллюминации улиц, площадей и иных территорий муниципального образования осуществляет администрация муниципального образования. </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3.20.13.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3.21. Детские и спортивные площадки.</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3.21.1. При условии изоляции детских площадок минимальное расстояние от границ детских площадок следует принимать:</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 парковок - не менее 25 м;</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 площадок мусоросборников - 20 м;</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отстойно - разворотных площадок на конечных остановках маршрутов  пассажирского транспорта - не менее 50 м.</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3.21.2.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3.21.3. Требования к игровому и спортивному оборудованию, установленному на придомовой территории: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3.22. Площадки отдыха.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3.22.2.Расстояние от границы площадки отдыха до мест временного хранения автомобилей должно быть не более 25 м,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3.22.3Площадки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3.23. Парковки.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3.23.1. Организация парковок (парковочных мест), в том числе на платной основе, расположенных на автомобильных дорогах общего пользования местного значения муниципального образования, осуществляется в порядке, утверждаемом органом местного самоуправления муниципального образования. </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3.24. Площадки автостоянок.</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3.24.1.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приобъектные(у объекта или группы объектов), прочие (грузовые, перехватывающие и др.).</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3.24.2. Расстояние от границ автостоянок до окон жилых и общественных зданий принимается в соответствии с СанПиН 2.2.1/2.1.1.1200-03. На площадках приобъектных автостоянок доля мест для автомобилей инвалидов проектируется согласно СНиП 35-01-2001, блокируются по два или более мест без объемных разделителей, а лишь с обозначением границы прохода при помощи ярко-желтой разметки.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3.24.3.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3.24.4.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3.24.4 Покрытие площадок проектируется аналогичным покрытию транспортных проездов.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3.24.5.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3.24.6.  Разделительные элементы на площадках могут быть выполнены в виде разметки (белых полос), озелененных полос (газонов), контейнерного озеленения.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3.25. Площадки для накопления ТКО.</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3.25.1.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112DA1" w:rsidRDefault="00112DA1" w:rsidP="00450FF4">
      <w:pPr>
        <w:spacing w:after="1" w:line="220" w:lineRule="atLeast"/>
        <w:ind w:firstLine="708"/>
        <w:jc w:val="both"/>
        <w:rPr>
          <w:rFonts w:ascii="Times New Roman" w:hAnsi="Times New Roman" w:cs="Times New Roman"/>
          <w:sz w:val="28"/>
          <w:szCs w:val="28"/>
        </w:rPr>
      </w:pPr>
      <w:bookmarkStart w:id="1" w:name="P691"/>
      <w:bookmarkEnd w:id="1"/>
      <w:r>
        <w:rPr>
          <w:rFonts w:ascii="Times New Roman" w:hAnsi="Times New Roman" w:cs="Times New Roman"/>
          <w:sz w:val="28"/>
          <w:szCs w:val="28"/>
        </w:rPr>
        <w:t>3.25.2.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3.25.3. Размеры контейнерных площадок и устанавливаемого оборудования определяются проектным решением.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3.25.4.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3.25.5.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3.25.6.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3.25.7.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3.25.8. 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Ограждения.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3.26.1.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3.26.1.1. Газонные ограждения (высота 0,3 - 0,5 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3.26.1.2. Ограды: низкие (высота 0,5 - 1,0 м), средние (высота 1,0 - 1,5 м), высокие (высота 1,5 - 2,0 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3.26.1.3. Ограждения - тумбы для транспортных проездов и автостоянок (высота 0,3 - 0,4 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3.26.1.4. Ограждения спортивных площадок (высота 2,5 - 3,0 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3.26.1.5. Декоративные ограждения (высота 1,2 - 2,0 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3.26.1.6. Технические ограждения (высота в соответствии с действующими нормами).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3.26.1.2. Ограждения должны выполняться из высококачественных материалов, иметь единый характер в границах объекта благоустройства территории. </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3.26.2.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3.26.3.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3.27. Малые архитектурные формы.</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3.27.1. При проектировании и выборе малых архитектурных форм рекомендуется пользоваться каталогами сертифицированных изделий. </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3.27.2. Основными требованиями к малым архитектурным формам являются: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3.27.2.1. Соответствие характеру архитектурного и ландшафтного окружения элементов благоустройства территории.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3.27.2.2.Высокие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3.27.2.3. Прочность, надежность, безопасность конструкции.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3.28. Информационные указатели, вывески, рекламные конструкции.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3.28.1. Порядок размещения, содержания информационных и рекламных конструкций, в том числе информационных указателей, вывесок, утверждается администрацией муниципального образования. </w:t>
      </w:r>
    </w:p>
    <w:p w:rsidR="00112DA1" w:rsidRDefault="00112DA1" w:rsidP="00450FF4">
      <w:pPr>
        <w:spacing w:after="1" w:line="220" w:lineRule="atLeast"/>
        <w:jc w:val="both"/>
        <w:rPr>
          <w:rFonts w:ascii="Times New Roman" w:hAnsi="Times New Roman" w:cs="Times New Roman"/>
          <w:sz w:val="28"/>
          <w:szCs w:val="28"/>
        </w:rPr>
      </w:pPr>
    </w:p>
    <w:p w:rsidR="00112DA1" w:rsidRDefault="00112DA1" w:rsidP="00450FF4">
      <w:pPr>
        <w:spacing w:after="1" w:line="220" w:lineRule="atLeast"/>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t>IV</w:t>
      </w:r>
      <w:r>
        <w:rPr>
          <w:rFonts w:ascii="Times New Roman" w:hAnsi="Times New Roman" w:cs="Times New Roman"/>
          <w:b/>
          <w:bCs/>
          <w:sz w:val="28"/>
          <w:szCs w:val="28"/>
        </w:rPr>
        <w:t>. Требования к уборке и содержанию объектов благоустройства</w:t>
      </w:r>
    </w:p>
    <w:p w:rsidR="00112DA1" w:rsidRDefault="00112DA1" w:rsidP="00450FF4">
      <w:pPr>
        <w:spacing w:after="1" w:line="220" w:lineRule="atLeast"/>
        <w:jc w:val="center"/>
        <w:outlineLvl w:val="1"/>
        <w:rPr>
          <w:rFonts w:ascii="Times New Roman" w:hAnsi="Times New Roman" w:cs="Times New Roman"/>
          <w:b/>
          <w:bCs/>
          <w:sz w:val="28"/>
          <w:szCs w:val="28"/>
        </w:rPr>
      </w:pP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 На протяжении всего календарного года направление работ по содержанию и уборке территорий муниципального образования носит сезонный характер.</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муниципального образования.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4.2. Уборка территории муниципального образования подразделяется на уличную и придомовую.</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4.3. Уборка территории муниципального образования должна производиться ежедневно до 08.00 часов утра с поддержанием чистоты и порядка в течение дня.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Уборка дорог производится до начала движения транспорта по маршрутам регулярных перевозок.</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 Организация и проведение уборки территории муниципального образования в зимний период.</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4.6.1. Уборка в зимний период дорог и проездов осуществляется в соответствии с требованиями настоящих Правил.</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Убираемый снег должен вывозиться в специально отведенные администрацией муниципального образования для этих целей места.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4.6.4. К первоочередным мероприятиям зимней уборки территории муниципального образования относятся: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4.6.4.1. Сгребание и подметание снега.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4.6.4.2. Обработка проезжей части дорог, территорий общего пользования противогололедными материалами.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4.6.4.3. Формирование снежного вала для последующего вывоза.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4.6.5. К мероприятиям второй очереди зимней уборки территории муниципального образования относятся: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4.6.5.1. Удаление (вывоз) снега.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4.6.5.2. Зачистка прилотковой части дороги после удаления снега с проезжей части.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4.6.5.3. Скалывание льда и уборка снежно-ледяных образований.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Улицы, дороги, тротуары должны быть полностью убраны от снега и снежного наката в течение 48 часов после окончания снегопада.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4.6.7.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4.6.8. В снежных валах на остановочных пунктах и в местах наземных пешеходных переходов должны быть сделаны разрывы шириной: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4.6.8.1. На остановочных пунктах - до 34 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4.6.8.2. На переходах, имеющих разметку, - на ширину разметки.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4.6.8.3. На переходах, не имеющих разметки, - не менее 5 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4.6.10. В период снегопадов и гололеда тротуары и другие пешеходные зоны на территории муниципального образования должны обрабатываться противогололедными материалами. Время на обработку всей площади тротуаров не должно превышать 6 часов с начала снегопада.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4.6.12. При применении химических реагентов необходимо строго придерживаться установленных норм их распределения.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Мягкие кровли от снега не очищаются, за исключением желобов и свесов, разжелобках, карнизов и в местах нависания снега.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При наступлении оттепели сбрасывание снега следует производить в кратчайшие сроки.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4.6.15.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4.6.16.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Тротуары и пешеходные дорожки рекомендуется посыпать сухим песком без хлоридов.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4.6.19. Запрещается: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4.6.19.1.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4.6.19.3. Складировать снег к стенам зданий и на трассах тепловых сетей.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4.6.19.4. Перемещать на дорогу снег, счищаемый с внутриквартальных проездов, придомовых территорий, территорий хозяйствующих субъектов.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4.6.19.5.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 Организация и проведение уборки территории муниципального образования в весенне-летний период.</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муниципального образования. </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4.7.3. В летний период уборки производятся следующие виды работ:</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4.7.3.1. Подметание, мойка и поливка проезжей части дорог, тротуаров, придомовых территорий.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4.7.3.2. Очистка от грязи, мойка, покраска ограждений и бордюрного камня.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4.7.3.3. Зачистка прилотковой части дороги.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4.7.3.4. Очистка газонов, цветников и клумб от мусора, веток, листьев, сухой травы, отцветших соцветий и песка.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4.7.3.5. Вывоз смета и мусора в места санкционированного складирования, обезвреживания и утилизации.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4.7.3.6. Уборка мусора с придомовых территорий, включая территории, прилегающие к домам частной застройки.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4.7.3.7. Скашивание травы.</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4.7.5. Подметание территорий муниципального образования производится: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4.7.5.1. Тротуаров - ежедневно до 07.00 часов и далее в течение дня по мере накопления загрязнений.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4.7.5.2. Придомовых территорий - ежедневно до 10.00 часов и далее в течение дня по мере необходимости.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4.7.6. Мойка проезжей части дорог и тротуаров производится с 24.00 часов до 07.00 часов.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В случае необходимости мойка производится в дневное время.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4.7.7. Поливка проезжей части дорог, тротуаров, придомовых территорий производится: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4.7.7.1. Для улучшения микроклимата в жаркую погоду при температуре воздуха выше 25 градусов (по Цельсию).</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4.7.7.2. Для снижения запыленности по мере необходимости.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4.7.9. Удаление смета с территорий муниципального образования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4.7.10. Осевые, резервные полосы, обозначенные линиями регулирования, должны быть постоянно очищены от песка и различного мелкого мусора.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Металлические ограждения, дорожные знаки и указатели должны быть промыты.</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4.7.11. Для исключения застоев дождевой воды крышки люков и патрубки дождеприемных колодцев должны постоянно очищаться от смета и других загрязнений.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4.7.12. Высота травяного покрова не должна превышать 20 см, за исключением высоты травяного покрова газонов на разделительных полосах.</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Откос травы производится с последующим вывозом.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4.7.14. При производстве летней уборки запрещается: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4.7.14.1. Сбрасывать смет и мусор на зеленые насаждения, в смотровые колодцы инженерных сетей, реки и водоемы, на проезжую часть дорог и тротуары.</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4.7.14.2. Выбивать струей воды смет и мусор на тротуары и газоны при мойке проезжей части дорог.</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4.7.14.4. Откачивать воду на проезжую часть дорог при ликвидации аварий на водопроводных, канализационных и тепловых сетях.</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4.7.14.5. Вывозить смет в не отведенные для этих целей места.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4.8. Содержание и уборка придомовых территорий.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4.8.1.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4.8.3. Вывоз ТКО от собственников и нанимателей помещений в многоквартирных домах осуществляется ежедневно.</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4.8.4.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112DA1" w:rsidRDefault="00112DA1" w:rsidP="00450FF4">
      <w:pPr>
        <w:spacing w:after="1" w:line="220" w:lineRule="atLeast"/>
        <w:ind w:firstLine="708"/>
        <w:jc w:val="both"/>
        <w:rPr>
          <w:rFonts w:ascii="Times New Roman" w:hAnsi="Times New Roman" w:cs="Times New Roman"/>
          <w:sz w:val="28"/>
          <w:szCs w:val="28"/>
        </w:rPr>
      </w:pPr>
      <w:bookmarkStart w:id="2" w:name="P488"/>
      <w:bookmarkEnd w:id="2"/>
      <w:r>
        <w:rPr>
          <w:rFonts w:ascii="Times New Roman" w:hAnsi="Times New Roman" w:cs="Times New Roman"/>
          <w:sz w:val="28"/>
          <w:szCs w:val="28"/>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4.8.9.1. Установку на обслуживаемой территории сборников для ТКО, а в неканализированных зданиях иметь, кроме того, сборники (выгребы) для жидких бытовых отходов.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4.8.9.2. Своевременную уборку обслуживаемой территории и систематическое наблюдение за ее санитарным состоянием.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4.8.9.3. Организацию вывоза отходов и контроль за выполнением графика удаления отходов.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4.8.9.5.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4.8.9.6. Проведение среди населения широкой разъяснительной работы по организации уборки территории.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4.9. Детские и спортивные площадки, площадки отдыха должны:</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4.9.1. Регулярно подметаться.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4.9.2. Очищаться от снега в зимнее время.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4.9.3. Содержаться в надлежащем техническом состоянии, быть покрашены.Окраску ограждений и строений на детских и спортивных площадках следует производить не реже 1 раза в год.</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4.9.4.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4.10. На придомовых территориях запрещается: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4.10.1. Самовольная установка железобетонных блоков, столбов, ограждений и других сооружений во внутриквартальных и внутридворовых проездах.</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4.10.2.Наезд,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4.10.3 Мойка транспортных средств, слив топлива и масел, регулирование звуковых сигналов, тормозов и двигателей транспортных средств.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4.10.4. Хранить мусор более 3 суток.</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4.10.5. Загромождать и засорять территории металлическим ломом, строительным и бытовым мусором и другими материалами.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4.10.6.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4.10.7.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4.10.8.Образовывать свалки вокруг контейнерных площадок.</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4.10.9. Складировать строительные материалы, оборудование и другие товарно-материальные ценности в местах, не отведенных для этих целей, более 2 суток.</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4.10.10. Стирать ковры, вещи, мыть автомашины, автобусы, прицепы и другие технические средства.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4.11. Содержание и уборка частного жилищного фонда.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4.11.1. Собственники частного жилищного фонда, если иное не предусмотрено законом или договором, обязаны:</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4.11.1.2. Иметь на жилом доме номерной знак и поддерживать его в исправном состоянии.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4.11.1.3.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4.11.1.4.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4.11.1.5.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4.11.1.6. Не допускать захламления прилегающей территории отходами.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4.11.1.7.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4.11.2.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 Содержание и охрана зеленых насаждений.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4.12.1. Ответственность за сохранность зеленых насаждений возлагается: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на предприятия, организации и учреждения независимо от форм собственности - на территориях указанных юридических лиц;</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на организации, которым отведены земельные участки для осуществления строительства, - на территориях, отведенных под застройку.</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4.12.2. Ответственные за содержание и охрану зеленых насаждений обязаны:</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4.12.2.3. Обеспечивать своевременный ремонт ограждений зеленых насаждений.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4.12.2.4. Поддерживать на участках озеленения чистоту и порядок, не допускать их засорения бытовыми и промышленными отходами.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4.12.2.5. Своевременно проводить мероприятия по выявлению и борьбе с вредителями и возбудителями заболеваний зеленых насаждений.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4.12.2.6. В период листопада производить сгребание и вывоз опавшей листвы с газонов вдоль улиц и магистралей, придомовых территорий.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4.12.2.8. Проводить стрижку и откос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4.12.4. На земельных участках с зелеными насаждениями, расположенных на территориях общего пользования, запрещается: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4.12.4.1. Устройство катков, организация игр (в том числе футбол, волейбол, городки), за исключением мест, специально отведенных для этих целей.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4.12.4.2. Замусоривание, складирование отходов производства и потребления, предметов, оборудования, устройство несанкционированных свалок мусора.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4.12.4.4. Самовольная разработка песка, глины, растительного грунта.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4.12.4.5. Самовольная разбивка огородов.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4.12.4.7.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4.12.4.8. Разведение открытого огня в целях сжигания листьев и древесно-кустарниковых отходов.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4.12.4.9. Сливание хозяйственно-фекальных и промышленных канализационных стоков, химических веществ.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4.12.4.10. Ловля и уничтожение птиц и животных.</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4.12.4.11. Производство новых посадок зеленых насаждений без согласования с администрацией муниципального образования.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4.12.4.12. Проведение разрытия для прокладки инженерных сетей и коммуникаций без согласования с администрацией муниципального образования.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4.12.4.13. В период листопада сгребание листвы к комлевой части зеленых насаждений.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4.12.4.14. Устанавливать аттракционы, временные торговые точки и кафе, рекламные конструкции с нарушением установленного порядка.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4.12.4.15. Добывать из деревьев сок, смолу, делать зарубки, надрезы, надписи.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4.12.4.16. Мыть, чистить и ремонтировать автотранспортные средства.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4.12.4.17. На газонах и цветниках, расположенных на земельных участках, находящихся в муниципальной собственности, запрещается: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4.12.4.18. Складировать снег, лед и уличный смет.</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4.12.4.19. Ходить, сидеть и лежать (за исключением луговых газонов), рвать цветы.</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4.12.4.20.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4.12.5. За незаконное уничтожение (повреждение) зеленых насаждений взыскивается ущерб в соответствии с действующим законодательством.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4.13. Содержание объектов освещения.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4.13.2. Запрещается самовольное подсоединение и подключение проводов и кабелей к сетям и устройствам наружного освещения.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При замене опор электроснабжения указанные конструкции должны быть демонтированы и вывезены владельцами сетей в течение 3 суток.</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4.13.4. Не допускается эксплуатация сетей и устройств наружного освещения при наличии обрывов проводов, повреждений опор, изоляторов.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4.13.7.Собственники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4.13.7.2. Следить за включением и отключением освещения в соответствии с установленным порядком.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4.13.7.3. Соблюдать правила установки, содержания, размещения и эксплуатации наружного освещения и оформления.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4.13.7.4. Своевременно производить замену фонарей наружного освещения.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4.13.11. Вывоз сбитых опор освещения осуществляется лицом, эксплуатирующим линейные сооружения, в течение 3 суток с момента обнаружения (демонтажа).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4.13.13. В охранной зоне инженерных сетей производится окос травы и уборка дикорастущей поросли собственниками (пользователями) инженерных сетей.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4.14. Содержание сооружений, зданий и их фасадов.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4.15. Содержание некапитальных объектов.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4.15.2.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4.15.3 Юридическим и физическим лицам, которые являются собственниками некапитальных объектов, запрещается: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4.15.3.1. Возводить к временным сооружениям пристройки, козырьки, навесы и прочие конструкции, не предусмотренные проектами.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4.15.3.3. Загромождать противопожарные разрывы между некапитальными объектами оборудованием, отходами.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4.16. Содержание мест производства строительных работ.</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4.16.2. При проведении строительных и (или) ремонтных работ необходимо:</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Строительные площадки также должны быть огорожены пленкой, препятствующей выветриванию пыли и грунта с территории, высотой не менее 20 см.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4.16.2.2.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112DA1" w:rsidRDefault="00112DA1" w:rsidP="00450FF4">
      <w:pPr>
        <w:spacing w:after="1" w:line="220" w:lineRule="atLeast"/>
        <w:ind w:firstLine="708"/>
        <w:jc w:val="both"/>
        <w:rPr>
          <w:rFonts w:ascii="Times New Roman" w:hAnsi="Times New Roman" w:cs="Times New Roman"/>
          <w:sz w:val="28"/>
          <w:szCs w:val="28"/>
        </w:rPr>
      </w:pPr>
      <w:bookmarkStart w:id="3" w:name="P353"/>
      <w:bookmarkEnd w:id="3"/>
      <w:r>
        <w:rPr>
          <w:rFonts w:ascii="Times New Roman" w:hAnsi="Times New Roman" w:cs="Times New Roman"/>
          <w:sz w:val="28"/>
          <w:szCs w:val="28"/>
        </w:rPr>
        <w:t>4.16.2.3. Следить за очисткой ограждения строительной площадки от грязи, снега, наледи, информационно-печатной продукции.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4.16.2.4.Разместить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4.16.2.5. Обеспечить временные тротуары для пешеходов (в случае необходимости).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112DA1" w:rsidRDefault="00112DA1" w:rsidP="00450FF4">
      <w:pPr>
        <w:spacing w:after="1" w:line="220" w:lineRule="atLeast"/>
        <w:ind w:firstLine="708"/>
        <w:jc w:val="both"/>
        <w:rPr>
          <w:rFonts w:ascii="Times New Roman" w:hAnsi="Times New Roman" w:cs="Times New Roman"/>
          <w:sz w:val="28"/>
          <w:szCs w:val="28"/>
        </w:rPr>
      </w:pPr>
      <w:bookmarkStart w:id="4" w:name="P360"/>
      <w:bookmarkEnd w:id="4"/>
      <w:r>
        <w:rPr>
          <w:rFonts w:ascii="Times New Roman" w:hAnsi="Times New Roman" w:cs="Times New Roman"/>
          <w:sz w:val="28"/>
          <w:szCs w:val="28"/>
        </w:rPr>
        <w:t>4.16.2.7.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4.17.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4.18.  Содержание сетей ливневой канализации, смотровых и ливневых колодцев, водоотводящих сооружений.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4.18.1.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4.18.1.1. Производить земляные работы.</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4.18.1.2. Повреждать сети ливневой канализации, взламывать или разрушать водоприемные люки.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4.18.1.3. Осуществлять строительство, устанавливать торговые, хозяйственные и бытовые сооружения.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4.18.1.4. Сбрасывать промышленные, бытовые отходы, мусор и иные материалы.</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4.18.2. Организации, эксплуатирующие сети ливневой канализации, обязаны содержать их в соответствии с техническими правилами.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4.18.3.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1 раза в год.</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4.18.4.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4.18.5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4.19. Содержание малых архитектурных форм: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4.19.1.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4.19.2.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4.19.3. Для содержания цветочных ваз и урн в надлежащем состоянии должны быть обеспечены:</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4.19.3.1. Ремонт поврежденных элементов.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4.19.3.2. Удаление подтеков и грязи.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4.19.3.3. Удаление мусора, отцветших соцветий и цветов, засохших листьев.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4.19.4.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4.19.5.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4.19.6.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4.19.7.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4.19.8.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4.19.9. Купаться в фонтанах запрещено.</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4.20. Информационные указатели, вывески, рекламные конструкции.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4.20.1.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4.20.2.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4.21. На территории муниципального образования запрещается: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4.21.1.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4.21.2.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4.21.3.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4.21.4.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4.21.5.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4.21.6. Складировать, размещать на открытом воздухе сыпучие материалы (грунт, песок, гипс, цемент и т.д.) без укрытия, препятствующего их выветриванию.</w:t>
      </w:r>
    </w:p>
    <w:p w:rsidR="00112DA1" w:rsidRDefault="00112DA1" w:rsidP="00450FF4">
      <w:pPr>
        <w:spacing w:after="1" w:line="220" w:lineRule="atLeast"/>
        <w:ind w:firstLine="540"/>
        <w:jc w:val="both"/>
        <w:rPr>
          <w:rFonts w:ascii="Times New Roman" w:hAnsi="Times New Roman" w:cs="Times New Roman"/>
          <w:sz w:val="28"/>
          <w:szCs w:val="28"/>
          <w:shd w:val="clear" w:color="auto" w:fill="FFFFFF"/>
        </w:rPr>
      </w:pPr>
    </w:p>
    <w:p w:rsidR="00112DA1" w:rsidRDefault="00112DA1" w:rsidP="00450FF4">
      <w:pPr>
        <w:spacing w:after="1" w:line="220" w:lineRule="atLeast"/>
        <w:jc w:val="center"/>
        <w:outlineLvl w:val="1"/>
        <w:rPr>
          <w:rFonts w:ascii="Times New Roman" w:hAnsi="Times New Roman" w:cs="Times New Roman"/>
          <w:b/>
          <w:bCs/>
          <w:sz w:val="28"/>
          <w:szCs w:val="28"/>
        </w:rPr>
      </w:pPr>
      <w:r>
        <w:rPr>
          <w:rFonts w:ascii="Times New Roman" w:hAnsi="Times New Roman" w:cs="Times New Roman"/>
          <w:b/>
          <w:bCs/>
          <w:sz w:val="28"/>
          <w:szCs w:val="28"/>
        </w:rPr>
        <w:t>V. Организация сбора и вывоза отходов</w:t>
      </w:r>
    </w:p>
    <w:p w:rsidR="00112DA1" w:rsidRDefault="00112DA1" w:rsidP="00450FF4">
      <w:pPr>
        <w:spacing w:after="1" w:line="220" w:lineRule="atLeast"/>
        <w:jc w:val="center"/>
        <w:rPr>
          <w:rFonts w:ascii="Times New Roman" w:hAnsi="Times New Roman" w:cs="Times New Roman"/>
          <w:sz w:val="28"/>
          <w:szCs w:val="28"/>
        </w:rPr>
      </w:pP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5.1.Территория муниципального образования подлежит регулярной очистке от ТКО в соответствии с Территориальной </w:t>
      </w:r>
      <w:hyperlink r:id="rId9" w:history="1">
        <w:r>
          <w:rPr>
            <w:rStyle w:val="Hyperlink"/>
            <w:rFonts w:ascii="Times New Roman" w:hAnsi="Times New Roman" w:cs="Times New Roman"/>
            <w:sz w:val="28"/>
            <w:szCs w:val="28"/>
          </w:rPr>
          <w:t>схемой</w:t>
        </w:r>
      </w:hyperlink>
      <w:r>
        <w:rPr>
          <w:rFonts w:ascii="Times New Roman" w:hAnsi="Times New Roman" w:cs="Times New Roman"/>
          <w:sz w:val="28"/>
          <w:szCs w:val="28"/>
        </w:rPr>
        <w:t xml:space="preserve"> обращения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 До определения на территории Волгоградской области регионального оператора по обращению с ТКО порядок сбора, условия и способы транспортирования, обработки, обезвреживания, утилизации и размещения ТКО на территории муниципального образования  определяется в соответствии с указанным разделом настоящих правил.</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5.3.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 Физические и юридические лица, индивидуальные предприниматели должны иметь документальное подтверждение вывоза и размещения ТКО.</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5.4.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hyperlink r:id="rId10" w:history="1">
        <w:r>
          <w:rPr>
            <w:rStyle w:val="Hyperlink"/>
            <w:rFonts w:ascii="Times New Roman" w:hAnsi="Times New Roman" w:cs="Times New Roman"/>
            <w:sz w:val="28"/>
            <w:szCs w:val="28"/>
          </w:rPr>
          <w:t>схемой</w:t>
        </w:r>
      </w:hyperlink>
      <w:r>
        <w:rPr>
          <w:rFonts w:ascii="Times New Roman" w:hAnsi="Times New Roman" w:cs="Times New Roman"/>
          <w:sz w:val="28"/>
          <w:szCs w:val="28"/>
        </w:rPr>
        <w:t xml:space="preserve"> обращения с отходами.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5.5.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5.6.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5.7.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5.8. На территории муниципального образования запрещается: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5.8.1.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5.8.2.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5.8.3.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5.8.4. Складировать любые отходы за пределами земельных участков, находящихся в их собственности, владении или пользовании.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5.8.5.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5.8.6.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5.8.7. Переполнять контейнеры и бункеры и загрязнять при этом территорию.</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5.8.8. Выбирать вторичное сырье из мусоропроводов, контейнеров и бункеров.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5.8.9. Размещать отходы вне установленных для этого мест.</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5.8.10.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5.8.11.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5.8.12.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112DA1" w:rsidRDefault="00112DA1" w:rsidP="00450FF4">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Запрещается складирование отходов за пределами строительных площадок.</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5.8.13.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5.8.14.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5.8.15. 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5.8.16.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5.8.17.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5.8.18.Ликвидация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112DA1" w:rsidRDefault="00112DA1" w:rsidP="00450FF4">
      <w:pPr>
        <w:spacing w:after="1" w:line="220" w:lineRule="atLeast"/>
        <w:jc w:val="both"/>
        <w:rPr>
          <w:rFonts w:ascii="Times New Roman" w:hAnsi="Times New Roman" w:cs="Times New Roman"/>
          <w:sz w:val="28"/>
          <w:szCs w:val="28"/>
        </w:rPr>
      </w:pPr>
    </w:p>
    <w:p w:rsidR="00112DA1" w:rsidRDefault="00112DA1" w:rsidP="00450FF4">
      <w:pPr>
        <w:tabs>
          <w:tab w:val="left" w:pos="3840"/>
        </w:tabs>
        <w:spacing w:after="1" w:line="220" w:lineRule="atLeast"/>
        <w:jc w:val="center"/>
        <w:rPr>
          <w:rFonts w:ascii="Times New Roman" w:hAnsi="Times New Roman" w:cs="Times New Roman"/>
          <w:b/>
          <w:bCs/>
          <w:sz w:val="28"/>
          <w:szCs w:val="28"/>
        </w:rPr>
      </w:pPr>
      <w:r>
        <w:rPr>
          <w:rFonts w:ascii="Times New Roman" w:hAnsi="Times New Roman" w:cs="Times New Roman"/>
          <w:b/>
          <w:bCs/>
          <w:sz w:val="28"/>
          <w:szCs w:val="28"/>
          <w:lang w:val="en-US"/>
        </w:rPr>
        <w:t>VI</w:t>
      </w:r>
      <w:r>
        <w:rPr>
          <w:rFonts w:ascii="Times New Roman" w:hAnsi="Times New Roman" w:cs="Times New Roman"/>
          <w:b/>
          <w:bCs/>
          <w:sz w:val="28"/>
          <w:szCs w:val="28"/>
        </w:rPr>
        <w:t>. Основные требования к проведению земляных работ</w:t>
      </w:r>
    </w:p>
    <w:p w:rsidR="00112DA1" w:rsidRDefault="00112DA1" w:rsidP="00450FF4">
      <w:pPr>
        <w:spacing w:after="1" w:line="220" w:lineRule="atLeast"/>
        <w:jc w:val="center"/>
        <w:rPr>
          <w:rFonts w:ascii="Times New Roman" w:hAnsi="Times New Roman" w:cs="Times New Roman"/>
          <w:b/>
          <w:bCs/>
          <w:sz w:val="28"/>
          <w:szCs w:val="28"/>
        </w:rPr>
      </w:pPr>
      <w:r>
        <w:rPr>
          <w:rFonts w:ascii="Times New Roman" w:hAnsi="Times New Roman" w:cs="Times New Roman"/>
          <w:b/>
          <w:bCs/>
          <w:sz w:val="28"/>
          <w:szCs w:val="28"/>
        </w:rPr>
        <w:t>и обеспечению контроля за их производством</w:t>
      </w:r>
    </w:p>
    <w:p w:rsidR="00112DA1" w:rsidRDefault="00112DA1" w:rsidP="00450FF4">
      <w:pPr>
        <w:spacing w:after="1" w:line="220" w:lineRule="atLeast"/>
        <w:jc w:val="both"/>
        <w:rPr>
          <w:rFonts w:ascii="Times New Roman" w:hAnsi="Times New Roman" w:cs="Times New Roman"/>
          <w:sz w:val="28"/>
          <w:szCs w:val="28"/>
        </w:rPr>
      </w:pPr>
    </w:p>
    <w:p w:rsidR="00112DA1" w:rsidRDefault="00112DA1" w:rsidP="00450FF4">
      <w:pPr>
        <w:spacing w:after="1" w:line="220" w:lineRule="atLeast"/>
        <w:ind w:firstLine="708"/>
        <w:jc w:val="both"/>
        <w:rPr>
          <w:rFonts w:ascii="Times New Roman" w:hAnsi="Times New Roman" w:cs="Times New Roman"/>
          <w:sz w:val="28"/>
          <w:szCs w:val="28"/>
        </w:rPr>
      </w:pPr>
      <w:bookmarkStart w:id="5" w:name="P727"/>
      <w:bookmarkEnd w:id="5"/>
      <w:r>
        <w:rPr>
          <w:rFonts w:ascii="Times New Roman" w:hAnsi="Times New Roman" w:cs="Times New Roman"/>
          <w:sz w:val="28"/>
          <w:szCs w:val="28"/>
        </w:rPr>
        <w:t>6.1. На земельных участках, расположенных на территории муниципального образования,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6.2. Разрешение на производство земляных работ (далее - разрешение) выдается администрацией муниципального образования 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муниципального образования заявление по установленной форме. Форма заявления на получение разрешения, форма разрешения требования к проведению земляных работ и обеспечению контроля за их производством утверждаются постановлением администрации муниципального образования.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6.3.1.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муниципального образования. </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6.3.2.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муниципального образования информирует об этом население через средства массовой информации с указанием сроков закрытия маршрута и изменения схемы движения.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6.4. В случае возникновения аварии на инженерных коммуникациях выполнение работ проводится с учетом следующих особенностей: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муниципального образования, территориальное подразделение ГИБДД в случае возникновения аварии на проезжей части дорог о месте произошедшей аварии и начале проведения работ.</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муниципального района заявление на получение разрешения и необходимые документы.</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6.4.3. Аварийные работы производятся непрерывно (круглосуточно), в том числе в выходные и праздничные дни.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муниципального образования.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муниципального образования предъявляет требования к Заказчику работ о понуждении к исполнению обязательств по восстановлению благоустройства в судебном порядке.</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6.7. Во избежание загрязнения подъездных путей и улиц населенного пункта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населенного пункта.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Места производства работ должны быть засыпаны, защебенены и не должны иметь просадок и выбоин.</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6.11. Работа, выполняемая Заказчиком работ и указанная 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муниципального образования акта 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112DA1" w:rsidRDefault="00112DA1" w:rsidP="00450FF4">
      <w:pPr>
        <w:spacing w:after="1" w:line="220" w:lineRule="atLeast"/>
        <w:outlineLvl w:val="1"/>
        <w:rPr>
          <w:rFonts w:ascii="Times New Roman" w:hAnsi="Times New Roman" w:cs="Times New Roman"/>
          <w:sz w:val="28"/>
          <w:szCs w:val="28"/>
        </w:rPr>
      </w:pPr>
    </w:p>
    <w:p w:rsidR="00112DA1" w:rsidRDefault="00112DA1" w:rsidP="00450FF4">
      <w:pPr>
        <w:spacing w:after="1" w:line="220" w:lineRule="atLeast"/>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t>VII</w:t>
      </w:r>
      <w:r>
        <w:rPr>
          <w:rFonts w:ascii="Times New Roman" w:hAnsi="Times New Roman" w:cs="Times New Roman"/>
          <w:b/>
          <w:bCs/>
          <w:sz w:val="28"/>
          <w:szCs w:val="28"/>
        </w:rPr>
        <w:t xml:space="preserve">. Особые требования к доступности среды для маломобильных </w:t>
      </w:r>
    </w:p>
    <w:p w:rsidR="00112DA1" w:rsidRDefault="00112DA1" w:rsidP="00450FF4">
      <w:pPr>
        <w:spacing w:after="1" w:line="220" w:lineRule="atLeast"/>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групп населения </w:t>
      </w:r>
    </w:p>
    <w:p w:rsidR="00112DA1" w:rsidRDefault="00112DA1" w:rsidP="00450FF4">
      <w:pPr>
        <w:spacing w:after="1" w:line="220" w:lineRule="atLeast"/>
        <w:jc w:val="both"/>
        <w:rPr>
          <w:rFonts w:ascii="Times New Roman" w:hAnsi="Times New Roman" w:cs="Times New Roman"/>
          <w:sz w:val="28"/>
          <w:szCs w:val="28"/>
        </w:rPr>
      </w:pP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7.1.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7.6. Тротуары, подходы к зданиям, пандусы и ступени должны иметь нескользкую поверхность.</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112DA1" w:rsidRDefault="00112DA1" w:rsidP="00450FF4">
      <w:pPr>
        <w:spacing w:after="1" w:line="220" w:lineRule="atLeast"/>
        <w:jc w:val="both"/>
        <w:rPr>
          <w:rFonts w:ascii="Times New Roman" w:hAnsi="Times New Roman" w:cs="Times New Roman"/>
          <w:sz w:val="28"/>
          <w:szCs w:val="28"/>
        </w:rPr>
      </w:pPr>
    </w:p>
    <w:p w:rsidR="00112DA1" w:rsidRDefault="00112DA1" w:rsidP="00450FF4">
      <w:pPr>
        <w:spacing w:after="1" w:line="220" w:lineRule="atLeast"/>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t>VIII</w:t>
      </w:r>
      <w:r>
        <w:rPr>
          <w:rFonts w:ascii="Times New Roman" w:hAnsi="Times New Roman" w:cs="Times New Roman"/>
          <w:b/>
          <w:bCs/>
          <w:sz w:val="28"/>
          <w:szCs w:val="28"/>
        </w:rPr>
        <w:t>. Контроль за исполнением настоящих Правил</w:t>
      </w:r>
    </w:p>
    <w:p w:rsidR="00112DA1" w:rsidRDefault="00112DA1" w:rsidP="00450FF4">
      <w:pPr>
        <w:spacing w:after="1" w:line="220" w:lineRule="atLeast"/>
        <w:jc w:val="center"/>
        <w:rPr>
          <w:rFonts w:ascii="Times New Roman" w:hAnsi="Times New Roman" w:cs="Times New Roman"/>
          <w:b/>
          <w:bCs/>
          <w:sz w:val="28"/>
          <w:szCs w:val="28"/>
        </w:rPr>
      </w:pPr>
      <w:r>
        <w:rPr>
          <w:rFonts w:ascii="Times New Roman" w:hAnsi="Times New Roman" w:cs="Times New Roman"/>
          <w:b/>
          <w:bCs/>
          <w:sz w:val="28"/>
          <w:szCs w:val="28"/>
        </w:rPr>
        <w:t>и ответственность за их нарушение</w:t>
      </w:r>
    </w:p>
    <w:p w:rsidR="00112DA1" w:rsidRDefault="00112DA1" w:rsidP="00450FF4">
      <w:pPr>
        <w:spacing w:after="1" w:line="220" w:lineRule="atLeast"/>
        <w:jc w:val="both"/>
        <w:rPr>
          <w:rFonts w:ascii="Times New Roman" w:hAnsi="Times New Roman" w:cs="Times New Roman"/>
          <w:sz w:val="28"/>
          <w:szCs w:val="28"/>
        </w:rPr>
      </w:pP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8.1. Организация работ по уборке и благоустройству территории муниципального образования и ответственность за качеством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8.2.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8.3. В случае выявления фактов нарушений Правил уполномоченные органы местного самоуправления и их должностные лица вправе:</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выдать предписание об устранении нарушений;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составить протокол об административном правонарушении в порядке,</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установленном действующим законодательством;</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обратиться в суд с заявлением (исковым заявлением) о признании</w:t>
      </w:r>
      <w:r>
        <w:rPr>
          <w:rFonts w:ascii="Times New Roman" w:hAnsi="Times New Roman" w:cs="Times New Roman"/>
          <w:sz w:val="28"/>
          <w:szCs w:val="28"/>
        </w:rPr>
        <w:br/>
        <w:t>незаконными действий (бездействия) физических и (или) юридических лиц,</w:t>
      </w:r>
      <w:r>
        <w:rPr>
          <w:rFonts w:ascii="Times New Roman" w:hAnsi="Times New Roman" w:cs="Times New Roman"/>
          <w:sz w:val="28"/>
          <w:szCs w:val="28"/>
        </w:rPr>
        <w:br/>
        <w:t>нарушающих Правила, и о возмещении ущерба.</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112DA1" w:rsidRDefault="00112DA1" w:rsidP="00450FF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Вред, причиненный в результате нарушения Правил, возмещается виновными лицами в порядке, установленном действующим законодательством.</w:t>
      </w:r>
    </w:p>
    <w:p w:rsidR="00112DA1" w:rsidRDefault="00112DA1" w:rsidP="00450FF4">
      <w:pPr>
        <w:spacing w:after="1" w:line="220" w:lineRule="atLeast"/>
        <w:jc w:val="both"/>
        <w:rPr>
          <w:rFonts w:ascii="Times New Roman" w:hAnsi="Times New Roman" w:cs="Times New Roman"/>
          <w:sz w:val="28"/>
          <w:szCs w:val="28"/>
        </w:rPr>
      </w:pPr>
    </w:p>
    <w:p w:rsidR="00112DA1" w:rsidRDefault="00112DA1" w:rsidP="00450FF4">
      <w:pPr>
        <w:spacing w:after="1" w:line="220" w:lineRule="atLeast"/>
        <w:ind w:firstLine="708"/>
        <w:jc w:val="both"/>
        <w:rPr>
          <w:rFonts w:ascii="Times New Roman" w:hAnsi="Times New Roman" w:cs="Times New Roman"/>
          <w:sz w:val="28"/>
          <w:szCs w:val="28"/>
        </w:rPr>
      </w:pPr>
    </w:p>
    <w:p w:rsidR="00112DA1" w:rsidRDefault="00112DA1" w:rsidP="00450FF4">
      <w:pPr>
        <w:autoSpaceDE w:val="0"/>
        <w:autoSpaceDN w:val="0"/>
        <w:adjustRightInd w:val="0"/>
        <w:spacing w:after="0" w:line="240" w:lineRule="exact"/>
        <w:ind w:left="4962"/>
        <w:jc w:val="right"/>
        <w:outlineLvl w:val="0"/>
        <w:rPr>
          <w:rFonts w:ascii="Times New Roman" w:hAnsi="Times New Roman" w:cs="Times New Roman"/>
          <w:sz w:val="24"/>
          <w:szCs w:val="24"/>
        </w:rPr>
      </w:pPr>
      <w:r>
        <w:rPr>
          <w:rFonts w:ascii="Times New Roman" w:hAnsi="Times New Roman" w:cs="Times New Roman"/>
          <w:sz w:val="24"/>
          <w:szCs w:val="24"/>
        </w:rPr>
        <w:t>Приложение №1</w:t>
      </w:r>
    </w:p>
    <w:p w:rsidR="00112DA1" w:rsidRDefault="00112DA1" w:rsidP="00450FF4">
      <w:pPr>
        <w:autoSpaceDE w:val="0"/>
        <w:autoSpaceDN w:val="0"/>
        <w:adjustRightInd w:val="0"/>
        <w:spacing w:after="0" w:line="240" w:lineRule="exact"/>
        <w:ind w:left="4962"/>
        <w:jc w:val="right"/>
        <w:rPr>
          <w:rFonts w:ascii="Times New Roman" w:hAnsi="Times New Roman" w:cs="Times New Roman"/>
          <w:sz w:val="24"/>
          <w:szCs w:val="24"/>
        </w:rPr>
      </w:pPr>
      <w:r>
        <w:rPr>
          <w:rFonts w:ascii="Times New Roman" w:hAnsi="Times New Roman" w:cs="Times New Roman"/>
          <w:sz w:val="24"/>
          <w:szCs w:val="24"/>
        </w:rPr>
        <w:t>к Правилам благоустройства территории Приозерного сельского поселения Палласовского муниципального Района Волгоградской области</w:t>
      </w:r>
    </w:p>
    <w:p w:rsidR="00112DA1" w:rsidRDefault="00112DA1" w:rsidP="00450FF4">
      <w:pPr>
        <w:autoSpaceDE w:val="0"/>
        <w:autoSpaceDN w:val="0"/>
        <w:adjustRightInd w:val="0"/>
        <w:spacing w:after="0" w:line="240" w:lineRule="auto"/>
        <w:ind w:left="4678"/>
        <w:jc w:val="right"/>
        <w:rPr>
          <w:rFonts w:ascii="Times New Roman" w:hAnsi="Times New Roman" w:cs="Times New Roman"/>
          <w:sz w:val="28"/>
          <w:szCs w:val="28"/>
        </w:rPr>
      </w:pPr>
    </w:p>
    <w:p w:rsidR="00112DA1" w:rsidRDefault="00112DA1" w:rsidP="00450FF4">
      <w:pPr>
        <w:autoSpaceDE w:val="0"/>
        <w:autoSpaceDN w:val="0"/>
        <w:adjustRightInd w:val="0"/>
        <w:spacing w:after="0" w:line="240" w:lineRule="auto"/>
        <w:jc w:val="both"/>
        <w:rPr>
          <w:rFonts w:ascii="Times New Roman" w:hAnsi="Times New Roman" w:cs="Times New Roman"/>
          <w:color w:val="FF0000"/>
          <w:sz w:val="28"/>
          <w:szCs w:val="28"/>
        </w:rPr>
      </w:pPr>
    </w:p>
    <w:p w:rsidR="00112DA1" w:rsidRDefault="00112DA1" w:rsidP="00450FF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112DA1" w:rsidRDefault="00112DA1" w:rsidP="00450FF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ОБЩЕСТВЕННОГО УЧАСТИЯ В ДЕЯТЕЛЬНОСТИ </w:t>
      </w:r>
    </w:p>
    <w:p w:rsidR="00112DA1" w:rsidRDefault="00112DA1" w:rsidP="00450FF4">
      <w:pPr>
        <w:autoSpaceDE w:val="0"/>
        <w:autoSpaceDN w:val="0"/>
        <w:adjustRightInd w:val="0"/>
        <w:spacing w:after="0" w:line="240" w:lineRule="auto"/>
        <w:jc w:val="center"/>
        <w:rPr>
          <w:rFonts w:ascii="Times New Roman" w:hAnsi="Times New Roman" w:cs="Times New Roman"/>
          <w:b/>
          <w:bCs/>
          <w:color w:val="FF0000"/>
          <w:sz w:val="28"/>
          <w:szCs w:val="28"/>
        </w:rPr>
      </w:pPr>
      <w:r>
        <w:rPr>
          <w:rFonts w:ascii="Times New Roman" w:hAnsi="Times New Roman" w:cs="Times New Roman"/>
          <w:b/>
          <w:bCs/>
          <w:sz w:val="28"/>
          <w:szCs w:val="28"/>
        </w:rPr>
        <w:t>ПО БЛАГОУСТРОЙСТВУ ТЕРРИТОРИИ ПРИОЗЕРНОГО СЕЛЬСКОГО ПОСЕЛЕНИЯ ПАЛЛАСОВСКОГО МУНИЦИПАЛЬНОГО РАЙОНА ВОЛГОГРАДСКОЙ ОБЛАСТИ</w:t>
      </w:r>
    </w:p>
    <w:p w:rsidR="00112DA1" w:rsidRDefault="00112DA1" w:rsidP="00450FF4">
      <w:pPr>
        <w:autoSpaceDE w:val="0"/>
        <w:autoSpaceDN w:val="0"/>
        <w:adjustRightInd w:val="0"/>
        <w:spacing w:after="0" w:line="240" w:lineRule="auto"/>
        <w:rPr>
          <w:rFonts w:ascii="Times New Roman" w:hAnsi="Times New Roman" w:cs="Times New Roman"/>
          <w:color w:val="FF0000"/>
          <w:sz w:val="28"/>
          <w:szCs w:val="28"/>
        </w:rPr>
      </w:pP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1.Жители, представители сообществ и различных объединений и организаций (далее - заинтересованные лица) Приозерного сельского поселения Палласовского муниципального района Волгоградской области имеют право участвовать в мероприятиях по развитию территории Приозерного сельского поселения Палласовского муниципального района Волгоградской области,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Формами участия являются:</w:t>
      </w:r>
    </w:p>
    <w:p w:rsidR="00112DA1" w:rsidRDefault="00112DA1" w:rsidP="00450F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2.1. Совместное определение целей и задач по развитию территории, инвентаризация проблем и потенциалов среды.</w:t>
      </w:r>
    </w:p>
    <w:p w:rsidR="00112DA1" w:rsidRDefault="00112DA1" w:rsidP="00450F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12DA1" w:rsidRDefault="00112DA1" w:rsidP="00450F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112DA1" w:rsidRDefault="00112DA1" w:rsidP="00450F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12DA1" w:rsidRDefault="00112DA1" w:rsidP="00450F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2.5. Одобрение проектных решений.</w:t>
      </w:r>
    </w:p>
    <w:p w:rsidR="00112DA1" w:rsidRDefault="00112DA1" w:rsidP="00450F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112DA1" w:rsidRDefault="00112DA1" w:rsidP="00450F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2.8. Самостоятельное благоустройство территории.</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2.9. Участие в конкурсе на лучший проект благоустройства (далее - конкурс) с последующей передачей его для реализации администрации Революционного сельского поселения. </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2.10. Направление предложений по благоустройству в администрацию Приозерного сельского поселения.</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3.Механизмы общественного участия.</w:t>
      </w:r>
    </w:p>
    <w:p w:rsidR="00112DA1" w:rsidRDefault="00112DA1" w:rsidP="00450F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3.1. Обсуждение проектов проводится в интерактивном формате способами, предусмотренными Федеральным </w:t>
      </w:r>
      <w:hyperlink r:id="rId11" w:history="1">
        <w:r>
          <w:rPr>
            <w:rStyle w:val="Hyperlink"/>
            <w:rFonts w:ascii="Times New Roman" w:hAnsi="Times New Roman" w:cs="Times New Roman"/>
            <w:sz w:val="28"/>
            <w:szCs w:val="28"/>
          </w:rPr>
          <w:t>законом</w:t>
        </w:r>
      </w:hyperlink>
      <w:r>
        <w:rPr>
          <w:rFonts w:ascii="Times New Roman" w:hAnsi="Times New Roman" w:cs="Times New Roman"/>
          <w:sz w:val="28"/>
          <w:szCs w:val="28"/>
        </w:rPr>
        <w:t xml:space="preserve"> от 21 июля 2014 г. N 212-ФЗ "Об основах общественного контроля в Российской Федерации".</w:t>
      </w:r>
    </w:p>
    <w:p w:rsidR="00112DA1" w:rsidRDefault="00112DA1" w:rsidP="00450F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12DA1" w:rsidRDefault="00112DA1" w:rsidP="00450F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12DA1" w:rsidRDefault="00112DA1" w:rsidP="00450F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Приозерного сельского поселения.</w:t>
      </w:r>
    </w:p>
    <w:p w:rsidR="00112DA1" w:rsidRDefault="00112DA1" w:rsidP="00450F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112DA1" w:rsidRDefault="00112DA1" w:rsidP="00450F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3.6. Общественный контроль является одним из механизмов общественного участия.</w:t>
      </w:r>
    </w:p>
    <w:p w:rsidR="00112DA1" w:rsidRDefault="00112DA1" w:rsidP="00450F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Приозерного сельского поселения и (или) на интерактивный портал в сети Интернет.</w:t>
      </w:r>
    </w:p>
    <w:p w:rsidR="00112DA1" w:rsidRDefault="00112DA1" w:rsidP="00450F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Участие в конкурсе с последующей передачей его для реализации администрации муниципального образования. </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Направление предложений по благоустройству в администрацию Приозерного сельского поселения.</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 Заинтересованные лица вправе подать в администрацию Приозерного сельского поселения предложения по благоустройству внутриквартальной территории.</w:t>
      </w:r>
    </w:p>
    <w:p w:rsidR="00112DA1" w:rsidRDefault="00112DA1" w:rsidP="00450F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 Администрация Приозерного сельского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112DA1" w:rsidRDefault="00112DA1" w:rsidP="00450FF4">
      <w:pPr>
        <w:autoSpaceDE w:val="0"/>
        <w:autoSpaceDN w:val="0"/>
        <w:adjustRightInd w:val="0"/>
        <w:spacing w:after="0" w:line="240" w:lineRule="exact"/>
        <w:ind w:left="4962"/>
        <w:jc w:val="right"/>
        <w:outlineLvl w:val="0"/>
        <w:rPr>
          <w:rFonts w:ascii="Times New Roman" w:hAnsi="Times New Roman" w:cs="Times New Roman"/>
          <w:sz w:val="24"/>
          <w:szCs w:val="24"/>
        </w:rPr>
      </w:pPr>
      <w:r>
        <w:rPr>
          <w:rFonts w:ascii="Times New Roman" w:hAnsi="Times New Roman" w:cs="Times New Roman"/>
          <w:sz w:val="24"/>
          <w:szCs w:val="24"/>
        </w:rPr>
        <w:t>Приложение №2</w:t>
      </w:r>
    </w:p>
    <w:p w:rsidR="00112DA1" w:rsidRDefault="00112DA1" w:rsidP="00450FF4">
      <w:pPr>
        <w:autoSpaceDE w:val="0"/>
        <w:autoSpaceDN w:val="0"/>
        <w:adjustRightInd w:val="0"/>
        <w:spacing w:after="0" w:line="240" w:lineRule="exact"/>
        <w:ind w:left="4962"/>
        <w:jc w:val="right"/>
        <w:rPr>
          <w:rFonts w:ascii="Times New Roman" w:hAnsi="Times New Roman" w:cs="Times New Roman"/>
          <w:sz w:val="24"/>
          <w:szCs w:val="24"/>
        </w:rPr>
      </w:pPr>
      <w:r>
        <w:rPr>
          <w:rFonts w:ascii="Times New Roman" w:hAnsi="Times New Roman" w:cs="Times New Roman"/>
          <w:sz w:val="24"/>
          <w:szCs w:val="24"/>
        </w:rPr>
        <w:t>к Правилам благоустройства территории Приозерного сельского поселения Палласовского муниципального Района Волгоградской области</w:t>
      </w:r>
    </w:p>
    <w:p w:rsidR="00112DA1" w:rsidRDefault="00112DA1" w:rsidP="00450FF4">
      <w:pPr>
        <w:autoSpaceDE w:val="0"/>
        <w:autoSpaceDN w:val="0"/>
        <w:adjustRightInd w:val="0"/>
        <w:spacing w:after="0" w:line="269" w:lineRule="exact"/>
        <w:ind w:right="10"/>
        <w:jc w:val="center"/>
        <w:rPr>
          <w:rFonts w:ascii="Times New Roman" w:hAnsi="Times New Roman" w:cs="Times New Roman"/>
          <w:b/>
          <w:bCs/>
          <w:sz w:val="28"/>
          <w:szCs w:val="28"/>
        </w:rPr>
      </w:pPr>
      <w:r>
        <w:rPr>
          <w:rFonts w:ascii="Times New Roman" w:hAnsi="Times New Roman" w:cs="Times New Roman"/>
          <w:b/>
          <w:bCs/>
          <w:sz w:val="28"/>
          <w:szCs w:val="28"/>
        </w:rPr>
        <w:t>СОГЛАШЕНИЕ</w:t>
      </w:r>
    </w:p>
    <w:p w:rsidR="00112DA1" w:rsidRDefault="00112DA1" w:rsidP="00450FF4">
      <w:pPr>
        <w:autoSpaceDE w:val="0"/>
        <w:autoSpaceDN w:val="0"/>
        <w:adjustRightInd w:val="0"/>
        <w:spacing w:after="0" w:line="269" w:lineRule="exact"/>
        <w:ind w:left="1560" w:right="1570"/>
        <w:jc w:val="center"/>
        <w:rPr>
          <w:rFonts w:ascii="Times New Roman" w:hAnsi="Times New Roman" w:cs="Times New Roman"/>
          <w:b/>
          <w:bCs/>
          <w:sz w:val="28"/>
          <w:szCs w:val="28"/>
        </w:rPr>
      </w:pPr>
      <w:r>
        <w:rPr>
          <w:rFonts w:ascii="Times New Roman" w:hAnsi="Times New Roman" w:cs="Times New Roman"/>
          <w:b/>
          <w:bCs/>
          <w:sz w:val="28"/>
          <w:szCs w:val="28"/>
        </w:rPr>
        <w:t>О ВЗАИМНОМ СОТРУДНИЧЕСТВЕ ПО БЛАГОУСТРОЙСТВУ ПРИОЗЕРНОГО СЕЛЬСКОГО ПОСЕЛЕНИЯ</w:t>
      </w:r>
    </w:p>
    <w:p w:rsidR="00112DA1" w:rsidRDefault="00112DA1" w:rsidP="00450FF4">
      <w:pPr>
        <w:autoSpaceDE w:val="0"/>
        <w:autoSpaceDN w:val="0"/>
        <w:adjustRightInd w:val="0"/>
        <w:spacing w:after="0" w:line="240" w:lineRule="exact"/>
        <w:ind w:right="19"/>
        <w:jc w:val="center"/>
        <w:rPr>
          <w:rFonts w:ascii="Times New Roman" w:hAnsi="Times New Roman" w:cs="Times New Roman"/>
          <w:sz w:val="28"/>
          <w:szCs w:val="28"/>
        </w:rPr>
      </w:pPr>
    </w:p>
    <w:p w:rsidR="00112DA1" w:rsidRDefault="00112DA1" w:rsidP="00450FF4">
      <w:pPr>
        <w:pStyle w:val="NoSpacing"/>
        <w:rPr>
          <w:rFonts w:ascii="Times New Roman" w:hAnsi="Times New Roman" w:cs="Times New Roman"/>
          <w:sz w:val="28"/>
          <w:szCs w:val="28"/>
        </w:rPr>
      </w:pPr>
      <w:r>
        <w:rPr>
          <w:rFonts w:ascii="Times New Roman" w:hAnsi="Times New Roman" w:cs="Times New Roman"/>
          <w:sz w:val="28"/>
          <w:szCs w:val="28"/>
        </w:rPr>
        <w:t>П.Путь Ильича                                                          «__»___________20___г.</w:t>
      </w:r>
    </w:p>
    <w:p w:rsidR="00112DA1" w:rsidRDefault="00112DA1" w:rsidP="00450FF4">
      <w:pPr>
        <w:pStyle w:val="NoSpacing"/>
        <w:rPr>
          <w:rFonts w:ascii="Times New Roman" w:hAnsi="Times New Roman" w:cs="Times New Roman"/>
          <w:sz w:val="28"/>
          <w:szCs w:val="28"/>
        </w:rPr>
      </w:pPr>
    </w:p>
    <w:p w:rsidR="00112DA1" w:rsidRDefault="00112DA1" w:rsidP="00450FF4">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 Приозерного сельского поселения Палласовского муниципального района Волгоградской области, в лице главы Приозерного сельского поселения ___________________________________, действующего на основании Устава, именуемая в дальнейшем "Администрация", с одной стороны, и  гражданин России-____________________________________,  именуемый в дальнейшем "Исполнитель", с другой стороны, а вместе именуемые "Стороны", заключили соглашение о нижеследующем:</w:t>
      </w:r>
    </w:p>
    <w:p w:rsidR="00112DA1" w:rsidRDefault="00112DA1" w:rsidP="00450FF4">
      <w:pPr>
        <w:autoSpaceDE w:val="0"/>
        <w:autoSpaceDN w:val="0"/>
        <w:adjustRightInd w:val="0"/>
        <w:spacing w:before="43" w:after="0" w:line="240" w:lineRule="auto"/>
        <w:ind w:left="4234"/>
        <w:rPr>
          <w:rFonts w:ascii="Times New Roman" w:hAnsi="Times New Roman" w:cs="Times New Roman"/>
          <w:sz w:val="28"/>
          <w:szCs w:val="28"/>
        </w:rPr>
      </w:pPr>
    </w:p>
    <w:p w:rsidR="00112DA1" w:rsidRDefault="00112DA1" w:rsidP="00450FF4">
      <w:pPr>
        <w:autoSpaceDE w:val="0"/>
        <w:autoSpaceDN w:val="0"/>
        <w:adjustRightInd w:val="0"/>
        <w:spacing w:before="43" w:after="0" w:line="240" w:lineRule="auto"/>
        <w:rPr>
          <w:rFonts w:ascii="Times New Roman" w:hAnsi="Times New Roman" w:cs="Times New Roman"/>
          <w:b/>
          <w:bCs/>
          <w:sz w:val="28"/>
          <w:szCs w:val="28"/>
        </w:rPr>
      </w:pPr>
      <w:r>
        <w:rPr>
          <w:rFonts w:ascii="Times New Roman" w:hAnsi="Times New Roman" w:cs="Times New Roman"/>
          <w:b/>
          <w:bCs/>
          <w:sz w:val="28"/>
          <w:szCs w:val="28"/>
        </w:rPr>
        <w:t>Предмет соглашения</w:t>
      </w:r>
    </w:p>
    <w:p w:rsidR="00112DA1" w:rsidRDefault="00112DA1" w:rsidP="00450FF4">
      <w:pPr>
        <w:pStyle w:val="NoSpacing"/>
        <w:jc w:val="both"/>
        <w:rPr>
          <w:rFonts w:ascii="Times New Roman" w:hAnsi="Times New Roman" w:cs="Times New Roman"/>
          <w:sz w:val="28"/>
          <w:szCs w:val="28"/>
        </w:rPr>
      </w:pPr>
      <w:r>
        <w:rPr>
          <w:rFonts w:ascii="Times New Roman" w:hAnsi="Times New Roman" w:cs="Times New Roman"/>
          <w:sz w:val="28"/>
          <w:szCs w:val="28"/>
        </w:rPr>
        <w:t>1.Администрация доверяет, а Исполнитель обязуется выполнять за свой счет работы по содержанию и ремонту: по улице___________________________________________ согласно схемы территории, подлежащей благоустройству (уборке).</w:t>
      </w:r>
    </w:p>
    <w:p w:rsidR="00112DA1" w:rsidRDefault="00112DA1" w:rsidP="00450FF4">
      <w:pPr>
        <w:pStyle w:val="NoSpacing"/>
        <w:jc w:val="both"/>
        <w:rPr>
          <w:rFonts w:ascii="Times New Roman" w:hAnsi="Times New Roman" w:cs="Times New Roman"/>
          <w:sz w:val="28"/>
          <w:szCs w:val="28"/>
        </w:rPr>
      </w:pPr>
      <w:r>
        <w:rPr>
          <w:rFonts w:ascii="Times New Roman" w:hAnsi="Times New Roman" w:cs="Times New Roman"/>
          <w:sz w:val="28"/>
          <w:szCs w:val="28"/>
        </w:rPr>
        <w:t>2.Перечень и сроки работ по содержанию и ремонту ежегодно согласовываются сторонами и являются приложением к настоящему соглашению.</w:t>
      </w:r>
    </w:p>
    <w:p w:rsidR="00112DA1" w:rsidRDefault="00112DA1" w:rsidP="00450FF4">
      <w:pPr>
        <w:pStyle w:val="NoSpacing"/>
        <w:jc w:val="both"/>
        <w:rPr>
          <w:rFonts w:ascii="Times New Roman" w:hAnsi="Times New Roman" w:cs="Times New Roman"/>
          <w:sz w:val="28"/>
          <w:szCs w:val="28"/>
        </w:rPr>
      </w:pPr>
      <w:r>
        <w:rPr>
          <w:rFonts w:ascii="Times New Roman" w:hAnsi="Times New Roman" w:cs="Times New Roman"/>
          <w:sz w:val="28"/>
          <w:szCs w:val="28"/>
        </w:rPr>
        <w:t xml:space="preserve">  3.Все изменения и дополнения в соглашение вносятся по обоюдному согласию сторон.</w:t>
      </w:r>
    </w:p>
    <w:p w:rsidR="00112DA1" w:rsidRDefault="00112DA1" w:rsidP="00450FF4">
      <w:pPr>
        <w:pStyle w:val="NoSpacing"/>
        <w:jc w:val="both"/>
        <w:rPr>
          <w:rFonts w:ascii="Times New Roman" w:hAnsi="Times New Roman" w:cs="Times New Roman"/>
          <w:sz w:val="28"/>
          <w:szCs w:val="28"/>
        </w:rPr>
      </w:pPr>
      <w:r>
        <w:rPr>
          <w:rFonts w:ascii="Times New Roman" w:hAnsi="Times New Roman" w:cs="Times New Roman"/>
          <w:sz w:val="28"/>
          <w:szCs w:val="28"/>
        </w:rPr>
        <w:t xml:space="preserve">      4.Соглашение заключено в 2-х экземплярах, имеющих одинаковую юридическую силу, по одному каждой стороне.</w:t>
      </w:r>
    </w:p>
    <w:p w:rsidR="00112DA1" w:rsidRDefault="00112DA1" w:rsidP="00450FF4">
      <w:pPr>
        <w:pStyle w:val="NoSpacing"/>
        <w:jc w:val="both"/>
        <w:rPr>
          <w:rFonts w:ascii="Times New Roman" w:hAnsi="Times New Roman" w:cs="Times New Roman"/>
          <w:sz w:val="28"/>
          <w:szCs w:val="28"/>
        </w:rPr>
      </w:pPr>
      <w:r>
        <w:rPr>
          <w:rFonts w:ascii="Times New Roman" w:hAnsi="Times New Roman" w:cs="Times New Roman"/>
          <w:sz w:val="28"/>
          <w:szCs w:val="28"/>
        </w:rPr>
        <w:t xml:space="preserve">     5.Соглашение заключено на срок______________.</w:t>
      </w:r>
    </w:p>
    <w:p w:rsidR="00112DA1" w:rsidRDefault="00112DA1" w:rsidP="00450FF4">
      <w:pPr>
        <w:pStyle w:val="NoSpacing"/>
        <w:jc w:val="both"/>
        <w:rPr>
          <w:rFonts w:ascii="Times New Roman" w:hAnsi="Times New Roman" w:cs="Times New Roman"/>
          <w:sz w:val="28"/>
          <w:szCs w:val="28"/>
        </w:rPr>
      </w:pPr>
    </w:p>
    <w:p w:rsidR="00112DA1" w:rsidRDefault="00112DA1" w:rsidP="00450FF4">
      <w:pPr>
        <w:pStyle w:val="NoSpacing"/>
        <w:jc w:val="both"/>
        <w:rPr>
          <w:rFonts w:ascii="Times New Roman" w:hAnsi="Times New Roman" w:cs="Times New Roman"/>
          <w:sz w:val="28"/>
          <w:szCs w:val="28"/>
        </w:rPr>
      </w:pPr>
      <w:r>
        <w:rPr>
          <w:rFonts w:ascii="Times New Roman" w:hAnsi="Times New Roman" w:cs="Times New Roman"/>
          <w:sz w:val="28"/>
          <w:szCs w:val="28"/>
        </w:rPr>
        <w:t>Администрация Исполнитель</w:t>
      </w:r>
    </w:p>
    <w:p w:rsidR="00112DA1" w:rsidRDefault="00112DA1" w:rsidP="00450FF4">
      <w:pPr>
        <w:pStyle w:val="NoSpacing"/>
        <w:jc w:val="both"/>
        <w:rPr>
          <w:rFonts w:ascii="Times New Roman" w:hAnsi="Times New Roman" w:cs="Times New Roman"/>
          <w:sz w:val="28"/>
          <w:szCs w:val="28"/>
        </w:rPr>
      </w:pPr>
    </w:p>
    <w:p w:rsidR="00112DA1" w:rsidRDefault="00112DA1">
      <w:bookmarkStart w:id="6" w:name="_GoBack"/>
      <w:bookmarkEnd w:id="6"/>
    </w:p>
    <w:sectPr w:rsidR="00112DA1" w:rsidSect="007A65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FF4"/>
    <w:rsid w:val="00025DD0"/>
    <w:rsid w:val="00112DA1"/>
    <w:rsid w:val="00124C44"/>
    <w:rsid w:val="00130F96"/>
    <w:rsid w:val="001728A6"/>
    <w:rsid w:val="00242EE6"/>
    <w:rsid w:val="003C3397"/>
    <w:rsid w:val="00450FF4"/>
    <w:rsid w:val="00550F99"/>
    <w:rsid w:val="0057217E"/>
    <w:rsid w:val="00582AB0"/>
    <w:rsid w:val="006B1BEA"/>
    <w:rsid w:val="00791F7D"/>
    <w:rsid w:val="007A655D"/>
    <w:rsid w:val="007C628C"/>
    <w:rsid w:val="009D5C27"/>
    <w:rsid w:val="00AD27C9"/>
    <w:rsid w:val="00D50695"/>
    <w:rsid w:val="00E57D06"/>
    <w:rsid w:val="00E9285E"/>
    <w:rsid w:val="00F32431"/>
    <w:rsid w:val="00F720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F4"/>
    <w:pPr>
      <w:spacing w:after="200" w:line="276" w:lineRule="auto"/>
    </w:pPr>
    <w:rPr>
      <w:rFonts w:ascii="Calibri" w:hAnsi="Calibri" w:cs="Calibri"/>
    </w:rPr>
  </w:style>
  <w:style w:type="paragraph" w:styleId="Heading6">
    <w:name w:val="heading 6"/>
    <w:basedOn w:val="Normal"/>
    <w:next w:val="Normal"/>
    <w:link w:val="Heading6Char"/>
    <w:uiPriority w:val="99"/>
    <w:qFormat/>
    <w:rsid w:val="00582AB0"/>
    <w:pPr>
      <w:keepNext/>
      <w:spacing w:after="0" w:line="240" w:lineRule="auto"/>
      <w:jc w:val="center"/>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242EE6"/>
    <w:rPr>
      <w:b/>
      <w:bCs/>
    </w:rPr>
  </w:style>
  <w:style w:type="character" w:styleId="Hyperlink">
    <w:name w:val="Hyperlink"/>
    <w:basedOn w:val="DefaultParagraphFont"/>
    <w:uiPriority w:val="99"/>
    <w:semiHidden/>
    <w:rsid w:val="00450FF4"/>
    <w:rPr>
      <w:color w:val="0000FF"/>
      <w:u w:val="single"/>
    </w:rPr>
  </w:style>
  <w:style w:type="paragraph" w:styleId="NoSpacing">
    <w:name w:val="No Spacing"/>
    <w:uiPriority w:val="99"/>
    <w:qFormat/>
    <w:rsid w:val="00450FF4"/>
    <w:rPr>
      <w:rFonts w:ascii="Calibri" w:hAnsi="Calibri" w:cs="Calibri"/>
    </w:rPr>
  </w:style>
  <w:style w:type="paragraph" w:customStyle="1" w:styleId="ConsPlusNormal">
    <w:name w:val="ConsPlusNormal"/>
    <w:uiPriority w:val="99"/>
    <w:semiHidden/>
    <w:rsid w:val="00450FF4"/>
    <w:pPr>
      <w:widowControl w:val="0"/>
      <w:autoSpaceDE w:val="0"/>
      <w:autoSpaceDN w:val="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736124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349CE442788785B63B520E2BA7BA1FBEF0C4EDDB32988V4eF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046A43039EFE28E58FF9B410571D3B2D240C24A218B25516BEC2CE0BDV7e4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46A43039EFE28E58FF9B410571D3B2D240C7442F8025516BEC2CE0BDV7e4F" TargetMode="External"/><Relationship Id="rId11" Type="http://schemas.openxmlformats.org/officeDocument/2006/relationships/hyperlink" Target="consultantplus://offline/ref=B44D580373A1496F106EEDDE2162B5A6FF28749B8198FCB0EE125600D209b6L" TargetMode="External"/><Relationship Id="rId5" Type="http://schemas.openxmlformats.org/officeDocument/2006/relationships/hyperlink" Target="file:///C:\Users\06B4~1\AppData\Local\Temp\Rar$DI19.280\2&#1085;&#1072;&#1096;&#1080;%20&#1087;&#1088;&#1072;&#1074;&#1080;&#1083;&#1072;%20&#1073;&#1083;&#1072;&#1075;&#1086;&#1091;&#1089;&#1090;&#1088;&#1086;&#1081;&#1089;&#1090;&#1074;&#1072;.docx" TargetMode="External"/><Relationship Id="rId10" Type="http://schemas.openxmlformats.org/officeDocument/2006/relationships/hyperlink" Target="consultantplus://offline/ref=311303615B7A64488FC3189F9C902662E82D85D7F36572857936BD4466E7F8A068B09E68B7C8B3D661630E1625G9H" TargetMode="External"/><Relationship Id="rId4" Type="http://schemas.openxmlformats.org/officeDocument/2006/relationships/hyperlink" Target="consultantplus://offline/ref=9ACAEEE7EE522E33E041FA1FEA536EE42633B1C027F4D23F8BFE0D76320C6E311451F1B088QEFFI" TargetMode="External"/><Relationship Id="rId9" Type="http://schemas.openxmlformats.org/officeDocument/2006/relationships/hyperlink" Target="consultantplus://offline/ref=97C87E36582B652A1D65A283AD608F1B4113C73323BFFB517176B4281EAB55FE7D5EBD0AAC8BB48DE7CA2DA7R2h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48</Pages>
  <Words>17688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РУСЛАН</dc:creator>
  <cp:keywords/>
  <dc:description/>
  <cp:lastModifiedBy>Priozerka</cp:lastModifiedBy>
  <cp:revision>3</cp:revision>
  <cp:lastPrinted>2018-01-16T07:29:00Z</cp:lastPrinted>
  <dcterms:created xsi:type="dcterms:W3CDTF">2018-01-16T07:15:00Z</dcterms:created>
  <dcterms:modified xsi:type="dcterms:W3CDTF">2018-01-16T07:29:00Z</dcterms:modified>
</cp:coreProperties>
</file>