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П Р О Е К Т</w:t>
      </w:r>
    </w:p>
    <w:p w:rsidR="00964615" w:rsidRPr="00745F57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</w:t>
      </w:r>
    </w:p>
    <w:p w:rsidR="00E522DB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АДМИНИСТРАЦИЯ </w:t>
      </w:r>
    </w:p>
    <w:p w:rsidR="00E522DB" w:rsidRDefault="00E522DB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КРАСНОЛИМАНСКОГО СЕЛЬСКОГО ПОСЕЛЕНИЯ  ПАНИН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>СКОГО МУНИЦИПАЛЬНОГО РАЙОНА</w:t>
      </w: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 ВОРОНЕЖСКОЙ ОБЛАСТИ</w:t>
      </w:r>
    </w:p>
    <w:p w:rsidR="00964615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964615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745F57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745F57" w:rsidRDefault="00964615" w:rsidP="00964615">
      <w:pPr>
        <w:spacing w:line="360" w:lineRule="auto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745F57">
        <w:rPr>
          <w:sz w:val="28"/>
          <w:szCs w:val="28"/>
        </w:rPr>
        <w:t xml:space="preserve"> №____</w:t>
      </w:r>
    </w:p>
    <w:p w:rsidR="00964615" w:rsidRDefault="00E522DB" w:rsidP="00964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Красный Лиман</w:t>
      </w:r>
    </w:p>
    <w:p w:rsidR="00964615" w:rsidRPr="00745F57" w:rsidRDefault="00964615" w:rsidP="00964615">
      <w:pPr>
        <w:spacing w:line="360" w:lineRule="auto"/>
        <w:jc w:val="both"/>
        <w:rPr>
          <w:sz w:val="28"/>
          <w:szCs w:val="28"/>
        </w:rPr>
      </w:pPr>
    </w:p>
    <w:p w:rsidR="005A6E79" w:rsidRPr="00091B12" w:rsidRDefault="005A6E79" w:rsidP="005A6E79">
      <w:pPr>
        <w:ind w:right="4623"/>
        <w:jc w:val="both"/>
        <w:rPr>
          <w:sz w:val="28"/>
          <w:szCs w:val="28"/>
          <w:lang w:eastAsia="ru-RU"/>
        </w:rPr>
      </w:pPr>
      <w:r w:rsidRPr="00091B12">
        <w:rPr>
          <w:sz w:val="28"/>
          <w:szCs w:val="28"/>
          <w:lang w:eastAsia="ru-RU"/>
        </w:rPr>
        <w:t xml:space="preserve">Об утверждении формы проверочного листа </w:t>
      </w:r>
      <w:r w:rsidRPr="00091B12">
        <w:rPr>
          <w:sz w:val="28"/>
          <w:szCs w:val="28"/>
        </w:rPr>
        <w:t xml:space="preserve">(списка контрольных вопросов), применяемого </w:t>
      </w:r>
      <w:r w:rsidRPr="00091B12">
        <w:rPr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</w:t>
      </w:r>
      <w:r w:rsidR="00E522DB">
        <w:rPr>
          <w:sz w:val="28"/>
          <w:szCs w:val="28"/>
          <w:lang w:eastAsia="ru-RU"/>
        </w:rPr>
        <w:t xml:space="preserve">контроля на территории </w:t>
      </w:r>
      <w:proofErr w:type="spellStart"/>
      <w:r w:rsidR="00E522DB">
        <w:rPr>
          <w:sz w:val="28"/>
          <w:szCs w:val="28"/>
          <w:lang w:eastAsia="ru-RU"/>
        </w:rPr>
        <w:t>Краснолиманского</w:t>
      </w:r>
      <w:proofErr w:type="spellEnd"/>
      <w:r w:rsidR="00E522DB">
        <w:rPr>
          <w:sz w:val="28"/>
          <w:szCs w:val="28"/>
          <w:lang w:eastAsia="ru-RU"/>
        </w:rPr>
        <w:t xml:space="preserve"> сельского поселения Панин</w:t>
      </w:r>
      <w:r w:rsidRPr="00091B12">
        <w:rPr>
          <w:sz w:val="28"/>
          <w:szCs w:val="28"/>
          <w:lang w:eastAsia="ru-RU"/>
        </w:rPr>
        <w:t xml:space="preserve">ского муниципального района Воронежской области </w:t>
      </w:r>
    </w:p>
    <w:p w:rsidR="005A6E79" w:rsidRPr="00091B12" w:rsidRDefault="005A6E79" w:rsidP="005A6E79">
      <w:pPr>
        <w:ind w:right="4623"/>
        <w:jc w:val="both"/>
        <w:rPr>
          <w:sz w:val="28"/>
          <w:szCs w:val="28"/>
          <w:lang w:eastAsia="ru-RU"/>
        </w:rPr>
      </w:pPr>
    </w:p>
    <w:p w:rsidR="005A6E79" w:rsidRPr="00091B12" w:rsidRDefault="005A6E79" w:rsidP="005A6E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6E79" w:rsidRPr="00091B12" w:rsidRDefault="005A6E79" w:rsidP="005A6E7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91B12">
        <w:rPr>
          <w:sz w:val="28"/>
          <w:szCs w:val="28"/>
        </w:rPr>
        <w:t xml:space="preserve">В соответствии с </w:t>
      </w:r>
      <w:hyperlink r:id="rId9" w:history="1">
        <w:r w:rsidRPr="00091B12">
          <w:rPr>
            <w:sz w:val="28"/>
            <w:szCs w:val="28"/>
          </w:rPr>
          <w:t>частью 11.3 статьи 9</w:t>
        </w:r>
      </w:hyperlink>
      <w:r w:rsidRPr="00091B12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6BF5" w:rsidRPr="00AD6BF5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091B12">
        <w:rPr>
          <w:sz w:val="28"/>
          <w:szCs w:val="28"/>
        </w:rPr>
        <w:t xml:space="preserve">, </w:t>
      </w:r>
      <w:proofErr w:type="gramEnd"/>
      <w:r w:rsidRPr="00091B12">
        <w:rPr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Pr="00091B12">
        <w:rPr>
          <w:color w:val="000000"/>
          <w:sz w:val="28"/>
          <w:szCs w:val="28"/>
        </w:rPr>
        <w:t xml:space="preserve">, </w:t>
      </w:r>
      <w:r w:rsidRPr="00091B12">
        <w:rPr>
          <w:sz w:val="28"/>
          <w:szCs w:val="28"/>
        </w:rPr>
        <w:t xml:space="preserve">администрация </w:t>
      </w:r>
      <w:proofErr w:type="spellStart"/>
      <w:r w:rsidR="00E522DB">
        <w:rPr>
          <w:sz w:val="28"/>
          <w:szCs w:val="28"/>
        </w:rPr>
        <w:t>Краснолиманского</w:t>
      </w:r>
      <w:proofErr w:type="spellEnd"/>
      <w:r w:rsidR="00E522DB">
        <w:rPr>
          <w:sz w:val="28"/>
          <w:szCs w:val="28"/>
        </w:rPr>
        <w:t xml:space="preserve"> сельского поселения Панин</w:t>
      </w:r>
      <w:r w:rsidR="00E522DB" w:rsidRPr="00091B12">
        <w:rPr>
          <w:sz w:val="28"/>
          <w:szCs w:val="28"/>
        </w:rPr>
        <w:t>ского</w:t>
      </w:r>
      <w:r w:rsidRPr="00091B12">
        <w:rPr>
          <w:sz w:val="28"/>
          <w:szCs w:val="28"/>
        </w:rPr>
        <w:t xml:space="preserve"> муниципального района Воронежской области</w:t>
      </w:r>
    </w:p>
    <w:p w:rsidR="005A6E79" w:rsidRPr="00091B12" w:rsidRDefault="005A6E79" w:rsidP="005A6E79">
      <w:pPr>
        <w:pStyle w:val="ConsPlusNormal"/>
        <w:ind w:firstLine="709"/>
        <w:jc w:val="center"/>
        <w:rPr>
          <w:sz w:val="28"/>
          <w:szCs w:val="28"/>
        </w:rPr>
      </w:pPr>
    </w:p>
    <w:p w:rsidR="005A6E79" w:rsidRPr="00091B12" w:rsidRDefault="005A6E79" w:rsidP="005A6E79">
      <w:pPr>
        <w:pStyle w:val="ConsPlusNormal"/>
        <w:ind w:firstLine="709"/>
        <w:jc w:val="center"/>
        <w:rPr>
          <w:b/>
          <w:sz w:val="28"/>
          <w:szCs w:val="28"/>
        </w:rPr>
      </w:pPr>
      <w:r w:rsidRPr="00091B12">
        <w:rPr>
          <w:b/>
          <w:sz w:val="28"/>
          <w:szCs w:val="28"/>
        </w:rPr>
        <w:t>ПОСТАНОВЛЯЕТ:</w:t>
      </w:r>
    </w:p>
    <w:p w:rsidR="005A6E79" w:rsidRPr="00091B12" w:rsidRDefault="005A6E79" w:rsidP="005A6E7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E79" w:rsidRPr="00091B12" w:rsidRDefault="005A6E79" w:rsidP="005A6E7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B12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091B12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контроля на территории </w:t>
      </w:r>
      <w:proofErr w:type="spellStart"/>
      <w:r w:rsidR="00E522DB" w:rsidRPr="00E522DB">
        <w:rPr>
          <w:rFonts w:ascii="Times New Roman" w:hAnsi="Times New Roman"/>
          <w:sz w:val="28"/>
          <w:szCs w:val="28"/>
          <w:lang w:eastAsia="ru-RU"/>
        </w:rPr>
        <w:lastRenderedPageBreak/>
        <w:t>Краснолиманского</w:t>
      </w:r>
      <w:proofErr w:type="spellEnd"/>
      <w:r w:rsidR="00E522DB" w:rsidRPr="00E522D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Панинского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области, согласно приложению к настоящему постановлению.</w:t>
      </w:r>
    </w:p>
    <w:p w:rsidR="00091B12" w:rsidRDefault="00091B12" w:rsidP="00091B12">
      <w:pPr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091B12">
        <w:rPr>
          <w:sz w:val="28"/>
          <w:szCs w:val="28"/>
        </w:rPr>
        <w:t xml:space="preserve">           </w:t>
      </w:r>
      <w:r w:rsidR="005A6E79" w:rsidRPr="00091B12">
        <w:rPr>
          <w:sz w:val="28"/>
          <w:szCs w:val="28"/>
        </w:rPr>
        <w:t xml:space="preserve">2. </w:t>
      </w:r>
      <w:r w:rsidR="00E522DB" w:rsidRPr="00E522DB">
        <w:rPr>
          <w:rFonts w:eastAsia="Times New Roman"/>
          <w:kern w:val="0"/>
          <w:sz w:val="28"/>
          <w:szCs w:val="28"/>
          <w:lang w:eastAsia="ar-SA"/>
        </w:rPr>
        <w:t xml:space="preserve">Опубликовать настоящее постановление в официальном печатном издании </w:t>
      </w:r>
      <w:proofErr w:type="spellStart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>Краснолиманского</w:t>
      </w:r>
      <w:proofErr w:type="spellEnd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 xml:space="preserve"> сельского поселения Панинского муниципального района Воронежской области «</w:t>
      </w:r>
      <w:proofErr w:type="spellStart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>Краснолиманский</w:t>
      </w:r>
      <w:proofErr w:type="spellEnd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 xml:space="preserve"> муниципальный вестник» и разместить на официальном сайте </w:t>
      </w:r>
      <w:proofErr w:type="spellStart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>Краснолиманского</w:t>
      </w:r>
      <w:proofErr w:type="spellEnd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 xml:space="preserve"> сельского поселения Панинского муниципального района Воронежской области в сети «Интернет».</w:t>
      </w:r>
    </w:p>
    <w:p w:rsidR="00E522DB" w:rsidRPr="00091B12" w:rsidRDefault="00E522DB" w:rsidP="00091B12">
      <w:pPr>
        <w:spacing w:line="100" w:lineRule="atLeast"/>
        <w:jc w:val="both"/>
        <w:rPr>
          <w:sz w:val="28"/>
          <w:szCs w:val="28"/>
        </w:rPr>
      </w:pPr>
    </w:p>
    <w:p w:rsidR="00091B12" w:rsidRPr="00091B12" w:rsidRDefault="00091B12" w:rsidP="00091B12">
      <w:pPr>
        <w:spacing w:line="100" w:lineRule="atLeast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3. </w:t>
      </w:r>
      <w:proofErr w:type="gramStart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>Контроль за</w:t>
      </w:r>
      <w:proofErr w:type="gramEnd"/>
      <w:r w:rsidR="00E522DB" w:rsidRPr="00E522DB">
        <w:rPr>
          <w:rFonts w:eastAsia="Times New Roman"/>
          <w:kern w:val="0"/>
          <w:sz w:val="28"/>
          <w:szCs w:val="28"/>
          <w:lang w:eastAsia="ar-SA"/>
        </w:rPr>
        <w:t xml:space="preserve"> исполнением настоящего постановления оставляю за собой.                                                                                                                      </w:t>
      </w:r>
    </w:p>
    <w:p w:rsidR="00091B12" w:rsidRPr="00091B12" w:rsidRDefault="00091B12" w:rsidP="00091B12">
      <w:pPr>
        <w:spacing w:line="100" w:lineRule="atLeast"/>
        <w:jc w:val="both"/>
        <w:rPr>
          <w:sz w:val="28"/>
          <w:szCs w:val="28"/>
        </w:rPr>
      </w:pPr>
    </w:p>
    <w:p w:rsidR="00091B12" w:rsidRDefault="00091B12" w:rsidP="00091B12">
      <w:pPr>
        <w:spacing w:line="100" w:lineRule="atLeast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4. Настоящее постановление вступает в силу </w:t>
      </w:r>
      <w:r w:rsidR="002E014D">
        <w:rPr>
          <w:sz w:val="28"/>
          <w:szCs w:val="28"/>
        </w:rPr>
        <w:t>с 01 марта 2022 г.</w:t>
      </w: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5A6E79" w:rsidRPr="00091B12" w:rsidRDefault="005A6E79" w:rsidP="005A6E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A6E79" w:rsidRPr="00091B12" w:rsidTr="00672831">
        <w:tc>
          <w:tcPr>
            <w:tcW w:w="5070" w:type="dxa"/>
            <w:hideMark/>
          </w:tcPr>
          <w:p w:rsidR="00E522DB" w:rsidRDefault="00E522DB" w:rsidP="005A6E7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ru-RU"/>
              </w:rPr>
              <w:t>Краснолиманского</w:t>
            </w:r>
            <w:proofErr w:type="spellEnd"/>
          </w:p>
          <w:p w:rsidR="005A6E79" w:rsidRPr="00091B12" w:rsidRDefault="00E522DB" w:rsidP="005A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5A6E79" w:rsidRPr="00091B12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:rsidR="005A6E79" w:rsidRPr="00091B12" w:rsidRDefault="005A6E79" w:rsidP="00672831">
            <w:pPr>
              <w:tabs>
                <w:tab w:val="left" w:pos="4678"/>
              </w:tabs>
              <w:ind w:right="-2"/>
              <w:rPr>
                <w:sz w:val="28"/>
                <w:szCs w:val="28"/>
              </w:rPr>
            </w:pPr>
          </w:p>
          <w:p w:rsidR="005A6E79" w:rsidRPr="00091B12" w:rsidRDefault="005A6E79" w:rsidP="005A6E79">
            <w:pPr>
              <w:tabs>
                <w:tab w:val="left" w:pos="4678"/>
              </w:tabs>
              <w:ind w:right="-2"/>
              <w:rPr>
                <w:sz w:val="28"/>
                <w:szCs w:val="28"/>
              </w:rPr>
            </w:pPr>
            <w:r w:rsidRPr="00091B12">
              <w:rPr>
                <w:sz w:val="28"/>
                <w:szCs w:val="28"/>
              </w:rPr>
              <w:t xml:space="preserve">             </w:t>
            </w:r>
            <w:r w:rsidR="00E522DB">
              <w:rPr>
                <w:sz w:val="28"/>
                <w:szCs w:val="28"/>
              </w:rPr>
              <w:t xml:space="preserve">                 </w:t>
            </w:r>
            <w:proofErr w:type="spellStart"/>
            <w:r w:rsidR="00E522DB">
              <w:rPr>
                <w:sz w:val="28"/>
                <w:szCs w:val="28"/>
              </w:rPr>
              <w:t>А.А.Барабанов</w:t>
            </w:r>
            <w:proofErr w:type="spellEnd"/>
            <w:r w:rsidR="00E522DB">
              <w:rPr>
                <w:sz w:val="28"/>
                <w:szCs w:val="28"/>
              </w:rPr>
              <w:t xml:space="preserve"> </w:t>
            </w:r>
          </w:p>
          <w:p w:rsidR="005A6E79" w:rsidRPr="00091B12" w:rsidRDefault="005A6E79" w:rsidP="005A6E79">
            <w:pPr>
              <w:tabs>
                <w:tab w:val="left" w:pos="4678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5A6E79" w:rsidRPr="00091B12" w:rsidRDefault="005A6E79" w:rsidP="005A6E79">
      <w:pPr>
        <w:rPr>
          <w:sz w:val="28"/>
          <w:szCs w:val="28"/>
        </w:rPr>
      </w:pPr>
      <w:r w:rsidRPr="00091B12">
        <w:rPr>
          <w:sz w:val="28"/>
          <w:szCs w:val="28"/>
        </w:rPr>
        <w:br w:type="page"/>
      </w:r>
    </w:p>
    <w:p w:rsidR="005A6E79" w:rsidRPr="00091B12" w:rsidRDefault="005A6E79" w:rsidP="005A6E79">
      <w:pPr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  <w:sectPr w:rsidR="005A6E79" w:rsidRPr="00091B12" w:rsidSect="005A6E79">
          <w:headerReference w:type="default" r:id="rId10"/>
          <w:pgSz w:w="11905" w:h="16840"/>
          <w:pgMar w:top="426" w:right="851" w:bottom="1134" w:left="1701" w:header="0" w:footer="0" w:gutter="0"/>
          <w:cols w:space="720"/>
          <w:docGrid w:linePitch="299"/>
        </w:sect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tbl>
      <w:tblPr>
        <w:tblW w:w="9781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284"/>
      </w:tblGrid>
      <w:tr w:rsidR="00BB1FC5" w:rsidRPr="00EB2764" w:rsidTr="00427D8C">
        <w:trPr>
          <w:trHeight w:val="962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8C" w:rsidRDefault="002E0D93" w:rsidP="00427D8C">
            <w:pPr>
              <w:autoSpaceDN w:val="0"/>
              <w:ind w:left="-284"/>
              <w:textAlignment w:val="baseline"/>
            </w:pPr>
            <w:r>
              <w:rPr>
                <w:rFonts w:ascii="Liberation Serif" w:hAnsi="Liberation Serif"/>
              </w:rPr>
              <w:t xml:space="preserve">    </w:t>
            </w:r>
            <w:r w:rsidR="00427D8C">
              <w:rPr>
                <w:rFonts w:ascii="Liberation Serif" w:hAnsi="Liberation Serif"/>
              </w:rPr>
              <w:t xml:space="preserve">                             </w:t>
            </w:r>
            <w:r w:rsidR="00516180">
              <w:rPr>
                <w:rFonts w:ascii="Liberation Serif" w:hAnsi="Liberation Serif"/>
              </w:rPr>
              <w:t xml:space="preserve">                       </w:t>
            </w:r>
            <w:r>
              <w:rPr>
                <w:rFonts w:ascii="Liberation Serif" w:hAnsi="Liberation Serif"/>
              </w:rPr>
              <w:t xml:space="preserve"> </w:t>
            </w:r>
            <w:r w:rsidR="00BB1FC5" w:rsidRPr="00D0354E">
              <w:rPr>
                <w:rFonts w:ascii="Liberation Serif" w:hAnsi="Liberation Serif"/>
              </w:rPr>
              <w:t>ФОРМА</w:t>
            </w:r>
            <w:r w:rsidR="00427D8C">
              <w:rPr>
                <w:rFonts w:ascii="Liberation Serif" w:hAnsi="Liberation Serif"/>
              </w:rPr>
              <w:t xml:space="preserve"> ПРОВЕРОЧНОГО ЛИСТА</w:t>
            </w:r>
            <w:r w:rsidR="00BB1FC5" w:rsidRPr="00EB2764">
              <w:t xml:space="preserve">        </w:t>
            </w:r>
          </w:p>
          <w:p w:rsidR="00427D8C" w:rsidRDefault="00427D8C" w:rsidP="002E0D93">
            <w:pPr>
              <w:autoSpaceDN w:val="0"/>
              <w:textAlignment w:val="baseline"/>
            </w:pPr>
          </w:p>
          <w:p w:rsidR="00427D8C" w:rsidRDefault="00427D8C" w:rsidP="002E0D93">
            <w:pPr>
              <w:autoSpaceDN w:val="0"/>
              <w:textAlignment w:val="baseline"/>
            </w:pPr>
          </w:p>
          <w:p w:rsidR="00427D8C" w:rsidRDefault="00BB1FC5" w:rsidP="00427D8C">
            <w:pPr>
              <w:ind w:left="4956"/>
              <w:jc w:val="both"/>
              <w:rPr>
                <w:szCs w:val="28"/>
              </w:rPr>
            </w:pPr>
            <w:r w:rsidRPr="00EB2764">
              <w:t xml:space="preserve">                                                                                                   </w:t>
            </w:r>
            <w:r w:rsidR="00427D8C">
              <w:rPr>
                <w:szCs w:val="28"/>
              </w:rPr>
              <w:t>QR-код, предусмотренный</w:t>
            </w:r>
          </w:p>
          <w:p w:rsidR="00427D8C" w:rsidRDefault="00427D8C" w:rsidP="00427D8C">
            <w:pPr>
              <w:ind w:left="4956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Правительства</w:t>
            </w:r>
          </w:p>
          <w:p w:rsidR="00427D8C" w:rsidRDefault="00427D8C" w:rsidP="00427D8C">
            <w:pPr>
              <w:ind w:left="4956"/>
              <w:jc w:val="both"/>
              <w:rPr>
                <w:szCs w:val="28"/>
              </w:rPr>
            </w:pPr>
            <w:r>
              <w:rPr>
                <w:szCs w:val="28"/>
              </w:rPr>
              <w:t>Российской Федерации от16.04.2021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№ 604 «Об утверждении Правил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формирования и ведения единого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реестра контрольных (надзорных)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мероприятий и о внесении изменений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в постановление Правительства</w:t>
            </w:r>
          </w:p>
          <w:p w:rsidR="00427D8C" w:rsidRDefault="00427D8C" w:rsidP="00427D8C">
            <w:pPr>
              <w:jc w:val="both"/>
              <w:rPr>
                <w:szCs w:val="28"/>
              </w:rPr>
            </w:pPr>
          </w:p>
          <w:p w:rsidR="00427D8C" w:rsidRDefault="00427D8C" w:rsidP="00427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«_____»__________202__                                              ____________________</w:t>
            </w:r>
          </w:p>
          <w:p w:rsidR="00427D8C" w:rsidRDefault="00427D8C" w:rsidP="00427D8C">
            <w:pPr>
              <w:spacing w:line="276" w:lineRule="auto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(дата заполнения проверочного                                                             (место проведения проверки)</w:t>
            </w:r>
            <w:proofErr w:type="gramEnd"/>
          </w:p>
          <w:p w:rsidR="00427D8C" w:rsidRDefault="00427D8C" w:rsidP="00427D8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листа)</w:t>
            </w: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ЛИСТ</w:t>
            </w:r>
          </w:p>
          <w:p w:rsidR="00427D8C" w:rsidRDefault="00427D8C" w:rsidP="00427D8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плановых выездных проверок по муниципальному жилищному контролю </w:t>
            </w:r>
          </w:p>
          <w:p w:rsidR="00BB1FC5" w:rsidRPr="00EB2764" w:rsidRDefault="002E0D93" w:rsidP="002E0D93">
            <w:pPr>
              <w:autoSpaceDN w:val="0"/>
              <w:jc w:val="center"/>
              <w:textAlignment w:val="baseline"/>
            </w:pPr>
            <w:proofErr w:type="spellStart"/>
            <w:r>
              <w:t>Верхнехавского</w:t>
            </w:r>
            <w:proofErr w:type="spellEnd"/>
            <w:r>
              <w:t xml:space="preserve"> муниципального района Воронежской области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textAlignment w:val="baseline"/>
            </w:pPr>
            <w:r w:rsidRPr="00EB2764">
              <w:t xml:space="preserve"> 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  <w:r w:rsidRPr="00EB2764">
              <w:t xml:space="preserve">   наименование контрольного органа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1. Вид контрольного мероприятия: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2E0D93">
            <w:pPr>
              <w:tabs>
                <w:tab w:val="left" w:pos="993"/>
              </w:tabs>
              <w:autoSpaceDN w:val="0"/>
              <w:spacing w:before="240" w:after="200" w:line="228" w:lineRule="auto"/>
              <w:jc w:val="both"/>
              <w:textAlignment w:val="baseline"/>
            </w:pPr>
            <w:r w:rsidRPr="00EB2764">
              <w:t xml:space="preserve">2. Форма проверочного листа утверждена постановлением </w:t>
            </w:r>
            <w:r w:rsidR="002E0D93">
              <w:t xml:space="preserve">администрации </w:t>
            </w:r>
            <w:proofErr w:type="spellStart"/>
            <w:r w:rsidR="002E0D93">
              <w:t>Верхнехавского</w:t>
            </w:r>
            <w:proofErr w:type="spellEnd"/>
            <w:r w:rsidR="002E0D93">
              <w:t xml:space="preserve"> муниципального района </w:t>
            </w:r>
            <w:r w:rsidRPr="00EB2764">
              <w:rPr>
                <w:i/>
              </w:rPr>
              <w:t xml:space="preserve"> </w:t>
            </w:r>
            <w:r w:rsidRPr="00EB2764">
              <w:t xml:space="preserve">от «___» _________20___ г. №______ 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4. Место проведения контрольного мероприятия с заполнением проверочного листа: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Объект муниципального контроля_____________________________________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lastRenderedPageBreak/>
              <w:t>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Реквизиты решения о проведении контрольного мероприятия: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_____________________________________________________________________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Default="00BB1FC5" w:rsidP="00672831">
            <w:pPr>
              <w:autoSpaceDN w:val="0"/>
              <w:jc w:val="both"/>
              <w:textAlignment w:val="baseline"/>
            </w:pPr>
            <w:r w:rsidRPr="00EB2764"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tbl>
            <w:tblPr>
              <w:tblW w:w="9379" w:type="dxa"/>
              <w:tblInd w:w="2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019"/>
              <w:gridCol w:w="2239"/>
              <w:gridCol w:w="312"/>
              <w:gridCol w:w="438"/>
              <w:gridCol w:w="1075"/>
              <w:gridCol w:w="1729"/>
            </w:tblGrid>
            <w:tr w:rsidR="00BB1FC5" w:rsidRPr="00EB2764" w:rsidTr="00225B5E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ind w:left="340"/>
                    <w:jc w:val="center"/>
                    <w:textAlignment w:val="baseline"/>
                  </w:pPr>
                </w:p>
                <w:p w:rsidR="00BB1FC5" w:rsidRPr="00EB2764" w:rsidRDefault="00BB1FC5" w:rsidP="00672831">
                  <w:pPr>
                    <w:autoSpaceDN w:val="0"/>
                    <w:ind w:left="57"/>
                    <w:jc w:val="center"/>
                    <w:textAlignment w:val="baseline"/>
                  </w:pPr>
                  <w:r w:rsidRPr="00EB2764">
                    <w:t>№</w:t>
                  </w:r>
                </w:p>
              </w:tc>
              <w:tc>
                <w:tcPr>
                  <w:tcW w:w="3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Вопросы, отражающие содержание обязательных требований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35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Ответы на вопросы</w:t>
                  </w:r>
                </w:p>
              </w:tc>
            </w:tr>
            <w:tr w:rsidR="00BB1FC5" w:rsidRPr="00EB2764" w:rsidTr="00225B5E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BB1FC5">
                  <w:pPr>
                    <w:widowControl/>
                    <w:numPr>
                      <w:ilvl w:val="0"/>
                      <w:numId w:val="1"/>
                    </w:numPr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3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textAlignment w:val="baseline"/>
                  </w:pP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textAlignment w:val="base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Да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Нет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Неприменимо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Примечание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(подлежит обязательному заполнению в случае заполнения графы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«неприменимо»)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</w:tr>
            <w:tr w:rsidR="00BB1FC5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ind w:left="340"/>
                    <w:jc w:val="center"/>
                    <w:textAlignment w:val="baseline"/>
                  </w:pPr>
                  <w:r w:rsidRPr="00EB2764">
                    <w:t>1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2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7</w:t>
                  </w: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>Заключен ли договор с лицензированной организацией на проверку, очистку и (или) ремонт дымовых и вентиляционных каналов?</w:t>
                  </w:r>
                </w:p>
                <w:p w:rsidR="00516180" w:rsidRDefault="00516180" w:rsidP="00516180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 21 Минимального перечня услуг и работ, необходимых </w:t>
                  </w:r>
                  <w:r>
                    <w:lastRenderedPageBreak/>
                    <w:t>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 пункты 5, 14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от14.05.2013 № 410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  <w:rPr>
                      <w:szCs w:val="28"/>
                    </w:rPr>
                  </w:pPr>
                  <w:r>
                    <w:t xml:space="preserve">Исправно ли состояние </w:t>
                  </w:r>
                  <w:proofErr w:type="spellStart"/>
                  <w:r>
                    <w:t>вентканалов</w:t>
                  </w:r>
                  <w:proofErr w:type="spellEnd"/>
                  <w:r>
                    <w:t xml:space="preserve"> и дымоходов, оголовков дымовых и вентиляционных каналов, иных элементов системы вентиляции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</w:t>
                  </w:r>
                  <w:r>
                    <w:lastRenderedPageBreak/>
                    <w:t>имущества в многоквартирном доме, утвержденных постановлением Правительства Российской Федерации от 13.08.2006 № 491, пункты 15,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613BC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>Обеспечена ли установленная периодичность проведения технического обслуживания внутридомового газового оборудования:</w:t>
                  </w:r>
                </w:p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 xml:space="preserve"> -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 приборное обследование технического состояния газопроводов - не </w:t>
                  </w:r>
                  <w:r>
                    <w:lastRenderedPageBreak/>
                    <w:t>реже 1 раза в 3 года;</w:t>
                  </w:r>
                </w:p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>- техническое обслуживание внутренних газопроводов, входящих в состав внутридомового газового оборудования, - не реже 1 раза в 3 года?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Default="00A613BC" w:rsidP="00A613BC">
                  <w:pPr>
                    <w:jc w:val="both"/>
                  </w:pPr>
                  <w:r>
                    <w:lastRenderedPageBreak/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</w:t>
                  </w:r>
                  <w:r>
                    <w:lastRenderedPageBreak/>
                    <w:t>пункт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 подпункты «а», «б», «е», пункта 43, пункт 46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4E03F9" w:rsidP="00516180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A517C8">
                  <w:pPr>
                    <w:jc w:val="both"/>
                  </w:pPr>
                  <w:r>
                    <w:t xml:space="preserve">Организовано ли оказание услуг по сухой и влажной </w:t>
                  </w:r>
                  <w:r>
                    <w:lastRenderedPageBreak/>
                    <w:t xml:space="preserve">уборке тамбуров, </w:t>
                  </w:r>
                  <w:r w:rsidR="00A517C8">
                    <w:t>коридоров,</w:t>
                  </w:r>
                  <w:r>
                    <w:t xml:space="preserve"> лестничных площадок и маршей, пандусов?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lastRenderedPageBreak/>
                    <w:t xml:space="preserve">Части 1-1.2, 2.3 статьи 161, части 2 </w:t>
                  </w:r>
                  <w:r>
                    <w:lastRenderedPageBreak/>
                    <w:t>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3.2.2, 3.2.7, 4.8.14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517C8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7C8" w:rsidRPr="00EB2764" w:rsidRDefault="004E03F9" w:rsidP="00A517C8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 xml:space="preserve">Организовано ли оказание </w:t>
                  </w:r>
                  <w:r>
                    <w:lastRenderedPageBreak/>
                    <w:t>услуг по проведению дератизации и дезинсекции помещений, входящих в состав общего имущества в многоквартирном доме?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lastRenderedPageBreak/>
                    <w:t xml:space="preserve">Части 1-1.2, 2.3 </w:t>
                  </w:r>
                  <w:r>
                    <w:lastRenderedPageBreak/>
                    <w:t>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 3.4.8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517C8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7C8" w:rsidRPr="00EB2764" w:rsidRDefault="004E03F9" w:rsidP="00A517C8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 xml:space="preserve">Обеспечено ли ограничение </w:t>
                  </w:r>
                  <w:r>
                    <w:lastRenderedPageBreak/>
                    <w:t>доступа посторонних лиц в чердачное помещение и на кровлю</w:t>
                  </w:r>
                  <w:r w:rsidR="004E03F9">
                    <w:t>, подвалы</w:t>
                  </w:r>
                  <w:r>
                    <w:t>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lastRenderedPageBreak/>
                    <w:t xml:space="preserve">Части 1-1.2, 2.3 </w:t>
                  </w:r>
                  <w:r>
                    <w:lastRenderedPageBreak/>
                    <w:t>статьи 161, части 2 статьи 162 Жилищного кодекса Российской Федерации, подпункты «а»,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7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3.3.5, 4.6.1.22, 4.6.3.1, 4.6.3.2, 4.8.14 Правил и норм технической эксплуатации жилищного фонда, утвержденных постановлением </w:t>
                  </w:r>
                  <w:r>
                    <w:rPr>
                      <w:szCs w:val="28"/>
                    </w:rPr>
                    <w:lastRenderedPageBreak/>
                    <w:t>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отопления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r>
                    <w:t>Части 1-1.2, 2.3 статьи 161, части 2 статьи 162 Жилищного кодекса Российской Федерации, подпункты «з», «и»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13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3.2.3. 4.7.1 - 4.7.3, 4.7.7, 4.8.14 Правил и норм технической эксплуатации </w:t>
                  </w:r>
                  <w:r>
                    <w:rPr>
                      <w:szCs w:val="28"/>
                    </w:rPr>
                    <w:lastRenderedPageBreak/>
                    <w:t>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146C73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6C73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E79AF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холодного водоснабжения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931DC" w:rsidRDefault="000F194F" w:rsidP="00146C73">
                  <w:pPr>
                    <w:pStyle w:val="ConsPlusNormal"/>
                  </w:pPr>
                  <w:hyperlink r:id="rId11" w:history="1">
                    <w:r w:rsidR="00146C73" w:rsidRPr="005931DC">
                      <w:t>часть 1</w:t>
                    </w:r>
                  </w:hyperlink>
                  <w:r w:rsidR="00146C73" w:rsidRPr="005931DC">
                    <w:t xml:space="preserve"> - </w:t>
                  </w:r>
                  <w:hyperlink r:id="rId12" w:history="1">
                    <w:r w:rsidR="00146C73" w:rsidRPr="005931DC">
                      <w:t>1.2</w:t>
                    </w:r>
                  </w:hyperlink>
                  <w:r w:rsidR="00146C73" w:rsidRPr="005931DC">
                    <w:t xml:space="preserve">; </w:t>
                  </w:r>
                  <w:hyperlink r:id="rId13" w:history="1">
                    <w:r w:rsidR="00146C73" w:rsidRPr="005931DC">
                      <w:t>2.1</w:t>
                    </w:r>
                  </w:hyperlink>
                  <w:r w:rsidR="00146C73" w:rsidRPr="005931DC">
                    <w:t xml:space="preserve"> - </w:t>
                  </w:r>
                  <w:hyperlink r:id="rId14" w:history="1">
                    <w:r w:rsidR="00146C73" w:rsidRPr="005931DC">
                      <w:t>2.3 ст. 161</w:t>
                    </w:r>
                  </w:hyperlink>
                  <w:r w:rsidR="00146C73" w:rsidRPr="005931DC">
                    <w:t xml:space="preserve"> Жилищного кодекса Российской Федерации;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15" w:history="1">
                    <w:r w:rsidRPr="005931DC">
                      <w:t>подпункт "а"</w:t>
                    </w:r>
                  </w:hyperlink>
                  <w:r w:rsidRPr="005931DC">
                    <w:t xml:space="preserve">, </w:t>
                  </w:r>
                  <w:hyperlink r:id="rId16" w:history="1">
                    <w:r w:rsidRPr="005931DC">
                      <w:t>"з" пункта 11</w:t>
                    </w:r>
                  </w:hyperlink>
                  <w:r w:rsidRPr="005931DC">
                    <w:t xml:space="preserve"> Правил № 491;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17" w:history="1">
                    <w:r w:rsidRPr="005931DC">
                      <w:t>пункт 17</w:t>
                    </w:r>
                  </w:hyperlink>
                  <w:r w:rsidRPr="005931DC">
                    <w:t xml:space="preserve">, </w:t>
                  </w:r>
                  <w:hyperlink r:id="rId18" w:history="1">
                    <w:r w:rsidRPr="005931DC">
                      <w:t>18</w:t>
                    </w:r>
                  </w:hyperlink>
                  <w:r w:rsidRPr="005931DC">
                    <w:t xml:space="preserve"> Постановления № 290;</w:t>
                  </w:r>
                </w:p>
                <w:p w:rsidR="00146C73" w:rsidRDefault="00146C73" w:rsidP="00146C73">
                  <w:pPr>
                    <w:jc w:val="both"/>
                  </w:pPr>
                  <w:r w:rsidRPr="005931DC">
                    <w:t xml:space="preserve">- </w:t>
                  </w:r>
                  <w:hyperlink r:id="rId19" w:history="1">
                    <w:r w:rsidRPr="005931DC">
                      <w:t>подпункт "д" пункта 4</w:t>
                    </w:r>
                  </w:hyperlink>
                  <w:r w:rsidRPr="005931DC">
                    <w:t xml:space="preserve"> Правил № 416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3F9" w:rsidRDefault="004E03F9" w:rsidP="00C02132">
                  <w:pPr>
                    <w:jc w:val="both"/>
                  </w:pPr>
                  <w:r w:rsidRPr="005E79AF">
                    <w:t xml:space="preserve">Соблюдаются ли обязательные требования по содержанию систем </w:t>
                  </w:r>
                  <w:r>
                    <w:t xml:space="preserve">горячего водоснабжения </w:t>
                  </w:r>
                  <w:r w:rsidRPr="005E79AF">
                    <w:t>многоквартирного дома?</w:t>
                  </w:r>
                </w:p>
                <w:p w:rsidR="004E03F9" w:rsidRDefault="004E03F9" w:rsidP="00C02132">
                  <w:pPr>
                    <w:jc w:val="both"/>
                  </w:pPr>
                </w:p>
                <w:p w:rsidR="00C02132" w:rsidRDefault="00C02132" w:rsidP="00C02132">
                  <w:pPr>
                    <w:jc w:val="both"/>
                  </w:pP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r>
                    <w:t>Части 1-1.2, 2.3 статьи 161, части 2 статьи 162 Жилищного кодекса Российской Федерации, подпункты «а», «в»,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 xml:space="preserve">пункт 17, 18 Минимального перечня услуг и работ, необходимых </w:t>
                  </w:r>
                  <w:r>
                    <w:lastRenderedPageBreak/>
                    <w:t>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5.1.1 - 5.1.3, 5.1.6, 5.3.2, 5.3.4, 5.3.6, 5.3.15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4E03F9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водо</w:t>
                  </w:r>
                  <w:r>
                    <w:t>отведения многоквартирного дома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  <w:rPr>
                      <w:szCs w:val="28"/>
                    </w:rPr>
                  </w:pPr>
                  <w:r>
                    <w:t>Части 1-1.2, 2.3 статьи 161, части 2 статьи 162 Жилищного кодекса Российской Федерации, подпункт,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 xml:space="preserve">пункт 18 </w:t>
                  </w:r>
                  <w:r>
                    <w:lastRenderedPageBreak/>
      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5.8.1 - 5.8.4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  <w:p w:rsidR="00146C73" w:rsidRDefault="00146C73" w:rsidP="00C02132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146C73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6C73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электроснабжения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931DC" w:rsidRDefault="000F194F" w:rsidP="00146C73">
                  <w:pPr>
                    <w:pStyle w:val="ConsPlusNormal"/>
                  </w:pPr>
                  <w:hyperlink r:id="rId20" w:history="1">
                    <w:r w:rsidR="00146C73" w:rsidRPr="005931DC">
                      <w:t>часть 1</w:t>
                    </w:r>
                  </w:hyperlink>
                  <w:r w:rsidR="00146C73" w:rsidRPr="005931DC">
                    <w:t xml:space="preserve"> - </w:t>
                  </w:r>
                  <w:hyperlink r:id="rId21" w:history="1">
                    <w:r w:rsidR="00146C73" w:rsidRPr="005931DC">
                      <w:t>1.2</w:t>
                    </w:r>
                  </w:hyperlink>
                  <w:r w:rsidR="00146C73" w:rsidRPr="005931DC">
                    <w:t xml:space="preserve">; </w:t>
                  </w:r>
                  <w:hyperlink r:id="rId22" w:history="1">
                    <w:r w:rsidR="00146C73" w:rsidRPr="005931DC">
                      <w:t>2.1</w:t>
                    </w:r>
                  </w:hyperlink>
                  <w:r w:rsidR="00146C73" w:rsidRPr="005931DC">
                    <w:t xml:space="preserve"> - </w:t>
                  </w:r>
                  <w:hyperlink r:id="rId23" w:history="1">
                    <w:r w:rsidR="00146C73" w:rsidRPr="005931DC">
                      <w:t>2.3 ст. 161</w:t>
                    </w:r>
                  </w:hyperlink>
                  <w:r w:rsidR="00146C73" w:rsidRPr="005931DC">
                    <w:t xml:space="preserve"> Жилищного кодекса Российской Федерации;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24" w:history="1">
                    <w:r w:rsidRPr="005931DC">
                      <w:t>подпункт "а"</w:t>
                    </w:r>
                  </w:hyperlink>
                  <w:r w:rsidRPr="005931DC">
                    <w:t xml:space="preserve">, </w:t>
                  </w:r>
                  <w:hyperlink r:id="rId25" w:history="1">
                    <w:r w:rsidRPr="005931DC">
                      <w:t>"з" пункта 11</w:t>
                    </w:r>
                  </w:hyperlink>
                  <w:r w:rsidRPr="005931DC">
                    <w:t xml:space="preserve"> Правил № 491,</w:t>
                  </w:r>
                </w:p>
                <w:p w:rsidR="00146C73" w:rsidRDefault="00146C73" w:rsidP="00146C73">
                  <w:pPr>
                    <w:jc w:val="both"/>
                  </w:pPr>
                  <w:r w:rsidRPr="005931DC">
                    <w:t xml:space="preserve">- </w:t>
                  </w:r>
                  <w:hyperlink r:id="rId26" w:history="1">
                    <w:r w:rsidRPr="005931DC">
                      <w:t>пункт 20</w:t>
                    </w:r>
                  </w:hyperlink>
                  <w:r w:rsidRPr="005931DC">
                    <w:t xml:space="preserve"> Постановления № 290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225B5E" w:rsidP="00225B5E">
                  <w:pPr>
                    <w:autoSpaceDN w:val="0"/>
                    <w:jc w:val="center"/>
                    <w:textAlignment w:val="baseline"/>
                  </w:pPr>
                  <w:r>
                    <w:t>1</w:t>
                  </w:r>
                  <w:r w:rsidR="00C02132">
                    <w:t>2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463EAA">
                  <w:pPr>
                    <w:jc w:val="both"/>
                  </w:pPr>
                  <w:r>
                    <w:t xml:space="preserve">ведется ли журнал учета заявок, </w:t>
                  </w:r>
                  <w:r w:rsidR="00463EAA">
                    <w:t>обращений</w:t>
                  </w:r>
                  <w:r>
                    <w:t>, соблюдается ли порядок регистрации заявок и информирования заявителей о ходе х рассмотрения?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пункты 9 - 17 (4) Правил </w:t>
                  </w:r>
                  <w:r>
                    <w:lastRenderedPageBreak/>
                    <w:t>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28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2.2.3, 2.2.5, 2.7.3, 2.7.5, 2.7.8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225B5E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5B5E" w:rsidRDefault="00225B5E" w:rsidP="00225B5E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Default="00225B5E" w:rsidP="00225B5E">
                  <w:pPr>
                    <w:jc w:val="both"/>
                  </w:pPr>
                  <w:r>
                    <w:t>Соблюдаются ли обязательные требования по подготовке многоквартирных домов к сезонной эксплуатации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Default="00225B5E" w:rsidP="00225B5E">
                  <w:pPr>
                    <w:jc w:val="both"/>
                  </w:pPr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</w:t>
                  </w:r>
                  <w:r>
                    <w:lastRenderedPageBreak/>
                    <w:t>пункты 9 - 17 (4)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 пункты 2.6.10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</w:tr>
          </w:tbl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 (лиц), проводящего проверку: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proofErr w:type="spellStart"/>
            <w:r>
              <w:rPr>
                <w:sz w:val="28"/>
                <w:szCs w:val="28"/>
              </w:rPr>
              <w:t>ф.и.о</w:t>
            </w:r>
            <w:proofErr w:type="spellEnd"/>
            <w:r>
              <w:rPr>
                <w:sz w:val="28"/>
                <w:szCs w:val="28"/>
              </w:rPr>
              <w:t>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проверочным листом ознакомлен, копию получил: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предпринимателя, его уполномоченного представителя)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20____ г.        __________________________(подпись)</w:t>
            </w:r>
          </w:p>
          <w:p w:rsidR="00BB1FC5" w:rsidRPr="00EB2764" w:rsidRDefault="00BB1FC5" w:rsidP="00225B5E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</w:tbl>
    <w:p w:rsidR="00BB1FC5" w:rsidRPr="00EB2764" w:rsidRDefault="00BB1FC5" w:rsidP="00BB1FC5">
      <w:pPr>
        <w:autoSpaceDN w:val="0"/>
        <w:ind w:firstLine="4860"/>
        <w:jc w:val="both"/>
        <w:textAlignment w:val="baseline"/>
      </w:pPr>
    </w:p>
    <w:p w:rsidR="00BB1FC5" w:rsidRPr="00EB2764" w:rsidRDefault="00BB1FC5" w:rsidP="00BB1FC5">
      <w:pPr>
        <w:autoSpaceDE w:val="0"/>
        <w:autoSpaceDN w:val="0"/>
        <w:adjustRightInd w:val="0"/>
        <w:ind w:left="-567"/>
        <w:jc w:val="center"/>
      </w:pPr>
    </w:p>
    <w:p w:rsidR="005A6E79" w:rsidRDefault="005A6E79" w:rsidP="005A6E79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152148" w:rsidRDefault="00152148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Pr="005960C2" w:rsidRDefault="00F06206" w:rsidP="00F06206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5960C2">
        <w:rPr>
          <w:sz w:val="28"/>
          <w:szCs w:val="28"/>
          <w:lang w:eastAsia="ru-RU"/>
        </w:rPr>
        <w:t xml:space="preserve">  В целях общественного обсуждения проект Формы проверочного листа размещен на официальном сайте  </w:t>
      </w:r>
      <w:proofErr w:type="spellStart"/>
      <w:r w:rsidR="005960C2" w:rsidRPr="005960C2">
        <w:rPr>
          <w:sz w:val="28"/>
          <w:szCs w:val="28"/>
          <w:lang w:eastAsia="ru-RU"/>
        </w:rPr>
        <w:t>Краснолиманского</w:t>
      </w:r>
      <w:proofErr w:type="spellEnd"/>
      <w:r w:rsidR="005960C2" w:rsidRPr="005960C2">
        <w:rPr>
          <w:sz w:val="28"/>
          <w:szCs w:val="28"/>
          <w:lang w:eastAsia="ru-RU"/>
        </w:rPr>
        <w:t xml:space="preserve"> сельского поселения Панинского</w:t>
      </w:r>
      <w:r w:rsidRPr="005960C2">
        <w:rPr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5960C2" w:rsidRPr="005960C2">
        <w:rPr>
          <w:sz w:val="28"/>
          <w:szCs w:val="28"/>
          <w:lang w:val="en-US" w:eastAsia="ru-RU"/>
        </w:rPr>
        <w:t>kasnolim</w:t>
      </w:r>
      <w:proofErr w:type="spellEnd"/>
      <w:r w:rsidRPr="005960C2">
        <w:rPr>
          <w:sz w:val="28"/>
          <w:szCs w:val="28"/>
          <w:lang w:eastAsia="ru-RU"/>
        </w:rPr>
        <w:t>.</w:t>
      </w:r>
      <w:proofErr w:type="spellStart"/>
      <w:r w:rsidRPr="005960C2">
        <w:rPr>
          <w:sz w:val="28"/>
          <w:szCs w:val="28"/>
          <w:lang w:val="en-US" w:eastAsia="ru-RU"/>
        </w:rPr>
        <w:t>ru</w:t>
      </w:r>
      <w:proofErr w:type="spellEnd"/>
      <w:r w:rsidRPr="005960C2">
        <w:rPr>
          <w:sz w:val="28"/>
          <w:szCs w:val="28"/>
          <w:lang w:eastAsia="ru-RU"/>
        </w:rPr>
        <w:t xml:space="preserve"> в разделе «Проекты нормативно-пра</w:t>
      </w:r>
      <w:r w:rsidR="005960C2" w:rsidRPr="005960C2">
        <w:rPr>
          <w:sz w:val="28"/>
          <w:szCs w:val="28"/>
          <w:lang w:eastAsia="ru-RU"/>
        </w:rPr>
        <w:t>вовых актов администрации поселения</w:t>
      </w:r>
      <w:r w:rsidRPr="005960C2">
        <w:rPr>
          <w:sz w:val="28"/>
          <w:szCs w:val="28"/>
          <w:lang w:eastAsia="ru-RU"/>
        </w:rPr>
        <w:t>».</w:t>
      </w:r>
    </w:p>
    <w:p w:rsidR="00F06206" w:rsidRPr="005960C2" w:rsidRDefault="00F06206" w:rsidP="00F06206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5960C2">
        <w:rPr>
          <w:sz w:val="28"/>
          <w:szCs w:val="28"/>
          <w:lang w:eastAsia="ru-RU"/>
        </w:rPr>
        <w:t>СПОСОБЫ ПОДАЧИ ПРЕДЛОЖЕНИЙ:</w:t>
      </w:r>
    </w:p>
    <w:p w:rsidR="00F06206" w:rsidRPr="005960C2" w:rsidRDefault="00F06206" w:rsidP="00F06206">
      <w:pPr>
        <w:shd w:val="clear" w:color="auto" w:fill="FFFFFF"/>
        <w:jc w:val="both"/>
        <w:rPr>
          <w:sz w:val="28"/>
          <w:szCs w:val="28"/>
        </w:rPr>
      </w:pPr>
      <w:r w:rsidRPr="005960C2">
        <w:rPr>
          <w:sz w:val="28"/>
          <w:szCs w:val="28"/>
          <w:lang w:eastAsia="ru-RU"/>
        </w:rPr>
        <w:t xml:space="preserve">предложения по итогам рассмотрения проекта </w:t>
      </w:r>
      <w:r w:rsidRPr="005960C2">
        <w:rPr>
          <w:sz w:val="28"/>
          <w:szCs w:val="28"/>
        </w:rPr>
        <w:t xml:space="preserve">формы проверочных листов </w:t>
      </w:r>
    </w:p>
    <w:p w:rsidR="00F06206" w:rsidRPr="005960C2" w:rsidRDefault="00F06206" w:rsidP="00F06206">
      <w:pPr>
        <w:shd w:val="clear" w:color="auto" w:fill="FFFFFF"/>
        <w:jc w:val="both"/>
        <w:rPr>
          <w:sz w:val="28"/>
          <w:szCs w:val="28"/>
        </w:rPr>
      </w:pPr>
      <w:r w:rsidRPr="005960C2">
        <w:rPr>
          <w:sz w:val="28"/>
          <w:szCs w:val="28"/>
        </w:rPr>
        <w:t>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</w:t>
      </w:r>
    </w:p>
    <w:p w:rsidR="00F06206" w:rsidRPr="005960C2" w:rsidRDefault="00F06206" w:rsidP="00F06206">
      <w:pPr>
        <w:shd w:val="clear" w:color="auto" w:fill="FFFFFF"/>
        <w:jc w:val="both"/>
        <w:rPr>
          <w:sz w:val="28"/>
          <w:szCs w:val="28"/>
        </w:rPr>
      </w:pPr>
      <w:r w:rsidRPr="005960C2">
        <w:rPr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5960C2" w:rsidRPr="005960C2">
        <w:rPr>
          <w:sz w:val="28"/>
          <w:szCs w:val="28"/>
          <w:lang w:eastAsia="ru-RU"/>
        </w:rPr>
        <w:t>Краснолиманского</w:t>
      </w:r>
      <w:proofErr w:type="spellEnd"/>
      <w:r w:rsidR="005960C2" w:rsidRPr="005960C2">
        <w:rPr>
          <w:sz w:val="28"/>
          <w:szCs w:val="28"/>
          <w:lang w:eastAsia="ru-RU"/>
        </w:rPr>
        <w:t xml:space="preserve"> сельского поселения Панинского муниципального района</w:t>
      </w:r>
    </w:p>
    <w:p w:rsidR="00F06206" w:rsidRPr="005960C2" w:rsidRDefault="00F06206" w:rsidP="00F06206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5960C2">
        <w:rPr>
          <w:sz w:val="28"/>
          <w:szCs w:val="28"/>
          <w:lang w:eastAsia="ru-RU"/>
        </w:rPr>
        <w:t>Вы можете направить по адресу электронной почты адм</w:t>
      </w:r>
      <w:bookmarkStart w:id="0" w:name="_GoBack"/>
      <w:bookmarkEnd w:id="0"/>
      <w:r w:rsidRPr="005960C2">
        <w:rPr>
          <w:sz w:val="28"/>
          <w:szCs w:val="28"/>
          <w:lang w:eastAsia="ru-RU"/>
        </w:rPr>
        <w:t xml:space="preserve">инистрации </w:t>
      </w:r>
      <w:proofErr w:type="spellStart"/>
      <w:r w:rsidR="005960C2" w:rsidRPr="005960C2">
        <w:rPr>
          <w:sz w:val="28"/>
          <w:szCs w:val="28"/>
          <w:lang w:eastAsia="ru-RU"/>
        </w:rPr>
        <w:t>Краснолиманского</w:t>
      </w:r>
      <w:proofErr w:type="spellEnd"/>
      <w:r w:rsidR="005960C2" w:rsidRPr="005960C2">
        <w:rPr>
          <w:sz w:val="28"/>
          <w:szCs w:val="28"/>
          <w:lang w:eastAsia="ru-RU"/>
        </w:rPr>
        <w:t xml:space="preserve"> сельского поселения Панинского муниципального района</w:t>
      </w:r>
      <w:r w:rsidRPr="005960C2">
        <w:rPr>
          <w:sz w:val="28"/>
          <w:szCs w:val="28"/>
          <w:lang w:eastAsia="ru-RU"/>
        </w:rPr>
        <w:t xml:space="preserve">: </w:t>
      </w:r>
      <w:proofErr w:type="spellStart"/>
      <w:r w:rsidR="005960C2" w:rsidRPr="005960C2">
        <w:rPr>
          <w:sz w:val="28"/>
          <w:szCs w:val="28"/>
          <w:lang w:val="en-US" w:eastAsia="ru-RU"/>
        </w:rPr>
        <w:t>kasnolim</w:t>
      </w:r>
      <w:proofErr w:type="spellEnd"/>
      <w:r w:rsidR="005960C2">
        <w:rPr>
          <w:sz w:val="28"/>
          <w:szCs w:val="28"/>
          <w:lang w:eastAsia="ru-RU"/>
        </w:rPr>
        <w:t>.</w:t>
      </w:r>
      <w:proofErr w:type="spellStart"/>
      <w:r w:rsidR="005960C2">
        <w:rPr>
          <w:sz w:val="28"/>
          <w:szCs w:val="28"/>
          <w:lang w:val="en-US" w:eastAsia="ru-RU"/>
        </w:rPr>
        <w:t>panin</w:t>
      </w:r>
      <w:proofErr w:type="spellEnd"/>
      <w:r w:rsidRPr="005960C2">
        <w:rPr>
          <w:sz w:val="28"/>
          <w:szCs w:val="28"/>
          <w:lang w:eastAsia="ru-RU"/>
        </w:rPr>
        <w:t>@</w:t>
      </w:r>
      <w:proofErr w:type="spellStart"/>
      <w:r w:rsidRPr="005960C2">
        <w:rPr>
          <w:sz w:val="28"/>
          <w:szCs w:val="28"/>
          <w:lang w:val="en-US" w:eastAsia="ru-RU"/>
        </w:rPr>
        <w:t>govvrn</w:t>
      </w:r>
      <w:proofErr w:type="spellEnd"/>
      <w:r w:rsidRPr="005960C2">
        <w:rPr>
          <w:sz w:val="28"/>
          <w:szCs w:val="28"/>
          <w:lang w:eastAsia="ru-RU"/>
        </w:rPr>
        <w:t>.</w:t>
      </w:r>
      <w:proofErr w:type="spellStart"/>
      <w:r w:rsidRPr="005960C2">
        <w:rPr>
          <w:sz w:val="28"/>
          <w:szCs w:val="28"/>
          <w:lang w:val="en-US" w:eastAsia="ru-RU"/>
        </w:rPr>
        <w:t>ru</w:t>
      </w:r>
      <w:proofErr w:type="spellEnd"/>
    </w:p>
    <w:p w:rsidR="00F06206" w:rsidRPr="005960C2" w:rsidRDefault="00F06206" w:rsidP="005A6E79">
      <w:pPr>
        <w:pStyle w:val="ConsPlusNormal"/>
        <w:rPr>
          <w:sz w:val="28"/>
          <w:szCs w:val="28"/>
        </w:rPr>
      </w:pPr>
    </w:p>
    <w:p w:rsidR="00F06206" w:rsidRDefault="00F06206" w:rsidP="005A6E79">
      <w:pPr>
        <w:pStyle w:val="ConsPlusNormal"/>
      </w:pPr>
    </w:p>
    <w:sectPr w:rsidR="00F06206" w:rsidSect="00421B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4F" w:rsidRDefault="000F194F">
      <w:r>
        <w:separator/>
      </w:r>
    </w:p>
  </w:endnote>
  <w:endnote w:type="continuationSeparator" w:id="0">
    <w:p w:rsidR="000F194F" w:rsidRDefault="000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4F" w:rsidRDefault="000F194F">
      <w:r>
        <w:separator/>
      </w:r>
    </w:p>
  </w:footnote>
  <w:footnote w:type="continuationSeparator" w:id="0">
    <w:p w:rsidR="000F194F" w:rsidRDefault="000F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7" w:rsidRDefault="000F194F" w:rsidP="006C3EF7">
    <w:pPr>
      <w:pStyle w:val="a3"/>
      <w:jc w:val="center"/>
    </w:pPr>
  </w:p>
  <w:p w:rsidR="00E97307" w:rsidRDefault="000F1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15"/>
    <w:rsid w:val="00091B12"/>
    <w:rsid w:val="000F194F"/>
    <w:rsid w:val="00146C73"/>
    <w:rsid w:val="00152148"/>
    <w:rsid w:val="00225B5E"/>
    <w:rsid w:val="002E014D"/>
    <w:rsid w:val="002E0D93"/>
    <w:rsid w:val="00421BFA"/>
    <w:rsid w:val="00427D8C"/>
    <w:rsid w:val="00455EF8"/>
    <w:rsid w:val="00463EAA"/>
    <w:rsid w:val="00486042"/>
    <w:rsid w:val="004E03F9"/>
    <w:rsid w:val="004E0C21"/>
    <w:rsid w:val="00516180"/>
    <w:rsid w:val="005960C2"/>
    <w:rsid w:val="005A6E79"/>
    <w:rsid w:val="00785B86"/>
    <w:rsid w:val="008D1E76"/>
    <w:rsid w:val="00964615"/>
    <w:rsid w:val="00A157E7"/>
    <w:rsid w:val="00A517C8"/>
    <w:rsid w:val="00A613BC"/>
    <w:rsid w:val="00AB57C4"/>
    <w:rsid w:val="00AC7800"/>
    <w:rsid w:val="00AD6BF5"/>
    <w:rsid w:val="00BB1FC5"/>
    <w:rsid w:val="00C02132"/>
    <w:rsid w:val="00CC7319"/>
    <w:rsid w:val="00DD046C"/>
    <w:rsid w:val="00E522DB"/>
    <w:rsid w:val="00F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7391F43DD0BAADDB05513BA67CAE9E9D8FF7204EBBC1B4C9B8E5F98CA3DB8687A9FD0FFb5uAE" TargetMode="External"/><Relationship Id="rId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CAE2-7491-4A6C-B208-5FBAB77F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Семыкина Ольга Турсинбаевна</dc:creator>
  <cp:keywords/>
  <dc:description/>
  <cp:lastModifiedBy>Alex</cp:lastModifiedBy>
  <cp:revision>5</cp:revision>
  <cp:lastPrinted>2022-02-03T10:40:00Z</cp:lastPrinted>
  <dcterms:created xsi:type="dcterms:W3CDTF">2022-02-04T07:48:00Z</dcterms:created>
  <dcterms:modified xsi:type="dcterms:W3CDTF">2022-02-15T08:59:00Z</dcterms:modified>
</cp:coreProperties>
</file>