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A00" w:rsidRDefault="00502A00" w:rsidP="00CB5A6A">
      <w:pPr>
        <w:tabs>
          <w:tab w:val="left" w:pos="945"/>
        </w:tabs>
        <w:spacing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02A00" w:rsidRDefault="00502A00" w:rsidP="00CB5A6A">
      <w:pPr>
        <w:tabs>
          <w:tab w:val="left" w:pos="945"/>
        </w:tabs>
        <w:spacing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B5A6A" w:rsidRPr="00502A00" w:rsidRDefault="000E5253" w:rsidP="00CB5A6A">
      <w:pPr>
        <w:tabs>
          <w:tab w:val="left" w:pos="945"/>
        </w:tabs>
        <w:spacing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2A00">
        <w:rPr>
          <w:rFonts w:ascii="Times New Roman" w:hAnsi="Times New Roman" w:cs="Times New Roman"/>
          <w:sz w:val="28"/>
          <w:szCs w:val="28"/>
        </w:rPr>
        <w:t xml:space="preserve">Прокуратурой Климовского района на постоянной основе </w:t>
      </w:r>
      <w:r w:rsidR="00584F70" w:rsidRPr="00502A00">
        <w:rPr>
          <w:rFonts w:ascii="Times New Roman" w:hAnsi="Times New Roman" w:cs="Times New Roman"/>
          <w:sz w:val="28"/>
          <w:szCs w:val="28"/>
        </w:rPr>
        <w:t xml:space="preserve">обеспечивается надзор за исполнением законов в сфере соблюдения прав субъектов предпринимательской деятельности. </w:t>
      </w:r>
    </w:p>
    <w:p w:rsidR="000E5253" w:rsidRPr="00502A00" w:rsidRDefault="00584F70" w:rsidP="000E5253">
      <w:pPr>
        <w:pStyle w:val="a3"/>
        <w:jc w:val="both"/>
        <w:rPr>
          <w:sz w:val="28"/>
          <w:szCs w:val="28"/>
        </w:rPr>
      </w:pPr>
      <w:r w:rsidRPr="00502A00">
        <w:rPr>
          <w:sz w:val="28"/>
          <w:szCs w:val="28"/>
        </w:rPr>
        <w:tab/>
      </w:r>
      <w:r w:rsidR="0020272E" w:rsidRPr="00502A00">
        <w:rPr>
          <w:sz w:val="28"/>
          <w:szCs w:val="28"/>
        </w:rPr>
        <w:t xml:space="preserve">Так, установлено  </w:t>
      </w:r>
      <w:r w:rsidR="000E5253" w:rsidRPr="00502A00">
        <w:rPr>
          <w:sz w:val="28"/>
          <w:szCs w:val="28"/>
        </w:rPr>
        <w:t>что должностными лицами органов контроля ненадлежащим образом исполняется обязанность по внесению сведений о проверочных мероприятиях в Единый реестр проверок.</w:t>
      </w:r>
      <w:r w:rsidR="00502A00" w:rsidRPr="00502A00">
        <w:rPr>
          <w:sz w:val="28"/>
          <w:szCs w:val="28"/>
        </w:rPr>
        <w:t xml:space="preserve"> </w:t>
      </w:r>
      <w:r w:rsidR="000E5253" w:rsidRPr="00502A00">
        <w:rPr>
          <w:sz w:val="28"/>
          <w:szCs w:val="28"/>
        </w:rPr>
        <w:t xml:space="preserve">Такие нарушения выявлялись в </w:t>
      </w:r>
      <w:r w:rsidR="0020272E" w:rsidRPr="00502A00">
        <w:rPr>
          <w:sz w:val="28"/>
          <w:szCs w:val="28"/>
        </w:rPr>
        <w:t>ОНДПР по Климовскому району.</w:t>
      </w:r>
    </w:p>
    <w:p w:rsidR="000E5253" w:rsidRPr="00502A00" w:rsidRDefault="000E5253" w:rsidP="000E5253">
      <w:pPr>
        <w:pStyle w:val="a3"/>
        <w:jc w:val="both"/>
        <w:rPr>
          <w:sz w:val="28"/>
          <w:szCs w:val="28"/>
        </w:rPr>
      </w:pPr>
      <w:r w:rsidRPr="00502A00">
        <w:rPr>
          <w:sz w:val="28"/>
          <w:szCs w:val="28"/>
        </w:rPr>
        <w:t> </w:t>
      </w:r>
      <w:r w:rsidR="0020272E" w:rsidRPr="00502A00">
        <w:rPr>
          <w:sz w:val="28"/>
          <w:szCs w:val="28"/>
        </w:rPr>
        <w:tab/>
      </w:r>
      <w:r w:rsidRPr="00502A00">
        <w:rPr>
          <w:sz w:val="28"/>
          <w:szCs w:val="28"/>
        </w:rPr>
        <w:t xml:space="preserve">Кроме того, в рамках </w:t>
      </w:r>
      <w:r w:rsidR="0020272E" w:rsidRPr="00502A00">
        <w:rPr>
          <w:sz w:val="28"/>
          <w:szCs w:val="28"/>
        </w:rPr>
        <w:t xml:space="preserve"> </w:t>
      </w:r>
      <w:r w:rsidRPr="00502A00">
        <w:rPr>
          <w:sz w:val="28"/>
          <w:szCs w:val="28"/>
        </w:rPr>
        <w:t xml:space="preserve"> проверки </w:t>
      </w:r>
      <w:r w:rsidR="0020272E" w:rsidRPr="00502A00">
        <w:rPr>
          <w:sz w:val="28"/>
          <w:szCs w:val="28"/>
        </w:rPr>
        <w:t xml:space="preserve">прокуратурой района </w:t>
      </w:r>
      <w:r w:rsidRPr="00502A00">
        <w:rPr>
          <w:sz w:val="28"/>
          <w:szCs w:val="28"/>
        </w:rPr>
        <w:t>продолжена работа по выявлению норм, ограничивающих осуществление предпринимательской деятельности, в том числе способствующих созданию дополнительных административных ограничений и избыточного контроля при ее осуществлении.</w:t>
      </w:r>
    </w:p>
    <w:p w:rsidR="000E5253" w:rsidRPr="00502A00" w:rsidRDefault="000E5253" w:rsidP="00734002">
      <w:pPr>
        <w:pStyle w:val="a3"/>
        <w:jc w:val="both"/>
        <w:rPr>
          <w:sz w:val="28"/>
          <w:szCs w:val="28"/>
        </w:rPr>
      </w:pPr>
      <w:r w:rsidRPr="00502A00">
        <w:rPr>
          <w:sz w:val="28"/>
          <w:szCs w:val="28"/>
        </w:rPr>
        <w:t> </w:t>
      </w:r>
      <w:r w:rsidR="0020272E" w:rsidRPr="00502A00">
        <w:rPr>
          <w:sz w:val="28"/>
          <w:szCs w:val="28"/>
        </w:rPr>
        <w:tab/>
      </w:r>
      <w:r w:rsidRPr="00502A00">
        <w:rPr>
          <w:sz w:val="28"/>
          <w:szCs w:val="28"/>
        </w:rPr>
        <w:t>Проводилась работа по предупреждению принятия незаконных муниципальных нормативных актов, в том числе, ограничивающих права субъектов предпринимательской деятельности.</w:t>
      </w:r>
      <w:r w:rsidR="00734002" w:rsidRPr="00502A00">
        <w:rPr>
          <w:sz w:val="28"/>
          <w:szCs w:val="28"/>
        </w:rPr>
        <w:t xml:space="preserve"> </w:t>
      </w:r>
      <w:r w:rsidRPr="00502A00">
        <w:rPr>
          <w:sz w:val="28"/>
          <w:szCs w:val="28"/>
        </w:rPr>
        <w:t>В основном, поводами для прокурорского реагирования явилось вступление нормативных актов в противоречие с действующим федеральным и областным законодательством.</w:t>
      </w:r>
    </w:p>
    <w:p w:rsidR="00CB5A6A" w:rsidRPr="00502A00" w:rsidRDefault="000E5253" w:rsidP="00502A00">
      <w:pPr>
        <w:pStyle w:val="consplusnormal"/>
        <w:jc w:val="both"/>
        <w:rPr>
          <w:sz w:val="28"/>
          <w:szCs w:val="28"/>
        </w:rPr>
      </w:pPr>
      <w:r w:rsidRPr="00502A00">
        <w:rPr>
          <w:sz w:val="28"/>
          <w:szCs w:val="28"/>
        </w:rPr>
        <w:t> </w:t>
      </w:r>
      <w:r w:rsidR="00502A00" w:rsidRPr="00502A00">
        <w:rPr>
          <w:sz w:val="28"/>
          <w:szCs w:val="28"/>
        </w:rPr>
        <w:tab/>
      </w:r>
      <w:r w:rsidRPr="00502A00">
        <w:rPr>
          <w:sz w:val="28"/>
          <w:szCs w:val="28"/>
        </w:rPr>
        <w:t>Мерами прокурорского реагирования обеспечивалось информационное обеспечение деятельности субъектов малого и среднего предпринимательства.</w:t>
      </w:r>
    </w:p>
    <w:p w:rsidR="00CB5A6A" w:rsidRDefault="00CB5A6A" w:rsidP="00CB5A6A">
      <w:pPr>
        <w:tabs>
          <w:tab w:val="left" w:pos="945"/>
        </w:tabs>
        <w:spacing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2A00">
        <w:rPr>
          <w:rFonts w:ascii="Times New Roman" w:hAnsi="Times New Roman" w:cs="Times New Roman"/>
          <w:sz w:val="28"/>
          <w:szCs w:val="28"/>
        </w:rPr>
        <w:t>Всего в истекшем периоде 2019 года прокуратурой Климовского района выявлены  96 нарушений закона  в сфере исполнения законодательства о защите субъектов предпринимательской деятельности, в</w:t>
      </w:r>
      <w:r w:rsidRPr="00F40A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40AC6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Pr="00F40AC6">
        <w:rPr>
          <w:rFonts w:ascii="Times New Roman" w:hAnsi="Times New Roman" w:cs="Times New Roman"/>
          <w:sz w:val="28"/>
          <w:szCs w:val="28"/>
        </w:rPr>
        <w:t xml:space="preserve"> устранения которых принесены 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F40AC6">
        <w:rPr>
          <w:rFonts w:ascii="Times New Roman" w:hAnsi="Times New Roman" w:cs="Times New Roman"/>
          <w:sz w:val="28"/>
          <w:szCs w:val="28"/>
        </w:rPr>
        <w:t xml:space="preserve"> протестов на незаконные правовые акты, которые все рассмотрены и удовлетворены. Внесено </w:t>
      </w:r>
      <w:r>
        <w:rPr>
          <w:rFonts w:ascii="Times New Roman" w:hAnsi="Times New Roman" w:cs="Times New Roman"/>
          <w:sz w:val="28"/>
          <w:szCs w:val="28"/>
        </w:rPr>
        <w:t xml:space="preserve">18 </w:t>
      </w:r>
      <w:r w:rsidRPr="00F40AC6">
        <w:rPr>
          <w:rFonts w:ascii="Times New Roman" w:hAnsi="Times New Roman" w:cs="Times New Roman"/>
          <w:sz w:val="28"/>
          <w:szCs w:val="28"/>
        </w:rPr>
        <w:t>представлений 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F40AC6">
        <w:rPr>
          <w:rFonts w:ascii="Times New Roman" w:hAnsi="Times New Roman" w:cs="Times New Roman"/>
          <w:sz w:val="28"/>
          <w:szCs w:val="28"/>
        </w:rPr>
        <w:t xml:space="preserve"> устранении нарушений закона, </w:t>
      </w:r>
      <w:r>
        <w:rPr>
          <w:rFonts w:ascii="Times New Roman" w:hAnsi="Times New Roman" w:cs="Times New Roman"/>
          <w:sz w:val="28"/>
          <w:szCs w:val="28"/>
        </w:rPr>
        <w:t xml:space="preserve">представления рассмотрены,  18 лиц привлечены к дисциплинарной ответственности. По постановлениям прокурора к административной ответственности привлечены 2 лица, в суд направлены 7 исковых заявлений, все рассмотрены и удовлетворены. </w:t>
      </w:r>
    </w:p>
    <w:p w:rsidR="000E5253" w:rsidRDefault="00502A00" w:rsidP="000E5253">
      <w:pPr>
        <w:pStyle w:val="a3"/>
        <w:jc w:val="both"/>
        <w:rPr>
          <w:rFonts w:ascii="Arial" w:hAnsi="Arial" w:cs="Arial"/>
          <w:color w:val="4A4A4A"/>
          <w:sz w:val="21"/>
          <w:szCs w:val="21"/>
        </w:rPr>
      </w:pPr>
      <w:r>
        <w:rPr>
          <w:rFonts w:ascii="Arial" w:hAnsi="Arial" w:cs="Arial"/>
          <w:color w:val="4A4A4A"/>
          <w:sz w:val="21"/>
          <w:szCs w:val="21"/>
        </w:rPr>
        <w:t xml:space="preserve"> </w:t>
      </w:r>
    </w:p>
    <w:p w:rsidR="00AD3F79" w:rsidRPr="00502A00" w:rsidRDefault="00502A00" w:rsidP="00502A00">
      <w:pPr>
        <w:spacing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502A00">
        <w:rPr>
          <w:rFonts w:ascii="Times New Roman" w:hAnsi="Times New Roman" w:cs="Times New Roman"/>
          <w:sz w:val="28"/>
          <w:szCs w:val="28"/>
        </w:rPr>
        <w:t>Старший помощник прокурора района</w:t>
      </w:r>
    </w:p>
    <w:p w:rsidR="00502A00" w:rsidRPr="00502A00" w:rsidRDefault="00502A00" w:rsidP="00502A00">
      <w:pPr>
        <w:tabs>
          <w:tab w:val="left" w:pos="6690"/>
        </w:tabs>
        <w:spacing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502A00">
        <w:rPr>
          <w:rFonts w:ascii="Times New Roman" w:hAnsi="Times New Roman" w:cs="Times New Roman"/>
          <w:sz w:val="28"/>
          <w:szCs w:val="28"/>
        </w:rPr>
        <w:t>младший советник юстиции</w:t>
      </w:r>
      <w:r w:rsidRPr="00502A0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02A00">
        <w:rPr>
          <w:rFonts w:ascii="Times New Roman" w:hAnsi="Times New Roman" w:cs="Times New Roman"/>
          <w:sz w:val="28"/>
          <w:szCs w:val="28"/>
        </w:rPr>
        <w:t>Ю.А.Безродная</w:t>
      </w:r>
    </w:p>
    <w:sectPr w:rsidR="00502A00" w:rsidRPr="00502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A6A"/>
    <w:rsid w:val="000E5253"/>
    <w:rsid w:val="0020272E"/>
    <w:rsid w:val="00306C79"/>
    <w:rsid w:val="003D0637"/>
    <w:rsid w:val="00502A00"/>
    <w:rsid w:val="00584F70"/>
    <w:rsid w:val="00734002"/>
    <w:rsid w:val="009E4CD2"/>
    <w:rsid w:val="00CB5A6A"/>
    <w:rsid w:val="00CD268F"/>
    <w:rsid w:val="00F67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A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E525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0E525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A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E525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0E525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9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96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674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92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2019-11-14T11:15:00Z</dcterms:created>
  <dcterms:modified xsi:type="dcterms:W3CDTF">2019-11-14T11:45:00Z</dcterms:modified>
</cp:coreProperties>
</file>