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36" w:rsidRDefault="00797C36" w:rsidP="00797C3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97C36" w:rsidRDefault="00797C36" w:rsidP="00C354AC">
      <w:pPr>
        <w:jc w:val="center"/>
        <w:rPr>
          <w:b/>
          <w:sz w:val="28"/>
          <w:szCs w:val="28"/>
        </w:rPr>
      </w:pPr>
    </w:p>
    <w:p w:rsidR="00C354AC" w:rsidRDefault="00797C3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97C36" w:rsidRDefault="00797C3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ПЕРЕВАЛЕНСКОГО СЕЛЬСКОГО ПОСЕЛЕНИЯ</w:t>
      </w:r>
    </w:p>
    <w:p w:rsidR="00797C36" w:rsidRDefault="00797C3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ПОДГОРЕНСКОГО МУНИЦИПАЛЬНОГО РАЙОНА</w:t>
      </w:r>
    </w:p>
    <w:p w:rsidR="00797C36" w:rsidRPr="00534E16" w:rsidRDefault="00797C3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534E16" w:rsidRDefault="00797C36" w:rsidP="000C0321">
      <w:pPr>
        <w:ind w:right="552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п. Пробуждение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494788">
        <w:rPr>
          <w:b/>
          <w:sz w:val="28"/>
          <w:szCs w:val="28"/>
          <w:lang w:eastAsia="ar-SA"/>
        </w:rPr>
        <w:t>«</w:t>
      </w:r>
      <w:r w:rsidR="006722A7">
        <w:rPr>
          <w:b/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Pr="00494788">
        <w:rPr>
          <w:b/>
          <w:sz w:val="28"/>
          <w:szCs w:val="28"/>
          <w:lang w:val="x-none" w:eastAsia="ar-SA"/>
        </w:rPr>
        <w:t>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r w:rsidR="00797C36">
        <w:rPr>
          <w:b/>
          <w:sz w:val="28"/>
          <w:szCs w:val="28"/>
          <w:lang w:eastAsia="ar-SA"/>
        </w:rPr>
        <w:t>Переваленского</w:t>
      </w:r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6B7F52">
        <w:rPr>
          <w:b/>
          <w:sz w:val="28"/>
          <w:szCs w:val="28"/>
          <w:lang w:eastAsia="ar-SA"/>
        </w:rPr>
        <w:t>21.04</w:t>
      </w:r>
      <w:r w:rsidR="00494788">
        <w:rPr>
          <w:b/>
          <w:sz w:val="28"/>
          <w:szCs w:val="28"/>
          <w:lang w:eastAsia="ar-SA"/>
        </w:rPr>
        <w:t xml:space="preserve">.2016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6722A7">
        <w:rPr>
          <w:b/>
          <w:sz w:val="28"/>
          <w:szCs w:val="28"/>
          <w:lang w:eastAsia="ar-SA"/>
        </w:rPr>
        <w:t>22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D519A" w:rsidRDefault="00C354AC" w:rsidP="00C354AC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r w:rsidR="00515D92">
        <w:rPr>
          <w:sz w:val="28"/>
          <w:szCs w:val="28"/>
        </w:rPr>
        <w:t>Переваленского</w:t>
      </w:r>
      <w:r w:rsidR="000C0321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797C36" w:rsidRPr="00797C36">
        <w:rPr>
          <w:sz w:val="28"/>
          <w:szCs w:val="28"/>
        </w:rPr>
        <w:t>30.11</w:t>
      </w:r>
      <w:r w:rsidRPr="00797C36">
        <w:rPr>
          <w:sz w:val="28"/>
          <w:szCs w:val="28"/>
        </w:rPr>
        <w:t xml:space="preserve">.2022 № </w:t>
      </w:r>
      <w:r w:rsidR="00797C36" w:rsidRPr="00797C36">
        <w:rPr>
          <w:sz w:val="28"/>
          <w:szCs w:val="28"/>
        </w:rPr>
        <w:t>49</w:t>
      </w:r>
      <w:r w:rsidRPr="00797C36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 w:rsidRPr="00534E16">
        <w:rPr>
          <w:sz w:val="28"/>
          <w:szCs w:val="28"/>
        </w:rPr>
        <w:t>,</w:t>
      </w:r>
      <w:r w:rsidR="00B8190A">
        <w:rPr>
          <w:sz w:val="28"/>
          <w:szCs w:val="28"/>
        </w:rPr>
        <w:t xml:space="preserve"> учитывая письмо правового управления правительства Воронежской области от 17.11.2022 </w:t>
      </w:r>
      <w:r w:rsidR="000C0321">
        <w:rPr>
          <w:sz w:val="28"/>
          <w:szCs w:val="28"/>
        </w:rPr>
        <w:t xml:space="preserve">            </w:t>
      </w:r>
      <w:r w:rsidR="00B8190A">
        <w:rPr>
          <w:sz w:val="28"/>
          <w:szCs w:val="28"/>
        </w:rPr>
        <w:t>№ 19-11/235,</w:t>
      </w:r>
      <w:r w:rsidRPr="00534E16">
        <w:rPr>
          <w:sz w:val="28"/>
          <w:szCs w:val="28"/>
        </w:rPr>
        <w:t xml:space="preserve"> администрация </w:t>
      </w:r>
      <w:r w:rsidR="00797C36">
        <w:rPr>
          <w:sz w:val="28"/>
          <w:szCs w:val="28"/>
        </w:rPr>
        <w:t>Переваленского</w:t>
      </w:r>
      <w:r w:rsidR="000C0321"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="00494788" w:rsidRPr="00494788">
        <w:rPr>
          <w:rFonts w:cs="Arial"/>
          <w:b/>
          <w:sz w:val="32"/>
          <w:szCs w:val="32"/>
        </w:rPr>
        <w:t xml:space="preserve"> </w:t>
      </w:r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 «</w:t>
      </w:r>
      <w:r w:rsidR="006722A7" w:rsidRPr="006722A7">
        <w:rPr>
          <w:rFonts w:cs="Arial"/>
          <w:sz w:val="28"/>
          <w:szCs w:val="28"/>
          <w:lang w:eastAsia="ar-SA"/>
        </w:rPr>
        <w:t xml:space="preserve">Выдача разрешения на использование земель или земельного участка, находящихся в муниципальной собственности или </w:t>
      </w:r>
      <w:r w:rsidR="006722A7" w:rsidRPr="006722A7">
        <w:rPr>
          <w:rFonts w:cs="Arial"/>
          <w:sz w:val="28"/>
          <w:szCs w:val="28"/>
          <w:lang w:eastAsia="ar-SA"/>
        </w:rPr>
        <w:lastRenderedPageBreak/>
        <w:t>государственная собственность на которые не разграничена, без предоставления земельных участков и установления сервитутов</w:t>
      </w:r>
      <w:r w:rsidR="002E40E5">
        <w:rPr>
          <w:sz w:val="28"/>
          <w:szCs w:val="28"/>
        </w:rPr>
        <w:t>»</w:t>
      </w:r>
      <w:r w:rsidRPr="00C354AC">
        <w:rPr>
          <w:sz w:val="28"/>
          <w:szCs w:val="28"/>
        </w:rPr>
        <w:t xml:space="preserve">, утвержденный постановлением администрации </w:t>
      </w:r>
      <w:r w:rsidR="00797C36">
        <w:rPr>
          <w:sz w:val="28"/>
          <w:szCs w:val="28"/>
        </w:rPr>
        <w:t>Переваленского</w:t>
      </w:r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Воронежской области от </w:t>
      </w:r>
      <w:r w:rsidR="006B7F52">
        <w:rPr>
          <w:sz w:val="28"/>
          <w:szCs w:val="28"/>
        </w:rPr>
        <w:t>21.04</w:t>
      </w:r>
      <w:r w:rsidRPr="00C354AC">
        <w:rPr>
          <w:sz w:val="28"/>
          <w:szCs w:val="28"/>
        </w:rPr>
        <w:t xml:space="preserve">.2016 № </w:t>
      </w:r>
      <w:r w:rsidR="006722A7">
        <w:rPr>
          <w:sz w:val="28"/>
          <w:szCs w:val="28"/>
        </w:rPr>
        <w:t>22</w:t>
      </w:r>
      <w:bookmarkStart w:id="0" w:name="_GoBack"/>
      <w:bookmarkEnd w:id="0"/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</w:t>
      </w:r>
      <w:r w:rsidRPr="000C0321">
        <w:rPr>
          <w:sz w:val="28"/>
          <w:szCs w:val="28"/>
        </w:rPr>
        <w:lastRenderedPageBreak/>
        <w:t>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2.14.3 Электронные документы могут быть предоставлены в следующих форматах: xml, doc, docx, odt, xls, xlsx, ods, pdf, jpg, jpeg, zip, rar, sig, png, bmp, tiff.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>Документы, подлежащие представлению в форматах xls, xlsx или ods, формируются в виде отдельного электронного документа</w:t>
      </w:r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797C36">
        <w:rPr>
          <w:bCs/>
          <w:sz w:val="28"/>
          <w:szCs w:val="28"/>
        </w:rPr>
        <w:t>Переваленского сельского поселения Подгоренского муниципального района Воронежской области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797C36">
        <w:rPr>
          <w:bCs/>
          <w:sz w:val="28"/>
          <w:szCs w:val="28"/>
        </w:rPr>
        <w:t>Переваленского сельского поселения Подгоренского муниципального района Воронежской области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</w:t>
      </w:r>
      <w:r w:rsidRPr="00094ACC">
        <w:rPr>
          <w:bCs/>
          <w:sz w:val="28"/>
          <w:szCs w:val="28"/>
        </w:rPr>
        <w:lastRenderedPageBreak/>
        <w:t xml:space="preserve">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797C36" w:rsidRPr="00797C36">
        <w:rPr>
          <w:bCs/>
          <w:sz w:val="28"/>
          <w:szCs w:val="28"/>
        </w:rPr>
        <w:t>Переваленского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797C36">
        <w:rPr>
          <w:bCs/>
          <w:sz w:val="28"/>
          <w:szCs w:val="28"/>
        </w:rPr>
        <w:t>Переваленского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797C36" w:rsidRPr="00797C36">
        <w:rPr>
          <w:bCs/>
          <w:sz w:val="28"/>
          <w:szCs w:val="28"/>
        </w:rPr>
        <w:t>Переваленского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t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797C36">
        <w:rPr>
          <w:bCs/>
          <w:sz w:val="28"/>
          <w:szCs w:val="28"/>
        </w:rPr>
        <w:t>Переваленского сельского поселения</w:t>
      </w:r>
      <w:r w:rsidRPr="00094ACC">
        <w:rPr>
          <w:bCs/>
          <w:i/>
          <w:sz w:val="28"/>
          <w:szCs w:val="28"/>
        </w:rPr>
        <w:t>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5E1DC3">
        <w:rPr>
          <w:bCs/>
          <w:sz w:val="28"/>
          <w:szCs w:val="28"/>
        </w:rPr>
        <w:t xml:space="preserve">Глава </w:t>
      </w:r>
      <w:r w:rsidR="00797C36">
        <w:rPr>
          <w:bCs/>
          <w:sz w:val="28"/>
          <w:szCs w:val="28"/>
        </w:rPr>
        <w:t>Переваленского сельского поселения</w:t>
      </w:r>
      <w:r w:rsidRPr="005E1DC3">
        <w:rPr>
          <w:bCs/>
          <w:sz w:val="28"/>
          <w:szCs w:val="28"/>
        </w:rPr>
        <w:t xml:space="preserve"> провод</w:t>
      </w:r>
      <w:r>
        <w:rPr>
          <w:bCs/>
          <w:sz w:val="28"/>
          <w:szCs w:val="28"/>
        </w:rPr>
        <w:t>и</w:t>
      </w:r>
      <w:r w:rsidRPr="005E1DC3">
        <w:rPr>
          <w:bCs/>
          <w:sz w:val="28"/>
          <w:szCs w:val="28"/>
        </w:rPr>
        <w:t xml:space="preserve">т </w:t>
      </w:r>
      <w:r w:rsidRPr="00094ACC">
        <w:rPr>
          <w:bCs/>
          <w:sz w:val="28"/>
          <w:szCs w:val="28"/>
        </w:rPr>
        <w:t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797C36" w:rsidRPr="00797C36">
        <w:rPr>
          <w:bCs/>
          <w:sz w:val="28"/>
          <w:szCs w:val="28"/>
        </w:rPr>
        <w:t>Переваленского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>. 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lastRenderedPageBreak/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жалобы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с даты официального опубликования  в Вестнике муниципальных правовых актов </w:t>
      </w:r>
      <w:r w:rsidR="00797C36">
        <w:rPr>
          <w:sz w:val="28"/>
          <w:szCs w:val="28"/>
        </w:rPr>
        <w:t>Переваленского</w:t>
      </w:r>
      <w:r w:rsidR="00280A56" w:rsidRPr="007123FD"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797C36">
        <w:rPr>
          <w:sz w:val="28"/>
          <w:szCs w:val="28"/>
        </w:rPr>
        <w:t xml:space="preserve">Переваленского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>3. Контроль за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797C36">
        <w:rPr>
          <w:sz w:val="28"/>
          <w:szCs w:val="28"/>
        </w:rPr>
        <w:t>Переваленского</w:t>
      </w:r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797C36">
        <w:rPr>
          <w:sz w:val="28"/>
          <w:szCs w:val="28"/>
        </w:rPr>
        <w:t>А.А. Шабаньков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FFC" w:rsidRDefault="00E25FFC" w:rsidP="00991A32">
      <w:r>
        <w:separator/>
      </w:r>
    </w:p>
  </w:endnote>
  <w:endnote w:type="continuationSeparator" w:id="0">
    <w:p w:rsidR="00E25FFC" w:rsidRDefault="00E25FFC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FFC" w:rsidRDefault="00E25FFC" w:rsidP="00991A32">
      <w:r>
        <w:separator/>
      </w:r>
    </w:p>
  </w:footnote>
  <w:footnote w:type="continuationSeparator" w:id="0">
    <w:p w:rsidR="00E25FFC" w:rsidRDefault="00E25FFC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7805"/>
    <w:rsid w:val="00091936"/>
    <w:rsid w:val="000C0321"/>
    <w:rsid w:val="000E4ABB"/>
    <w:rsid w:val="00117BFE"/>
    <w:rsid w:val="00170925"/>
    <w:rsid w:val="001862E3"/>
    <w:rsid w:val="00280A56"/>
    <w:rsid w:val="002E40E5"/>
    <w:rsid w:val="003D162C"/>
    <w:rsid w:val="00494788"/>
    <w:rsid w:val="004E59CC"/>
    <w:rsid w:val="00515D92"/>
    <w:rsid w:val="00552E46"/>
    <w:rsid w:val="00560FD4"/>
    <w:rsid w:val="00661F7F"/>
    <w:rsid w:val="006677F0"/>
    <w:rsid w:val="006722A7"/>
    <w:rsid w:val="006B7F52"/>
    <w:rsid w:val="006E1312"/>
    <w:rsid w:val="00797C36"/>
    <w:rsid w:val="007E56AC"/>
    <w:rsid w:val="008D519A"/>
    <w:rsid w:val="009166B0"/>
    <w:rsid w:val="00923613"/>
    <w:rsid w:val="00967DC9"/>
    <w:rsid w:val="00991A32"/>
    <w:rsid w:val="0099290F"/>
    <w:rsid w:val="00AB19BD"/>
    <w:rsid w:val="00AC1325"/>
    <w:rsid w:val="00B8190A"/>
    <w:rsid w:val="00C354AC"/>
    <w:rsid w:val="00D521EF"/>
    <w:rsid w:val="00DF38E1"/>
    <w:rsid w:val="00E007DE"/>
    <w:rsid w:val="00E25FFC"/>
    <w:rsid w:val="00EA6946"/>
    <w:rsid w:val="00F32EDA"/>
    <w:rsid w:val="00F377E4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DE090-64EA-4374-83A3-D8D82E47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2546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13</cp:revision>
  <cp:lastPrinted>2022-11-29T12:38:00Z</cp:lastPrinted>
  <dcterms:created xsi:type="dcterms:W3CDTF">2022-11-29T13:55:00Z</dcterms:created>
  <dcterms:modified xsi:type="dcterms:W3CDTF">2022-12-01T13:24:00Z</dcterms:modified>
</cp:coreProperties>
</file>