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НАРОДНЫХ ДЕПУТАТОВ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ПЕСКОВСКОГО СЕЛЬСКОГО ПОСЕЛЕНИЯ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ПЕТРОПАВЛОВСКОГО МУНИЦИПАЛЬНОГО РАЙОНА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</w:pPr>
      <w:r w:rsidRPr="00BF4991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>РЕШЕНИЕ</w:t>
      </w: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</w:pPr>
    </w:p>
    <w:p w:rsidR="00BF4991" w:rsidRPr="00BF4991" w:rsidRDefault="00BF4991" w:rsidP="00BF4991">
      <w:pPr>
        <w:tabs>
          <w:tab w:val="center" w:pos="4818"/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66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49714A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="005166D6">
        <w:rPr>
          <w:rFonts w:ascii="Times New Roman" w:eastAsia="Times New Roman" w:hAnsi="Times New Roman" w:cs="Times New Roman"/>
          <w:sz w:val="28"/>
          <w:szCs w:val="28"/>
          <w:u w:val="single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.2022</w:t>
      </w: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971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5166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9714A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Пески</w:t>
      </w:r>
    </w:p>
    <w:p w:rsidR="00BF4991" w:rsidRPr="00BF4991" w:rsidRDefault="00BF4991" w:rsidP="00BF4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991" w:rsidRPr="00BF4991" w:rsidRDefault="00BF4991" w:rsidP="00BF4991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Песковского 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>.08.2014 года «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работников, замещающих должности, не отнесенные к должностям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Песковском</w:t>
      </w: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Петропавловского муниципального района Воронежской области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F4991" w:rsidRPr="00BF4991" w:rsidRDefault="00BF4991" w:rsidP="00BF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4991" w:rsidRPr="00BF4991" w:rsidRDefault="00BF4991" w:rsidP="00BF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Песковского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Петропавловского муниципального района </w:t>
      </w:r>
      <w:r w:rsidRPr="00BF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991" w:rsidRPr="00BF4991" w:rsidRDefault="00BF4991" w:rsidP="00BF4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5D" w:rsidRPr="0049714A" w:rsidRDefault="00BF4991" w:rsidP="00497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44315D" w:rsidRPr="0049714A" w:rsidRDefault="005166D6" w:rsidP="0049714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4315D" w:rsidRP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2</w:t>
      </w:r>
      <w:r w:rsid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15D" w:rsidRP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 </w:t>
      </w:r>
      <w:r w:rsidR="0044315D" w:rsidRPr="0044315D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работников, замещающих должности, не являющиеся должностями муниципальной службы в органах местного самоуправления</w:t>
      </w:r>
      <w:r w:rsidR="0044315D" w:rsidRP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Песковского</w:t>
      </w:r>
      <w:r w:rsidR="0044315D" w:rsidRPr="004431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="00D44D2D">
        <w:rPr>
          <w:rFonts w:ascii="Times New Roman" w:eastAsia="Times New Roman" w:hAnsi="Times New Roman" w:cs="Times New Roman"/>
          <w:sz w:val="28"/>
          <w:szCs w:val="28"/>
        </w:rPr>
        <w:t>, утвержденное решением</w:t>
      </w:r>
      <w:r w:rsidR="00D44D2D" w:rsidRPr="00D4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D2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="00D44D2D" w:rsidRP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D2D" w:rsidRPr="0044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2D" w:rsidRP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Песковского</w:t>
      </w:r>
      <w:r w:rsidR="00D44D2D" w:rsidRPr="004431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44D2D" w:rsidRP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>№ 16 от 19.08.2014 года</w:t>
      </w:r>
      <w:r w:rsidR="00D44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15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</w:t>
      </w: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должностей и размеры должностных окладов работников,</w:t>
      </w: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замещающих должности, не отнесенные к должностям</w:t>
      </w: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службы в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Песковском</w:t>
      </w:r>
      <w:r w:rsidRPr="00BF49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сельском поселении Петропавловского муниципального района Воронежской области</w:t>
      </w:r>
    </w:p>
    <w:p w:rsidR="00BF4991" w:rsidRPr="00BF4991" w:rsidRDefault="00BF4991" w:rsidP="00BF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4"/>
        <w:gridCol w:w="3738"/>
      </w:tblGrid>
      <w:tr w:rsidR="00BF4991" w:rsidRPr="00BF4991" w:rsidTr="0050335B"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91" w:rsidRPr="00BF4991" w:rsidRDefault="00BF4991" w:rsidP="00BF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91" w:rsidRPr="00BF4991" w:rsidRDefault="00BF4991" w:rsidP="00BF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9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оклад, (рублей)</w:t>
            </w:r>
          </w:p>
        </w:tc>
      </w:tr>
      <w:tr w:rsidR="00BF4991" w:rsidRPr="00BF4991" w:rsidTr="0050335B"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91" w:rsidRPr="00BF4991" w:rsidRDefault="00BF4991" w:rsidP="00BF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91" w:rsidRPr="00BF4991" w:rsidRDefault="00BF4991" w:rsidP="0051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66D6">
              <w:rPr>
                <w:rFonts w:ascii="Times New Roman" w:eastAsia="Times New Roman" w:hAnsi="Times New Roman" w:cs="Times New Roman"/>
                <w:sz w:val="28"/>
                <w:szCs w:val="28"/>
              </w:rPr>
              <w:t>893</w:t>
            </w:r>
          </w:p>
        </w:tc>
      </w:tr>
    </w:tbl>
    <w:p w:rsidR="00BF4991" w:rsidRPr="00BF4991" w:rsidRDefault="00BF4991" w:rsidP="00BF4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F4E" w:rsidRDefault="00BF4991" w:rsidP="00DB1F4E">
      <w:pPr>
        <w:pStyle w:val="a5"/>
        <w:ind w:left="360" w:right="-60"/>
        <w:jc w:val="both"/>
        <w:rPr>
          <w:szCs w:val="28"/>
          <w:lang w:val="ru-RU"/>
        </w:rPr>
      </w:pPr>
      <w:r w:rsidRPr="00DB1F4E">
        <w:rPr>
          <w:color w:val="000000"/>
          <w:szCs w:val="28"/>
          <w:lang w:val="ru-RU"/>
        </w:rPr>
        <w:t xml:space="preserve">2. </w:t>
      </w:r>
      <w:r w:rsidRPr="00DB1F4E">
        <w:rPr>
          <w:szCs w:val="28"/>
          <w:lang w:val="ru-RU"/>
        </w:rPr>
        <w:t>Настоящее решение вступает в силу с момента его обнародования</w:t>
      </w:r>
      <w:r w:rsidR="00DB1F4E">
        <w:rPr>
          <w:szCs w:val="28"/>
          <w:lang w:val="ru-RU"/>
        </w:rPr>
        <w:t xml:space="preserve">, </w:t>
      </w:r>
      <w:r w:rsidR="00DB1F4E" w:rsidRPr="00D307EF">
        <w:rPr>
          <w:szCs w:val="28"/>
          <w:lang w:val="ru-RU"/>
        </w:rPr>
        <w:t xml:space="preserve"> </w:t>
      </w:r>
      <w:r w:rsidR="00DB1F4E">
        <w:rPr>
          <w:szCs w:val="28"/>
          <w:lang w:val="ru-RU"/>
        </w:rPr>
        <w:t>распространяет свою силу на правоотношения с возникшие с 1 января 2022 г</w:t>
      </w:r>
      <w:r w:rsidR="00DB1F4E" w:rsidRPr="00D307EF">
        <w:rPr>
          <w:szCs w:val="28"/>
          <w:lang w:val="ru-RU"/>
        </w:rPr>
        <w:t>.</w:t>
      </w:r>
    </w:p>
    <w:p w:rsidR="00BF4991" w:rsidRPr="00BF4991" w:rsidRDefault="00BF4991" w:rsidP="00BF4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991" w:rsidRPr="00BF4991" w:rsidRDefault="00BF4991" w:rsidP="00BF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1A35" w:rsidRDefault="00AD1A35" w:rsidP="00BF4991">
      <w:pPr>
        <w:spacing w:after="0" w:line="240" w:lineRule="auto"/>
        <w:jc w:val="center"/>
      </w:pPr>
    </w:p>
    <w:p w:rsidR="00BF4991" w:rsidRPr="0049714A" w:rsidRDefault="00BF4991" w:rsidP="0049714A">
      <w:pPr>
        <w:pStyle w:val="a3"/>
        <w:rPr>
          <w:color w:val="auto"/>
          <w:sz w:val="28"/>
          <w:szCs w:val="28"/>
        </w:rPr>
      </w:pPr>
      <w:r w:rsidRPr="0049714A">
        <w:rPr>
          <w:color w:val="auto"/>
          <w:sz w:val="28"/>
          <w:szCs w:val="28"/>
        </w:rPr>
        <w:t>Глава Песковского</w:t>
      </w:r>
    </w:p>
    <w:p w:rsidR="00BF4991" w:rsidRPr="0049714A" w:rsidRDefault="00BF4991" w:rsidP="0049714A">
      <w:pPr>
        <w:pStyle w:val="a3"/>
        <w:rPr>
          <w:color w:val="auto"/>
          <w:sz w:val="28"/>
          <w:szCs w:val="28"/>
        </w:rPr>
      </w:pPr>
      <w:r w:rsidRPr="0049714A">
        <w:rPr>
          <w:color w:val="auto"/>
          <w:sz w:val="28"/>
          <w:szCs w:val="28"/>
        </w:rPr>
        <w:t xml:space="preserve">сельского поселения                                             </w:t>
      </w:r>
      <w:r w:rsidR="0049714A">
        <w:rPr>
          <w:color w:val="auto"/>
          <w:sz w:val="28"/>
          <w:szCs w:val="28"/>
        </w:rPr>
        <w:t xml:space="preserve">                  </w:t>
      </w:r>
      <w:r w:rsidRPr="0049714A">
        <w:rPr>
          <w:color w:val="auto"/>
          <w:sz w:val="28"/>
          <w:szCs w:val="28"/>
        </w:rPr>
        <w:t xml:space="preserve">     В.Г. Лаптиев</w:t>
      </w:r>
    </w:p>
    <w:p w:rsidR="00BF4991" w:rsidRPr="0068007A" w:rsidRDefault="00BF4991" w:rsidP="00BF4991">
      <w:pPr>
        <w:pStyle w:val="a3"/>
        <w:ind w:firstLine="709"/>
        <w:jc w:val="both"/>
        <w:rPr>
          <w:color w:val="auto"/>
          <w:sz w:val="28"/>
          <w:szCs w:val="28"/>
        </w:rPr>
      </w:pPr>
    </w:p>
    <w:p w:rsidR="00BF4991" w:rsidRDefault="00BF4991" w:rsidP="00BF4991">
      <w:pPr>
        <w:spacing w:after="0" w:line="240" w:lineRule="auto"/>
        <w:jc w:val="center"/>
      </w:pPr>
    </w:p>
    <w:sectPr w:rsidR="00BF4991" w:rsidSect="005166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F63"/>
    <w:multiLevelType w:val="hybridMultilevel"/>
    <w:tmpl w:val="48C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AC5"/>
    <w:multiLevelType w:val="multilevel"/>
    <w:tmpl w:val="6870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A19"/>
    <w:rsid w:val="00061306"/>
    <w:rsid w:val="001603A1"/>
    <w:rsid w:val="00182A19"/>
    <w:rsid w:val="002A3589"/>
    <w:rsid w:val="0044315D"/>
    <w:rsid w:val="0049714A"/>
    <w:rsid w:val="005166D6"/>
    <w:rsid w:val="00755B2F"/>
    <w:rsid w:val="007B2954"/>
    <w:rsid w:val="009E0FD0"/>
    <w:rsid w:val="00A63C38"/>
    <w:rsid w:val="00AD1A35"/>
    <w:rsid w:val="00BC4F79"/>
    <w:rsid w:val="00BF4991"/>
    <w:rsid w:val="00C62519"/>
    <w:rsid w:val="00D44D2D"/>
    <w:rsid w:val="00DB1F4E"/>
    <w:rsid w:val="00E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91"/>
    <w:pPr>
      <w:spacing w:after="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4315D"/>
    <w:pPr>
      <w:ind w:left="720"/>
      <w:contextualSpacing/>
    </w:pPr>
  </w:style>
  <w:style w:type="paragraph" w:customStyle="1" w:styleId="a5">
    <w:name w:val="Вертикальный отступ"/>
    <w:basedOn w:val="a"/>
    <w:rsid w:val="00DB1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0475-5100-4CF1-A1AE-DFE1CBB8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2022-06-21T14:10:00Z</dcterms:created>
  <dcterms:modified xsi:type="dcterms:W3CDTF">2022-06-23T07:12:00Z</dcterms:modified>
</cp:coreProperties>
</file>