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39" w:rsidRPr="003A34CE" w:rsidRDefault="00137639" w:rsidP="00695A99">
      <w:pPr>
        <w:suppressAutoHyphens/>
        <w:ind w:firstLine="709"/>
        <w:contextualSpacing/>
        <w:jc w:val="center"/>
        <w:rPr>
          <w:rFonts w:cs="Arial"/>
          <w:lang w:eastAsia="ar-SA"/>
        </w:rPr>
      </w:pPr>
    </w:p>
    <w:p w:rsidR="00444CC9" w:rsidRPr="003A34CE" w:rsidRDefault="00444CC9" w:rsidP="00695A99">
      <w:pPr>
        <w:suppressAutoHyphens/>
        <w:ind w:firstLine="709"/>
        <w:contextualSpacing/>
        <w:jc w:val="center"/>
        <w:rPr>
          <w:rFonts w:cs="Arial"/>
          <w:lang w:eastAsia="ar-SA"/>
        </w:rPr>
      </w:pPr>
      <w:r w:rsidRPr="003A34CE">
        <w:rPr>
          <w:rFonts w:cs="Arial"/>
          <w:lang w:eastAsia="ar-SA"/>
        </w:rPr>
        <w:t>СОВЕТ НАРОДНЫХ ДЕПУТАТОВ</w:t>
      </w:r>
    </w:p>
    <w:p w:rsidR="00444CC9" w:rsidRPr="003A34CE" w:rsidRDefault="001609C6" w:rsidP="00695A99">
      <w:pPr>
        <w:suppressAutoHyphens/>
        <w:ind w:firstLine="709"/>
        <w:contextualSpacing/>
        <w:jc w:val="center"/>
        <w:rPr>
          <w:rFonts w:cs="Arial"/>
          <w:lang w:eastAsia="ar-SA"/>
        </w:rPr>
      </w:pPr>
      <w:r w:rsidRPr="003A34CE">
        <w:rPr>
          <w:rFonts w:cs="Arial"/>
          <w:lang w:eastAsia="ar-SA"/>
        </w:rPr>
        <w:t xml:space="preserve">НОВОСИЛЬСКОГО СЕЛЬСКОГО </w:t>
      </w:r>
      <w:r w:rsidR="00444CC9" w:rsidRPr="003A34CE">
        <w:rPr>
          <w:rFonts w:cs="Arial"/>
          <w:lang w:eastAsia="ar-SA"/>
        </w:rPr>
        <w:t>ПОСЕЛЕНИЯ</w:t>
      </w:r>
    </w:p>
    <w:p w:rsidR="00444CC9" w:rsidRPr="003A34CE" w:rsidRDefault="004A3B44" w:rsidP="00695A99">
      <w:pPr>
        <w:suppressAutoHyphens/>
        <w:ind w:firstLine="709"/>
        <w:contextualSpacing/>
        <w:jc w:val="center"/>
        <w:rPr>
          <w:rFonts w:cs="Arial"/>
          <w:lang w:eastAsia="ar-SA"/>
        </w:rPr>
      </w:pPr>
      <w:r w:rsidRPr="003A34CE">
        <w:rPr>
          <w:rFonts w:cs="Arial"/>
          <w:lang w:eastAsia="ar-SA"/>
        </w:rPr>
        <w:t xml:space="preserve">СЕМИЛУКСКОГО </w:t>
      </w:r>
      <w:r w:rsidR="00444CC9" w:rsidRPr="003A34CE">
        <w:rPr>
          <w:rFonts w:cs="Arial"/>
          <w:lang w:eastAsia="ar-SA"/>
        </w:rPr>
        <w:t>МУНИЦИПАЛЬНОГО РАЙОНА</w:t>
      </w:r>
    </w:p>
    <w:p w:rsidR="00444CC9" w:rsidRPr="003A34CE" w:rsidRDefault="00444CC9" w:rsidP="00695A99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rFonts w:cs="Arial"/>
          <w:lang w:eastAsia="ar-SA"/>
        </w:rPr>
      </w:pPr>
      <w:r w:rsidRPr="003A34CE">
        <w:rPr>
          <w:rFonts w:cs="Arial"/>
          <w:lang w:eastAsia="ar-SA"/>
        </w:rPr>
        <w:t>ВОРОНЕЖСКОЙ ОБЛАСТИ</w:t>
      </w:r>
    </w:p>
    <w:p w:rsidR="00444CC9" w:rsidRPr="003A34CE" w:rsidRDefault="00444CC9" w:rsidP="00695A99">
      <w:pPr>
        <w:pBdr>
          <w:bottom w:val="single" w:sz="6" w:space="2" w:color="auto"/>
        </w:pBdr>
        <w:suppressAutoHyphens/>
        <w:ind w:firstLine="709"/>
        <w:contextualSpacing/>
        <w:rPr>
          <w:rFonts w:cs="Arial"/>
          <w:lang w:eastAsia="ar-SA"/>
        </w:rPr>
      </w:pPr>
    </w:p>
    <w:p w:rsidR="004C0185" w:rsidRPr="003A34CE" w:rsidRDefault="00444CC9" w:rsidP="004C0185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rFonts w:cs="Arial"/>
          <w:lang w:eastAsia="ar-SA"/>
        </w:rPr>
      </w:pPr>
      <w:r w:rsidRPr="003A34CE">
        <w:rPr>
          <w:rFonts w:cs="Arial"/>
          <w:lang w:eastAsia="ar-SA"/>
        </w:rPr>
        <w:t>РЕШЕНИЕ</w:t>
      </w:r>
    </w:p>
    <w:p w:rsidR="00444CC9" w:rsidRPr="003A34CE" w:rsidRDefault="00444CC9" w:rsidP="00695A99">
      <w:pPr>
        <w:ind w:firstLine="709"/>
        <w:contextualSpacing/>
        <w:rPr>
          <w:rFonts w:cs="Arial"/>
        </w:rPr>
      </w:pPr>
    </w:p>
    <w:p w:rsidR="00444CC9" w:rsidRPr="003A34CE" w:rsidRDefault="001609C6" w:rsidP="00897F3F">
      <w:pPr>
        <w:ind w:firstLine="0"/>
        <w:contextualSpacing/>
        <w:rPr>
          <w:rFonts w:cs="Arial"/>
        </w:rPr>
      </w:pPr>
      <w:r w:rsidRPr="003A34CE">
        <w:rPr>
          <w:rFonts w:cs="Arial"/>
        </w:rPr>
        <w:t>26.12.2019</w:t>
      </w:r>
      <w:r w:rsidR="00444CC9" w:rsidRPr="003A34CE">
        <w:rPr>
          <w:rFonts w:cs="Arial"/>
        </w:rPr>
        <w:t xml:space="preserve"> года</w:t>
      </w:r>
      <w:r w:rsidR="00695A99" w:rsidRPr="003A34CE">
        <w:rPr>
          <w:rFonts w:cs="Arial"/>
        </w:rPr>
        <w:t xml:space="preserve"> </w:t>
      </w:r>
      <w:r w:rsidR="004A3B44" w:rsidRPr="003A34CE">
        <w:rPr>
          <w:rFonts w:cs="Arial"/>
        </w:rPr>
        <w:t>№</w:t>
      </w:r>
      <w:r w:rsidR="00444CC9" w:rsidRPr="003A34CE">
        <w:rPr>
          <w:rFonts w:cs="Arial"/>
        </w:rPr>
        <w:t xml:space="preserve"> </w:t>
      </w:r>
      <w:r w:rsidRPr="003A34CE">
        <w:rPr>
          <w:rFonts w:cs="Arial"/>
        </w:rPr>
        <w:t>166</w:t>
      </w:r>
    </w:p>
    <w:p w:rsidR="004A3B44" w:rsidRPr="003A34CE" w:rsidRDefault="004A3B44" w:rsidP="00897F3F">
      <w:pPr>
        <w:ind w:firstLine="0"/>
        <w:contextualSpacing/>
        <w:rPr>
          <w:rFonts w:cs="Arial"/>
        </w:rPr>
      </w:pPr>
      <w:r w:rsidRPr="003A34CE">
        <w:rPr>
          <w:rFonts w:cs="Arial"/>
        </w:rPr>
        <w:t xml:space="preserve">с. </w:t>
      </w:r>
      <w:r w:rsidR="001609C6" w:rsidRPr="003A34CE">
        <w:rPr>
          <w:rFonts w:cs="Arial"/>
        </w:rPr>
        <w:t>Новосильское</w:t>
      </w:r>
    </w:p>
    <w:p w:rsidR="00444CC9" w:rsidRPr="003A34CE" w:rsidRDefault="00444CC9" w:rsidP="00695A99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4A3B44" w:rsidRPr="003A34CE" w:rsidRDefault="00444CC9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3A34CE">
        <w:rPr>
          <w:b w:val="0"/>
          <w:sz w:val="24"/>
          <w:szCs w:val="24"/>
        </w:rPr>
        <w:t>Об утверждении Положения</w:t>
      </w:r>
      <w:r w:rsidR="00695A99" w:rsidRPr="003A34CE">
        <w:rPr>
          <w:b w:val="0"/>
          <w:sz w:val="24"/>
          <w:szCs w:val="24"/>
        </w:rPr>
        <w:t xml:space="preserve"> </w:t>
      </w:r>
      <w:r w:rsidRPr="003A34CE">
        <w:rPr>
          <w:b w:val="0"/>
          <w:sz w:val="24"/>
          <w:szCs w:val="24"/>
        </w:rPr>
        <w:t xml:space="preserve">о порядке </w:t>
      </w:r>
    </w:p>
    <w:p w:rsidR="004A3B44" w:rsidRPr="003A34CE" w:rsidRDefault="00444CC9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3A34CE">
        <w:rPr>
          <w:b w:val="0"/>
          <w:sz w:val="24"/>
          <w:szCs w:val="24"/>
        </w:rPr>
        <w:t xml:space="preserve">организации и проведения </w:t>
      </w:r>
      <w:proofErr w:type="gramStart"/>
      <w:r w:rsidRPr="003A34CE">
        <w:rPr>
          <w:b w:val="0"/>
          <w:sz w:val="24"/>
          <w:szCs w:val="24"/>
        </w:rPr>
        <w:t>публичных</w:t>
      </w:r>
      <w:proofErr w:type="gramEnd"/>
      <w:r w:rsidRPr="003A34CE">
        <w:rPr>
          <w:b w:val="0"/>
          <w:sz w:val="24"/>
          <w:szCs w:val="24"/>
        </w:rPr>
        <w:t xml:space="preserve"> </w:t>
      </w:r>
    </w:p>
    <w:p w:rsidR="004A3B44" w:rsidRPr="003A34CE" w:rsidRDefault="00444CC9" w:rsidP="003A34CE">
      <w:pPr>
        <w:pStyle w:val="Title"/>
        <w:ind w:firstLine="0"/>
        <w:contextualSpacing/>
        <w:jc w:val="both"/>
        <w:rPr>
          <w:b w:val="0"/>
          <w:sz w:val="24"/>
          <w:szCs w:val="24"/>
        </w:rPr>
      </w:pPr>
      <w:r w:rsidRPr="003A34CE">
        <w:rPr>
          <w:b w:val="0"/>
          <w:sz w:val="24"/>
          <w:szCs w:val="24"/>
        </w:rPr>
        <w:t xml:space="preserve">слушаний, общественных обсуждений </w:t>
      </w:r>
    </w:p>
    <w:p w:rsidR="004A3B44" w:rsidRPr="003A34CE" w:rsidRDefault="00444CC9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3A34CE">
        <w:rPr>
          <w:b w:val="0"/>
          <w:sz w:val="24"/>
          <w:szCs w:val="24"/>
        </w:rPr>
        <w:t>в</w:t>
      </w:r>
      <w:r w:rsidR="002763D6" w:rsidRPr="003A34CE">
        <w:rPr>
          <w:b w:val="0"/>
          <w:sz w:val="24"/>
          <w:szCs w:val="24"/>
        </w:rPr>
        <w:t xml:space="preserve"> </w:t>
      </w:r>
      <w:r w:rsidR="001609C6" w:rsidRPr="003A34CE">
        <w:rPr>
          <w:b w:val="0"/>
          <w:sz w:val="24"/>
          <w:szCs w:val="24"/>
        </w:rPr>
        <w:t>Новосильском сельском поселени</w:t>
      </w:r>
      <w:r w:rsidR="00884EAD" w:rsidRPr="003A34CE">
        <w:rPr>
          <w:b w:val="0"/>
          <w:sz w:val="24"/>
          <w:szCs w:val="24"/>
        </w:rPr>
        <w:t xml:space="preserve">и </w:t>
      </w:r>
    </w:p>
    <w:p w:rsidR="004A3B44" w:rsidRPr="003A34CE" w:rsidRDefault="004A3B44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3A34CE">
        <w:rPr>
          <w:b w:val="0"/>
          <w:sz w:val="24"/>
          <w:szCs w:val="24"/>
        </w:rPr>
        <w:t xml:space="preserve">Семилукского </w:t>
      </w:r>
      <w:r w:rsidR="00444CC9" w:rsidRPr="003A34CE">
        <w:rPr>
          <w:b w:val="0"/>
          <w:sz w:val="24"/>
          <w:szCs w:val="24"/>
        </w:rPr>
        <w:t xml:space="preserve">муниципального района </w:t>
      </w:r>
    </w:p>
    <w:p w:rsidR="00444CC9" w:rsidRPr="003A34CE" w:rsidRDefault="00444CC9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3A34CE">
        <w:rPr>
          <w:b w:val="0"/>
          <w:sz w:val="24"/>
          <w:szCs w:val="24"/>
        </w:rPr>
        <w:t>Воронежской области</w:t>
      </w:r>
    </w:p>
    <w:p w:rsidR="00444CC9" w:rsidRPr="003A34CE" w:rsidRDefault="00444CC9" w:rsidP="00695A99">
      <w:pPr>
        <w:ind w:firstLine="709"/>
        <w:contextualSpacing/>
        <w:rPr>
          <w:rFonts w:cs="Arial"/>
        </w:rPr>
      </w:pPr>
    </w:p>
    <w:p w:rsidR="00444CC9" w:rsidRPr="003A34CE" w:rsidRDefault="00444CC9" w:rsidP="004A3B44">
      <w:pPr>
        <w:ind w:firstLine="709"/>
        <w:contextualSpacing/>
        <w:rPr>
          <w:rFonts w:cs="Arial"/>
        </w:rPr>
      </w:pPr>
      <w:r w:rsidRPr="003A34CE">
        <w:rPr>
          <w:rFonts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 xml:space="preserve">поселения </w:t>
      </w:r>
      <w:r w:rsidR="004A3B44" w:rsidRPr="003A34CE">
        <w:rPr>
          <w:rFonts w:cs="Arial"/>
        </w:rPr>
        <w:t>Семилукского</w:t>
      </w:r>
      <w:r w:rsidRPr="003A34CE">
        <w:rPr>
          <w:rFonts w:cs="Arial"/>
        </w:rPr>
        <w:t xml:space="preserve"> муниципального района Воронежской области, </w:t>
      </w:r>
      <w:r w:rsidRPr="003A34CE">
        <w:rPr>
          <w:rStyle w:val="postbody1"/>
          <w:rFonts w:cs="Arial"/>
          <w:sz w:val="24"/>
          <w:szCs w:val="24"/>
        </w:rPr>
        <w:t>Совет народных депутатов</w:t>
      </w:r>
      <w:r w:rsidR="002763D6" w:rsidRPr="003A34CE">
        <w:rPr>
          <w:rStyle w:val="postbody1"/>
          <w:rFonts w:cs="Arial"/>
          <w:sz w:val="24"/>
          <w:szCs w:val="24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Style w:val="postbody1"/>
          <w:rFonts w:cs="Arial"/>
          <w:sz w:val="24"/>
          <w:szCs w:val="24"/>
        </w:rPr>
        <w:t>поселения</w:t>
      </w:r>
      <w:r w:rsidR="004A3B44" w:rsidRPr="003A34CE">
        <w:rPr>
          <w:rStyle w:val="postbody1"/>
          <w:rFonts w:cs="Arial"/>
          <w:sz w:val="24"/>
          <w:szCs w:val="24"/>
        </w:rPr>
        <w:t xml:space="preserve"> </w:t>
      </w:r>
      <w:r w:rsidRPr="003A34CE">
        <w:rPr>
          <w:rFonts w:cs="Arial"/>
        </w:rPr>
        <w:t>решил:</w:t>
      </w:r>
    </w:p>
    <w:p w:rsidR="00444CC9" w:rsidRPr="003A34CE" w:rsidRDefault="00444CC9" w:rsidP="00695A9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4CC9" w:rsidRDefault="00444CC9" w:rsidP="00695A99">
      <w:pPr>
        <w:ind w:firstLine="709"/>
        <w:contextualSpacing/>
        <w:rPr>
          <w:rFonts w:cs="Arial"/>
        </w:rPr>
      </w:pPr>
      <w:r w:rsidRPr="003A34CE">
        <w:rPr>
          <w:rFonts w:cs="Arial"/>
        </w:rPr>
        <w:t xml:space="preserve">1. Утвердить </w:t>
      </w:r>
      <w:r w:rsidRPr="003A34CE">
        <w:rPr>
          <w:rFonts w:cs="Arial"/>
          <w:bCs/>
        </w:rPr>
        <w:t>Положения</w:t>
      </w:r>
      <w:r w:rsidR="00897F3F" w:rsidRPr="003A34CE">
        <w:rPr>
          <w:rFonts w:cs="Arial"/>
          <w:bCs/>
        </w:rPr>
        <w:t xml:space="preserve"> </w:t>
      </w:r>
      <w:r w:rsidRPr="003A34CE">
        <w:rPr>
          <w:rFonts w:cs="Arial"/>
          <w:bCs/>
        </w:rPr>
        <w:t xml:space="preserve">о порядке организации и проведения публичных слушаний, общественных обсуждений </w:t>
      </w:r>
      <w:r w:rsidR="00884EAD" w:rsidRPr="003A34CE">
        <w:rPr>
          <w:rFonts w:cs="Arial"/>
          <w:bCs/>
        </w:rPr>
        <w:t xml:space="preserve">в </w:t>
      </w:r>
      <w:r w:rsidR="00884EAD" w:rsidRPr="003A34CE">
        <w:rPr>
          <w:rFonts w:cs="Arial"/>
        </w:rPr>
        <w:t xml:space="preserve">Новосильском сельском </w:t>
      </w:r>
      <w:r w:rsidRPr="003A34CE">
        <w:rPr>
          <w:rFonts w:cs="Arial"/>
          <w:bCs/>
        </w:rPr>
        <w:t xml:space="preserve">поселении </w:t>
      </w:r>
      <w:r w:rsidR="004A3B44" w:rsidRPr="003A34CE">
        <w:rPr>
          <w:rFonts w:cs="Arial"/>
          <w:bCs/>
        </w:rPr>
        <w:t>Семилукского</w:t>
      </w:r>
      <w:r w:rsidRPr="003A34CE">
        <w:rPr>
          <w:rFonts w:cs="Arial"/>
          <w:bCs/>
        </w:rPr>
        <w:t xml:space="preserve"> муниципального района Воронежской области</w:t>
      </w:r>
      <w:r w:rsidRPr="003A34CE">
        <w:rPr>
          <w:rFonts w:cs="Arial"/>
        </w:rPr>
        <w:t xml:space="preserve"> согласно приложению. </w:t>
      </w:r>
    </w:p>
    <w:p w:rsidR="00C8569E" w:rsidRPr="003A34CE" w:rsidRDefault="006349CE" w:rsidP="00695A99">
      <w:pPr>
        <w:ind w:firstLine="709"/>
        <w:contextualSpacing/>
        <w:rPr>
          <w:rFonts w:cs="Arial"/>
          <w:bCs/>
        </w:rPr>
      </w:pPr>
      <w:r>
        <w:rPr>
          <w:rFonts w:cs="Arial"/>
        </w:rPr>
        <w:t>2</w:t>
      </w:r>
      <w:r w:rsidR="00C8569E">
        <w:rPr>
          <w:rFonts w:cs="Arial"/>
        </w:rPr>
        <w:t>. Признать утратившим силу решение  Совета народных депутатов  от 14.04.2010 г № 12 «О Положении «О публичных  слушаниях                                                                    в Новосильском сельском поселении Семилукского муниципального района Воронежской области»</w:t>
      </w:r>
    </w:p>
    <w:p w:rsidR="00444CC9" w:rsidRPr="003A34CE" w:rsidRDefault="006349CE" w:rsidP="00695A99">
      <w:pPr>
        <w:ind w:firstLine="709"/>
        <w:contextualSpacing/>
        <w:rPr>
          <w:rFonts w:cs="Arial"/>
        </w:rPr>
      </w:pPr>
      <w:r>
        <w:rPr>
          <w:rFonts w:cs="Arial"/>
        </w:rPr>
        <w:t>3</w:t>
      </w:r>
      <w:r w:rsidR="00444CC9" w:rsidRPr="003A34CE">
        <w:rPr>
          <w:rFonts w:cs="Arial"/>
        </w:rPr>
        <w:t>. Обнародовать настоящее решение в порядке, установленном Устав</w:t>
      </w:r>
      <w:r w:rsidR="004A3B44" w:rsidRPr="003A34CE">
        <w:rPr>
          <w:rFonts w:cs="Arial"/>
        </w:rPr>
        <w:t>ом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="00444CC9" w:rsidRPr="003A34CE">
        <w:rPr>
          <w:rFonts w:cs="Arial"/>
        </w:rPr>
        <w:t xml:space="preserve">поселения </w:t>
      </w:r>
      <w:r w:rsidR="004A3B44" w:rsidRPr="003A34CE">
        <w:rPr>
          <w:rFonts w:cs="Arial"/>
        </w:rPr>
        <w:t>Семилукского</w:t>
      </w:r>
      <w:r w:rsidR="00444CC9" w:rsidRPr="003A34CE">
        <w:rPr>
          <w:rFonts w:cs="Arial"/>
        </w:rPr>
        <w:t xml:space="preserve"> муниципального района Воронежской области</w:t>
      </w:r>
      <w:r w:rsidR="00444CC9" w:rsidRPr="003A34CE">
        <w:rPr>
          <w:rFonts w:eastAsia="Calibri" w:cs="Arial"/>
        </w:rPr>
        <w:t xml:space="preserve"> и разместить на официальном сайте администрации</w:t>
      </w:r>
      <w:r w:rsidR="002763D6" w:rsidRPr="003A34CE">
        <w:rPr>
          <w:rFonts w:eastAsia="Calibri"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="00444CC9" w:rsidRPr="003A34CE">
        <w:rPr>
          <w:rFonts w:eastAsia="Calibri" w:cs="Arial"/>
        </w:rPr>
        <w:t xml:space="preserve">поселения </w:t>
      </w:r>
      <w:r w:rsidR="004A3B44" w:rsidRPr="003A34CE">
        <w:rPr>
          <w:rFonts w:eastAsia="Calibri" w:cs="Arial"/>
        </w:rPr>
        <w:t>Семилукского</w:t>
      </w:r>
      <w:r w:rsidR="00444CC9" w:rsidRPr="003A34CE">
        <w:rPr>
          <w:rFonts w:eastAsia="Calibri" w:cs="Arial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44CC9" w:rsidRPr="003A34CE" w:rsidRDefault="006349CE" w:rsidP="00695A99">
      <w:pPr>
        <w:ind w:firstLine="709"/>
        <w:contextualSpacing/>
        <w:rPr>
          <w:rFonts w:eastAsia="Calibri" w:cs="Arial"/>
        </w:rPr>
      </w:pPr>
      <w:r>
        <w:rPr>
          <w:rFonts w:cs="Arial"/>
        </w:rPr>
        <w:t>4</w:t>
      </w:r>
      <w:r w:rsidR="00444CC9" w:rsidRPr="003A34CE">
        <w:rPr>
          <w:rFonts w:cs="Arial"/>
        </w:rPr>
        <w:t xml:space="preserve">. </w:t>
      </w:r>
      <w:r w:rsidR="00444CC9" w:rsidRPr="003A34CE">
        <w:rPr>
          <w:rFonts w:eastAsia="Calibri" w:cs="Arial"/>
        </w:rPr>
        <w:t>Настоящее решение вступает в силу со дня его официального обнародования.</w:t>
      </w:r>
    </w:p>
    <w:p w:rsidR="00884EAD" w:rsidRPr="003A34CE" w:rsidRDefault="00884EAD" w:rsidP="00695A99">
      <w:pPr>
        <w:ind w:firstLine="709"/>
        <w:contextualSpacing/>
        <w:rPr>
          <w:rFonts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84EAD" w:rsidRPr="003A34CE" w:rsidTr="00884EAD">
        <w:tc>
          <w:tcPr>
            <w:tcW w:w="4927" w:type="dxa"/>
          </w:tcPr>
          <w:p w:rsidR="00884EAD" w:rsidRPr="003A34CE" w:rsidRDefault="00884EAD" w:rsidP="00884EA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A34CE">
              <w:rPr>
                <w:rFonts w:cs="Arial"/>
              </w:rPr>
              <w:t>Глава Новосильского</w:t>
            </w:r>
          </w:p>
          <w:p w:rsidR="00884EAD" w:rsidRPr="003A34CE" w:rsidRDefault="00884EAD" w:rsidP="00884EA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A34CE">
              <w:rPr>
                <w:rFonts w:cs="Arial"/>
              </w:rPr>
              <w:t xml:space="preserve">сельского  поселения                           </w:t>
            </w:r>
          </w:p>
          <w:p w:rsidR="00884EAD" w:rsidRPr="003A34CE" w:rsidRDefault="00884EAD" w:rsidP="00884EAD">
            <w:pPr>
              <w:ind w:firstLine="0"/>
              <w:rPr>
                <w:rFonts w:cs="Arial"/>
              </w:rPr>
            </w:pPr>
          </w:p>
        </w:tc>
        <w:tc>
          <w:tcPr>
            <w:tcW w:w="4927" w:type="dxa"/>
          </w:tcPr>
          <w:p w:rsidR="00884EAD" w:rsidRPr="003A34CE" w:rsidRDefault="00884EAD" w:rsidP="00884EAD">
            <w:pPr>
              <w:ind w:firstLine="0"/>
              <w:rPr>
                <w:rFonts w:cs="Arial"/>
              </w:rPr>
            </w:pPr>
          </w:p>
          <w:p w:rsidR="00884EAD" w:rsidRPr="003A34CE" w:rsidRDefault="00884EAD" w:rsidP="004C0185">
            <w:pPr>
              <w:ind w:firstLine="0"/>
              <w:rPr>
                <w:rFonts w:cs="Arial"/>
              </w:rPr>
            </w:pPr>
            <w:r w:rsidRPr="003A34CE">
              <w:rPr>
                <w:rFonts w:cs="Arial"/>
              </w:rPr>
              <w:t xml:space="preserve"> </w:t>
            </w:r>
            <w:r w:rsidR="004C0185">
              <w:rPr>
                <w:rFonts w:cs="Arial"/>
              </w:rPr>
              <w:t>Н.И.Трофимов</w:t>
            </w:r>
          </w:p>
        </w:tc>
      </w:tr>
    </w:tbl>
    <w:p w:rsidR="003A34CE" w:rsidRDefault="003A34CE">
      <w:pPr>
        <w:ind w:firstLine="0"/>
        <w:jc w:val="left"/>
        <w:rPr>
          <w:rFonts w:cs="Arial"/>
        </w:rPr>
      </w:pPr>
      <w:bookmarkStart w:id="0" w:name="_GoBack"/>
      <w:bookmarkEnd w:id="0"/>
    </w:p>
    <w:p w:rsidR="003A34CE" w:rsidRDefault="003A34CE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3A3EF9" w:rsidRPr="003A34CE" w:rsidRDefault="003A3EF9">
      <w:pPr>
        <w:ind w:firstLine="0"/>
        <w:jc w:val="left"/>
        <w:rPr>
          <w:rFonts w:cs="Arial"/>
        </w:rPr>
      </w:pPr>
    </w:p>
    <w:p w:rsidR="00695A99" w:rsidRPr="003A34CE" w:rsidRDefault="00444CC9" w:rsidP="00695A99">
      <w:pPr>
        <w:shd w:val="clear" w:color="auto" w:fill="FFFFFF"/>
        <w:autoSpaceDE w:val="0"/>
        <w:autoSpaceDN w:val="0"/>
        <w:adjustRightInd w:val="0"/>
        <w:ind w:left="4536" w:firstLine="0"/>
        <w:contextualSpacing/>
        <w:rPr>
          <w:rStyle w:val="apple-converted-space"/>
          <w:rFonts w:cs="Arial"/>
        </w:rPr>
      </w:pPr>
      <w:r w:rsidRPr="003A34CE">
        <w:rPr>
          <w:rFonts w:cs="Arial"/>
        </w:rPr>
        <w:t>Приложение</w:t>
      </w:r>
    </w:p>
    <w:p w:rsidR="00444CC9" w:rsidRPr="003A34CE" w:rsidRDefault="00444CC9" w:rsidP="00695A99">
      <w:pPr>
        <w:shd w:val="clear" w:color="auto" w:fill="FFFFFF"/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3A34CE">
        <w:rPr>
          <w:rFonts w:cs="Arial"/>
        </w:rPr>
        <w:t>к решению Совета народных депутатов</w:t>
      </w:r>
      <w:r w:rsidR="002763D6" w:rsidRPr="003A34CE">
        <w:rPr>
          <w:rStyle w:val="apple-converted-space"/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</w:t>
      </w:r>
    </w:p>
    <w:p w:rsidR="00444CC9" w:rsidRPr="003A34CE" w:rsidRDefault="004A3B44" w:rsidP="00695A99">
      <w:pPr>
        <w:ind w:left="4536" w:firstLine="0"/>
        <w:contextualSpacing/>
        <w:rPr>
          <w:rFonts w:cs="Arial"/>
        </w:rPr>
      </w:pPr>
      <w:r w:rsidRPr="003A34CE">
        <w:rPr>
          <w:rFonts w:cs="Arial"/>
        </w:rPr>
        <w:t>Семилукского</w:t>
      </w:r>
      <w:r w:rsidR="00444CC9" w:rsidRPr="003A34CE">
        <w:rPr>
          <w:rFonts w:cs="Arial"/>
        </w:rPr>
        <w:t xml:space="preserve"> муниципального района</w:t>
      </w:r>
    </w:p>
    <w:p w:rsidR="00695A99" w:rsidRPr="003A34CE" w:rsidRDefault="00444CC9" w:rsidP="00695A99">
      <w:pPr>
        <w:ind w:left="4536" w:firstLine="0"/>
        <w:contextualSpacing/>
        <w:rPr>
          <w:rStyle w:val="apple-converted-space"/>
          <w:rFonts w:cs="Arial"/>
        </w:rPr>
      </w:pPr>
      <w:r w:rsidRPr="003A34CE">
        <w:rPr>
          <w:rFonts w:cs="Arial"/>
        </w:rPr>
        <w:t>Воронежской области</w:t>
      </w:r>
    </w:p>
    <w:p w:rsidR="00444CC9" w:rsidRPr="003A34CE" w:rsidRDefault="00444CC9" w:rsidP="00695A99">
      <w:pPr>
        <w:ind w:left="4536" w:firstLine="0"/>
        <w:contextualSpacing/>
        <w:rPr>
          <w:rFonts w:cs="Arial"/>
        </w:rPr>
      </w:pPr>
      <w:r w:rsidRPr="003A34CE">
        <w:rPr>
          <w:rFonts w:cs="Arial"/>
        </w:rPr>
        <w:t xml:space="preserve">от </w:t>
      </w:r>
      <w:r w:rsidR="00884EAD" w:rsidRPr="003A34CE">
        <w:rPr>
          <w:rFonts w:cs="Arial"/>
        </w:rPr>
        <w:t>26.12.2019</w:t>
      </w:r>
      <w:r w:rsidR="003A3EF9" w:rsidRPr="003A34CE">
        <w:rPr>
          <w:rFonts w:cs="Arial"/>
        </w:rPr>
        <w:t xml:space="preserve"> </w:t>
      </w:r>
      <w:r w:rsidRPr="003A34CE">
        <w:rPr>
          <w:rFonts w:cs="Arial"/>
        </w:rPr>
        <w:t xml:space="preserve">г. № </w:t>
      </w:r>
      <w:r w:rsidR="00884EAD" w:rsidRPr="003A34CE">
        <w:rPr>
          <w:rFonts w:cs="Arial"/>
        </w:rPr>
        <w:t>166</w:t>
      </w:r>
    </w:p>
    <w:p w:rsidR="00444CC9" w:rsidRPr="003A34CE" w:rsidRDefault="00444CC9" w:rsidP="00695A99">
      <w:pPr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ind w:firstLine="709"/>
        <w:contextualSpacing/>
        <w:jc w:val="center"/>
        <w:rPr>
          <w:rFonts w:cs="Arial"/>
        </w:rPr>
      </w:pPr>
      <w:r w:rsidRPr="003A34CE">
        <w:rPr>
          <w:rFonts w:cs="Arial"/>
        </w:rPr>
        <w:t>Положение</w:t>
      </w:r>
    </w:p>
    <w:p w:rsidR="00444CC9" w:rsidRPr="003A34CE" w:rsidRDefault="00444CC9" w:rsidP="00695A99">
      <w:pPr>
        <w:ind w:firstLine="709"/>
        <w:contextualSpacing/>
        <w:jc w:val="center"/>
        <w:rPr>
          <w:rFonts w:cs="Arial"/>
        </w:rPr>
      </w:pPr>
      <w:r w:rsidRPr="003A34CE">
        <w:rPr>
          <w:rFonts w:cs="Arial"/>
          <w:bCs/>
        </w:rPr>
        <w:t>о порядке организации и проведения публичных слушаний, общественных обсуждений в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Новосильском сельском </w:t>
      </w:r>
      <w:r w:rsidRPr="003A34CE">
        <w:rPr>
          <w:rFonts w:cs="Arial"/>
        </w:rPr>
        <w:t>поселении</w:t>
      </w:r>
    </w:p>
    <w:p w:rsidR="00444CC9" w:rsidRPr="003A34CE" w:rsidRDefault="004A3B44" w:rsidP="00695A99">
      <w:pPr>
        <w:ind w:firstLine="709"/>
        <w:contextualSpacing/>
        <w:jc w:val="center"/>
        <w:rPr>
          <w:rFonts w:cs="Arial"/>
        </w:rPr>
      </w:pPr>
      <w:r w:rsidRPr="003A34CE">
        <w:rPr>
          <w:rFonts w:cs="Arial"/>
        </w:rPr>
        <w:t>Семилукского</w:t>
      </w:r>
      <w:r w:rsidR="00444CC9" w:rsidRPr="003A34CE">
        <w:rPr>
          <w:rFonts w:cs="Arial"/>
        </w:rPr>
        <w:t xml:space="preserve"> муниципального района</w:t>
      </w:r>
    </w:p>
    <w:p w:rsidR="00444CC9" w:rsidRPr="003A34CE" w:rsidRDefault="00444CC9" w:rsidP="00695A99">
      <w:pPr>
        <w:ind w:firstLine="709"/>
        <w:contextualSpacing/>
        <w:jc w:val="center"/>
        <w:rPr>
          <w:rFonts w:cs="Arial"/>
        </w:rPr>
      </w:pPr>
      <w:r w:rsidRPr="003A34CE">
        <w:rPr>
          <w:rFonts w:cs="Arial"/>
        </w:rPr>
        <w:t>Воронежской области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1" w:name="_Toc116469333"/>
      <w:bookmarkEnd w:id="1"/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  <w:bCs/>
        </w:rPr>
        <w:t>1.</w:t>
      </w:r>
      <w:r w:rsidRPr="003A34CE">
        <w:rPr>
          <w:rFonts w:cs="Arial"/>
        </w:rPr>
        <w:t xml:space="preserve"> </w:t>
      </w:r>
      <w:r w:rsidRPr="003A34CE">
        <w:rPr>
          <w:rFonts w:cs="Arial"/>
          <w:bCs/>
        </w:rPr>
        <w:t>Общие положения</w:t>
      </w:r>
    </w:p>
    <w:p w:rsidR="00897F3F" w:rsidRPr="003A34CE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proofErr w:type="gramStart"/>
      <w:r w:rsidRPr="003A34CE">
        <w:rPr>
          <w:rFonts w:cs="Arial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 в</w:t>
      </w:r>
      <w:proofErr w:type="gramEnd"/>
      <w:r w:rsidR="002763D6" w:rsidRPr="003A34CE">
        <w:rPr>
          <w:rFonts w:cs="Arial"/>
        </w:rPr>
        <w:t xml:space="preserve"> </w:t>
      </w:r>
      <w:proofErr w:type="gramStart"/>
      <w:r w:rsidR="00884EAD" w:rsidRPr="003A34CE">
        <w:rPr>
          <w:rFonts w:cs="Arial"/>
        </w:rPr>
        <w:t>Новосильском</w:t>
      </w:r>
      <w:proofErr w:type="gramEnd"/>
      <w:r w:rsidR="00884EAD" w:rsidRPr="003A34CE">
        <w:rPr>
          <w:rFonts w:cs="Arial"/>
        </w:rPr>
        <w:t xml:space="preserve"> сельском </w:t>
      </w:r>
      <w:r w:rsidRPr="003A34CE">
        <w:rPr>
          <w:rFonts w:cs="Arial"/>
        </w:rPr>
        <w:t>поселении.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  <w:bCs/>
        </w:rPr>
        <w:t>2.</w:t>
      </w:r>
      <w:r w:rsidRPr="003A34CE">
        <w:rPr>
          <w:rFonts w:cs="Arial"/>
        </w:rPr>
        <w:t xml:space="preserve"> </w:t>
      </w:r>
      <w:r w:rsidRPr="003A34CE">
        <w:rPr>
          <w:rFonts w:cs="Arial"/>
          <w:bCs/>
        </w:rPr>
        <w:t>Основные понятия</w:t>
      </w:r>
    </w:p>
    <w:p w:rsidR="00897F3F" w:rsidRPr="003A34CE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2.1. В настоящем Положении используются следующие понятия: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публичные слушания - форма непосредственного участия населения поселения в решении вопросов местного значения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путем обсуждения проектов муниципальных правовых актов по вопросам местного значения поселения;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общественные обсуждения - форма участия населения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организация публичных слушаний - деятельность, направленная на заблаговременное оповещение жителей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поселения, обнародование результатов публичных слушаний;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 xml:space="preserve"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</w:t>
      </w:r>
      <w:r w:rsidRPr="003A34CE">
        <w:rPr>
          <w:rFonts w:cs="Arial"/>
        </w:rPr>
        <w:lastRenderedPageBreak/>
        <w:t>обеспечивающих участие населения муниципального образования в общественных обсуждениях;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инициаторы проведения публичных слушаний, общественных обсуждений - население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поселения, Совет народных депутатов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поселения, глава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 администрации Новосильского сельского</w:t>
      </w:r>
      <w:r w:rsidRPr="003A34CE">
        <w:rPr>
          <w:rFonts w:cs="Arial"/>
        </w:rPr>
        <w:t xml:space="preserve"> поселения</w:t>
      </w:r>
      <w:r w:rsidR="00693751" w:rsidRPr="003A34CE">
        <w:rPr>
          <w:rFonts w:cs="Arial"/>
        </w:rPr>
        <w:t xml:space="preserve"> или главы местной администрации, осуществляющего свои полномочия на основе контракта</w:t>
      </w:r>
      <w:r w:rsidRPr="003A34CE">
        <w:rPr>
          <w:rFonts w:cs="Arial"/>
        </w:rPr>
        <w:t>;</w:t>
      </w:r>
    </w:p>
    <w:p w:rsidR="00444CC9" w:rsidRPr="003A34CE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 xml:space="preserve"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:rsidR="003A3EF9" w:rsidRPr="003A34CE" w:rsidRDefault="003A3EF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  <w:bCs/>
        </w:rPr>
        <w:t>3. Цели проведения публичных слушаний</w:t>
      </w:r>
    </w:p>
    <w:p w:rsidR="00897F3F" w:rsidRPr="003A34CE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3.1. Публичные слушания проводятся в целях: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1</w:t>
      </w:r>
      <w:r w:rsidR="007824D2" w:rsidRPr="003A34CE">
        <w:rPr>
          <w:rFonts w:cs="Arial"/>
        </w:rPr>
        <w:t>)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реализации права жителей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на осуществление местного самоуправления посредством участия в публичных слушаниях;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2</w:t>
      </w:r>
      <w:r w:rsidR="007824D2" w:rsidRPr="003A34CE">
        <w:rPr>
          <w:rFonts w:cs="Arial"/>
        </w:rPr>
        <w:t>)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обеспечения гласности и соблюдения интересов населения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при подготовке и принятии муниципальных правовых актов по вопросам местного значения поселения;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3</w:t>
      </w:r>
      <w:r w:rsidR="007824D2" w:rsidRPr="003A34CE">
        <w:rPr>
          <w:rFonts w:cs="Arial"/>
        </w:rPr>
        <w:t>)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информирования населения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о наиболее важных вопросах, по которым предполагается принятие соответствующих решений органами местного самоуправления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4</w:t>
      </w:r>
      <w:r w:rsidR="007824D2" w:rsidRPr="003A34CE">
        <w:rPr>
          <w:rFonts w:cs="Arial"/>
        </w:rPr>
        <w:t>)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выявления общественного мнения по вопросам, выносимым на публичные слушания;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5</w:t>
      </w:r>
      <w:r w:rsidR="007824D2" w:rsidRPr="003A34CE">
        <w:rPr>
          <w:rFonts w:cs="Arial"/>
        </w:rPr>
        <w:t>)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осуществление непосредственной связи органов местного самоуправления с населением;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6</w:t>
      </w:r>
      <w:r w:rsidR="007824D2" w:rsidRPr="003A34CE">
        <w:rPr>
          <w:rFonts w:cs="Arial"/>
        </w:rPr>
        <w:t>)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подготовки рекомендаций (предложений) для принятия решений органами местного самоуправления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по проектам муниципальных правовых актов, выносимых на публичные слушания.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  <w:bCs/>
        </w:rPr>
        <w:t>4. Задачи публичных слушаний</w:t>
      </w:r>
    </w:p>
    <w:p w:rsidR="00897F3F" w:rsidRPr="003A34CE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4.1. Задачами публичных слушаний являются: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1</w:t>
      </w:r>
      <w:r w:rsidR="007824D2" w:rsidRPr="003A34CE">
        <w:rPr>
          <w:rFonts w:cs="Arial"/>
        </w:rPr>
        <w:t>)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доведение до населения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2</w:t>
      </w:r>
      <w:r w:rsidR="007824D2" w:rsidRPr="003A34CE">
        <w:rPr>
          <w:rFonts w:cs="Arial"/>
        </w:rPr>
        <w:t>)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обсуждение и выяснение мнения населения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по проектам муниципальных правовых актов и вопросам, выносимым на публичные слушания;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3</w:t>
      </w:r>
      <w:r w:rsidR="007824D2" w:rsidRPr="003A34CE">
        <w:rPr>
          <w:rFonts w:cs="Arial"/>
        </w:rPr>
        <w:t>)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оценка отношения населения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к рассматриваемым проектам муниципальных правовых актов, а также вопросам, выносимым на публичные слушания;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4</w:t>
      </w:r>
      <w:r w:rsidR="007824D2" w:rsidRPr="003A34CE">
        <w:rPr>
          <w:rFonts w:cs="Arial"/>
        </w:rPr>
        <w:t>)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выявление предложений и рекомендаций со стороны населения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 xml:space="preserve">поселения по важнейшим мероприятиям, проводимым </w:t>
      </w:r>
      <w:r w:rsidRPr="003A34CE">
        <w:rPr>
          <w:rFonts w:cs="Arial"/>
        </w:rPr>
        <w:lastRenderedPageBreak/>
        <w:t>органами местного самоуправления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поселения, затрагивающим интересы населения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поселения.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  <w:bCs/>
        </w:rPr>
        <w:t>5. Принципы организации и проведения публичных слушаний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5.2. Населению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гарантируется беспрепятственное участие в публичных слушаниях в порядке, установленном федеральным законодательством, Уставом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поселения, настоящим Положением.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34CE">
        <w:rPr>
          <w:rFonts w:cs="Arial"/>
        </w:rPr>
        <w:t>5.3.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Участие в публичных слушаниях осуществляется добровольно. Никто не вправе принуждать жителей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к участию либо отказу от участия в публичных слушаниях.</w:t>
      </w:r>
    </w:p>
    <w:p w:rsidR="00444CC9" w:rsidRPr="003A34CE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FontStyle27"/>
          <w:rFonts w:ascii="Arial" w:hAnsi="Arial" w:cs="Arial"/>
          <w:b w:val="0"/>
          <w:bCs w:val="0"/>
          <w:sz w:val="24"/>
          <w:szCs w:val="24"/>
        </w:rPr>
      </w:pPr>
      <w:r w:rsidRPr="003A34CE">
        <w:rPr>
          <w:rFonts w:cs="Arial"/>
        </w:rPr>
        <w:t>5.4.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Проведение публичных слушаний осуществляется гласно. Каждый житель</w:t>
      </w:r>
      <w:r w:rsidR="002763D6" w:rsidRPr="003A34CE">
        <w:rPr>
          <w:rFonts w:cs="Arial"/>
        </w:rPr>
        <w:t xml:space="preserve"> </w:t>
      </w:r>
      <w:r w:rsidR="00884EAD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вправе знать о дне, времени, месте проведения публичных слушаний, вопросах, выносимых на публичные слушания.</w:t>
      </w:r>
    </w:p>
    <w:p w:rsidR="00897F3F" w:rsidRPr="003A34CE" w:rsidRDefault="00897F3F" w:rsidP="00695A99">
      <w:pPr>
        <w:pStyle w:val="Style14"/>
        <w:widowControl/>
        <w:ind w:firstLine="709"/>
        <w:contextualSpacing/>
        <w:jc w:val="both"/>
        <w:rPr>
          <w:rStyle w:val="FontStyle27"/>
          <w:rFonts w:ascii="Arial" w:hAnsi="Arial" w:cs="Arial"/>
          <w:b w:val="0"/>
          <w:sz w:val="24"/>
          <w:szCs w:val="24"/>
        </w:rPr>
      </w:pPr>
    </w:p>
    <w:p w:rsidR="00444CC9" w:rsidRPr="003A34CE" w:rsidRDefault="00444CC9" w:rsidP="00695A99">
      <w:pPr>
        <w:pStyle w:val="Style14"/>
        <w:widowControl/>
        <w:ind w:firstLine="709"/>
        <w:contextualSpacing/>
        <w:jc w:val="both"/>
        <w:rPr>
          <w:rFonts w:cs="Arial"/>
          <w:bCs/>
        </w:rPr>
      </w:pPr>
      <w:r w:rsidRPr="003A34CE">
        <w:rPr>
          <w:rStyle w:val="FontStyle27"/>
          <w:rFonts w:ascii="Arial" w:hAnsi="Arial" w:cs="Arial"/>
          <w:b w:val="0"/>
          <w:sz w:val="24"/>
          <w:szCs w:val="24"/>
        </w:rPr>
        <w:t>6. Вопросы, выносимые на публичные слушания</w:t>
      </w:r>
    </w:p>
    <w:p w:rsidR="00897F3F" w:rsidRPr="003A34CE" w:rsidRDefault="00897F3F" w:rsidP="00695A99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Fonts w:cs="Arial"/>
        </w:rPr>
      </w:pPr>
    </w:p>
    <w:p w:rsidR="00444CC9" w:rsidRPr="003A34CE" w:rsidRDefault="00897F3F" w:rsidP="00695A99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Fonts w:cs="Arial"/>
        </w:rPr>
        <w:t>6.1. Публичные слушания могут проводиться д</w:t>
      </w:r>
      <w:r w:rsidRPr="003A34CE">
        <w:rPr>
          <w:rFonts w:eastAsia="Calibri" w:cs="Arial"/>
        </w:rPr>
        <w:t>ля обсуждения проектов муниципальных правовых актов по вопросам местного значения</w:t>
      </w:r>
      <w:r w:rsidR="002763D6" w:rsidRPr="003A34CE">
        <w:rPr>
          <w:rFonts w:eastAsia="Calibri" w:cs="Arial"/>
        </w:rPr>
        <w:t xml:space="preserve"> </w:t>
      </w:r>
      <w:r w:rsidR="008909C3" w:rsidRPr="003A34CE">
        <w:rPr>
          <w:rFonts w:cs="Arial"/>
        </w:rPr>
        <w:t>Новосильского сельского</w:t>
      </w:r>
      <w:r w:rsidRPr="003A34CE">
        <w:rPr>
          <w:rFonts w:eastAsia="Calibri" w:cs="Arial"/>
        </w:rPr>
        <w:t xml:space="preserve"> поселения</w:t>
      </w:r>
      <w:r w:rsidR="00444CC9" w:rsidRPr="003A34CE">
        <w:rPr>
          <w:rStyle w:val="FontStyle29"/>
          <w:rFonts w:ascii="Arial" w:hAnsi="Arial" w:cs="Arial"/>
          <w:sz w:val="24"/>
          <w:szCs w:val="24"/>
        </w:rPr>
        <w:t>.</w:t>
      </w:r>
    </w:p>
    <w:p w:rsidR="00444CC9" w:rsidRPr="003A34CE" w:rsidRDefault="00444CC9" w:rsidP="00695A99">
      <w:pPr>
        <w:pStyle w:val="Style13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6.2.</w:t>
      </w:r>
      <w:r w:rsidR="00695A99" w:rsidRPr="003A34CE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3A34CE">
        <w:rPr>
          <w:rStyle w:val="FontStyle29"/>
          <w:rFonts w:ascii="Arial" w:hAnsi="Arial" w:cs="Arial"/>
          <w:sz w:val="24"/>
          <w:szCs w:val="24"/>
        </w:rPr>
        <w:t>На публичные слушания в обязательном порядке выносятся:</w:t>
      </w:r>
    </w:p>
    <w:p w:rsidR="00444CC9" w:rsidRPr="003A34CE" w:rsidRDefault="00444CC9" w:rsidP="00695A99">
      <w:pPr>
        <w:ind w:firstLine="709"/>
        <w:contextualSpacing/>
        <w:rPr>
          <w:rFonts w:cs="Arial"/>
        </w:rPr>
      </w:pPr>
      <w:proofErr w:type="gramStart"/>
      <w:r w:rsidRPr="003A34CE">
        <w:rPr>
          <w:rFonts w:cs="Arial"/>
        </w:rPr>
        <w:t>1) проект Устава</w:t>
      </w:r>
      <w:r w:rsidR="002763D6" w:rsidRPr="003A34CE">
        <w:rPr>
          <w:rFonts w:cs="Arial"/>
        </w:rPr>
        <w:t xml:space="preserve"> </w:t>
      </w:r>
      <w:r w:rsidR="008909C3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поселения, а также проект муниципального нормативного правового акта о внесении изменений и дополнений в данный Устав, кроме случаев, когда в Устав</w:t>
      </w:r>
      <w:r w:rsidR="002763D6" w:rsidRPr="003A34CE">
        <w:rPr>
          <w:rFonts w:cs="Arial"/>
        </w:rPr>
        <w:t xml:space="preserve"> </w:t>
      </w:r>
      <w:r w:rsidR="008909C3" w:rsidRPr="003A34CE">
        <w:rPr>
          <w:rFonts w:cs="Arial"/>
        </w:rPr>
        <w:t>Новосильского сельского</w:t>
      </w:r>
      <w:r w:rsidRPr="003A34CE">
        <w:rPr>
          <w:rFonts w:cs="Arial"/>
        </w:rPr>
        <w:t xml:space="preserve"> поселения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444CC9" w:rsidRPr="003A34CE" w:rsidRDefault="00444CC9" w:rsidP="00695A99">
      <w:pPr>
        <w:snapToGrid w:val="0"/>
        <w:ind w:firstLine="709"/>
        <w:contextualSpacing/>
        <w:rPr>
          <w:rFonts w:cs="Arial"/>
        </w:rPr>
      </w:pPr>
      <w:r w:rsidRPr="003A34CE">
        <w:rPr>
          <w:rFonts w:cs="Arial"/>
        </w:rPr>
        <w:t>2) проект местного бюджета и отчет о его исполнении;</w:t>
      </w:r>
    </w:p>
    <w:p w:rsidR="00444CC9" w:rsidRPr="003A34CE" w:rsidRDefault="00444CC9" w:rsidP="00695A99">
      <w:pPr>
        <w:snapToGrid w:val="0"/>
        <w:ind w:firstLine="709"/>
        <w:contextualSpacing/>
        <w:rPr>
          <w:rFonts w:cs="Arial"/>
        </w:rPr>
      </w:pPr>
      <w:r w:rsidRPr="003A34CE">
        <w:rPr>
          <w:rFonts w:cs="Arial"/>
        </w:rPr>
        <w:t>3) прое</w:t>
      </w:r>
      <w:proofErr w:type="gramStart"/>
      <w:r w:rsidRPr="003A34CE">
        <w:rPr>
          <w:rFonts w:cs="Arial"/>
        </w:rPr>
        <w:t>кт стр</w:t>
      </w:r>
      <w:proofErr w:type="gramEnd"/>
      <w:r w:rsidRPr="003A34CE">
        <w:rPr>
          <w:rFonts w:cs="Arial"/>
        </w:rPr>
        <w:t>атегии социально-экономического развития</w:t>
      </w:r>
      <w:r w:rsidR="002763D6" w:rsidRPr="003A34CE">
        <w:rPr>
          <w:rFonts w:cs="Arial"/>
        </w:rPr>
        <w:t xml:space="preserve"> </w:t>
      </w:r>
      <w:r w:rsidR="008909C3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поселения;</w:t>
      </w:r>
    </w:p>
    <w:p w:rsidR="00444CC9" w:rsidRPr="003A34CE" w:rsidRDefault="00444CC9" w:rsidP="00695A99">
      <w:pPr>
        <w:ind w:firstLine="709"/>
        <w:contextualSpacing/>
        <w:rPr>
          <w:rFonts w:cs="Arial"/>
        </w:rPr>
      </w:pPr>
      <w:proofErr w:type="gramStart"/>
      <w:r w:rsidRPr="003A34CE">
        <w:rPr>
          <w:rFonts w:cs="Arial"/>
        </w:rPr>
        <w:t xml:space="preserve">4) </w:t>
      </w:r>
      <w:r w:rsidRPr="003A34CE">
        <w:rPr>
          <w:rFonts w:cs="Arial"/>
          <w:bdr w:val="single" w:sz="12" w:space="0" w:color="FFFFFF" w:frame="1"/>
        </w:rPr>
        <w:t>вопросы о преобразовании</w:t>
      </w:r>
      <w:r w:rsidR="002763D6" w:rsidRPr="003A34CE">
        <w:rPr>
          <w:rFonts w:cs="Arial"/>
          <w:bdr w:val="single" w:sz="12" w:space="0" w:color="FFFFFF" w:frame="1"/>
        </w:rPr>
        <w:t xml:space="preserve"> </w:t>
      </w:r>
      <w:r w:rsidR="008909C3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  <w:bdr w:val="single" w:sz="12" w:space="0" w:color="FFFFFF" w:frame="1"/>
        </w:rPr>
        <w:t>поселения</w:t>
      </w:r>
      <w:r w:rsidRPr="003A34CE">
        <w:rPr>
          <w:rFonts w:cs="Arial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3A34CE">
        <w:rPr>
          <w:rFonts w:cs="Arial"/>
        </w:rPr>
        <w:t>Федерального</w:t>
      </w:r>
      <w:r w:rsidRPr="003A34CE">
        <w:rPr>
          <w:rFonts w:eastAsia="Calibri" w:cs="Arial"/>
        </w:rPr>
        <w:t xml:space="preserve"> закон</w:t>
      </w:r>
      <w:r w:rsidRPr="003A34CE">
        <w:rPr>
          <w:rFonts w:cs="Arial"/>
        </w:rPr>
        <w:t>а</w:t>
      </w:r>
      <w:r w:rsidRPr="003A34CE">
        <w:rPr>
          <w:rFonts w:eastAsia="Calibri" w:cs="Arial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3A34CE">
        <w:rPr>
          <w:rFonts w:eastAsia="Calibri" w:cs="Arial"/>
          <w:shd w:val="clear" w:color="auto" w:fill="FFFFFF"/>
        </w:rPr>
        <w:t>»</w:t>
      </w:r>
      <w:r w:rsidRPr="003A34CE">
        <w:rPr>
          <w:rFonts w:cs="Arial"/>
          <w:bdr w:val="single" w:sz="12" w:space="0" w:color="FFFFFF" w:frame="1"/>
          <w:shd w:val="clear" w:color="auto" w:fill="FFFFFF"/>
        </w:rPr>
        <w:t xml:space="preserve"> для преобразования</w:t>
      </w:r>
      <w:r w:rsidR="002763D6" w:rsidRPr="003A34CE">
        <w:rPr>
          <w:rFonts w:cs="Arial"/>
          <w:bdr w:val="single" w:sz="12" w:space="0" w:color="FFFFFF" w:frame="1"/>
          <w:shd w:val="clear" w:color="auto" w:fill="FFFFFF"/>
        </w:rPr>
        <w:t xml:space="preserve"> </w:t>
      </w:r>
      <w:r w:rsidR="008909C3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  <w:bdr w:val="single" w:sz="12" w:space="0" w:color="FFFFFF" w:frame="1"/>
          <w:shd w:val="clear" w:color="auto" w:fill="FFFFFF"/>
        </w:rPr>
        <w:t>поселения требуется получение согласия населения</w:t>
      </w:r>
      <w:r w:rsidR="002763D6" w:rsidRPr="003A34CE">
        <w:rPr>
          <w:rFonts w:cs="Arial"/>
          <w:bdr w:val="single" w:sz="12" w:space="0" w:color="FFFFFF" w:frame="1"/>
          <w:shd w:val="clear" w:color="auto" w:fill="FFFFFF"/>
        </w:rPr>
        <w:t xml:space="preserve"> </w:t>
      </w:r>
      <w:r w:rsidR="008909C3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  <w:bdr w:val="single" w:sz="12" w:space="0" w:color="FFFFFF" w:frame="1"/>
          <w:shd w:val="clear" w:color="auto" w:fill="FFFFFF"/>
        </w:rPr>
        <w:t>поселения, выраженного путем голосования либо на сходах граждан.</w:t>
      </w:r>
      <w:proofErr w:type="gramEnd"/>
    </w:p>
    <w:p w:rsidR="00444CC9" w:rsidRPr="003A34CE" w:rsidRDefault="00444CC9" w:rsidP="00695A99">
      <w:pPr>
        <w:pStyle w:val="Style13"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6.3.</w:t>
      </w:r>
      <w:r w:rsidR="00695A99" w:rsidRPr="003A34CE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3A34CE">
        <w:rPr>
          <w:rStyle w:val="FontStyle29"/>
          <w:rFonts w:ascii="Arial" w:hAnsi="Arial" w:cs="Arial"/>
          <w:sz w:val="24"/>
          <w:szCs w:val="24"/>
        </w:rPr>
        <w:t xml:space="preserve">На публичные слушания могут быть вынесены иные проекты муниципальных правовых актов, вопросы, в том </w:t>
      </w:r>
      <w:r w:rsidR="0063066C" w:rsidRPr="003A34CE">
        <w:rPr>
          <w:rStyle w:val="FontStyle29"/>
          <w:rFonts w:ascii="Arial" w:hAnsi="Arial" w:cs="Arial"/>
          <w:sz w:val="24"/>
          <w:szCs w:val="24"/>
        </w:rPr>
        <w:t>числе,</w:t>
      </w:r>
      <w:r w:rsidRPr="003A34CE">
        <w:rPr>
          <w:rStyle w:val="FontStyle29"/>
          <w:rFonts w:ascii="Arial" w:hAnsi="Arial" w:cs="Arial"/>
          <w:sz w:val="24"/>
          <w:szCs w:val="24"/>
        </w:rPr>
        <w:t xml:space="preserve"> по которым действующим законодательством предусмотрено проведение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A34CE">
        <w:rPr>
          <w:rFonts w:ascii="Arial" w:hAnsi="Arial" w:cs="Arial"/>
          <w:bCs/>
          <w:sz w:val="24"/>
          <w:szCs w:val="24"/>
          <w:lang w:eastAsia="ru-RU"/>
        </w:rPr>
        <w:t>7. Гарантии прав граждан на участие в публичных слушаниях</w:t>
      </w:r>
    </w:p>
    <w:p w:rsidR="00897F3F" w:rsidRPr="003A34CE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 xml:space="preserve">7.1. </w:t>
      </w:r>
      <w:r w:rsidRPr="003A34CE">
        <w:rPr>
          <w:rFonts w:ascii="Arial" w:hAnsi="Arial" w:cs="Arial"/>
          <w:sz w:val="24"/>
          <w:szCs w:val="24"/>
          <w:shd w:val="clear" w:color="auto" w:fill="FFFFFF"/>
        </w:rPr>
        <w:t>В публичных слушаниях вправе принимать участие жители</w:t>
      </w:r>
      <w:r w:rsidR="002763D6" w:rsidRPr="003A34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shd w:val="clear" w:color="auto" w:fill="FFFFFF"/>
        </w:rPr>
        <w:t>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7.3. Лицам, указанным в пункте 7.1 гарантируется заблаговременное оповещение о предстоящих публичных слушаниях.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Оповещение осуществляется посредством обнародования</w:t>
      </w:r>
      <w:r w:rsidR="00897F3F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муниципального правового акта о назначении публичных слушаний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в местах </w:t>
      </w:r>
      <w:r w:rsidRPr="003A34CE">
        <w:rPr>
          <w:rFonts w:ascii="Arial" w:hAnsi="Arial" w:cs="Arial"/>
          <w:sz w:val="24"/>
          <w:szCs w:val="24"/>
        </w:rPr>
        <w:t>для размещения текстов муниципальных правовых актов,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 установленных для официального обнародования муниципальных правовых актов, иной официальной информации. Также оповещение может осуществляться посредством размещения муниципального правового акта о назначении публичных слушаний на официальном сайте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в сети «Интернет»</w:t>
      </w:r>
      <w:r w:rsidR="00693751" w:rsidRPr="003A34CE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proofErr w:type="spellStart"/>
      <w:r w:rsidR="008909C3" w:rsidRPr="003A34CE">
        <w:rPr>
          <w:rFonts w:ascii="Arial" w:hAnsi="Arial" w:cs="Arial"/>
          <w:sz w:val="24"/>
          <w:szCs w:val="24"/>
          <w:lang w:val="en-US" w:eastAsia="ru-RU"/>
        </w:rPr>
        <w:t>novosil</w:t>
      </w:r>
      <w:proofErr w:type="spellEnd"/>
      <w:r w:rsidR="008909C3" w:rsidRPr="003A34CE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8909C3" w:rsidRPr="003A34CE">
        <w:rPr>
          <w:rFonts w:ascii="Arial" w:hAnsi="Arial" w:cs="Arial"/>
          <w:sz w:val="24"/>
          <w:szCs w:val="24"/>
          <w:lang w:val="en-US" w:eastAsia="ru-RU"/>
        </w:rPr>
        <w:t>sm</w:t>
      </w:r>
      <w:proofErr w:type="spellEnd"/>
      <w:r w:rsidR="008909C3" w:rsidRPr="003A34CE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8909C3" w:rsidRPr="003A34CE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7.5.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  <w:proofErr w:type="gramEnd"/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A34CE">
        <w:rPr>
          <w:rFonts w:ascii="Arial" w:hAnsi="Arial" w:cs="Arial"/>
          <w:bCs/>
          <w:sz w:val="24"/>
          <w:szCs w:val="24"/>
          <w:lang w:eastAsia="ru-RU"/>
        </w:rPr>
        <w:t>8. Инициатива проведения публичных слушаний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8.1. Публичные слушания проводятся по инициативе населения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поселения, по инициативе Совета народных депутатов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поселения, главы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</w:t>
      </w:r>
      <w:r w:rsidR="00693751" w:rsidRPr="003A34CE">
        <w:rPr>
          <w:rFonts w:ascii="Arial" w:hAnsi="Arial" w:cs="Arial"/>
          <w:sz w:val="24"/>
          <w:szCs w:val="24"/>
        </w:rPr>
        <w:t xml:space="preserve"> </w:t>
      </w:r>
      <w:r w:rsidR="00693751" w:rsidRPr="003A34CE">
        <w:rPr>
          <w:rFonts w:ascii="Arial" w:hAnsi="Arial" w:cs="Arial"/>
          <w:sz w:val="24"/>
          <w:szCs w:val="24"/>
          <w:lang w:eastAsia="ru-RU"/>
        </w:rPr>
        <w:t>или главы местной администрации, осуществляющего свои полномочия на основе контракта</w:t>
      </w:r>
      <w:r w:rsidRPr="003A34CE">
        <w:rPr>
          <w:rFonts w:ascii="Arial" w:hAnsi="Arial" w:cs="Arial"/>
          <w:sz w:val="24"/>
          <w:szCs w:val="24"/>
          <w:lang w:eastAsia="ru-RU"/>
        </w:rPr>
        <w:t>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8.2. Для реализации инициативы населения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о проведении публичных слушаний создается инициативная группа граждан численностью не менее 10 человек.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8.3. </w:t>
      </w:r>
      <w:r w:rsidRPr="003A34CE">
        <w:rPr>
          <w:rStyle w:val="FontStyle29"/>
          <w:rFonts w:ascii="Arial" w:hAnsi="Arial" w:cs="Arial"/>
          <w:sz w:val="24"/>
          <w:szCs w:val="24"/>
        </w:rPr>
        <w:t>Для рассмотрения вопроса о назначении публичных слушаний по</w:t>
      </w:r>
      <w:r w:rsidR="00897F3F" w:rsidRPr="003A34CE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3A34CE">
        <w:rPr>
          <w:rStyle w:val="FontStyle29"/>
          <w:rFonts w:ascii="Arial" w:hAnsi="Arial" w:cs="Arial"/>
          <w:sz w:val="24"/>
          <w:szCs w:val="24"/>
        </w:rPr>
        <w:t>инициативе населения</w:t>
      </w:r>
      <w:r w:rsidR="002763D6" w:rsidRPr="003A34C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Style w:val="FontStyle29"/>
          <w:rFonts w:ascii="Arial" w:hAnsi="Arial" w:cs="Arial"/>
          <w:sz w:val="24"/>
          <w:szCs w:val="24"/>
        </w:rPr>
        <w:t>поселения его инициаторы направляют в Совет народных депутатов</w:t>
      </w:r>
      <w:r w:rsidR="002763D6" w:rsidRPr="003A34C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Style w:val="FontStyle29"/>
          <w:rFonts w:ascii="Arial" w:hAnsi="Arial" w:cs="Arial"/>
          <w:sz w:val="24"/>
          <w:szCs w:val="24"/>
        </w:rPr>
        <w:t>поселения заявление по форме, согласно Приложению № 1 к настоящему Положению, которое должно включать в себя: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 проект муниципального правового акта.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список инициативной группы </w:t>
      </w:r>
      <w:r w:rsidRPr="003A34CE">
        <w:rPr>
          <w:rStyle w:val="FontStyle29"/>
          <w:rFonts w:ascii="Arial" w:hAnsi="Arial" w:cs="Arial"/>
          <w:sz w:val="24"/>
          <w:szCs w:val="24"/>
        </w:rPr>
        <w:t>по форме согласно приложению № 2 к настоящему Положению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8.4. Заявление подлежит рассмотрению на ближайшем заседании Совета народных депутатов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поселения, но не позднее чем в тридцатидневный срок со дня поступления обращения в Совет народных депутатов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>На заседании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Совета народных депутатов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по вопросу о назначении публичных слушаний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вправе присутствовать члены инициативной группы.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8.5. Совет народных депутатов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3A34CE">
        <w:rPr>
          <w:rFonts w:ascii="Arial" w:hAnsi="Arial" w:cs="Arial"/>
          <w:sz w:val="24"/>
          <w:szCs w:val="24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Style14"/>
        <w:widowControl/>
        <w:ind w:firstLine="709"/>
        <w:contextualSpacing/>
        <w:jc w:val="both"/>
        <w:rPr>
          <w:rFonts w:cs="Arial"/>
          <w:bCs/>
        </w:rPr>
      </w:pPr>
      <w:r w:rsidRPr="003A34CE">
        <w:rPr>
          <w:rStyle w:val="FontStyle27"/>
          <w:rFonts w:ascii="Arial" w:hAnsi="Arial" w:cs="Arial"/>
          <w:b w:val="0"/>
          <w:sz w:val="24"/>
          <w:szCs w:val="24"/>
        </w:rPr>
        <w:t>9. Порядок организации (подготовки) публичных слушаний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9.1. Публичные слушания, проводимые по инициативе населения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или Совета народных депутатов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(далее – Совет народных депутатов), назначаются решением Совета народных депутатов, а по инициативе главы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поселения (далее – глава поселения) </w:t>
      </w:r>
      <w:r w:rsidR="00693751" w:rsidRPr="003A34CE">
        <w:rPr>
          <w:rFonts w:ascii="Arial" w:hAnsi="Arial" w:cs="Arial"/>
          <w:sz w:val="24"/>
          <w:szCs w:val="24"/>
          <w:lang w:eastAsia="ru-RU"/>
        </w:rPr>
        <w:t xml:space="preserve">или главы местной администрации, осуществляющего свои полномочия на основе контракта </w:t>
      </w:r>
      <w:r w:rsidR="0001190F" w:rsidRPr="003A34CE">
        <w:rPr>
          <w:rFonts w:ascii="Arial" w:hAnsi="Arial" w:cs="Arial"/>
          <w:sz w:val="24"/>
          <w:szCs w:val="24"/>
          <w:lang w:eastAsia="ru-RU"/>
        </w:rPr>
        <w:t>–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190F" w:rsidRPr="003A34CE">
        <w:rPr>
          <w:rFonts w:ascii="Arial" w:hAnsi="Arial" w:cs="Arial"/>
          <w:sz w:val="24"/>
          <w:szCs w:val="24"/>
          <w:lang w:eastAsia="ru-RU"/>
        </w:rPr>
        <w:t xml:space="preserve">распоряжением </w:t>
      </w:r>
      <w:r w:rsidR="00897F3F" w:rsidRPr="003A34CE">
        <w:rPr>
          <w:rFonts w:ascii="Arial" w:hAnsi="Arial" w:cs="Arial"/>
          <w:sz w:val="24"/>
          <w:szCs w:val="24"/>
        </w:rPr>
        <w:t>главы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9.2. Муниципальный правовой акт о назначении публичных слушаний в обязательном порядке должен содержать: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вопросы, выносимые на публичные слушания;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дату и место проведения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сведения об инициаторах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предполагаемый состав участников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форму оповещения жителей поселения о проведении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порядок ознакомления и получения документов, предполагаемых к рассмотрению на публичных слушаниях.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9.3. Муниципальный правовой акт о назначении публичных слушаний подлежит обнародованию.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9.4. Жители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поселения не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чем за 3 дня до дня проведения</w:t>
      </w:r>
      <w:r w:rsidR="00897F3F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публичных слушаний оповещаются о дате, месте и времени</w:t>
      </w:r>
      <w:r w:rsidR="00897F3F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их проведения.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9.5. </w:t>
      </w:r>
      <w:r w:rsidR="00897F3F" w:rsidRPr="003A34CE">
        <w:rPr>
          <w:rFonts w:ascii="Arial" w:hAnsi="Arial" w:cs="Arial"/>
          <w:sz w:val="24"/>
          <w:szCs w:val="24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сроки. 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9.6. Организатор в ходе подготовки к проведению публичных слушаний: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 оповещает жителей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об инициаторе, вопросе, выносимом на слушания, порядке, месте, дате и времени проведения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 обеспечивает свободный доступ на публичные слушания жителей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 принимает от жителей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поселения, имеющиеся у них предложения и замечания по вопросу или проекту правового акта, выносимому на публичные слушания;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анализирует и обобщает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все представленные предложения жителей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 взаимодействует с инициатором слушаний, представителями средств массовой информации.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9.7.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10. Отказ в назначении публичных слушаний</w:t>
      </w:r>
    </w:p>
    <w:p w:rsidR="00897F3F" w:rsidRPr="003A34CE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10.1. Отказ о назначении публичных слушаний должен быть мотивированным.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10.2. Основаниями для отказа в назначении публичных слушаний являются: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- противоречие предлагаемого к обсуждению муниципального правового акта Конституции РФ, федеральным законам, законам Воронежской области, Уставу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- нарушение установленным данным Положением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порядка выдвижения инициативы проведения публичных слушаний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>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11.</w:t>
      </w:r>
      <w:r w:rsidR="00897F3F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Порядок проведения</w:t>
      </w:r>
      <w:r w:rsidR="00897F3F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публичных слушаний</w:t>
      </w:r>
    </w:p>
    <w:p w:rsidR="00897F3F" w:rsidRPr="003A34CE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11.2. Ведение публичных слушаний осуществляет Председатель, назначенный Организатором.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Полномочия Председателя: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1)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открывает и закрывает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публичные слушания;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2) информирует о регламенте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4) подводит итоги по проведенным публичным слушаниям;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5) осуществляет иные полномочия, предусмотренные законодательством.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11.4. Ведение протокола публичных слушаний возлагается на секретаря, назначенного Председателем.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В протоколе в обязательном порядке указываются: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а) дата, время и место проведения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б) число граждан, участвующих в публичных слушаниях;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в) вопрос, проект муниципального правового акта, вынесенный на публичные слушания;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г) председатель, секретарь публичных слушаний, лица, приглашенные на публичные слушания;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е) итоги голосования по вопросу, проекту муниципального правового акта, вынесенному на публичные слушание;</w:t>
      </w:r>
      <w:proofErr w:type="gramEnd"/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ж) решение, принятое по результатам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Протокол подписывает председатель и секретарь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11.5. Полномочия Секретаря публичных слушаний: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1) ведет протокол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2)осуществляет организационно-техническую работу по распоряжению Председателя;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3)осуществляет иные полномочия, предусмотренные действующим законодательством.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11.6. Обсуждение вопроса, проекта муниципального правового акта, вынесенного</w:t>
      </w:r>
      <w:r w:rsidR="00897F3F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Слово</w:t>
      </w:r>
      <w:r w:rsidR="00897F3F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выступающим предоставляется Председателем.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а) одобрение вопроса, проекта муниципального правового акта в предложенной редакции;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в) отклонение вопроса, проекта муниципального правового акта.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Решение принимается открытым голосованием путем подачи голоса «за», «против», «воздержался». Каждый из граждан, обладающих правом участия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публичных слушаний, наделен одним голосом.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11.8.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Публичные слушания считаются несостоявшимися: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  <w:proofErr w:type="gramEnd"/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в случае если в них не принимали участие жители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>Новосильского сельского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 поселения, права и интересы которых затрагивают вопросы, рассматриваемые на публичных слушаниях;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в случае ненадлежащего информирования населения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и участников публичных слушаний о проведении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11.9.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12. Итоги публичных слушаний</w:t>
      </w:r>
    </w:p>
    <w:p w:rsidR="00897F3F" w:rsidRPr="003A34CE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в) нормативная правовая база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д) решение по результатам публичных слушаний (выводы).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Заключение подписывает Организатор или его представитель.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</w:t>
      </w:r>
      <w:r w:rsidR="00897F3F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Дополнительно заключение может быть размещено на официальном сайте </w:t>
      </w:r>
      <w:r w:rsidR="008909C3" w:rsidRPr="003A34CE">
        <w:rPr>
          <w:rFonts w:ascii="Arial" w:hAnsi="Arial" w:cs="Arial"/>
          <w:sz w:val="24"/>
          <w:szCs w:val="24"/>
        </w:rPr>
        <w:t>Новосильского сельского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 поселения в сети «Интернет».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 Организация и проведение общественных обсуждений,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публичных слушаний по вопросам градостроительства</w:t>
      </w:r>
    </w:p>
    <w:p w:rsidR="00897F3F" w:rsidRPr="003A34CE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13.1.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 xml:space="preserve"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</w:t>
      </w: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>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>Новосильского сельского</w:t>
      </w:r>
      <w:proofErr w:type="gramEnd"/>
      <w:r w:rsidR="008909C3" w:rsidRPr="003A34CE">
        <w:rPr>
          <w:rFonts w:ascii="Arial" w:hAnsi="Arial" w:cs="Arial"/>
          <w:sz w:val="24"/>
          <w:szCs w:val="24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и настоящим Положением с учетом положений законодательства о градостроительной деятельности.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13.2.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поселения, проектам межевания территории, проектам правил благоустройства территорий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13.3.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проекты, а в случае, предусмотренном частью 3 статьи 39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13.4. Процедура проведения общественных обсуждений состоит из следующих этапов: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1) оповещение о начале общественных обсуждений;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>13.5. Процедура проведения публичных слушаний состоит из следующих этапов: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13.6. Оповещение о начале общественных обсуждений или публичных слушаний должно содержать: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13.7.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13.8. Оповещение о начале общественных обсуждений или публичных слушаний: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1) не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 xml:space="preserve">2) распространяется на информационных стендах, оборудованных около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здания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0C7217" w:rsidRPr="003A34CE">
        <w:rPr>
          <w:rFonts w:ascii="Arial" w:hAnsi="Arial" w:cs="Arial"/>
          <w:sz w:val="24"/>
          <w:szCs w:val="24"/>
          <w:lang w:eastAsia="ru-RU"/>
        </w:rPr>
        <w:t>статье 13.3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 поселения и (или) разработчика проекта, подлежащего рассмотрению на общественных обсуждениях или публичных слушаниях.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13.10.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такого проекта: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>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идентификации и аутентификации.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13.16.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  <w:proofErr w:type="gramEnd"/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13.17. Официальный сайт администрации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должен обеспечивать возможность: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администрации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 и (или) в информационных системах внесенных ими предложений и замечаний;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13.18. Организатор общественных обсуждений или публичных слушаний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подготавливает и оформляет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протокол общественных обсуждений или публичных слушаний, в котором указываются: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>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 xml:space="preserve">13.19. </w:t>
      </w: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13.22. В заключении о результатах общественных обсуждений или публичных слушаний должны быть указаны: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A34CE">
        <w:rPr>
          <w:rFonts w:ascii="Arial" w:hAnsi="Arial" w:cs="Arial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3A34CE">
        <w:rPr>
          <w:rFonts w:ascii="Arial" w:hAnsi="Arial" w:cs="Arial"/>
          <w:sz w:val="24"/>
          <w:szCs w:val="24"/>
          <w:lang w:eastAsia="ru-RU"/>
        </w:rPr>
        <w:t xml:space="preserve"> В случае внесения несколькими участниками общественных обсуждений или </w:t>
      </w:r>
      <w:r w:rsidRPr="003A34CE">
        <w:rPr>
          <w:rFonts w:ascii="Arial" w:hAnsi="Arial" w:cs="Arial"/>
          <w:sz w:val="24"/>
          <w:szCs w:val="24"/>
          <w:lang w:eastAsia="ru-RU"/>
        </w:rPr>
        <w:lastRenderedPageBreak/>
        <w:t>публичных слушаний одинаковых предложений и замечаний допускается обобщение таких предложений и замечаний;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444CC9" w:rsidRPr="003A34CE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  <w:lang w:eastAsia="ru-RU"/>
        </w:rPr>
        <w:t>13.23. Заключение о результатах общественных обсуждений или публичных слушаний подлежит обнародованию</w:t>
      </w:r>
      <w:r w:rsidR="00695A99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34CE">
        <w:rPr>
          <w:rFonts w:ascii="Arial" w:hAnsi="Arial" w:cs="Arial"/>
          <w:sz w:val="24"/>
          <w:szCs w:val="24"/>
          <w:lang w:eastAsia="ru-RU"/>
        </w:rPr>
        <w:t>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</w:t>
      </w:r>
      <w:r w:rsidR="002763D6" w:rsidRPr="003A34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  <w:lang w:eastAsia="ru-RU"/>
        </w:rPr>
        <w:t xml:space="preserve"> поселения и (или) в информационных системах.</w:t>
      </w:r>
    </w:p>
    <w:p w:rsidR="00444CC9" w:rsidRPr="003A34CE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A34CE">
        <w:rPr>
          <w:rFonts w:ascii="Arial" w:hAnsi="Arial" w:cs="Arial"/>
          <w:sz w:val="24"/>
          <w:szCs w:val="24"/>
        </w:rPr>
        <w:t xml:space="preserve">13.24. </w:t>
      </w:r>
      <w:proofErr w:type="gramStart"/>
      <w:r w:rsidRPr="003A34CE">
        <w:rPr>
          <w:rFonts w:ascii="Arial" w:hAnsi="Arial" w:cs="Arial"/>
          <w:sz w:val="24"/>
          <w:szCs w:val="24"/>
        </w:rPr>
        <w:t>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</w:t>
      </w:r>
      <w:r w:rsidR="002763D6" w:rsidRPr="003A34CE">
        <w:rPr>
          <w:rFonts w:ascii="Arial" w:hAnsi="Arial" w:cs="Arial"/>
          <w:sz w:val="24"/>
          <w:szCs w:val="24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</w:rPr>
        <w:t>поселения и (или) нормативным правовым актом Совета народных депутатов</w:t>
      </w:r>
      <w:r w:rsidR="002763D6" w:rsidRPr="003A34CE">
        <w:rPr>
          <w:rFonts w:ascii="Arial" w:hAnsi="Arial" w:cs="Arial"/>
          <w:sz w:val="24"/>
          <w:szCs w:val="24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</w:rPr>
        <w:t>поселения и не может быть менее одного</w:t>
      </w:r>
      <w:proofErr w:type="gramEnd"/>
      <w:r w:rsidRPr="003A34CE">
        <w:rPr>
          <w:rFonts w:ascii="Arial" w:hAnsi="Arial" w:cs="Arial"/>
          <w:sz w:val="24"/>
          <w:szCs w:val="24"/>
        </w:rPr>
        <w:t xml:space="preserve"> месяца и более трех месяцев. </w:t>
      </w:r>
    </w:p>
    <w:p w:rsidR="00897F3F" w:rsidRPr="003A34CE" w:rsidRDefault="00897F3F" w:rsidP="00897F3F">
      <w:pPr>
        <w:ind w:firstLine="709"/>
        <w:rPr>
          <w:rFonts w:cs="Arial"/>
        </w:rPr>
      </w:pPr>
      <w:bookmarkStart w:id="2" w:name="sub_49"/>
      <w:r w:rsidRPr="003A34CE">
        <w:rPr>
          <w:rFonts w:cs="Arial"/>
        </w:rPr>
        <w:t>Срок проведения публичных слушаний по проекту Генерального плана, проектам изменений в него со дня оповещения жителей</w:t>
      </w:r>
      <w:r w:rsidR="002763D6" w:rsidRPr="003A34CE">
        <w:rPr>
          <w:rFonts w:cs="Arial"/>
        </w:rPr>
        <w:t xml:space="preserve"> </w:t>
      </w:r>
      <w:r w:rsidR="008909C3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>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897F3F" w:rsidRPr="003A34CE" w:rsidRDefault="00897F3F" w:rsidP="00897F3F">
      <w:pPr>
        <w:ind w:firstLine="709"/>
        <w:rPr>
          <w:rFonts w:cs="Arial"/>
        </w:rPr>
      </w:pPr>
      <w:bookmarkStart w:id="3" w:name="sub_50"/>
      <w:bookmarkEnd w:id="2"/>
      <w:r w:rsidRPr="003A34CE">
        <w:rPr>
          <w:rFonts w:cs="Arial"/>
        </w:rPr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3"/>
    <w:p w:rsidR="004536B0" w:rsidRPr="003A34CE" w:rsidRDefault="00897F3F" w:rsidP="00897F3F">
      <w:pPr>
        <w:ind w:firstLine="709"/>
        <w:rPr>
          <w:rFonts w:cs="Arial"/>
        </w:rPr>
      </w:pPr>
      <w:r w:rsidRPr="003A34CE">
        <w:rPr>
          <w:rFonts w:cs="Arial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  <w:bookmarkStart w:id="4" w:name="sub_51"/>
    </w:p>
    <w:p w:rsidR="00897F3F" w:rsidRPr="003A34CE" w:rsidRDefault="00897F3F" w:rsidP="00897F3F">
      <w:pPr>
        <w:ind w:firstLine="709"/>
        <w:rPr>
          <w:rFonts w:cs="Arial"/>
        </w:rPr>
      </w:pPr>
      <w:proofErr w:type="gramStart"/>
      <w:r w:rsidRPr="003A34CE">
        <w:rPr>
          <w:rFonts w:cs="Arial"/>
        </w:rPr>
        <w:t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</w:t>
      </w:r>
      <w:r w:rsidR="002763D6" w:rsidRPr="003A34CE">
        <w:rPr>
          <w:rFonts w:cs="Arial"/>
        </w:rPr>
        <w:t xml:space="preserve"> </w:t>
      </w:r>
      <w:r w:rsidR="008909C3" w:rsidRPr="003A34CE">
        <w:rPr>
          <w:rFonts w:cs="Arial"/>
        </w:rPr>
        <w:t xml:space="preserve">Новосильского сельского </w:t>
      </w:r>
      <w:r w:rsidRPr="003A34CE">
        <w:rPr>
          <w:rFonts w:cs="Arial"/>
        </w:rPr>
        <w:t xml:space="preserve">поселения об их проведении до дня обнародования заключения о результатах публичных слушаний не может быть более одного месяца. </w:t>
      </w:r>
      <w:proofErr w:type="gramEnd"/>
    </w:p>
    <w:bookmarkEnd w:id="4"/>
    <w:p w:rsidR="00897F3F" w:rsidRPr="003A34CE" w:rsidRDefault="00897F3F" w:rsidP="00897F3F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34CE">
        <w:rPr>
          <w:rFonts w:ascii="Arial" w:hAnsi="Arial" w:cs="Arial"/>
          <w:sz w:val="24"/>
          <w:szCs w:val="24"/>
        </w:rPr>
        <w:t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</w:t>
      </w:r>
      <w:r w:rsidR="002763D6" w:rsidRPr="003A34CE">
        <w:rPr>
          <w:rFonts w:ascii="Arial" w:hAnsi="Arial" w:cs="Arial"/>
          <w:sz w:val="24"/>
          <w:szCs w:val="24"/>
        </w:rPr>
        <w:t xml:space="preserve"> </w:t>
      </w:r>
      <w:r w:rsidR="008909C3" w:rsidRPr="003A34CE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3A34CE">
        <w:rPr>
          <w:rFonts w:ascii="Arial" w:hAnsi="Arial" w:cs="Arial"/>
          <w:sz w:val="24"/>
          <w:szCs w:val="24"/>
        </w:rPr>
        <w:t xml:space="preserve">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444CC9" w:rsidRPr="003A34CE" w:rsidRDefault="00444CC9" w:rsidP="00695A99">
      <w:pPr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Style7"/>
        <w:widowControl/>
        <w:spacing w:line="240" w:lineRule="auto"/>
        <w:ind w:firstLine="709"/>
        <w:contextualSpacing/>
        <w:rPr>
          <w:rStyle w:val="FontStyle27"/>
          <w:rFonts w:ascii="Arial" w:hAnsi="Arial" w:cs="Arial"/>
          <w:b w:val="0"/>
          <w:sz w:val="24"/>
          <w:szCs w:val="24"/>
        </w:rPr>
      </w:pPr>
      <w:r w:rsidRPr="003A34CE">
        <w:rPr>
          <w:rStyle w:val="FontStyle27"/>
          <w:rFonts w:ascii="Arial" w:hAnsi="Arial" w:cs="Arial"/>
          <w:b w:val="0"/>
          <w:sz w:val="24"/>
          <w:szCs w:val="24"/>
        </w:rPr>
        <w:t>14. Ответственность должностных лиц за нарушение процедуры организации и проведения публичных слушаний</w:t>
      </w:r>
    </w:p>
    <w:p w:rsidR="00897F3F" w:rsidRPr="003A34CE" w:rsidRDefault="00897F3F" w:rsidP="00695A99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3A34CE" w:rsidRDefault="00444CC9" w:rsidP="00695A99">
      <w:pPr>
        <w:pStyle w:val="Style12"/>
        <w:widowControl/>
        <w:spacing w:line="240" w:lineRule="auto"/>
        <w:ind w:firstLine="709"/>
        <w:contextualSpacing/>
        <w:rPr>
          <w:rStyle w:val="FontStyle28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lastRenderedPageBreak/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695A99" w:rsidRPr="003A34CE" w:rsidRDefault="00695A99" w:rsidP="00695A9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rFonts w:ascii="Arial" w:hAnsi="Arial" w:cs="Arial"/>
          <w:sz w:val="24"/>
          <w:szCs w:val="24"/>
        </w:rPr>
        <w:sectPr w:rsidR="00695A99" w:rsidRPr="003A34CE" w:rsidSect="00897F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44CC9" w:rsidRPr="003A34CE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3A34CE">
        <w:rPr>
          <w:rStyle w:val="FontStyle28"/>
          <w:rFonts w:ascii="Arial" w:hAnsi="Arial" w:cs="Arial"/>
          <w:sz w:val="24"/>
          <w:szCs w:val="24"/>
        </w:rPr>
        <w:lastRenderedPageBreak/>
        <w:t>Приложение № 1</w:t>
      </w:r>
    </w:p>
    <w:p w:rsidR="00444CC9" w:rsidRPr="003A34CE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3A34CE">
        <w:rPr>
          <w:rStyle w:val="FontStyle28"/>
          <w:rFonts w:ascii="Arial" w:hAnsi="Arial" w:cs="Arial"/>
          <w:sz w:val="24"/>
          <w:szCs w:val="24"/>
        </w:rPr>
        <w:t>к Положению о порядке организации и проведении</w:t>
      </w:r>
      <w:r w:rsidR="00695A99" w:rsidRPr="003A34CE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3A34CE">
        <w:rPr>
          <w:rStyle w:val="FontStyle28"/>
          <w:rFonts w:ascii="Arial" w:hAnsi="Arial" w:cs="Arial"/>
          <w:sz w:val="24"/>
          <w:szCs w:val="24"/>
        </w:rPr>
        <w:t xml:space="preserve">публичных слушаний, общественных обсуждений </w:t>
      </w:r>
      <w:proofErr w:type="gramStart"/>
      <w:r w:rsidRPr="003A34CE">
        <w:rPr>
          <w:rStyle w:val="FontStyle28"/>
          <w:rFonts w:ascii="Arial" w:hAnsi="Arial" w:cs="Arial"/>
          <w:sz w:val="24"/>
          <w:szCs w:val="24"/>
        </w:rPr>
        <w:t>в</w:t>
      </w:r>
      <w:proofErr w:type="gramEnd"/>
      <w:r w:rsidR="002763D6" w:rsidRPr="003A34CE">
        <w:rPr>
          <w:rStyle w:val="FontStyle28"/>
          <w:rFonts w:ascii="Arial" w:hAnsi="Arial" w:cs="Arial"/>
          <w:sz w:val="24"/>
          <w:szCs w:val="24"/>
        </w:rPr>
        <w:t xml:space="preserve"> </w:t>
      </w:r>
      <w:proofErr w:type="gramStart"/>
      <w:r w:rsidR="008909C3" w:rsidRPr="003A34CE">
        <w:rPr>
          <w:rFonts w:cs="Arial"/>
        </w:rPr>
        <w:t>Новосильского</w:t>
      </w:r>
      <w:proofErr w:type="gramEnd"/>
      <w:r w:rsidR="008909C3" w:rsidRPr="003A34CE">
        <w:rPr>
          <w:rFonts w:cs="Arial"/>
        </w:rPr>
        <w:t xml:space="preserve"> сельского </w:t>
      </w:r>
      <w:r w:rsidRPr="003A34CE">
        <w:rPr>
          <w:rStyle w:val="FontStyle28"/>
          <w:rFonts w:ascii="Arial" w:hAnsi="Arial" w:cs="Arial"/>
          <w:sz w:val="24"/>
          <w:szCs w:val="24"/>
        </w:rPr>
        <w:t xml:space="preserve">поселении </w:t>
      </w:r>
      <w:r w:rsidR="004A3B44" w:rsidRPr="003A34CE">
        <w:rPr>
          <w:rStyle w:val="FontStyle28"/>
          <w:rFonts w:ascii="Arial" w:hAnsi="Arial" w:cs="Arial"/>
          <w:sz w:val="24"/>
          <w:szCs w:val="24"/>
        </w:rPr>
        <w:t>Семилукского</w:t>
      </w:r>
      <w:r w:rsidRPr="003A34CE">
        <w:rPr>
          <w:rStyle w:val="FontStyle2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44CC9" w:rsidRPr="003A34CE" w:rsidRDefault="00444CC9" w:rsidP="00695A99">
      <w:pPr>
        <w:pStyle w:val="Style15"/>
        <w:widowControl/>
        <w:ind w:firstLine="709"/>
        <w:contextualSpacing/>
        <w:jc w:val="both"/>
        <w:rPr>
          <w:rFonts w:cs="Arial"/>
        </w:rPr>
      </w:pPr>
    </w:p>
    <w:p w:rsidR="00444CC9" w:rsidRPr="003A34CE" w:rsidRDefault="00444CC9" w:rsidP="00695A99">
      <w:pPr>
        <w:pStyle w:val="Style15"/>
        <w:widowControl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ЗАЯВЛЕНИЕ</w:t>
      </w:r>
    </w:p>
    <w:p w:rsidR="00444CC9" w:rsidRPr="003A34CE" w:rsidRDefault="00444CC9" w:rsidP="00695A99">
      <w:pPr>
        <w:pStyle w:val="Style15"/>
        <w:widowControl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о назначении публичных слушаний, общественных обсуждений</w:t>
      </w:r>
    </w:p>
    <w:p w:rsidR="00444CC9" w:rsidRPr="003A34CE" w:rsidRDefault="00444CC9" w:rsidP="00695A99">
      <w:pPr>
        <w:pStyle w:val="Style12"/>
        <w:widowControl/>
        <w:spacing w:line="240" w:lineRule="auto"/>
        <w:ind w:firstLine="709"/>
        <w:contextualSpacing/>
        <w:rPr>
          <w:rFonts w:cs="Arial"/>
        </w:rPr>
      </w:pPr>
    </w:p>
    <w:p w:rsidR="00444CC9" w:rsidRPr="003A34CE" w:rsidRDefault="00444CC9" w:rsidP="00835E46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Мы, граждане Российской Федерации, проживающие в</w:t>
      </w:r>
      <w:r w:rsidR="002763D6" w:rsidRPr="003A34C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8909C3" w:rsidRPr="003A34CE">
        <w:rPr>
          <w:rFonts w:cs="Arial"/>
        </w:rPr>
        <w:t xml:space="preserve">Новосильском сельском </w:t>
      </w:r>
      <w:r w:rsidRPr="003A34CE">
        <w:rPr>
          <w:rStyle w:val="FontStyle29"/>
          <w:rFonts w:ascii="Arial" w:hAnsi="Arial" w:cs="Arial"/>
          <w:sz w:val="24"/>
          <w:szCs w:val="24"/>
        </w:rPr>
        <w:t>поселении, обладающие избирательным правом и достигшие 18-летнего возраста, обращаемся в</w:t>
      </w:r>
      <w:r w:rsidR="00835E46" w:rsidRPr="003A34CE">
        <w:rPr>
          <w:rStyle w:val="FontStyle28"/>
          <w:rFonts w:ascii="Arial" w:hAnsi="Arial" w:cs="Arial"/>
          <w:sz w:val="24"/>
          <w:szCs w:val="24"/>
        </w:rPr>
        <w:t xml:space="preserve"> Совет народных депутатов</w:t>
      </w:r>
      <w:r w:rsidR="002763D6" w:rsidRPr="003A34CE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8909C3" w:rsidRPr="003A34CE">
        <w:rPr>
          <w:rFonts w:cs="Arial"/>
        </w:rPr>
        <w:t>Новосильского сельского</w:t>
      </w:r>
      <w:r w:rsidR="00835E46" w:rsidRPr="003A34CE">
        <w:rPr>
          <w:rStyle w:val="FontStyle28"/>
          <w:rFonts w:ascii="Arial" w:hAnsi="Arial" w:cs="Arial"/>
          <w:sz w:val="24"/>
          <w:szCs w:val="24"/>
        </w:rPr>
        <w:t xml:space="preserve"> поселения</w:t>
      </w:r>
      <w:r w:rsidR="00835E46" w:rsidRPr="003A34CE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3A34CE">
        <w:rPr>
          <w:rStyle w:val="FontStyle29"/>
          <w:rFonts w:ascii="Arial" w:hAnsi="Arial" w:cs="Arial"/>
          <w:sz w:val="24"/>
          <w:szCs w:val="24"/>
        </w:rPr>
        <w:t>о назначении публичных слушаний, общественных обсуждений по проекту муниципального правового акта</w:t>
      </w:r>
    </w:p>
    <w:p w:rsidR="00444CC9" w:rsidRPr="003A34CE" w:rsidRDefault="00444CC9" w:rsidP="004536B0">
      <w:pPr>
        <w:pStyle w:val="Style19"/>
        <w:widowControl/>
        <w:spacing w:line="240" w:lineRule="auto"/>
        <w:ind w:firstLine="0"/>
        <w:contextualSpacing/>
        <w:rPr>
          <w:rFonts w:cs="Arial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3A34CE">
        <w:rPr>
          <w:rFonts w:cs="Arial"/>
        </w:rPr>
        <w:t>_____________________________________________________________</w:t>
      </w:r>
      <w:r w:rsidR="004536B0" w:rsidRPr="003A34CE">
        <w:rPr>
          <w:rFonts w:cs="Arial"/>
        </w:rPr>
        <w:t>___________</w:t>
      </w:r>
      <w:r w:rsidRPr="003A34CE">
        <w:rPr>
          <w:rFonts w:cs="Arial"/>
        </w:rPr>
        <w:t>________________________________</w:t>
      </w:r>
      <w:r w:rsidR="004536B0" w:rsidRPr="003A34CE">
        <w:rPr>
          <w:rFonts w:cs="Arial"/>
        </w:rPr>
        <w:t>.</w:t>
      </w:r>
    </w:p>
    <w:p w:rsidR="00444CC9" w:rsidRPr="003A34CE" w:rsidRDefault="00444CC9" w:rsidP="00695A99">
      <w:pPr>
        <w:pStyle w:val="Style5"/>
        <w:widowControl/>
        <w:spacing w:line="240" w:lineRule="auto"/>
        <w:ind w:firstLine="709"/>
        <w:contextualSpacing/>
        <w:jc w:val="center"/>
        <w:rPr>
          <w:rStyle w:val="FontStyle26"/>
          <w:rFonts w:ascii="Arial" w:hAnsi="Arial" w:cs="Arial"/>
          <w:sz w:val="24"/>
          <w:szCs w:val="24"/>
        </w:rPr>
      </w:pPr>
      <w:r w:rsidRPr="003A34CE">
        <w:rPr>
          <w:rStyle w:val="FontStyle26"/>
          <w:rFonts w:ascii="Arial" w:hAnsi="Arial" w:cs="Arial"/>
          <w:sz w:val="24"/>
          <w:szCs w:val="24"/>
        </w:rPr>
        <w:t>(указывается наименование вида проекта муниципального правового акта и заголовок)</w:t>
      </w:r>
    </w:p>
    <w:p w:rsidR="00444CC9" w:rsidRPr="003A34CE" w:rsidRDefault="00444CC9" w:rsidP="00695A99">
      <w:pPr>
        <w:pStyle w:val="Style12"/>
        <w:widowControl/>
        <w:spacing w:line="240" w:lineRule="auto"/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К данному обращению прилагаем следующие документы:</w:t>
      </w:r>
    </w:p>
    <w:p w:rsidR="00444CC9" w:rsidRPr="003A34CE" w:rsidRDefault="00444CC9" w:rsidP="00695A99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:rsidR="00444CC9" w:rsidRPr="003A34CE" w:rsidRDefault="00444CC9" w:rsidP="00695A99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список инициативной группы.</w:t>
      </w:r>
    </w:p>
    <w:p w:rsidR="00444CC9" w:rsidRPr="003A34CE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3A34CE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3A34CE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536B0" w:rsidRPr="003A34CE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Дата</w:t>
      </w:r>
      <w:r w:rsidR="00695A99" w:rsidRPr="003A34CE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444CC9" w:rsidRPr="003A34CE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34CE">
        <w:rPr>
          <w:rStyle w:val="FontStyle29"/>
          <w:rFonts w:ascii="Arial" w:hAnsi="Arial" w:cs="Arial"/>
          <w:sz w:val="24"/>
          <w:szCs w:val="24"/>
        </w:rPr>
        <w:t>Подпись</w:t>
      </w:r>
    </w:p>
    <w:p w:rsidR="00695A99" w:rsidRPr="003A34CE" w:rsidRDefault="00695A99" w:rsidP="00695A9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rFonts w:ascii="Arial" w:hAnsi="Arial" w:cs="Arial"/>
          <w:sz w:val="24"/>
          <w:szCs w:val="24"/>
        </w:rPr>
        <w:sectPr w:rsidR="00695A99" w:rsidRPr="003A34CE" w:rsidSect="00897F3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44CC9" w:rsidRPr="003A34CE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3A34CE">
        <w:rPr>
          <w:rStyle w:val="FontStyle28"/>
          <w:rFonts w:ascii="Arial" w:hAnsi="Arial" w:cs="Arial"/>
          <w:sz w:val="24"/>
          <w:szCs w:val="24"/>
        </w:rPr>
        <w:lastRenderedPageBreak/>
        <w:t>Приложение № 2</w:t>
      </w:r>
    </w:p>
    <w:p w:rsidR="00444CC9" w:rsidRPr="003A34CE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3A34CE">
        <w:rPr>
          <w:rStyle w:val="FontStyle28"/>
          <w:rFonts w:ascii="Arial" w:hAnsi="Arial" w:cs="Arial"/>
          <w:sz w:val="24"/>
          <w:szCs w:val="24"/>
        </w:rPr>
        <w:t>к Положению о порядке организации и проведении</w:t>
      </w:r>
      <w:r w:rsidR="00695A99" w:rsidRPr="003A34CE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3A34CE">
        <w:rPr>
          <w:rStyle w:val="FontStyle28"/>
          <w:rFonts w:ascii="Arial" w:hAnsi="Arial" w:cs="Arial"/>
          <w:sz w:val="24"/>
          <w:szCs w:val="24"/>
        </w:rPr>
        <w:t xml:space="preserve">публичных слушаний, общественных обсуждений </w:t>
      </w:r>
      <w:proofErr w:type="gramStart"/>
      <w:r w:rsidRPr="003A34CE">
        <w:rPr>
          <w:rStyle w:val="FontStyle28"/>
          <w:rFonts w:ascii="Arial" w:hAnsi="Arial" w:cs="Arial"/>
          <w:sz w:val="24"/>
          <w:szCs w:val="24"/>
        </w:rPr>
        <w:t>в</w:t>
      </w:r>
      <w:proofErr w:type="gramEnd"/>
      <w:r w:rsidR="002763D6" w:rsidRPr="003A34CE">
        <w:rPr>
          <w:rStyle w:val="FontStyle28"/>
          <w:rFonts w:ascii="Arial" w:hAnsi="Arial" w:cs="Arial"/>
          <w:sz w:val="24"/>
          <w:szCs w:val="24"/>
        </w:rPr>
        <w:t xml:space="preserve"> </w:t>
      </w:r>
      <w:proofErr w:type="gramStart"/>
      <w:r w:rsidR="008909C3" w:rsidRPr="003A34CE">
        <w:rPr>
          <w:rFonts w:cs="Arial"/>
        </w:rPr>
        <w:t>Новосильского</w:t>
      </w:r>
      <w:proofErr w:type="gramEnd"/>
      <w:r w:rsidR="008909C3" w:rsidRPr="003A34CE">
        <w:rPr>
          <w:rFonts w:cs="Arial"/>
        </w:rPr>
        <w:t xml:space="preserve"> сельского </w:t>
      </w:r>
      <w:r w:rsidRPr="003A34CE">
        <w:rPr>
          <w:rStyle w:val="FontStyle28"/>
          <w:rFonts w:ascii="Arial" w:hAnsi="Arial" w:cs="Arial"/>
          <w:sz w:val="24"/>
          <w:szCs w:val="24"/>
        </w:rPr>
        <w:t xml:space="preserve">поселении </w:t>
      </w:r>
      <w:r w:rsidR="004A3B44" w:rsidRPr="003A34CE">
        <w:rPr>
          <w:rStyle w:val="FontStyle28"/>
          <w:rFonts w:ascii="Arial" w:hAnsi="Arial" w:cs="Arial"/>
          <w:sz w:val="24"/>
          <w:szCs w:val="24"/>
        </w:rPr>
        <w:t>Семилукского</w:t>
      </w:r>
      <w:r w:rsidRPr="003A34CE">
        <w:rPr>
          <w:rStyle w:val="FontStyle2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44CC9" w:rsidRPr="003A34CE" w:rsidRDefault="00444CC9" w:rsidP="00695A99">
      <w:pPr>
        <w:ind w:firstLine="709"/>
        <w:contextualSpacing/>
        <w:rPr>
          <w:rFonts w:cs="Arial"/>
          <w:bCs/>
        </w:rPr>
      </w:pPr>
    </w:p>
    <w:p w:rsidR="00444CC9" w:rsidRPr="003A34CE" w:rsidRDefault="00444CC9" w:rsidP="00695A99">
      <w:pPr>
        <w:ind w:firstLine="709"/>
        <w:contextualSpacing/>
        <w:jc w:val="center"/>
        <w:rPr>
          <w:rFonts w:cs="Arial"/>
          <w:bCs/>
        </w:rPr>
      </w:pPr>
      <w:r w:rsidRPr="003A34CE">
        <w:rPr>
          <w:rFonts w:cs="Arial"/>
          <w:bCs/>
        </w:rPr>
        <w:t>СПИСОК ИНИЦИАТИВНОЙ ГРУППЫ</w:t>
      </w:r>
    </w:p>
    <w:p w:rsidR="00444CC9" w:rsidRPr="003A34CE" w:rsidRDefault="00444CC9" w:rsidP="00695A99">
      <w:pPr>
        <w:ind w:firstLine="709"/>
        <w:contextualSpacing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3392"/>
        <w:gridCol w:w="1971"/>
        <w:gridCol w:w="1971"/>
        <w:gridCol w:w="1971"/>
      </w:tblGrid>
      <w:tr w:rsidR="00444CC9" w:rsidRPr="003A34CE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3A34CE">
              <w:rPr>
                <w:rFonts w:cs="Arial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3A34CE">
              <w:rPr>
                <w:rFonts w:cs="Arial"/>
              </w:rPr>
              <w:t>Ф.И.О. члена инициативной группы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444CC9" w:rsidP="004536B0">
            <w:pPr>
              <w:ind w:firstLine="0"/>
              <w:contextualSpacing/>
              <w:jc w:val="center"/>
              <w:rPr>
                <w:rFonts w:cs="Arial"/>
              </w:rPr>
            </w:pPr>
            <w:r w:rsidRPr="003A34CE">
              <w:rPr>
                <w:rFonts w:cs="Arial"/>
              </w:rPr>
              <w:t>Адрес места жительства</w:t>
            </w:r>
            <w:r w:rsidR="00661148" w:rsidRPr="003A34CE">
              <w:rPr>
                <w:rFonts w:cs="Arial"/>
              </w:rPr>
              <w:t xml:space="preserve"> </w:t>
            </w:r>
            <w:r w:rsidRPr="003A34CE">
              <w:rPr>
                <w:rFonts w:cs="Arial"/>
              </w:rPr>
              <w:t>(с указанием индекса)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3A34CE">
              <w:rPr>
                <w:rFonts w:cs="Arial"/>
              </w:rPr>
              <w:t>Номер контактного телефона (если есть)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3A34CE">
              <w:rPr>
                <w:rFonts w:cs="Arial"/>
              </w:rPr>
              <w:t>Личная подпись</w:t>
            </w:r>
          </w:p>
        </w:tc>
      </w:tr>
      <w:tr w:rsidR="00444CC9" w:rsidRPr="003A34CE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444CC9" w:rsidRPr="003A34CE" w:rsidRDefault="00444CC9" w:rsidP="00695A99">
      <w:pPr>
        <w:ind w:firstLine="709"/>
        <w:contextualSpacing/>
        <w:rPr>
          <w:rFonts w:cs="Arial"/>
        </w:rPr>
      </w:pPr>
    </w:p>
    <w:p w:rsidR="00444CC9" w:rsidRPr="003A34CE" w:rsidRDefault="00444CC9" w:rsidP="00695A99">
      <w:pPr>
        <w:ind w:firstLine="709"/>
        <w:contextualSpacing/>
        <w:jc w:val="center"/>
        <w:rPr>
          <w:rFonts w:cs="Arial"/>
        </w:rPr>
      </w:pPr>
      <w:r w:rsidRPr="003A34CE">
        <w:rPr>
          <w:rFonts w:cs="Arial"/>
          <w:bCs/>
        </w:rPr>
        <w:t>ПОДПИСНОЙ ЛИСТ</w:t>
      </w:r>
    </w:p>
    <w:p w:rsidR="00444CC9" w:rsidRPr="003A34CE" w:rsidRDefault="00444CC9" w:rsidP="00661148">
      <w:pPr>
        <w:ind w:firstLine="0"/>
        <w:contextualSpacing/>
        <w:rPr>
          <w:rFonts w:cs="Arial"/>
        </w:rPr>
      </w:pPr>
      <w:r w:rsidRPr="003A34CE">
        <w:rPr>
          <w:rFonts w:cs="Arial"/>
        </w:rPr>
        <w:t>Публичные слушания, общественные обсуждения по теме:</w:t>
      </w:r>
    </w:p>
    <w:p w:rsidR="00444CC9" w:rsidRPr="003A34CE" w:rsidRDefault="00444CC9" w:rsidP="00661148">
      <w:pPr>
        <w:ind w:firstLine="0"/>
        <w:contextualSpacing/>
        <w:rPr>
          <w:rFonts w:cs="Arial"/>
        </w:rPr>
      </w:pPr>
      <w:r w:rsidRPr="003A34CE">
        <w:rPr>
          <w:rFonts w:cs="Arial"/>
        </w:rPr>
        <w:t>«________________________________________________________________»</w:t>
      </w:r>
    </w:p>
    <w:p w:rsidR="00444CC9" w:rsidRPr="003A34CE" w:rsidRDefault="00444CC9" w:rsidP="00661148">
      <w:pPr>
        <w:ind w:firstLine="0"/>
        <w:contextualSpacing/>
        <w:rPr>
          <w:rFonts w:cs="Arial"/>
        </w:rPr>
      </w:pPr>
      <w:r w:rsidRPr="003A34CE">
        <w:rPr>
          <w:rFonts w:cs="Arial"/>
        </w:rPr>
        <w:t>Мы,</w:t>
      </w:r>
      <w:r w:rsidR="00897F3F" w:rsidRPr="003A34CE">
        <w:rPr>
          <w:rFonts w:cs="Arial"/>
        </w:rPr>
        <w:t xml:space="preserve"> </w:t>
      </w:r>
      <w:r w:rsidRPr="003A34CE">
        <w:rPr>
          <w:rFonts w:cs="Arial"/>
        </w:rPr>
        <w:t>нижеподписавшиеся, поддерживаем проведение публичных слушаний, общественных обсуждений</w:t>
      </w:r>
      <w:r w:rsidR="00695A99" w:rsidRPr="003A34CE">
        <w:rPr>
          <w:rFonts w:cs="Arial"/>
        </w:rPr>
        <w:t xml:space="preserve"> </w:t>
      </w:r>
      <w:r w:rsidRPr="003A34CE">
        <w:rPr>
          <w:rFonts w:cs="Arial"/>
        </w:rPr>
        <w:t>по теме:</w:t>
      </w:r>
    </w:p>
    <w:p w:rsidR="00444CC9" w:rsidRPr="003A34CE" w:rsidRDefault="00444CC9" w:rsidP="00661148">
      <w:pPr>
        <w:ind w:firstLine="0"/>
        <w:contextualSpacing/>
        <w:rPr>
          <w:rFonts w:cs="Arial"/>
        </w:rPr>
      </w:pPr>
      <w:r w:rsidRPr="003A34CE">
        <w:rPr>
          <w:rFonts w:cs="Arial"/>
        </w:rPr>
        <w:t>«_________________________________________________________________</w:t>
      </w:r>
    </w:p>
    <w:p w:rsidR="00444CC9" w:rsidRPr="003A34CE" w:rsidRDefault="00444CC9" w:rsidP="00661148">
      <w:pPr>
        <w:ind w:firstLine="0"/>
        <w:contextualSpacing/>
        <w:rPr>
          <w:rFonts w:cs="Arial"/>
        </w:rPr>
      </w:pPr>
      <w:r w:rsidRPr="003A34CE">
        <w:rPr>
          <w:rFonts w:cs="Arial"/>
        </w:rPr>
        <w:t>_________________________________________________________________», предлагаемых</w:t>
      </w:r>
    </w:p>
    <w:p w:rsidR="00444CC9" w:rsidRPr="003A34CE" w:rsidRDefault="00444CC9" w:rsidP="00661148">
      <w:pPr>
        <w:ind w:firstLine="0"/>
        <w:contextualSpacing/>
        <w:rPr>
          <w:rFonts w:cs="Arial"/>
        </w:rPr>
      </w:pPr>
      <w:r w:rsidRPr="003A34CE">
        <w:rPr>
          <w:rFonts w:cs="Arial"/>
        </w:rPr>
        <w:t>____________________________________________________________________________________________________________________________________.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535"/>
        <w:gridCol w:w="2032"/>
        <w:gridCol w:w="2489"/>
        <w:gridCol w:w="1835"/>
        <w:gridCol w:w="1370"/>
      </w:tblGrid>
      <w:tr w:rsidR="00444CC9" w:rsidRPr="003A34CE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695A99" w:rsidP="00695A99">
            <w:pPr>
              <w:ind w:firstLine="0"/>
              <w:contextualSpacing/>
              <w:rPr>
                <w:rFonts w:cs="Arial"/>
              </w:rPr>
            </w:pPr>
            <w:r w:rsidRPr="003A34CE">
              <w:rPr>
                <w:rFonts w:cs="Arial"/>
              </w:rPr>
              <w:t xml:space="preserve"> </w:t>
            </w:r>
            <w:r w:rsidR="00444CC9" w:rsidRPr="003A34CE">
              <w:rPr>
                <w:rFonts w:cs="Arial"/>
              </w:rPr>
              <w:t>№</w:t>
            </w:r>
          </w:p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  <w:proofErr w:type="gramStart"/>
            <w:r w:rsidRPr="003A34CE">
              <w:rPr>
                <w:rFonts w:cs="Arial"/>
              </w:rPr>
              <w:t>п</w:t>
            </w:r>
            <w:proofErr w:type="gramEnd"/>
            <w:r w:rsidRPr="003A34CE">
              <w:rPr>
                <w:rFonts w:cs="Arial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3A34CE">
              <w:rPr>
                <w:rFonts w:cs="Arial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3A34CE">
              <w:rPr>
                <w:rFonts w:cs="Arial"/>
              </w:rPr>
              <w:t>Год рождени</w:t>
            </w:r>
            <w:proofErr w:type="gramStart"/>
            <w:r w:rsidRPr="003A34CE">
              <w:rPr>
                <w:rFonts w:cs="Arial"/>
              </w:rPr>
              <w:t>я(</w:t>
            </w:r>
            <w:proofErr w:type="gramEnd"/>
            <w:r w:rsidRPr="003A34CE">
              <w:rPr>
                <w:rFonts w:cs="Arial"/>
              </w:rPr>
              <w:t>в возрасте 18 лет дополнительно число и месяц рождения)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3A34CE">
              <w:rPr>
                <w:rFonts w:cs="Arial"/>
              </w:rPr>
              <w:t>Адрес места жительства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3A34CE">
              <w:rPr>
                <w:rFonts w:cs="Arial"/>
              </w:rPr>
              <w:t>Серия и номер паспорта или документа, заменяющего паспорт гражданина</w:t>
            </w:r>
            <w:r w:rsidR="00E964FD" w:rsidRPr="003A34CE">
              <w:rPr>
                <w:rStyle w:val="af0"/>
                <w:rFonts w:cs="Arial"/>
              </w:rPr>
              <w:endnoteReference w:id="1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3A34CE">
              <w:rPr>
                <w:rFonts w:cs="Arial"/>
              </w:rPr>
              <w:t>Подпись и дата её внесения</w:t>
            </w:r>
          </w:p>
        </w:tc>
      </w:tr>
      <w:tr w:rsidR="00444CC9" w:rsidRPr="003A34CE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3A34CE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444CC9" w:rsidRPr="003A34CE" w:rsidRDefault="00444CC9" w:rsidP="00695A99">
      <w:pPr>
        <w:ind w:firstLine="709"/>
        <w:contextualSpacing/>
        <w:rPr>
          <w:rFonts w:cs="Arial"/>
        </w:rPr>
      </w:pPr>
      <w:r w:rsidRPr="003A34CE">
        <w:rPr>
          <w:rFonts w:cs="Arial"/>
        </w:rPr>
        <w:t>Подписной лист удостоверяю:</w:t>
      </w:r>
    </w:p>
    <w:p w:rsidR="00444CC9" w:rsidRPr="003A34CE" w:rsidRDefault="00444CC9" w:rsidP="00661148">
      <w:pPr>
        <w:ind w:firstLine="0"/>
        <w:contextualSpacing/>
        <w:rPr>
          <w:rFonts w:cs="Arial"/>
        </w:rPr>
      </w:pPr>
      <w:r w:rsidRPr="003A34CE">
        <w:rPr>
          <w:rFonts w:cs="Arial"/>
        </w:rPr>
        <w:t>__________________________________________________________________</w:t>
      </w:r>
    </w:p>
    <w:p w:rsidR="00444CC9" w:rsidRPr="003A34CE" w:rsidRDefault="00444CC9" w:rsidP="00695A99">
      <w:pPr>
        <w:ind w:firstLine="709"/>
        <w:contextualSpacing/>
        <w:jc w:val="center"/>
        <w:rPr>
          <w:rFonts w:cs="Arial"/>
        </w:rPr>
      </w:pPr>
      <w:r w:rsidRPr="003A34CE">
        <w:rPr>
          <w:rFonts w:cs="Arial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E964FD" w:rsidRPr="003A34CE" w:rsidRDefault="00E964FD" w:rsidP="00695A99">
      <w:pPr>
        <w:ind w:firstLine="709"/>
        <w:contextualSpacing/>
        <w:jc w:val="center"/>
        <w:rPr>
          <w:rFonts w:cs="Arial"/>
        </w:rPr>
      </w:pPr>
    </w:p>
    <w:sectPr w:rsidR="00E964FD" w:rsidRPr="003A34CE" w:rsidSect="00897F3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A1" w:rsidRDefault="00405AA1" w:rsidP="00695A99">
      <w:r>
        <w:separator/>
      </w:r>
    </w:p>
  </w:endnote>
  <w:endnote w:type="continuationSeparator" w:id="0">
    <w:p w:rsidR="00405AA1" w:rsidRDefault="00405AA1" w:rsidP="00695A99">
      <w:r>
        <w:continuationSeparator/>
      </w:r>
    </w:p>
  </w:endnote>
  <w:endnote w:id="1">
    <w:p w:rsidR="00E964FD" w:rsidRPr="003A34CE" w:rsidRDefault="00E964FD" w:rsidP="004536B0">
      <w:pPr>
        <w:pStyle w:val="ae"/>
        <w:ind w:firstLine="0"/>
        <w:rPr>
          <w:rFonts w:cs="Arial"/>
          <w:sz w:val="24"/>
          <w:szCs w:val="24"/>
          <w:lang w:eastAsia="ar-SA"/>
        </w:rPr>
      </w:pPr>
      <w:r w:rsidRPr="003A34CE">
        <w:rPr>
          <w:rStyle w:val="af0"/>
          <w:sz w:val="24"/>
          <w:szCs w:val="24"/>
        </w:rPr>
        <w:endnoteRef/>
      </w:r>
      <w:r w:rsidRPr="003A34CE">
        <w:rPr>
          <w:sz w:val="24"/>
          <w:szCs w:val="24"/>
        </w:rPr>
        <w:t xml:space="preserve"> </w:t>
      </w:r>
      <w:r w:rsidRPr="003A34CE">
        <w:rPr>
          <w:rFonts w:cs="Arial"/>
          <w:sz w:val="24"/>
          <w:szCs w:val="24"/>
          <w:lang w:eastAsia="ar-SA"/>
        </w:rPr>
        <w:t>Подпись «субъекта персональных данных» в подписном листе дает право «оператору» на обработку персональных данных в соответствии с Федеральным законом от 27.07.2006 г. № 152-ФЗ «О персональных данных»</w:t>
      </w:r>
    </w:p>
    <w:p w:rsidR="002C2333" w:rsidRPr="003A34CE" w:rsidRDefault="002C2333" w:rsidP="004536B0">
      <w:pPr>
        <w:pStyle w:val="ae"/>
        <w:ind w:firstLine="0"/>
        <w:rPr>
          <w:rFonts w:cs="Arial"/>
          <w:sz w:val="24"/>
          <w:szCs w:val="24"/>
          <w:lang w:eastAsia="ar-SA"/>
        </w:rPr>
      </w:pPr>
    </w:p>
    <w:p w:rsidR="003A34CE" w:rsidRDefault="003A34CE" w:rsidP="002C2333">
      <w:pPr>
        <w:spacing w:line="360" w:lineRule="auto"/>
        <w:jc w:val="center"/>
        <w:rPr>
          <w:rFonts w:cs="Arial"/>
        </w:rPr>
      </w:pPr>
    </w:p>
    <w:p w:rsidR="003A34CE" w:rsidRDefault="003A34CE" w:rsidP="002C2333">
      <w:pPr>
        <w:spacing w:line="360" w:lineRule="auto"/>
        <w:jc w:val="center"/>
        <w:rPr>
          <w:rFonts w:cs="Arial"/>
        </w:rPr>
      </w:pPr>
    </w:p>
    <w:p w:rsidR="002C2333" w:rsidRPr="003A34CE" w:rsidRDefault="002C2333" w:rsidP="002C2333">
      <w:pPr>
        <w:spacing w:line="360" w:lineRule="auto"/>
        <w:jc w:val="center"/>
        <w:rPr>
          <w:rFonts w:cs="Arial"/>
        </w:rPr>
      </w:pPr>
      <w:r w:rsidRPr="003A34CE">
        <w:rPr>
          <w:rFonts w:cs="Arial"/>
        </w:rPr>
        <w:t>АКТ</w:t>
      </w:r>
    </w:p>
    <w:p w:rsidR="002C2333" w:rsidRPr="003A34CE" w:rsidRDefault="002C2333" w:rsidP="003A34CE">
      <w:pPr>
        <w:pStyle w:val="Title"/>
        <w:ind w:firstLine="0"/>
        <w:contextualSpacing/>
        <w:jc w:val="both"/>
        <w:rPr>
          <w:b w:val="0"/>
          <w:sz w:val="24"/>
          <w:szCs w:val="24"/>
        </w:rPr>
      </w:pPr>
      <w:r w:rsidRPr="003A34CE">
        <w:rPr>
          <w:b w:val="0"/>
          <w:sz w:val="24"/>
          <w:szCs w:val="24"/>
        </w:rPr>
        <w:t xml:space="preserve">обнародования решения Совета народных депутатов Новосильского сельского поселения от </w:t>
      </w:r>
      <w:r w:rsidR="003A34CE" w:rsidRPr="003A34CE">
        <w:rPr>
          <w:b w:val="0"/>
          <w:sz w:val="24"/>
          <w:szCs w:val="24"/>
        </w:rPr>
        <w:t>26.12.2019</w:t>
      </w:r>
      <w:r w:rsidRPr="003A34CE">
        <w:rPr>
          <w:b w:val="0"/>
          <w:sz w:val="24"/>
          <w:szCs w:val="24"/>
        </w:rPr>
        <w:t xml:space="preserve"> г № 1</w:t>
      </w:r>
      <w:r w:rsidR="003A34CE" w:rsidRPr="003A34CE">
        <w:rPr>
          <w:b w:val="0"/>
          <w:sz w:val="24"/>
          <w:szCs w:val="24"/>
        </w:rPr>
        <w:t>66</w:t>
      </w:r>
      <w:r w:rsidRPr="003A34CE">
        <w:rPr>
          <w:b w:val="0"/>
          <w:sz w:val="24"/>
          <w:szCs w:val="24"/>
        </w:rPr>
        <w:t xml:space="preserve"> «</w:t>
      </w:r>
      <w:r w:rsidR="003A34CE" w:rsidRPr="003A34CE">
        <w:rPr>
          <w:b w:val="0"/>
          <w:sz w:val="24"/>
          <w:szCs w:val="24"/>
        </w:rPr>
        <w:t>Об утверждении Положения о порядке  организации и проведения публичных слушаний, общественных обсуждений в Новосильском сельском поселении Семилукского муниципального района  Воронежской области</w:t>
      </w:r>
    </w:p>
    <w:p w:rsidR="002C2333" w:rsidRPr="003A34CE" w:rsidRDefault="002C2333" w:rsidP="002C2333">
      <w:pPr>
        <w:spacing w:line="360" w:lineRule="auto"/>
        <w:jc w:val="center"/>
        <w:rPr>
          <w:rFonts w:cs="Arial"/>
        </w:rPr>
      </w:pPr>
      <w:r w:rsidRPr="003A34CE">
        <w:rPr>
          <w:rFonts w:cs="Arial"/>
        </w:rPr>
        <w:t>с</w:t>
      </w:r>
      <w:proofErr w:type="gramStart"/>
      <w:r w:rsidRPr="003A34CE">
        <w:rPr>
          <w:rFonts w:cs="Arial"/>
        </w:rPr>
        <w:t>.Н</w:t>
      </w:r>
      <w:proofErr w:type="gramEnd"/>
      <w:r w:rsidRPr="003A34CE">
        <w:rPr>
          <w:rFonts w:cs="Arial"/>
        </w:rPr>
        <w:t xml:space="preserve">овосильское </w:t>
      </w:r>
    </w:p>
    <w:p w:rsidR="002C2333" w:rsidRPr="003A34CE" w:rsidRDefault="002C2333" w:rsidP="002C2333">
      <w:pPr>
        <w:spacing w:line="360" w:lineRule="auto"/>
        <w:jc w:val="center"/>
        <w:rPr>
          <w:rFonts w:cs="Arial"/>
        </w:rPr>
      </w:pPr>
      <w:r w:rsidRPr="003A34CE">
        <w:rPr>
          <w:rFonts w:cs="Arial"/>
        </w:rPr>
        <w:t xml:space="preserve">  Семилукского района  Воронежской области</w:t>
      </w:r>
    </w:p>
    <w:p w:rsidR="002C2333" w:rsidRPr="003A34CE" w:rsidRDefault="003A34CE" w:rsidP="003A34CE">
      <w:pPr>
        <w:spacing w:line="360" w:lineRule="auto"/>
        <w:jc w:val="center"/>
        <w:rPr>
          <w:rFonts w:cs="Arial"/>
        </w:rPr>
      </w:pPr>
      <w:r w:rsidRPr="003A34CE">
        <w:rPr>
          <w:rFonts w:cs="Arial"/>
        </w:rPr>
        <w:t>26.12.2019</w:t>
      </w:r>
      <w:r w:rsidR="002C2333" w:rsidRPr="003A34CE">
        <w:rPr>
          <w:rFonts w:cs="Arial"/>
        </w:rPr>
        <w:t xml:space="preserve"> года</w:t>
      </w:r>
    </w:p>
    <w:p w:rsidR="002C2333" w:rsidRPr="003A34CE" w:rsidRDefault="002C2333" w:rsidP="002C2333">
      <w:pPr>
        <w:spacing w:line="360" w:lineRule="auto"/>
        <w:rPr>
          <w:rFonts w:cs="Arial"/>
        </w:rPr>
      </w:pPr>
    </w:p>
    <w:p w:rsidR="002C2333" w:rsidRPr="003A34CE" w:rsidRDefault="002C2333" w:rsidP="003A34CE">
      <w:pPr>
        <w:pStyle w:val="Title"/>
        <w:ind w:firstLine="0"/>
        <w:contextualSpacing/>
        <w:jc w:val="both"/>
        <w:rPr>
          <w:b w:val="0"/>
          <w:sz w:val="24"/>
          <w:szCs w:val="24"/>
        </w:rPr>
      </w:pPr>
      <w:r w:rsidRPr="003A34CE">
        <w:rPr>
          <w:b w:val="0"/>
          <w:sz w:val="24"/>
          <w:szCs w:val="24"/>
        </w:rPr>
        <w:t xml:space="preserve">        </w:t>
      </w:r>
      <w:proofErr w:type="gramStart"/>
      <w:r w:rsidRPr="003A34CE">
        <w:rPr>
          <w:b w:val="0"/>
          <w:sz w:val="24"/>
          <w:szCs w:val="24"/>
        </w:rPr>
        <w:t>Мы,</w:t>
      </w:r>
      <w:r w:rsidRPr="003A34CE">
        <w:rPr>
          <w:sz w:val="24"/>
          <w:szCs w:val="24"/>
        </w:rPr>
        <w:t xml:space="preserve"> </w:t>
      </w:r>
      <w:r w:rsidRPr="003A34CE">
        <w:rPr>
          <w:b w:val="0"/>
          <w:sz w:val="24"/>
          <w:szCs w:val="24"/>
        </w:rPr>
        <w:t xml:space="preserve">нижеподписавшиеся, </w:t>
      </w:r>
      <w:r w:rsidR="003A34CE" w:rsidRPr="003A34CE">
        <w:rPr>
          <w:b w:val="0"/>
          <w:sz w:val="24"/>
          <w:szCs w:val="24"/>
        </w:rPr>
        <w:t>Арсентьев М.Н</w:t>
      </w:r>
      <w:r w:rsidRPr="003A34CE">
        <w:rPr>
          <w:b w:val="0"/>
          <w:sz w:val="24"/>
          <w:szCs w:val="24"/>
        </w:rPr>
        <w:t>., глава</w:t>
      </w:r>
      <w:r w:rsidR="003A34CE" w:rsidRPr="003A34CE">
        <w:rPr>
          <w:b w:val="0"/>
          <w:sz w:val="24"/>
          <w:szCs w:val="24"/>
        </w:rPr>
        <w:t xml:space="preserve"> администрации</w:t>
      </w:r>
      <w:r w:rsidRPr="003A34CE">
        <w:rPr>
          <w:b w:val="0"/>
          <w:sz w:val="24"/>
          <w:szCs w:val="24"/>
        </w:rPr>
        <w:t xml:space="preserve"> Новосильского сельского поселения, Козлова Л.В., депутат Совета народных депутатов,       </w:t>
      </w:r>
      <w:proofErr w:type="spellStart"/>
      <w:r w:rsidRPr="003A34CE">
        <w:rPr>
          <w:b w:val="0"/>
          <w:sz w:val="24"/>
          <w:szCs w:val="24"/>
        </w:rPr>
        <w:t>Стребкова</w:t>
      </w:r>
      <w:proofErr w:type="spellEnd"/>
      <w:r w:rsidRPr="003A34CE">
        <w:rPr>
          <w:b w:val="0"/>
          <w:sz w:val="24"/>
          <w:szCs w:val="24"/>
        </w:rPr>
        <w:t xml:space="preserve"> Н.А., ведущий специалист по общим вопросам администрации сельского поселения в присутствии, заведующая библиотечным филиалом Даниловой К.Ф.,  директора МКУК «</w:t>
      </w:r>
      <w:proofErr w:type="spellStart"/>
      <w:r w:rsidRPr="003A34CE">
        <w:rPr>
          <w:b w:val="0"/>
          <w:sz w:val="24"/>
          <w:szCs w:val="24"/>
        </w:rPr>
        <w:t>Голосновский</w:t>
      </w:r>
      <w:proofErr w:type="spellEnd"/>
      <w:r w:rsidRPr="003A34CE">
        <w:rPr>
          <w:b w:val="0"/>
          <w:sz w:val="24"/>
          <w:szCs w:val="24"/>
        </w:rPr>
        <w:t xml:space="preserve"> СДК»- </w:t>
      </w:r>
      <w:proofErr w:type="spellStart"/>
      <w:r w:rsidRPr="003A34CE">
        <w:rPr>
          <w:b w:val="0"/>
          <w:sz w:val="24"/>
          <w:szCs w:val="24"/>
        </w:rPr>
        <w:t>Чепрасовой</w:t>
      </w:r>
      <w:proofErr w:type="spellEnd"/>
      <w:r w:rsidRPr="003A34CE">
        <w:rPr>
          <w:b w:val="0"/>
          <w:sz w:val="24"/>
          <w:szCs w:val="24"/>
        </w:rPr>
        <w:t xml:space="preserve">  В.В.  составили настоящий акт в том, что с целью доведения до сведения граждан проживающих на территории Новосильского сельского</w:t>
      </w:r>
      <w:proofErr w:type="gramEnd"/>
      <w:r w:rsidRPr="003A34CE">
        <w:rPr>
          <w:b w:val="0"/>
          <w:sz w:val="24"/>
          <w:szCs w:val="24"/>
        </w:rPr>
        <w:t xml:space="preserve"> </w:t>
      </w:r>
      <w:proofErr w:type="gramStart"/>
      <w:r w:rsidRPr="003A34CE">
        <w:rPr>
          <w:b w:val="0"/>
          <w:sz w:val="24"/>
          <w:szCs w:val="24"/>
        </w:rPr>
        <w:t xml:space="preserve">поселения Семилукского муниципального района решения Совета народных депутатов Новосильского сельского поселения от </w:t>
      </w:r>
      <w:r w:rsidR="003A34CE" w:rsidRPr="003A34CE">
        <w:rPr>
          <w:b w:val="0"/>
          <w:sz w:val="24"/>
          <w:szCs w:val="24"/>
        </w:rPr>
        <w:t>26.12.2019</w:t>
      </w:r>
      <w:r w:rsidRPr="003A34CE">
        <w:rPr>
          <w:b w:val="0"/>
          <w:sz w:val="24"/>
          <w:szCs w:val="24"/>
        </w:rPr>
        <w:t>г № 1</w:t>
      </w:r>
      <w:r w:rsidR="003A34CE" w:rsidRPr="003A34CE">
        <w:rPr>
          <w:b w:val="0"/>
          <w:sz w:val="24"/>
          <w:szCs w:val="24"/>
        </w:rPr>
        <w:t>66</w:t>
      </w:r>
      <w:r w:rsidRPr="003A34CE">
        <w:rPr>
          <w:b w:val="0"/>
          <w:sz w:val="24"/>
          <w:szCs w:val="24"/>
        </w:rPr>
        <w:t xml:space="preserve"> </w:t>
      </w:r>
      <w:r w:rsidR="003A34CE" w:rsidRPr="003A34CE">
        <w:rPr>
          <w:b w:val="0"/>
          <w:sz w:val="24"/>
          <w:szCs w:val="24"/>
        </w:rPr>
        <w:t>«Об утверждении Положения о порядке  организации и проведения публичных слушаний, общественных обсуждений в Новосильском сельском поселении Семилукского муниципального района  Воронежской области</w:t>
      </w:r>
      <w:r w:rsidRPr="003A34CE">
        <w:rPr>
          <w:sz w:val="24"/>
          <w:szCs w:val="24"/>
        </w:rPr>
        <w:t xml:space="preserve">», </w:t>
      </w:r>
      <w:r w:rsidRPr="003A34CE">
        <w:rPr>
          <w:b w:val="0"/>
          <w:sz w:val="24"/>
          <w:szCs w:val="24"/>
        </w:rPr>
        <w:t>размножено и обнародовано 26.12.2019 года на информационных стендах Новосильского сельского поселения в зданиях: администрации Новосильского сельского поселения, МКОУ «</w:t>
      </w:r>
      <w:proofErr w:type="spellStart"/>
      <w:r w:rsidRPr="003A34CE">
        <w:rPr>
          <w:b w:val="0"/>
          <w:sz w:val="24"/>
          <w:szCs w:val="24"/>
        </w:rPr>
        <w:t>Новосильская</w:t>
      </w:r>
      <w:proofErr w:type="spellEnd"/>
      <w:r w:rsidRPr="003A34CE">
        <w:rPr>
          <w:b w:val="0"/>
          <w:sz w:val="24"/>
          <w:szCs w:val="24"/>
        </w:rPr>
        <w:t xml:space="preserve"> СОШ».,  МКУК «</w:t>
      </w:r>
      <w:proofErr w:type="spellStart"/>
      <w:r w:rsidRPr="003A34CE">
        <w:rPr>
          <w:b w:val="0"/>
          <w:sz w:val="24"/>
          <w:szCs w:val="24"/>
        </w:rPr>
        <w:t>Голосновский</w:t>
      </w:r>
      <w:proofErr w:type="spellEnd"/>
      <w:r w:rsidRPr="003A34CE">
        <w:rPr>
          <w:b w:val="0"/>
          <w:sz w:val="24"/>
          <w:szCs w:val="24"/>
        </w:rPr>
        <w:t xml:space="preserve"> СДК».  </w:t>
      </w:r>
      <w:proofErr w:type="gramEnd"/>
    </w:p>
    <w:p w:rsidR="002C2333" w:rsidRPr="003A34CE" w:rsidRDefault="002C2333" w:rsidP="002C2333">
      <w:pPr>
        <w:spacing w:line="360" w:lineRule="auto"/>
        <w:rPr>
          <w:rFonts w:cs="Arial"/>
        </w:rPr>
      </w:pPr>
      <w:r w:rsidRPr="003A34CE">
        <w:rPr>
          <w:rFonts w:cs="Arial"/>
        </w:rPr>
        <w:t xml:space="preserve">                          </w:t>
      </w:r>
    </w:p>
    <w:p w:rsidR="002C2333" w:rsidRPr="003A34CE" w:rsidRDefault="002C2333" w:rsidP="002C2333">
      <w:pPr>
        <w:spacing w:line="360" w:lineRule="auto"/>
        <w:rPr>
          <w:rFonts w:cs="Arial"/>
        </w:rPr>
      </w:pPr>
      <w:r w:rsidRPr="003A34CE">
        <w:rPr>
          <w:rFonts w:cs="Arial"/>
        </w:rPr>
        <w:t xml:space="preserve">Глава  администрации Новосильского  </w:t>
      </w:r>
    </w:p>
    <w:p w:rsidR="002C2333" w:rsidRPr="003A34CE" w:rsidRDefault="002C2333" w:rsidP="002C2333">
      <w:pPr>
        <w:spacing w:line="360" w:lineRule="auto"/>
        <w:rPr>
          <w:rFonts w:cs="Arial"/>
        </w:rPr>
      </w:pPr>
      <w:r w:rsidRPr="003A34CE">
        <w:rPr>
          <w:rFonts w:cs="Arial"/>
        </w:rPr>
        <w:t>сельского поселения_______________            М.Н.Арсентьев</w:t>
      </w:r>
    </w:p>
    <w:p w:rsidR="002C2333" w:rsidRPr="003A34CE" w:rsidRDefault="002C2333" w:rsidP="002C2333">
      <w:pPr>
        <w:spacing w:line="360" w:lineRule="auto"/>
        <w:jc w:val="center"/>
        <w:rPr>
          <w:rFonts w:cs="Arial"/>
        </w:rPr>
      </w:pPr>
      <w:r w:rsidRPr="003A34CE">
        <w:rPr>
          <w:rFonts w:cs="Arial"/>
        </w:rPr>
        <w:t>_____________________       Л.В. Козлова</w:t>
      </w:r>
    </w:p>
    <w:p w:rsidR="002C2333" w:rsidRPr="003A34CE" w:rsidRDefault="002C2333" w:rsidP="002C2333">
      <w:pPr>
        <w:spacing w:line="360" w:lineRule="auto"/>
        <w:jc w:val="center"/>
        <w:rPr>
          <w:rFonts w:cs="Arial"/>
        </w:rPr>
      </w:pPr>
      <w:r w:rsidRPr="003A34CE">
        <w:rPr>
          <w:rFonts w:cs="Arial"/>
        </w:rPr>
        <w:t xml:space="preserve">_______________________    Н.А. </w:t>
      </w:r>
      <w:proofErr w:type="spellStart"/>
      <w:r w:rsidRPr="003A34CE">
        <w:rPr>
          <w:rFonts w:cs="Arial"/>
        </w:rPr>
        <w:t>Стребкова</w:t>
      </w:r>
      <w:proofErr w:type="spellEnd"/>
    </w:p>
    <w:p w:rsidR="002C2333" w:rsidRPr="003A34CE" w:rsidRDefault="002C2333" w:rsidP="002C2333">
      <w:pPr>
        <w:spacing w:line="360" w:lineRule="auto"/>
        <w:jc w:val="center"/>
        <w:rPr>
          <w:rFonts w:cs="Arial"/>
        </w:rPr>
      </w:pPr>
      <w:r w:rsidRPr="003A34CE">
        <w:rPr>
          <w:rFonts w:cs="Arial"/>
        </w:rPr>
        <w:t>_______________________   К.Ф. Данилова</w:t>
      </w:r>
    </w:p>
    <w:p w:rsidR="002C2333" w:rsidRPr="003A34CE" w:rsidRDefault="002C2333" w:rsidP="002C2333">
      <w:pPr>
        <w:spacing w:line="360" w:lineRule="auto"/>
        <w:jc w:val="center"/>
        <w:rPr>
          <w:rFonts w:cs="Arial"/>
        </w:rPr>
      </w:pPr>
      <w:r w:rsidRPr="003A34CE">
        <w:rPr>
          <w:rFonts w:cs="Arial"/>
        </w:rPr>
        <w:t>______________________  В.В. Чепрасова</w:t>
      </w:r>
    </w:p>
    <w:p w:rsidR="002C2333" w:rsidRPr="003A34CE" w:rsidRDefault="002C2333" w:rsidP="002C2333">
      <w:pPr>
        <w:spacing w:line="360" w:lineRule="auto"/>
        <w:jc w:val="center"/>
        <w:rPr>
          <w:rFonts w:cs="Arial"/>
        </w:rPr>
      </w:pPr>
    </w:p>
    <w:p w:rsidR="002C2333" w:rsidRPr="003A34CE" w:rsidRDefault="002C2333" w:rsidP="002C2333">
      <w:pPr>
        <w:spacing w:line="360" w:lineRule="auto"/>
        <w:rPr>
          <w:rFonts w:cs="Arial"/>
        </w:rPr>
      </w:pPr>
      <w:r w:rsidRPr="003A34CE">
        <w:rPr>
          <w:rFonts w:cs="Arial"/>
        </w:rPr>
        <w:t>26.12.2019г.</w:t>
      </w:r>
    </w:p>
    <w:p w:rsidR="002C2333" w:rsidRPr="003A34CE" w:rsidRDefault="002C2333" w:rsidP="004536B0">
      <w:pPr>
        <w:pStyle w:val="ae"/>
        <w:ind w:firstLine="0"/>
        <w:rPr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Default="003A3EF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Default="003A3EF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Default="003A3E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A1" w:rsidRDefault="00405AA1" w:rsidP="00695A99">
      <w:r>
        <w:separator/>
      </w:r>
    </w:p>
  </w:footnote>
  <w:footnote w:type="continuationSeparator" w:id="0">
    <w:p w:rsidR="00405AA1" w:rsidRDefault="00405AA1" w:rsidP="00695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Default="003A3E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Pr="00414985" w:rsidRDefault="003A3EF9">
    <w:pPr>
      <w:pStyle w:val="a8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Default="003A3E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CC9"/>
    <w:rsid w:val="0001190F"/>
    <w:rsid w:val="00014B41"/>
    <w:rsid w:val="000C7217"/>
    <w:rsid w:val="00137639"/>
    <w:rsid w:val="001609C6"/>
    <w:rsid w:val="001A0081"/>
    <w:rsid w:val="001B7929"/>
    <w:rsid w:val="002763D6"/>
    <w:rsid w:val="002C2333"/>
    <w:rsid w:val="00373D9E"/>
    <w:rsid w:val="00374995"/>
    <w:rsid w:val="003A34CE"/>
    <w:rsid w:val="003A3EF9"/>
    <w:rsid w:val="00405AA1"/>
    <w:rsid w:val="00414985"/>
    <w:rsid w:val="00444CC9"/>
    <w:rsid w:val="004536B0"/>
    <w:rsid w:val="004A3B44"/>
    <w:rsid w:val="004C0185"/>
    <w:rsid w:val="004D2F4B"/>
    <w:rsid w:val="00530328"/>
    <w:rsid w:val="00567EE7"/>
    <w:rsid w:val="0057551C"/>
    <w:rsid w:val="00580FCE"/>
    <w:rsid w:val="005963B1"/>
    <w:rsid w:val="005F2B92"/>
    <w:rsid w:val="0063066C"/>
    <w:rsid w:val="006349CE"/>
    <w:rsid w:val="00661148"/>
    <w:rsid w:val="006800B9"/>
    <w:rsid w:val="00693751"/>
    <w:rsid w:val="00695A99"/>
    <w:rsid w:val="007824D2"/>
    <w:rsid w:val="007D3D25"/>
    <w:rsid w:val="00835E46"/>
    <w:rsid w:val="00884EAD"/>
    <w:rsid w:val="008909C3"/>
    <w:rsid w:val="008910C7"/>
    <w:rsid w:val="00897F3F"/>
    <w:rsid w:val="00966792"/>
    <w:rsid w:val="00B05F93"/>
    <w:rsid w:val="00C8569E"/>
    <w:rsid w:val="00CF7CD6"/>
    <w:rsid w:val="00D0257D"/>
    <w:rsid w:val="00D161EB"/>
    <w:rsid w:val="00DF427D"/>
    <w:rsid w:val="00E964FD"/>
    <w:rsid w:val="00F358CF"/>
    <w:rsid w:val="00F42ED3"/>
    <w:rsid w:val="00F65161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49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49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49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49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49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4CC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44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13">
    <w:name w:val="Style1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444CC9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444CC9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444CC9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444CC9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444CC9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Title">
    <w:name w:val="ConsPlusTitle"/>
    <w:uiPriority w:val="99"/>
    <w:rsid w:val="00444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postbody1">
    <w:name w:val="postbody1"/>
    <w:basedOn w:val="a0"/>
    <w:rsid w:val="00444CC9"/>
    <w:rPr>
      <w:sz w:val="20"/>
      <w:szCs w:val="20"/>
    </w:rPr>
  </w:style>
  <w:style w:type="character" w:customStyle="1" w:styleId="apple-converted-space">
    <w:name w:val="apple-converted-space"/>
    <w:basedOn w:val="a0"/>
    <w:rsid w:val="00444CC9"/>
  </w:style>
  <w:style w:type="character" w:customStyle="1" w:styleId="FontStyle27">
    <w:name w:val="Font Style27"/>
    <w:uiPriority w:val="99"/>
    <w:rsid w:val="00444C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444CC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444CC9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444CC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95A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95A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5A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5A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49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37499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695A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749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374995"/>
    <w:rPr>
      <w:color w:val="0000FF"/>
      <w:u w:val="none"/>
    </w:rPr>
  </w:style>
  <w:style w:type="paragraph" w:styleId="a8">
    <w:name w:val="header"/>
    <w:basedOn w:val="a"/>
    <w:link w:val="a9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749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49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49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49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995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E964F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64FD"/>
    <w:rPr>
      <w:rFonts w:ascii="Arial" w:eastAsia="Times New Roman" w:hAnsi="Arial"/>
    </w:rPr>
  </w:style>
  <w:style w:type="character" w:styleId="af0">
    <w:name w:val="endnote reference"/>
    <w:basedOn w:val="a0"/>
    <w:uiPriority w:val="99"/>
    <w:semiHidden/>
    <w:unhideWhenUsed/>
    <w:rsid w:val="00E964FD"/>
    <w:rPr>
      <w:vertAlign w:val="superscript"/>
    </w:rPr>
  </w:style>
  <w:style w:type="table" w:styleId="af1">
    <w:name w:val="Table Grid"/>
    <w:basedOn w:val="a1"/>
    <w:uiPriority w:val="59"/>
    <w:rsid w:val="0088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49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49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49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49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49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4CC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44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13">
    <w:name w:val="Style1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444CC9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444CC9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444CC9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444CC9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444CC9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Title">
    <w:name w:val="ConsPlusTitle"/>
    <w:uiPriority w:val="99"/>
    <w:rsid w:val="00444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postbody1">
    <w:name w:val="postbody1"/>
    <w:basedOn w:val="a0"/>
    <w:rsid w:val="00444CC9"/>
    <w:rPr>
      <w:sz w:val="20"/>
      <w:szCs w:val="20"/>
    </w:rPr>
  </w:style>
  <w:style w:type="character" w:customStyle="1" w:styleId="apple-converted-space">
    <w:name w:val="apple-converted-space"/>
    <w:basedOn w:val="a0"/>
    <w:rsid w:val="00444CC9"/>
  </w:style>
  <w:style w:type="character" w:customStyle="1" w:styleId="FontStyle27">
    <w:name w:val="Font Style27"/>
    <w:uiPriority w:val="99"/>
    <w:rsid w:val="00444C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444CC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444CC9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444CC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95A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95A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5A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5A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49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37499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695A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749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374995"/>
    <w:rPr>
      <w:color w:val="0000FF"/>
      <w:u w:val="none"/>
    </w:rPr>
  </w:style>
  <w:style w:type="paragraph" w:styleId="a8">
    <w:name w:val="header"/>
    <w:basedOn w:val="a"/>
    <w:link w:val="a9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749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49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49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49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995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E964F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64FD"/>
    <w:rPr>
      <w:rFonts w:ascii="Arial" w:eastAsia="Times New Roman" w:hAnsi="Arial"/>
    </w:rPr>
  </w:style>
  <w:style w:type="character" w:styleId="af0">
    <w:name w:val="endnote reference"/>
    <w:basedOn w:val="a0"/>
    <w:uiPriority w:val="99"/>
    <w:semiHidden/>
    <w:unhideWhenUsed/>
    <w:rsid w:val="00E964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384A-F806-4E93-ABD1-4F3FCA53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71</TotalTime>
  <Pages>1</Pages>
  <Words>6528</Words>
  <Characters>37214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7</cp:revision>
  <cp:lastPrinted>2020-01-14T11:39:00Z</cp:lastPrinted>
  <dcterms:created xsi:type="dcterms:W3CDTF">2019-12-27T09:30:00Z</dcterms:created>
  <dcterms:modified xsi:type="dcterms:W3CDTF">2020-01-14T11:40:00Z</dcterms:modified>
</cp:coreProperties>
</file>