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2A" w:rsidRDefault="00607F2A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77637D" w:rsidRPr="00B3350D" w:rsidRDefault="0077637D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bottomFromText="200" w:vertAnchor="text" w:horzAnchor="margin" w:tblpXSpec="center" w:tblpY="-174"/>
        <w:tblW w:w="9700" w:type="dxa"/>
        <w:tblLook w:val="00A0"/>
      </w:tblPr>
      <w:tblGrid>
        <w:gridCol w:w="4262"/>
        <w:gridCol w:w="5438"/>
      </w:tblGrid>
      <w:tr w:rsidR="008927E3" w:rsidRPr="007A77EA" w:rsidTr="00453C0E">
        <w:trPr>
          <w:trHeight w:val="2338"/>
        </w:trPr>
        <w:tc>
          <w:tcPr>
            <w:tcW w:w="4262" w:type="dxa"/>
          </w:tcPr>
          <w:p w:rsidR="008927E3" w:rsidRPr="007A77EA" w:rsidRDefault="009B5605" w:rsidP="00453C0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7E3" w:rsidRPr="004410B3" w:rsidRDefault="008927E3" w:rsidP="00453C0E">
            <w:pPr>
              <w:jc w:val="center"/>
              <w:rPr>
                <w:b/>
              </w:rPr>
            </w:pPr>
            <w:r w:rsidRPr="004410B3">
              <w:rPr>
                <w:b/>
              </w:rPr>
              <w:t>Администрация</w:t>
            </w:r>
          </w:p>
          <w:p w:rsidR="008927E3" w:rsidRPr="004410B3" w:rsidRDefault="008927E3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Муниципального образования</w:t>
            </w:r>
          </w:p>
          <w:p w:rsidR="008927E3" w:rsidRPr="004410B3" w:rsidRDefault="008927E3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Андреевский сельсовет</w:t>
            </w:r>
          </w:p>
          <w:p w:rsidR="008927E3" w:rsidRPr="004410B3" w:rsidRDefault="008927E3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Курманаевского района</w:t>
            </w:r>
          </w:p>
          <w:p w:rsidR="008927E3" w:rsidRPr="004410B3" w:rsidRDefault="008927E3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Оренбургской области</w:t>
            </w:r>
          </w:p>
          <w:p w:rsidR="008927E3" w:rsidRPr="004410B3" w:rsidRDefault="008927E3" w:rsidP="00453C0E">
            <w:pPr>
              <w:jc w:val="center"/>
              <w:rPr>
                <w:b/>
                <w:bCs/>
              </w:rPr>
            </w:pPr>
          </w:p>
          <w:p w:rsidR="008927E3" w:rsidRPr="004410B3" w:rsidRDefault="008927E3" w:rsidP="00453C0E">
            <w:pPr>
              <w:jc w:val="center"/>
              <w:rPr>
                <w:bCs/>
              </w:rPr>
            </w:pPr>
            <w:r w:rsidRPr="004410B3">
              <w:rPr>
                <w:b/>
              </w:rPr>
              <w:t>ПОСТАНОВЛЕНИЕ</w:t>
            </w:r>
            <w:r w:rsidRPr="004410B3">
              <w:rPr>
                <w:bCs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10B3">
              <w:t xml:space="preserve">                                                               .</w:t>
            </w:r>
            <w:r>
              <w:t>10</w:t>
            </w:r>
            <w:r w:rsidRPr="004410B3">
              <w:t>.201</w:t>
            </w:r>
            <w:r>
              <w:t>9</w:t>
            </w:r>
            <w:r w:rsidRPr="004410B3">
              <w:t xml:space="preserve"> №</w:t>
            </w:r>
            <w:r>
              <w:t>-п</w:t>
            </w:r>
          </w:p>
          <w:p w:rsidR="008927E3" w:rsidRPr="007A77EA" w:rsidRDefault="008927E3" w:rsidP="00453C0E">
            <w:pPr>
              <w:rPr>
                <w:b/>
              </w:rPr>
            </w:pPr>
            <w:r w:rsidRPr="007A77E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8927E3" w:rsidRPr="007A77EA" w:rsidRDefault="008927E3" w:rsidP="00453C0E">
            <w:pPr>
              <w:rPr>
                <w:lang w:eastAsia="en-US"/>
              </w:rPr>
            </w:pPr>
            <w:r w:rsidRPr="007A77EA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проект</w:t>
            </w:r>
            <w:r w:rsidRPr="007A77EA">
              <w:rPr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8927E3" w:rsidRPr="007A77EA" w:rsidRDefault="008927E3" w:rsidP="00453C0E"/>
          <w:p w:rsidR="008927E3" w:rsidRPr="007A77EA" w:rsidRDefault="008927E3" w:rsidP="00453C0E">
            <w:pPr>
              <w:rPr>
                <w:lang w:eastAsia="en-US"/>
              </w:rPr>
            </w:pPr>
          </w:p>
        </w:tc>
      </w:tr>
    </w:tbl>
    <w:p w:rsidR="008927E3" w:rsidRPr="00A5554B" w:rsidRDefault="008927E3" w:rsidP="008927E3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A5554B">
        <w:rPr>
          <w:bCs/>
          <w:sz w:val="28"/>
          <w:szCs w:val="28"/>
        </w:rPr>
        <w:t xml:space="preserve">Об утверждении административного </w:t>
      </w:r>
      <w:r w:rsidRPr="00A5554B">
        <w:rPr>
          <w:sz w:val="28"/>
          <w:szCs w:val="28"/>
        </w:rPr>
        <w:t>регламента предоставления муниципальной услуги «Выдача выписок из Реестра муниципального</w:t>
      </w:r>
      <w:r>
        <w:rPr>
          <w:sz w:val="28"/>
          <w:szCs w:val="28"/>
        </w:rPr>
        <w:t xml:space="preserve"> имущества Оренбургской области</w:t>
      </w:r>
      <w:r w:rsidRPr="00A5554B">
        <w:rPr>
          <w:sz w:val="28"/>
          <w:szCs w:val="28"/>
        </w:rPr>
        <w:t xml:space="preserve">  </w:t>
      </w:r>
    </w:p>
    <w:p w:rsidR="008927E3" w:rsidRPr="004410B3" w:rsidRDefault="008927E3" w:rsidP="008927E3">
      <w:pPr>
        <w:jc w:val="both"/>
        <w:rPr>
          <w:b/>
          <w:bCs/>
          <w:sz w:val="28"/>
          <w:szCs w:val="28"/>
          <w:lang w:eastAsia="ar-SA"/>
        </w:rPr>
      </w:pPr>
    </w:p>
    <w:p w:rsidR="008927E3" w:rsidRPr="004410B3" w:rsidRDefault="008927E3" w:rsidP="008927E3">
      <w:pPr>
        <w:ind w:firstLine="680"/>
        <w:jc w:val="both"/>
        <w:rPr>
          <w:bCs/>
          <w:sz w:val="28"/>
          <w:szCs w:val="28"/>
        </w:rPr>
      </w:pPr>
      <w:r w:rsidRPr="004410B3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Жилищным Кодексом РФ, Федеральным законом от 27.07.2010 N 210-ФЗ «Об организации предоставления государственных и муниципальных услуг», руководствуясь  Уставом МО Андреевский сельсовет</w:t>
      </w:r>
      <w:r w:rsidRPr="004410B3">
        <w:rPr>
          <w:bCs/>
          <w:sz w:val="28"/>
          <w:szCs w:val="28"/>
        </w:rPr>
        <w:t>:</w:t>
      </w:r>
    </w:p>
    <w:p w:rsidR="008927E3" w:rsidRDefault="008927E3" w:rsidP="008927E3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A5554B">
        <w:rPr>
          <w:sz w:val="28"/>
          <w:szCs w:val="28"/>
        </w:rPr>
        <w:t xml:space="preserve">         1. Внести изменения в приложение №1 постановления от 30.10.2017г. №65-п </w:t>
      </w:r>
      <w:r w:rsidRPr="00A5554B">
        <w:rPr>
          <w:bCs/>
          <w:sz w:val="28"/>
          <w:szCs w:val="28"/>
        </w:rPr>
        <w:t>«</w:t>
      </w:r>
      <w:r w:rsidRPr="00A5554B">
        <w:rPr>
          <w:sz w:val="28"/>
          <w:szCs w:val="28"/>
        </w:rPr>
        <w:t>Выдача выписок из Реестра муниципального имущества Оренбургской области»   согласно приложения изложенного в новой редакции.</w:t>
      </w:r>
    </w:p>
    <w:p w:rsidR="008927E3" w:rsidRPr="00A5554B" w:rsidRDefault="008927E3" w:rsidP="008927E3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z w:val="27"/>
          <w:szCs w:val="27"/>
        </w:rPr>
        <w:t xml:space="preserve">Постановления </w:t>
      </w:r>
      <w:r w:rsidRPr="00E0233F">
        <w:rPr>
          <w:sz w:val="27"/>
          <w:szCs w:val="27"/>
        </w:rPr>
        <w:t xml:space="preserve">от </w:t>
      </w:r>
      <w:r>
        <w:rPr>
          <w:sz w:val="27"/>
          <w:szCs w:val="27"/>
        </w:rPr>
        <w:t>30</w:t>
      </w:r>
      <w:r w:rsidRPr="00E0233F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E0233F">
        <w:rPr>
          <w:sz w:val="27"/>
          <w:szCs w:val="27"/>
        </w:rPr>
        <w:t>.201</w:t>
      </w:r>
      <w:r>
        <w:rPr>
          <w:sz w:val="27"/>
          <w:szCs w:val="27"/>
        </w:rPr>
        <w:t>7</w:t>
      </w:r>
      <w:r w:rsidRPr="00E0233F">
        <w:rPr>
          <w:sz w:val="27"/>
          <w:szCs w:val="27"/>
        </w:rPr>
        <w:t xml:space="preserve"> № </w:t>
      </w:r>
      <w:r>
        <w:rPr>
          <w:sz w:val="27"/>
          <w:szCs w:val="27"/>
        </w:rPr>
        <w:t>65</w:t>
      </w:r>
      <w:r w:rsidRPr="00E0233F">
        <w:rPr>
          <w:sz w:val="27"/>
          <w:szCs w:val="27"/>
        </w:rPr>
        <w:t>-п «</w:t>
      </w:r>
      <w:r w:rsidRPr="00A5554B">
        <w:rPr>
          <w:bCs/>
          <w:sz w:val="28"/>
          <w:szCs w:val="28"/>
        </w:rPr>
        <w:t xml:space="preserve">Об утверждении административного </w:t>
      </w:r>
      <w:r w:rsidRPr="00A5554B">
        <w:rPr>
          <w:sz w:val="28"/>
          <w:szCs w:val="28"/>
        </w:rPr>
        <w:t>регламента предоставления муниципальной услуги «Выдача выписок из Реестра муниципального имущества Оренбургской области</w:t>
      </w:r>
      <w:r w:rsidRPr="00E0233F">
        <w:rPr>
          <w:sz w:val="27"/>
          <w:szCs w:val="27"/>
        </w:rPr>
        <w:t xml:space="preserve">», от </w:t>
      </w:r>
      <w:r>
        <w:rPr>
          <w:sz w:val="27"/>
          <w:szCs w:val="27"/>
        </w:rPr>
        <w:t>23</w:t>
      </w:r>
      <w:r w:rsidRPr="00E0233F">
        <w:rPr>
          <w:sz w:val="27"/>
          <w:szCs w:val="27"/>
        </w:rPr>
        <w:t>.0</w:t>
      </w:r>
      <w:r>
        <w:rPr>
          <w:sz w:val="27"/>
          <w:szCs w:val="27"/>
        </w:rPr>
        <w:t>8</w:t>
      </w:r>
      <w:r w:rsidRPr="00E0233F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E0233F">
        <w:rPr>
          <w:sz w:val="27"/>
          <w:szCs w:val="27"/>
        </w:rPr>
        <w:t xml:space="preserve">  № </w:t>
      </w:r>
      <w:r>
        <w:rPr>
          <w:sz w:val="27"/>
          <w:szCs w:val="27"/>
        </w:rPr>
        <w:t>43</w:t>
      </w:r>
      <w:r w:rsidRPr="00E0233F">
        <w:rPr>
          <w:sz w:val="27"/>
          <w:szCs w:val="27"/>
        </w:rPr>
        <w:t>-п «</w:t>
      </w:r>
      <w:r w:rsidRPr="00A5554B">
        <w:rPr>
          <w:bCs/>
          <w:sz w:val="28"/>
          <w:szCs w:val="28"/>
        </w:rPr>
        <w:t xml:space="preserve">О внесении изменений в постановление от </w:t>
      </w:r>
      <w:r w:rsidRPr="00A5554B">
        <w:rPr>
          <w:sz w:val="28"/>
          <w:szCs w:val="28"/>
        </w:rPr>
        <w:t>30</w:t>
      </w:r>
      <w:r w:rsidRPr="00A5554B">
        <w:rPr>
          <w:bCs/>
          <w:sz w:val="28"/>
          <w:szCs w:val="28"/>
        </w:rPr>
        <w:t>.</w:t>
      </w:r>
      <w:r w:rsidRPr="00A5554B">
        <w:rPr>
          <w:sz w:val="28"/>
          <w:szCs w:val="28"/>
        </w:rPr>
        <w:t>10</w:t>
      </w:r>
      <w:r w:rsidRPr="00A5554B">
        <w:rPr>
          <w:bCs/>
          <w:sz w:val="28"/>
          <w:szCs w:val="28"/>
        </w:rPr>
        <w:t>.2017г. №</w:t>
      </w:r>
      <w:r w:rsidRPr="00A5554B">
        <w:rPr>
          <w:sz w:val="28"/>
          <w:szCs w:val="28"/>
        </w:rPr>
        <w:t>65</w:t>
      </w:r>
      <w:r w:rsidRPr="00A5554B">
        <w:rPr>
          <w:bCs/>
          <w:sz w:val="28"/>
          <w:szCs w:val="28"/>
        </w:rPr>
        <w:t xml:space="preserve">-п «Об утверждении административного </w:t>
      </w:r>
      <w:r w:rsidRPr="00A5554B">
        <w:rPr>
          <w:sz w:val="28"/>
          <w:szCs w:val="28"/>
        </w:rPr>
        <w:t>регламента предоставления муниципальной услуги «Выдача выписок из Реестра муниципального имущества Оренбургской области»</w:t>
      </w:r>
      <w:r>
        <w:rPr>
          <w:sz w:val="27"/>
          <w:szCs w:val="27"/>
        </w:rPr>
        <w:t xml:space="preserve">, </w:t>
      </w:r>
      <w:r w:rsidRPr="00E0233F">
        <w:rPr>
          <w:sz w:val="27"/>
          <w:szCs w:val="27"/>
        </w:rPr>
        <w:t>признать утратившими силу</w:t>
      </w:r>
    </w:p>
    <w:p w:rsidR="008927E3" w:rsidRPr="004410B3" w:rsidRDefault="008927E3" w:rsidP="008927E3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4410B3">
        <w:rPr>
          <w:bCs/>
          <w:sz w:val="28"/>
          <w:szCs w:val="28"/>
          <w:lang w:eastAsia="en-US"/>
        </w:rPr>
        <w:t>.</w:t>
      </w:r>
      <w:r w:rsidRPr="004410B3">
        <w:rPr>
          <w:sz w:val="28"/>
          <w:szCs w:val="28"/>
        </w:rPr>
        <w:t>Контроль исполнения настоящего постановления оставляю за собой</w:t>
      </w:r>
    </w:p>
    <w:p w:rsidR="008927E3" w:rsidRPr="004410B3" w:rsidRDefault="008927E3" w:rsidP="008927E3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4410B3">
        <w:rPr>
          <w:bCs/>
          <w:sz w:val="28"/>
          <w:szCs w:val="28"/>
          <w:lang w:eastAsia="en-US"/>
        </w:rPr>
        <w:t xml:space="preserve">. </w:t>
      </w:r>
      <w:r w:rsidRPr="004410B3">
        <w:rPr>
          <w:sz w:val="28"/>
          <w:szCs w:val="28"/>
        </w:rPr>
        <w:t>Настоящее постановление вступает в силу после его официального опубликования в газете «Вестник» и на официальном сайте администрации сельсовета в сети Интернет.</w:t>
      </w:r>
    </w:p>
    <w:p w:rsidR="008927E3" w:rsidRPr="004410B3" w:rsidRDefault="008927E3" w:rsidP="008927E3">
      <w:pPr>
        <w:jc w:val="both"/>
        <w:rPr>
          <w:sz w:val="28"/>
          <w:szCs w:val="28"/>
        </w:rPr>
      </w:pPr>
    </w:p>
    <w:p w:rsidR="008927E3" w:rsidRPr="004410B3" w:rsidRDefault="008927E3" w:rsidP="008927E3">
      <w:pPr>
        <w:jc w:val="both"/>
        <w:rPr>
          <w:sz w:val="28"/>
          <w:szCs w:val="28"/>
        </w:rPr>
      </w:pPr>
    </w:p>
    <w:p w:rsidR="008927E3" w:rsidRDefault="008927E3" w:rsidP="008927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10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410B3">
        <w:rPr>
          <w:sz w:val="28"/>
          <w:szCs w:val="28"/>
        </w:rPr>
        <w:t xml:space="preserve"> муниципального образования                                         </w:t>
      </w:r>
      <w:r>
        <w:rPr>
          <w:sz w:val="28"/>
          <w:szCs w:val="28"/>
        </w:rPr>
        <w:t xml:space="preserve">               Л.Г. Алимкина</w:t>
      </w:r>
    </w:p>
    <w:p w:rsidR="008927E3" w:rsidRDefault="008927E3" w:rsidP="008927E3">
      <w:pPr>
        <w:jc w:val="both"/>
        <w:rPr>
          <w:sz w:val="28"/>
          <w:szCs w:val="28"/>
        </w:rPr>
      </w:pPr>
    </w:p>
    <w:p w:rsidR="008927E3" w:rsidRPr="004410B3" w:rsidRDefault="008927E3" w:rsidP="008927E3">
      <w:pPr>
        <w:jc w:val="both"/>
        <w:rPr>
          <w:sz w:val="28"/>
          <w:szCs w:val="28"/>
        </w:rPr>
      </w:pPr>
      <w:r w:rsidRPr="004410B3">
        <w:rPr>
          <w:sz w:val="28"/>
          <w:szCs w:val="28"/>
        </w:rPr>
        <w:t>Разослано: в дело, районной администрации, прокурору</w:t>
      </w:r>
    </w:p>
    <w:p w:rsidR="008927E3" w:rsidRPr="007A77EA" w:rsidRDefault="008927E3" w:rsidP="008927E3">
      <w:pPr>
        <w:jc w:val="both"/>
        <w:rPr>
          <w:sz w:val="22"/>
          <w:szCs w:val="22"/>
        </w:rPr>
      </w:pPr>
    </w:p>
    <w:p w:rsidR="008927E3" w:rsidRDefault="008927E3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8927E3" w:rsidRDefault="008927E3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8927E3" w:rsidRDefault="008927E3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8927E3" w:rsidRDefault="008927E3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8927E3" w:rsidRPr="004410B3" w:rsidRDefault="008927E3" w:rsidP="008927E3">
      <w:pPr>
        <w:pStyle w:val="ConsPlusTitle"/>
        <w:jc w:val="right"/>
        <w:rPr>
          <w:b w:val="0"/>
          <w:sz w:val="28"/>
          <w:szCs w:val="28"/>
        </w:rPr>
      </w:pPr>
      <w:r w:rsidRPr="004410B3">
        <w:rPr>
          <w:b w:val="0"/>
          <w:sz w:val="28"/>
          <w:szCs w:val="28"/>
        </w:rPr>
        <w:t xml:space="preserve">Приложение </w:t>
      </w:r>
    </w:p>
    <w:p w:rsidR="008927E3" w:rsidRDefault="008927E3" w:rsidP="008927E3">
      <w:pPr>
        <w:pStyle w:val="ConsPlusTitle"/>
        <w:jc w:val="right"/>
        <w:rPr>
          <w:b w:val="0"/>
          <w:sz w:val="28"/>
          <w:szCs w:val="28"/>
        </w:rPr>
      </w:pPr>
      <w:r w:rsidRPr="004410B3">
        <w:rPr>
          <w:b w:val="0"/>
          <w:sz w:val="28"/>
          <w:szCs w:val="28"/>
        </w:rPr>
        <w:t>к постановлению</w:t>
      </w:r>
      <w:r>
        <w:rPr>
          <w:b w:val="0"/>
          <w:sz w:val="28"/>
          <w:szCs w:val="28"/>
        </w:rPr>
        <w:t xml:space="preserve"> администрации </w:t>
      </w:r>
    </w:p>
    <w:p w:rsidR="008927E3" w:rsidRPr="004410B3" w:rsidRDefault="008927E3" w:rsidP="008927E3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Андреевский сельсовет</w:t>
      </w:r>
    </w:p>
    <w:p w:rsidR="008927E3" w:rsidRPr="00A072C1" w:rsidRDefault="008927E3" w:rsidP="00892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10B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№-п</w:t>
      </w:r>
    </w:p>
    <w:p w:rsidR="008927E3" w:rsidRDefault="008927E3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8927E3" w:rsidRDefault="008927E3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A77A33" w:rsidRDefault="006F3755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>А</w:t>
      </w:r>
      <w:r w:rsidR="00EB0BA1" w:rsidRPr="00B3350D">
        <w:t xml:space="preserve">дминистративный регламент </w:t>
      </w:r>
    </w:p>
    <w:p w:rsidR="00A77A33" w:rsidRDefault="000A5D2A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>П</w:t>
      </w:r>
      <w:r w:rsidR="00EB0BA1" w:rsidRPr="00B3350D">
        <w:t>редоставления</w:t>
      </w:r>
      <w:r>
        <w:t xml:space="preserve"> типовой</w:t>
      </w:r>
      <w:r w:rsidR="00EB0BA1" w:rsidRPr="00B3350D">
        <w:t xml:space="preserve"> </w:t>
      </w:r>
      <w:r w:rsidR="009A0DF5">
        <w:t>муниципальной</w:t>
      </w:r>
      <w:r w:rsidR="00EB0BA1" w:rsidRPr="00B3350D">
        <w:t xml:space="preserve"> услуги «</w:t>
      </w:r>
      <w:r w:rsidR="0065072A">
        <w:t xml:space="preserve">Выдача выписок из </w:t>
      </w:r>
    </w:p>
    <w:p w:rsidR="00782F1A" w:rsidRDefault="009F68BE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>
        <w:t>Р</w:t>
      </w:r>
      <w:r w:rsidR="0082731B">
        <w:t>е</w:t>
      </w:r>
      <w:r w:rsidR="0065072A">
        <w:t xml:space="preserve">естра </w:t>
      </w:r>
      <w:r w:rsidR="00F92FFA">
        <w:t>муниципального</w:t>
      </w:r>
      <w:r w:rsidR="0065072A">
        <w:t xml:space="preserve"> имущества Оренбургской области</w:t>
      </w:r>
      <w:r w:rsidR="00EB0BA1" w:rsidRPr="00B3350D">
        <w:t>»</w:t>
      </w:r>
    </w:p>
    <w:p w:rsidR="00607F2A" w:rsidRPr="00B3350D" w:rsidRDefault="00607F2A" w:rsidP="00EB0BA1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607F2A" w:rsidRPr="00B3350D" w:rsidRDefault="00607F2A" w:rsidP="00607F2A">
      <w:pPr>
        <w:pStyle w:val="ConsPlusTitle"/>
        <w:widowControl/>
        <w:jc w:val="center"/>
      </w:pPr>
    </w:p>
    <w:p w:rsidR="008261A4" w:rsidRPr="00D57A57" w:rsidRDefault="00EB0BA1" w:rsidP="00A77A33">
      <w:pPr>
        <w:autoSpaceDE w:val="0"/>
        <w:autoSpaceDN w:val="0"/>
        <w:adjustRightInd w:val="0"/>
        <w:jc w:val="center"/>
        <w:outlineLvl w:val="1"/>
        <w:rPr>
          <w:b/>
        </w:rPr>
      </w:pPr>
      <w:smartTag w:uri="urn:schemas-microsoft-com:office:smarttags" w:element="place">
        <w:r w:rsidRPr="00D57A57">
          <w:rPr>
            <w:b/>
            <w:lang w:val="en-US"/>
          </w:rPr>
          <w:t>I</w:t>
        </w:r>
        <w:r w:rsidR="008261A4" w:rsidRPr="00D57A57">
          <w:rPr>
            <w:b/>
          </w:rPr>
          <w:t>.</w:t>
        </w:r>
      </w:smartTag>
      <w:r w:rsidR="008261A4" w:rsidRPr="00D57A57">
        <w:rPr>
          <w:b/>
        </w:rPr>
        <w:t xml:space="preserve"> Общие положения</w:t>
      </w:r>
    </w:p>
    <w:p w:rsidR="008261A4" w:rsidRPr="00B3350D" w:rsidRDefault="008261A4" w:rsidP="00A77A33">
      <w:pPr>
        <w:autoSpaceDE w:val="0"/>
        <w:autoSpaceDN w:val="0"/>
        <w:adjustRightInd w:val="0"/>
        <w:jc w:val="center"/>
      </w:pPr>
    </w:p>
    <w:p w:rsidR="009F15E9" w:rsidRPr="002D07AB" w:rsidRDefault="00EB0BA1" w:rsidP="00A77A33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2D07AB">
        <w:rPr>
          <w:b/>
        </w:rPr>
        <w:t xml:space="preserve">1.1. </w:t>
      </w:r>
      <w:r w:rsidR="009F15E9" w:rsidRPr="002D07AB">
        <w:rPr>
          <w:b/>
        </w:rPr>
        <w:t>Предмет регулирования регламента</w:t>
      </w:r>
    </w:p>
    <w:p w:rsidR="009F15E9" w:rsidRPr="00B3350D" w:rsidRDefault="009F15E9" w:rsidP="00A77A33">
      <w:pPr>
        <w:autoSpaceDE w:val="0"/>
        <w:autoSpaceDN w:val="0"/>
        <w:adjustRightInd w:val="0"/>
        <w:jc w:val="center"/>
      </w:pPr>
    </w:p>
    <w:p w:rsidR="00494DC4" w:rsidRPr="00B3350D" w:rsidRDefault="009F15E9" w:rsidP="002E3A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72A">
        <w:rPr>
          <w:rFonts w:ascii="Times New Roman" w:hAnsi="Times New Roman" w:cs="Times New Roman"/>
          <w:sz w:val="24"/>
          <w:szCs w:val="24"/>
        </w:rPr>
        <w:t>Административн</w:t>
      </w:r>
      <w:r w:rsidR="00EB0BA1" w:rsidRPr="0065072A">
        <w:rPr>
          <w:rFonts w:ascii="Times New Roman" w:hAnsi="Times New Roman" w:cs="Times New Roman"/>
          <w:sz w:val="24"/>
          <w:szCs w:val="24"/>
        </w:rPr>
        <w:t>ый регламент</w:t>
      </w:r>
      <w:r w:rsidRPr="0065072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0600F"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B0BA1" w:rsidRPr="0065072A">
        <w:rPr>
          <w:rFonts w:ascii="Times New Roman" w:hAnsi="Times New Roman" w:cs="Times New Roman"/>
          <w:sz w:val="24"/>
          <w:szCs w:val="24"/>
        </w:rPr>
        <w:t>«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Выдача выписок из </w:t>
      </w:r>
      <w:r w:rsidR="00497BE7">
        <w:rPr>
          <w:rFonts w:ascii="Times New Roman" w:hAnsi="Times New Roman" w:cs="Times New Roman"/>
          <w:sz w:val="24"/>
          <w:szCs w:val="24"/>
        </w:rPr>
        <w:t>Р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92FFA">
        <w:rPr>
          <w:rFonts w:ascii="Times New Roman" w:hAnsi="Times New Roman" w:cs="Times New Roman"/>
          <w:sz w:val="24"/>
          <w:szCs w:val="24"/>
        </w:rPr>
        <w:t>муниципального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 имущества Оренбургской области</w:t>
      </w:r>
      <w:r w:rsidR="00EB0BA1" w:rsidRPr="0065072A">
        <w:rPr>
          <w:rFonts w:ascii="Times New Roman" w:hAnsi="Times New Roman" w:cs="Times New Roman"/>
          <w:sz w:val="24"/>
          <w:szCs w:val="24"/>
        </w:rPr>
        <w:t>»</w:t>
      </w:r>
      <w:r w:rsidR="00C60822"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B0BA1" w:rsidRPr="0065072A">
        <w:rPr>
          <w:rFonts w:ascii="Times New Roman" w:hAnsi="Times New Roman" w:cs="Times New Roman"/>
          <w:sz w:val="24"/>
          <w:szCs w:val="24"/>
        </w:rPr>
        <w:t>–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="00EB0BA1" w:rsidRPr="0065072A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65072A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="00494DC4" w:rsidRPr="0065072A">
        <w:rPr>
          <w:rFonts w:ascii="Times New Roman" w:hAnsi="Times New Roman" w:cs="Times New Roman"/>
          <w:sz w:val="24"/>
          <w:szCs w:val="24"/>
        </w:rPr>
        <w:t xml:space="preserve">устанавливает сроки и последовательность административных процедур (действий) </w:t>
      </w:r>
      <w:r w:rsidR="00F92FF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9B5605" w:rsidRPr="009B5605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 Оренбургской области</w:t>
      </w:r>
      <w:r w:rsidR="00001A4A" w:rsidRPr="009B5605">
        <w:rPr>
          <w:rFonts w:ascii="Times New Roman" w:hAnsi="Times New Roman" w:cs="Times New Roman"/>
          <w:sz w:val="24"/>
          <w:szCs w:val="24"/>
        </w:rPr>
        <w:t>,</w:t>
      </w:r>
      <w:r w:rsidR="00F92FFA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="00494DC4" w:rsidRPr="009B5605">
        <w:rPr>
          <w:rFonts w:ascii="Times New Roman" w:hAnsi="Times New Roman" w:cs="Times New Roman"/>
          <w:sz w:val="24"/>
          <w:szCs w:val="24"/>
        </w:rPr>
        <w:t>осуществляемых по</w:t>
      </w:r>
      <w:r w:rsidR="00494DC4" w:rsidRPr="0065072A">
        <w:rPr>
          <w:rFonts w:ascii="Times New Roman" w:hAnsi="Times New Roman" w:cs="Times New Roman"/>
          <w:sz w:val="24"/>
          <w:szCs w:val="24"/>
        </w:rPr>
        <w:t xml:space="preserve"> запросу юридических</w:t>
      </w:r>
      <w:r w:rsidR="0065072A">
        <w:rPr>
          <w:rFonts w:ascii="Times New Roman" w:hAnsi="Times New Roman" w:cs="Times New Roman"/>
          <w:sz w:val="24"/>
          <w:szCs w:val="24"/>
        </w:rPr>
        <w:t xml:space="preserve">, физических </w:t>
      </w:r>
      <w:r w:rsidR="00494DC4"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 w:rsidR="00F92FFA">
        <w:rPr>
          <w:rFonts w:ascii="Times New Roman" w:hAnsi="Times New Roman" w:cs="Times New Roman"/>
          <w:sz w:val="24"/>
          <w:szCs w:val="24"/>
        </w:rPr>
        <w:t>администрации</w:t>
      </w:r>
      <w:r w:rsidR="00494DC4"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="00494DC4"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="0000600F">
        <w:rPr>
          <w:rFonts w:ascii="Times New Roman" w:hAnsi="Times New Roman" w:cs="Times New Roman"/>
          <w:sz w:val="24"/>
          <w:szCs w:val="24"/>
        </w:rPr>
        <w:t>муниципальной</w:t>
      </w:r>
      <w:r w:rsidR="00494DC4" w:rsidRPr="00B3350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64C8">
        <w:rPr>
          <w:rFonts w:ascii="Times New Roman" w:hAnsi="Times New Roman" w:cs="Times New Roman"/>
          <w:sz w:val="24"/>
          <w:szCs w:val="24"/>
        </w:rPr>
        <w:t>«В</w:t>
      </w:r>
      <w:r w:rsidR="0065072A">
        <w:rPr>
          <w:rFonts w:ascii="Times New Roman" w:hAnsi="Times New Roman" w:cs="Times New Roman"/>
          <w:sz w:val="24"/>
          <w:szCs w:val="24"/>
        </w:rPr>
        <w:t>ыдач</w:t>
      </w:r>
      <w:r w:rsidR="00B264C8">
        <w:rPr>
          <w:rFonts w:ascii="Times New Roman" w:hAnsi="Times New Roman" w:cs="Times New Roman"/>
          <w:sz w:val="24"/>
          <w:szCs w:val="24"/>
        </w:rPr>
        <w:t>а</w:t>
      </w:r>
      <w:r w:rsidR="0065072A">
        <w:rPr>
          <w:rFonts w:ascii="Times New Roman" w:hAnsi="Times New Roman" w:cs="Times New Roman"/>
          <w:sz w:val="24"/>
          <w:szCs w:val="24"/>
        </w:rPr>
        <w:t xml:space="preserve"> </w:t>
      </w:r>
      <w:r w:rsidR="00497BE7">
        <w:rPr>
          <w:rFonts w:ascii="Times New Roman" w:hAnsi="Times New Roman" w:cs="Times New Roman"/>
          <w:sz w:val="24"/>
          <w:szCs w:val="24"/>
        </w:rPr>
        <w:t>выписок из Р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F92FFA">
        <w:rPr>
          <w:rFonts w:ascii="Times New Roman" w:hAnsi="Times New Roman" w:cs="Times New Roman"/>
          <w:sz w:val="24"/>
          <w:szCs w:val="24"/>
        </w:rPr>
        <w:t>муниципального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 имущества Оренбургской области</w:t>
      </w:r>
      <w:r w:rsidR="00B264C8">
        <w:rPr>
          <w:rFonts w:ascii="Times New Roman" w:hAnsi="Times New Roman" w:cs="Times New Roman"/>
          <w:sz w:val="24"/>
          <w:szCs w:val="24"/>
        </w:rPr>
        <w:t>»</w:t>
      </w:r>
      <w:r w:rsidR="0065072A"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="00281C6B">
        <w:rPr>
          <w:rFonts w:ascii="Times New Roman" w:hAnsi="Times New Roman" w:cs="Times New Roman"/>
          <w:sz w:val="24"/>
          <w:szCs w:val="24"/>
        </w:rPr>
        <w:t>(далее - муниципальная</w:t>
      </w:r>
      <w:r w:rsidR="00494DC4"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97717" w:rsidRDefault="00A97717" w:rsidP="002D07AB">
      <w:pPr>
        <w:autoSpaceDE w:val="0"/>
        <w:autoSpaceDN w:val="0"/>
        <w:adjustRightInd w:val="0"/>
        <w:ind w:right="-6" w:firstLine="720"/>
        <w:jc w:val="center"/>
        <w:outlineLvl w:val="1"/>
      </w:pPr>
    </w:p>
    <w:p w:rsidR="009F15E9" w:rsidRPr="002D07AB" w:rsidRDefault="00494DC4" w:rsidP="002D07AB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 w:rsidRPr="002D07AB">
        <w:rPr>
          <w:b/>
        </w:rPr>
        <w:t xml:space="preserve">1.2. </w:t>
      </w:r>
      <w:r w:rsidR="009F15E9" w:rsidRPr="002D07AB">
        <w:rPr>
          <w:b/>
        </w:rPr>
        <w:t>Круг заявителей</w:t>
      </w:r>
    </w:p>
    <w:p w:rsidR="009F15E9" w:rsidRPr="00B3350D" w:rsidRDefault="009F15E9" w:rsidP="002D07AB">
      <w:pPr>
        <w:autoSpaceDE w:val="0"/>
        <w:autoSpaceDN w:val="0"/>
        <w:adjustRightInd w:val="0"/>
        <w:ind w:right="-6" w:firstLine="720"/>
        <w:jc w:val="both"/>
        <w:outlineLvl w:val="1"/>
      </w:pPr>
    </w:p>
    <w:p w:rsidR="00494DC4" w:rsidRPr="00B3350D" w:rsidRDefault="009F15E9" w:rsidP="003C781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>Заявителями являются</w:t>
      </w:r>
      <w:r w:rsidR="00494DC4" w:rsidRPr="00B3350D">
        <w:t xml:space="preserve"> </w:t>
      </w:r>
      <w:r w:rsidR="00A41889">
        <w:t>граждане и</w:t>
      </w:r>
      <w:r w:rsidR="0065072A">
        <w:t xml:space="preserve"> </w:t>
      </w:r>
      <w:r w:rsidR="00494DC4" w:rsidRPr="00B3350D">
        <w:t>юридические лица</w:t>
      </w:r>
      <w:r w:rsidR="0065072A">
        <w:t xml:space="preserve">, </w:t>
      </w:r>
      <w:r w:rsidR="00A41889">
        <w:t xml:space="preserve">заинтересованные </w:t>
      </w:r>
      <w:r w:rsidR="00F92FFA">
        <w:t>в п</w:t>
      </w:r>
      <w:r w:rsidR="002D07AB" w:rsidRPr="002D07AB">
        <w:t>олучении</w:t>
      </w:r>
      <w:r w:rsidR="00F92FFA">
        <w:t xml:space="preserve"> муниципальной</w:t>
      </w:r>
      <w:r w:rsidR="00497BE7">
        <w:t xml:space="preserve"> услуги «Выдача выписок из Р</w:t>
      </w:r>
      <w:r w:rsidR="00A41889">
        <w:t xml:space="preserve">еестра </w:t>
      </w:r>
      <w:r w:rsidR="00F92FFA">
        <w:t>муниципального</w:t>
      </w:r>
      <w:r w:rsidR="00A41889">
        <w:t xml:space="preserve"> имущества Оренбургской области», либо</w:t>
      </w:r>
      <w:r w:rsidR="0065072A">
        <w:t xml:space="preserve"> их уполномоченные представители</w:t>
      </w:r>
      <w:r w:rsidR="00A41889">
        <w:t xml:space="preserve">, обратившиеся в </w:t>
      </w:r>
      <w:r w:rsidR="00F92FFA">
        <w:t>администрацию</w:t>
      </w:r>
      <w:r w:rsidR="00A41889">
        <w:t xml:space="preserve"> с запросом о предоставлении </w:t>
      </w:r>
      <w:r w:rsidR="00281C6B">
        <w:t>муниципальной</w:t>
      </w:r>
      <w:r w:rsidR="00A41889">
        <w:t xml:space="preserve"> услуги</w:t>
      </w:r>
      <w:r w:rsidR="00666E16">
        <w:t xml:space="preserve"> </w:t>
      </w:r>
      <w:r w:rsidR="00666E16" w:rsidRPr="008E1DD3">
        <w:rPr>
          <w:szCs w:val="28"/>
        </w:rPr>
        <w:t xml:space="preserve">(далее – </w:t>
      </w:r>
      <w:r w:rsidR="00666E16">
        <w:rPr>
          <w:szCs w:val="28"/>
        </w:rPr>
        <w:t>з</w:t>
      </w:r>
      <w:r w:rsidR="00666E16" w:rsidRPr="008E1DD3">
        <w:rPr>
          <w:szCs w:val="28"/>
        </w:rPr>
        <w:t>аявители)</w:t>
      </w:r>
      <w:r w:rsidR="00494DC4" w:rsidRPr="00B3350D">
        <w:t>.</w:t>
      </w:r>
    </w:p>
    <w:p w:rsidR="00BC388D" w:rsidRPr="00B3350D" w:rsidRDefault="00BC388D" w:rsidP="002D07AB">
      <w:pPr>
        <w:autoSpaceDE w:val="0"/>
        <w:autoSpaceDN w:val="0"/>
        <w:adjustRightInd w:val="0"/>
        <w:ind w:right="-6" w:firstLine="720"/>
        <w:jc w:val="both"/>
        <w:outlineLvl w:val="1"/>
      </w:pPr>
    </w:p>
    <w:p w:rsidR="00F057E3" w:rsidRPr="002D07AB" w:rsidRDefault="00F057E3" w:rsidP="002D07AB">
      <w:pPr>
        <w:ind w:firstLine="720"/>
        <w:jc w:val="center"/>
        <w:rPr>
          <w:b/>
        </w:rPr>
      </w:pPr>
      <w:r w:rsidRPr="002D07AB">
        <w:rPr>
          <w:b/>
        </w:rPr>
        <w:t xml:space="preserve">1.3. Требования к порядку информирования о предоставлении </w:t>
      </w:r>
      <w:r w:rsidR="0000600F" w:rsidRPr="002D07AB">
        <w:rPr>
          <w:b/>
        </w:rPr>
        <w:t>муниципальной</w:t>
      </w:r>
      <w:r w:rsidRPr="002D07AB">
        <w:rPr>
          <w:b/>
        </w:rPr>
        <w:t xml:space="preserve"> услуги</w:t>
      </w:r>
    </w:p>
    <w:p w:rsidR="00F057E3" w:rsidRPr="00B3350D" w:rsidRDefault="00F057E3" w:rsidP="002D07AB">
      <w:pPr>
        <w:ind w:firstLine="720"/>
        <w:jc w:val="both"/>
      </w:pPr>
    </w:p>
    <w:p w:rsidR="00782F1A" w:rsidRPr="008B351B" w:rsidRDefault="00782F1A" w:rsidP="00782F1A">
      <w:pPr>
        <w:autoSpaceDE w:val="0"/>
        <w:autoSpaceDN w:val="0"/>
        <w:adjustRightInd w:val="0"/>
        <w:ind w:firstLine="540"/>
        <w:jc w:val="both"/>
      </w:pPr>
      <w:r w:rsidRPr="008B351B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 Оренбургской области, а также в электронной форме через Единый портал государственных и муниципальных услуг (функций) Оренбургской области (www.gosuslugi.ru) (далее - Портал);</w:t>
      </w:r>
    </w:p>
    <w:p w:rsidR="00782F1A" w:rsidRPr="008B351B" w:rsidRDefault="00782F1A" w:rsidP="00782F1A">
      <w:pPr>
        <w:autoSpaceDE w:val="0"/>
        <w:autoSpaceDN w:val="0"/>
        <w:adjustRightInd w:val="0"/>
        <w:spacing w:before="240"/>
        <w:ind w:firstLine="540"/>
        <w:jc w:val="both"/>
      </w:pPr>
      <w:r w:rsidRPr="008B351B"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администрацией муниципального образования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782F1A" w:rsidRPr="00B3350D" w:rsidRDefault="00782F1A" w:rsidP="002D07AB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</w:p>
    <w:p w:rsidR="000C2C2C" w:rsidRPr="00B3350D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II. Стандар</w:t>
      </w:r>
      <w:r w:rsidR="00281C6B"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B3350D" w:rsidRDefault="000C2C2C" w:rsidP="002D07AB">
      <w:pPr>
        <w:ind w:firstLine="720"/>
        <w:jc w:val="center"/>
      </w:pPr>
    </w:p>
    <w:p w:rsidR="000C2C2C" w:rsidRPr="002D07AB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07A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81C6B" w:rsidRPr="002D07AB">
        <w:rPr>
          <w:rFonts w:ascii="Times New Roman" w:hAnsi="Times New Roman" w:cs="Times New Roman"/>
          <w:sz w:val="24"/>
          <w:szCs w:val="24"/>
        </w:rPr>
        <w:t>.1. Наименование муниципальной</w:t>
      </w:r>
      <w:r w:rsidRPr="002D07A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B3350D" w:rsidRDefault="000C2C2C" w:rsidP="002D07AB">
      <w:pPr>
        <w:ind w:firstLine="720"/>
        <w:jc w:val="both"/>
      </w:pPr>
    </w:p>
    <w:p w:rsidR="00C3044C" w:rsidRDefault="00B264C8" w:rsidP="002D07A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Выдача</w:t>
      </w:r>
      <w:r w:rsidR="00C3044C">
        <w:t xml:space="preserve"> выписок из </w:t>
      </w:r>
      <w:r w:rsidR="00497BE7">
        <w:t>Р</w:t>
      </w:r>
      <w:r w:rsidR="00C3044C">
        <w:t xml:space="preserve">еестра </w:t>
      </w:r>
      <w:r w:rsidR="0064494F">
        <w:t>муниципального</w:t>
      </w:r>
      <w:r w:rsidR="00C3044C">
        <w:t xml:space="preserve"> имущества Оренбургской области (далее - Реестр).</w:t>
      </w:r>
    </w:p>
    <w:p w:rsidR="000C2C2C" w:rsidRPr="00B3350D" w:rsidRDefault="000C2C2C" w:rsidP="003C781B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C2C" w:rsidRPr="002D07AB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07AB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6F3755">
        <w:rPr>
          <w:rFonts w:ascii="Times New Roman" w:hAnsi="Times New Roman" w:cs="Times New Roman"/>
          <w:sz w:val="24"/>
          <w:szCs w:val="24"/>
        </w:rPr>
        <w:t>органа</w:t>
      </w:r>
      <w:r w:rsidR="00A84B50">
        <w:rPr>
          <w:rFonts w:ascii="Times New Roman" w:hAnsi="Times New Roman" w:cs="Times New Roman"/>
          <w:sz w:val="24"/>
          <w:szCs w:val="24"/>
        </w:rPr>
        <w:t>,</w:t>
      </w:r>
      <w:r w:rsidR="006F3755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64494F" w:rsidRPr="002D07AB">
        <w:rPr>
          <w:rFonts w:ascii="Times New Roman" w:hAnsi="Times New Roman" w:cs="Times New Roman"/>
          <w:sz w:val="24"/>
          <w:szCs w:val="24"/>
        </w:rPr>
        <w:t>ляюще</w:t>
      </w:r>
      <w:r w:rsidR="006F3755">
        <w:rPr>
          <w:rFonts w:ascii="Times New Roman" w:hAnsi="Times New Roman" w:cs="Times New Roman"/>
          <w:sz w:val="24"/>
          <w:szCs w:val="24"/>
        </w:rPr>
        <w:t>го</w:t>
      </w:r>
      <w:r w:rsidR="00281C6B" w:rsidRPr="002D07AB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2D07AB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0C2C2C" w:rsidRPr="00B3350D" w:rsidRDefault="000C2C2C" w:rsidP="002D07AB">
      <w:pPr>
        <w:ind w:firstLine="720"/>
        <w:jc w:val="both"/>
      </w:pPr>
    </w:p>
    <w:p w:rsidR="000C2C2C" w:rsidRPr="00B3350D" w:rsidRDefault="0064494F" w:rsidP="003C781B">
      <w:pPr>
        <w:pStyle w:val="a7"/>
        <w:spacing w:before="0" w:beforeAutospacing="0" w:after="0" w:afterAutospacing="0"/>
        <w:ind w:firstLine="720"/>
        <w:jc w:val="both"/>
      </w:pPr>
      <w:r>
        <w:t>Муниципальную</w:t>
      </w:r>
      <w:r w:rsidR="000C2C2C" w:rsidRPr="00B3350D">
        <w:t xml:space="preserve"> услугу предоставляет </w:t>
      </w:r>
      <w:r w:rsidR="00344B59">
        <w:t>администрация муниципального образования</w:t>
      </w:r>
      <w:r w:rsidR="00001A4A">
        <w:t xml:space="preserve"> </w:t>
      </w:r>
      <w:r w:rsidR="009B5605" w:rsidRPr="009B5605">
        <w:t>Андреевский сельсовет Курманаевского района</w:t>
      </w:r>
      <w:r w:rsidR="00443135">
        <w:t xml:space="preserve"> </w:t>
      </w:r>
      <w:r w:rsidR="00344B59">
        <w:t xml:space="preserve">Оренбургской </w:t>
      </w:r>
      <w:r w:rsidR="00001A4A">
        <w:t>о</w:t>
      </w:r>
      <w:r w:rsidR="00344B59">
        <w:t>бласти</w:t>
      </w:r>
      <w:r w:rsidR="0082731B">
        <w:t xml:space="preserve"> уполномоченное структурное подразделение администрации</w:t>
      </w:r>
      <w:r w:rsidR="000C2C2C" w:rsidRPr="00B3350D">
        <w:t>.</w:t>
      </w:r>
    </w:p>
    <w:p w:rsidR="000C2C2C" w:rsidRPr="00B3350D" w:rsidRDefault="000C2C2C" w:rsidP="003C781B">
      <w:pPr>
        <w:pStyle w:val="a7"/>
        <w:spacing w:before="0" w:beforeAutospacing="0" w:after="0" w:afterAutospacing="0"/>
        <w:ind w:firstLine="720"/>
        <w:jc w:val="both"/>
      </w:pP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344B59">
        <w:t>администрации</w:t>
      </w:r>
      <w:r w:rsidR="0082731B">
        <w:t>/уполномоченное должностное лицо</w:t>
      </w:r>
      <w:r w:rsidR="009B5605">
        <w:t>/глава муниципального образования</w:t>
      </w:r>
      <w:r w:rsidR="00F97CC1">
        <w:t>.</w:t>
      </w:r>
    </w:p>
    <w:p w:rsidR="000C2C2C" w:rsidRPr="00B3350D" w:rsidRDefault="00344B59" w:rsidP="003C781B">
      <w:pPr>
        <w:pStyle w:val="a7"/>
        <w:spacing w:before="0" w:beforeAutospacing="0" w:after="0" w:afterAutospacing="0"/>
        <w:ind w:firstLine="720"/>
        <w:jc w:val="both"/>
      </w:pPr>
      <w:r>
        <w:t>Администрация муниципального</w:t>
      </w:r>
      <w:r w:rsidR="00001A4A">
        <w:t xml:space="preserve"> образования </w:t>
      </w:r>
      <w:r w:rsidR="009B5605" w:rsidRPr="009B5605">
        <w:t>Андреевский сельсовет Курманаевского района</w:t>
      </w:r>
      <w:r w:rsidR="00001A4A">
        <w:t xml:space="preserve"> </w:t>
      </w:r>
      <w:r>
        <w:t>Оренбургской области</w:t>
      </w:r>
      <w:r w:rsidR="000C2C2C" w:rsidRPr="00B3350D">
        <w:t xml:space="preserve"> пр</w:t>
      </w:r>
      <w:r>
        <w:t>и предоставлении муниципальной</w:t>
      </w:r>
      <w:r w:rsidR="000C2C2C" w:rsidRPr="00B3350D">
        <w:t xml:space="preserve"> услуги взаимодействует с:</w:t>
      </w:r>
    </w:p>
    <w:p w:rsidR="000C2C2C" w:rsidRPr="00B3350D" w:rsidRDefault="000C2C2C" w:rsidP="002D07AB">
      <w:pPr>
        <w:autoSpaceDE w:val="0"/>
        <w:autoSpaceDN w:val="0"/>
        <w:adjustRightInd w:val="0"/>
        <w:ind w:firstLine="720"/>
        <w:jc w:val="both"/>
      </w:pPr>
      <w:r w:rsidRPr="00B3350D">
        <w:t>- Управлением Федеральной службы государственной регистрации, кадастра и картографии по Оренбургской области</w:t>
      </w:r>
      <w:r w:rsidR="006D42C2">
        <w:t>.</w:t>
      </w:r>
    </w:p>
    <w:p w:rsidR="000C2C2C" w:rsidRDefault="000C2C2C" w:rsidP="003C781B">
      <w:pPr>
        <w:pStyle w:val="a7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 w:rsidR="00344B59">
        <w:t>муниципальной</w:t>
      </w:r>
      <w:r w:rsidRPr="00B3350D">
        <w:t xml:space="preserve"> услуги </w:t>
      </w:r>
      <w:r w:rsidR="00344B59">
        <w:t>администрация</w:t>
      </w:r>
      <w:r w:rsidR="0082731B">
        <w:t>/</w:t>
      </w:r>
      <w:r w:rsidR="00592DD2" w:rsidRPr="00B3350D">
        <w:t>уполномоченное структурное подразделение</w:t>
      </w:r>
      <w:r w:rsidR="0082731B">
        <w:t xml:space="preserve"> администрации</w:t>
      </w:r>
      <w:r w:rsidR="00592DD2" w:rsidRPr="00B3350D">
        <w:t xml:space="preserve"> </w:t>
      </w:r>
      <w:r w:rsidR="00344B59">
        <w:t xml:space="preserve">муниципального образования </w:t>
      </w:r>
      <w:r w:rsidR="009B5605" w:rsidRPr="009B5605">
        <w:t>Андреевский сельсовет Курманаевского района</w:t>
      </w:r>
      <w:r w:rsidR="00443135">
        <w:t xml:space="preserve"> </w:t>
      </w:r>
      <w:r w:rsidR="00344B59">
        <w:t>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Default="00477EBA" w:rsidP="009F2AAD">
      <w:pPr>
        <w:pStyle w:val="a7"/>
        <w:spacing w:before="0" w:beforeAutospacing="0" w:after="0" w:afterAutospacing="0"/>
        <w:ind w:firstLine="720"/>
        <w:jc w:val="both"/>
      </w:pPr>
    </w:p>
    <w:p w:rsidR="000C2C2C" w:rsidRPr="009F2AAD" w:rsidRDefault="009F2AAD" w:rsidP="009F2AAD">
      <w:pPr>
        <w:ind w:firstLine="720"/>
        <w:jc w:val="center"/>
        <w:rPr>
          <w:b/>
        </w:rPr>
      </w:pPr>
      <w:r>
        <w:rPr>
          <w:b/>
        </w:rPr>
        <w:tab/>
      </w:r>
      <w:r w:rsidR="000C2C2C" w:rsidRPr="009F2AAD">
        <w:rPr>
          <w:b/>
        </w:rPr>
        <w:t xml:space="preserve">2.3. Описание результата предоставления </w:t>
      </w:r>
      <w:r w:rsidR="00633BDC" w:rsidRPr="009F2AAD">
        <w:rPr>
          <w:b/>
        </w:rPr>
        <w:t>муниципальной</w:t>
      </w:r>
      <w:r w:rsidR="000C2C2C" w:rsidRPr="009F2AAD">
        <w:rPr>
          <w:b/>
        </w:rPr>
        <w:t xml:space="preserve"> услуги</w:t>
      </w:r>
    </w:p>
    <w:p w:rsidR="000C2C2C" w:rsidRPr="00B3350D" w:rsidRDefault="000C2C2C" w:rsidP="003C781B">
      <w:pPr>
        <w:ind w:firstLine="720"/>
        <w:jc w:val="both"/>
      </w:pPr>
    </w:p>
    <w:p w:rsidR="000C2C2C" w:rsidRDefault="000C2C2C" w:rsidP="003C781B">
      <w:pPr>
        <w:tabs>
          <w:tab w:val="left" w:pos="709"/>
        </w:tabs>
        <w:ind w:firstLine="720"/>
        <w:jc w:val="both"/>
      </w:pPr>
      <w:r w:rsidRPr="00B3350D">
        <w:t>Результато</w:t>
      </w:r>
      <w:r w:rsidR="00633BDC">
        <w:t>м предоставления муниципальной</w:t>
      </w:r>
      <w:r w:rsidRPr="00B3350D">
        <w:t xml:space="preserve"> услуги является:</w:t>
      </w:r>
    </w:p>
    <w:p w:rsidR="00C3044C" w:rsidRDefault="00497BE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выдача выписки из Р</w:t>
      </w:r>
      <w:r w:rsidR="00C3044C">
        <w:t xml:space="preserve">еестра </w:t>
      </w:r>
      <w:r w:rsidR="00633BDC">
        <w:t>муниципального</w:t>
      </w:r>
      <w:r w:rsidR="00C3044C">
        <w:t xml:space="preserve"> имущества Оренбургской области (далее - выписка из Реестра</w:t>
      </w:r>
      <w:r w:rsidR="00C3044C" w:rsidRPr="00476C38">
        <w:t>) (</w:t>
      </w:r>
      <w:hyperlink r:id="rId8" w:history="1">
        <w:r w:rsidR="00B264C8">
          <w:t>Приложение №</w:t>
        </w:r>
        <w:r w:rsidR="00C3044C" w:rsidRPr="00476C38">
          <w:t xml:space="preserve"> 2</w:t>
        </w:r>
      </w:hyperlink>
      <w:r w:rsidR="00626CB7">
        <w:t>);</w:t>
      </w:r>
    </w:p>
    <w:p w:rsidR="00626CB7" w:rsidRDefault="00626CB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A260B">
        <w:t xml:space="preserve">- направление заявителю уведомления об отказе в предоставлении </w:t>
      </w:r>
      <w:r w:rsidR="00512190">
        <w:t>муниципальной</w:t>
      </w:r>
      <w:r w:rsidR="00301566">
        <w:t xml:space="preserve"> услуги (Приложение № 3</w:t>
      </w:r>
      <w:r>
        <w:t>).</w:t>
      </w:r>
    </w:p>
    <w:p w:rsidR="00E34B12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05061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В случае подачи заявления в электронной форме через Портал:</w:t>
      </w:r>
    </w:p>
    <w:p w:rsidR="00905061" w:rsidRDefault="00905061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 xml:space="preserve">- электронного документа, подписанного уполномоченным должностным лицом </w:t>
      </w:r>
      <w:r w:rsidR="003D23C4">
        <w:t xml:space="preserve">                           </w:t>
      </w:r>
      <w:r>
        <w:t>с использованием квалифицированной электронной подписи;</w:t>
      </w:r>
    </w:p>
    <w:p w:rsidR="00905061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документа на бумажном носите</w:t>
      </w:r>
      <w:r w:rsidR="000654C8">
        <w:t>ле в многофункциональном центре, направленного органом (организацией)</w:t>
      </w:r>
      <w:r w:rsidR="0082731B">
        <w:t>/уполномоченным должностным лицом</w:t>
      </w:r>
      <w:r w:rsidR="000654C8">
        <w:t>, подтверждающего содержание электронного документа.</w:t>
      </w:r>
    </w:p>
    <w:p w:rsidR="000654C8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2) В случае подачи заявления через МФЦ (при наличии Соглашения):</w:t>
      </w:r>
    </w:p>
    <w:p w:rsidR="000654C8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электронного документа, подписанного уполномоченным </w:t>
      </w:r>
      <w:r w:rsidR="003D23C4">
        <w:t>должностным лицом                             с использованием квалифицированной электронной подписи;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документа на бумажном носителе в многофункциональном центре, направленного органом (организацией)</w:t>
      </w:r>
      <w:r w:rsidR="0082731B">
        <w:t>/уполномоченным должностным лицом</w:t>
      </w:r>
      <w:r>
        <w:t>, подтверждающего содержание электронного документа.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 случае подачи заявления лично в орган (организацию):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3D23C4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="004E04C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97717" w:rsidRDefault="00A97717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15861" w:rsidRPr="009F2AAD" w:rsidRDefault="00B15861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2AAD">
        <w:rPr>
          <w:rFonts w:ascii="Times New Roman" w:hAnsi="Times New Roman" w:cs="Times New Roman"/>
          <w:sz w:val="24"/>
          <w:szCs w:val="24"/>
        </w:rPr>
        <w:t>2.4. Сро</w:t>
      </w:r>
      <w:r w:rsidR="00281C6B" w:rsidRPr="009F2AAD">
        <w:rPr>
          <w:rFonts w:ascii="Times New Roman" w:hAnsi="Times New Roman" w:cs="Times New Roman"/>
          <w:sz w:val="24"/>
          <w:szCs w:val="24"/>
        </w:rPr>
        <w:t>к предоставления муниципальной</w:t>
      </w:r>
      <w:r w:rsidRPr="009F2AA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15861" w:rsidRPr="00B94CA1" w:rsidRDefault="00B15861" w:rsidP="009F2AAD">
      <w:pPr>
        <w:ind w:firstLine="720"/>
        <w:jc w:val="both"/>
        <w:rPr>
          <w:bCs/>
        </w:rPr>
      </w:pPr>
    </w:p>
    <w:p w:rsidR="00B15861" w:rsidRPr="00B94CA1" w:rsidRDefault="00B15861" w:rsidP="004076C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B94CA1">
        <w:lastRenderedPageBreak/>
        <w:t>Сро</w:t>
      </w:r>
      <w:r w:rsidR="00633BDC">
        <w:t>к предоставления муниципальной</w:t>
      </w:r>
      <w:r w:rsidRPr="00B94CA1">
        <w:t xml:space="preserve"> услуги составляет не более чем </w:t>
      </w:r>
      <w:r w:rsidR="00626CB7">
        <w:t>1</w:t>
      </w:r>
      <w:r w:rsidRPr="00B94CA1">
        <w:t xml:space="preserve">0 дней со дня поступления в </w:t>
      </w:r>
      <w:r w:rsidR="00B33580">
        <w:t>администрацию</w:t>
      </w:r>
      <w:r w:rsidR="0082731B">
        <w:t>/</w:t>
      </w:r>
      <w:r w:rsidR="00FF58EC">
        <w:t xml:space="preserve">уполномоченное </w:t>
      </w:r>
      <w:r w:rsidR="00B33580">
        <w:t>структурное подразделение</w:t>
      </w:r>
      <w:r w:rsidR="0082731B">
        <w:t xml:space="preserve"> администрации</w:t>
      </w:r>
      <w:r w:rsidR="00B33580">
        <w:t xml:space="preserve"> </w:t>
      </w:r>
      <w:r w:rsidR="00633BDC">
        <w:t xml:space="preserve">муниципального образования </w:t>
      </w:r>
      <w:r w:rsidR="009B5605" w:rsidRPr="009B5605">
        <w:t>Андреевский сельсовет Курманаевского района</w:t>
      </w:r>
      <w:r w:rsidR="004076C0">
        <w:t xml:space="preserve"> </w:t>
      </w:r>
      <w:r w:rsidR="00633BDC">
        <w:t>Оренбургской области</w:t>
      </w:r>
      <w:r w:rsidRPr="00B94CA1">
        <w:t xml:space="preserve"> </w:t>
      </w:r>
      <w:r w:rsidR="001F32B4" w:rsidRPr="00B94CA1">
        <w:t>заявления</w:t>
      </w:r>
      <w:r w:rsidRPr="00B94CA1">
        <w:t xml:space="preserve"> </w:t>
      </w:r>
      <w:r w:rsidR="00281C6B">
        <w:t>о предоставлении муниципальной</w:t>
      </w:r>
      <w:r w:rsidRPr="00B94CA1">
        <w:t xml:space="preserve"> услуги.</w:t>
      </w:r>
    </w:p>
    <w:p w:rsidR="00B15861" w:rsidRPr="00306403" w:rsidRDefault="00B15861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5861" w:rsidRPr="009F2AAD" w:rsidRDefault="00B15861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2AAD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</w:t>
      </w:r>
      <w:r w:rsidR="001F32B4" w:rsidRPr="009F2AAD">
        <w:rPr>
          <w:rFonts w:ascii="Times New Roman" w:hAnsi="Times New Roman" w:cs="Times New Roman"/>
          <w:sz w:val="24"/>
          <w:szCs w:val="24"/>
        </w:rPr>
        <w:t>улирующих отношения, возникающих</w:t>
      </w:r>
      <w:r w:rsidRPr="009F2AAD">
        <w:rPr>
          <w:rFonts w:ascii="Times New Roman" w:hAnsi="Times New Roman" w:cs="Times New Roman"/>
          <w:sz w:val="24"/>
          <w:szCs w:val="24"/>
        </w:rPr>
        <w:t xml:space="preserve"> в связи с предоставлением </w:t>
      </w:r>
      <w:r w:rsidR="00633BDC" w:rsidRPr="009F2AAD">
        <w:rPr>
          <w:rFonts w:ascii="Times New Roman" w:hAnsi="Times New Roman" w:cs="Times New Roman"/>
          <w:sz w:val="24"/>
          <w:szCs w:val="24"/>
        </w:rPr>
        <w:t>муниципальной</w:t>
      </w:r>
      <w:r w:rsidRPr="009F2AA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15861" w:rsidRPr="000E54BE" w:rsidRDefault="00B15861" w:rsidP="009F2AAD">
      <w:pPr>
        <w:ind w:firstLine="720"/>
        <w:jc w:val="both"/>
      </w:pPr>
    </w:p>
    <w:p w:rsidR="008B351B" w:rsidRPr="008B351B" w:rsidRDefault="008B351B" w:rsidP="008B351B">
      <w:pPr>
        <w:tabs>
          <w:tab w:val="left" w:pos="182"/>
          <w:tab w:val="left" w:pos="993"/>
        </w:tabs>
        <w:ind w:right="-1" w:firstLine="709"/>
        <w:jc w:val="both"/>
      </w:pPr>
      <w:r w:rsidRPr="008B351B">
        <w:t>Перечень нормативных правовых актов, регулирующих предоставление муниципальной услуги</w:t>
      </w:r>
      <w:r>
        <w:t>, размещае</w:t>
      </w:r>
      <w:r w:rsidRPr="008B351B">
        <w:t>тся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782F1A" w:rsidRDefault="00782F1A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B43DFD" w:rsidRDefault="00B43DFD" w:rsidP="009F2AAD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2F0940" w:rsidRPr="009F2AAD" w:rsidRDefault="002F0940" w:rsidP="009F2AA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F2AAD">
        <w:rPr>
          <w:b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9F2AAD">
        <w:rPr>
          <w:b/>
        </w:rPr>
        <w:t>муниципальной</w:t>
      </w:r>
      <w:r w:rsidRPr="009F2AAD">
        <w:rPr>
          <w:b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B3350D" w:rsidRDefault="002F0940" w:rsidP="009F2AAD">
      <w:pPr>
        <w:autoSpaceDE w:val="0"/>
        <w:autoSpaceDN w:val="0"/>
        <w:adjustRightInd w:val="0"/>
        <w:ind w:firstLine="720"/>
        <w:jc w:val="both"/>
      </w:pPr>
    </w:p>
    <w:p w:rsidR="002F0940" w:rsidRDefault="002F0940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 w:rsidR="00633BDC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10E1B" w:rsidRDefault="00010E1B" w:rsidP="009F2AAD">
      <w:pPr>
        <w:autoSpaceDE w:val="0"/>
        <w:autoSpaceDN w:val="0"/>
        <w:adjustRightInd w:val="0"/>
        <w:ind w:firstLine="720"/>
        <w:jc w:val="both"/>
      </w:pPr>
      <w:r>
        <w:t xml:space="preserve">1) оригинал </w:t>
      </w:r>
      <w:hyperlink r:id="rId9" w:history="1">
        <w:r w:rsidRPr="00010E1B">
          <w:t>заявления</w:t>
        </w:r>
      </w:hyperlink>
      <w:r>
        <w:t xml:space="preserve"> (запроса) о предоставлении информации об объектах учета (Приложение № 1);</w:t>
      </w:r>
    </w:p>
    <w:p w:rsidR="00010E1B" w:rsidRDefault="00301566" w:rsidP="009F2AAD">
      <w:pPr>
        <w:autoSpaceDE w:val="0"/>
        <w:autoSpaceDN w:val="0"/>
        <w:adjustRightInd w:val="0"/>
        <w:ind w:firstLine="720"/>
        <w:jc w:val="both"/>
      </w:pPr>
      <w:r>
        <w:t>2</w:t>
      </w:r>
      <w:r w:rsidR="00010E1B"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Default="00301566" w:rsidP="009F2AAD">
      <w:pPr>
        <w:autoSpaceDE w:val="0"/>
        <w:autoSpaceDN w:val="0"/>
        <w:adjustRightInd w:val="0"/>
        <w:ind w:firstLine="720"/>
        <w:jc w:val="both"/>
      </w:pPr>
      <w:r>
        <w:t>3</w:t>
      </w:r>
      <w:r w:rsidR="00E02982">
        <w:t>)</w:t>
      </w:r>
      <w:r w:rsidR="00010E1B">
        <w:t xml:space="preserve"> копия документа, подтверждающего полномочия представителя физического ил</w:t>
      </w:r>
      <w:r w:rsidR="007E46D5">
        <w:t>и юридического лица</w:t>
      </w:r>
      <w:r w:rsidR="00010E1B">
        <w:t>.</w:t>
      </w:r>
    </w:p>
    <w:p w:rsidR="0054384E" w:rsidRPr="001E590A" w:rsidRDefault="0054384E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 либо</w:t>
      </w:r>
      <w:r w:rsidRPr="00B42E72">
        <w:rPr>
          <w:rFonts w:ascii="Times New Roman" w:hAnsi="Times New Roman" w:cs="Times New Roman"/>
          <w:sz w:val="24"/>
          <w:szCs w:val="24"/>
        </w:rPr>
        <w:t xml:space="preserve"> подписью заявителя, с указанием расшифровки подписи (</w:t>
      </w:r>
      <w:r w:rsidR="00412FA5" w:rsidRPr="00B42E72">
        <w:rPr>
          <w:rFonts w:ascii="Times New Roman" w:hAnsi="Times New Roman" w:cs="Times New Roman"/>
          <w:sz w:val="24"/>
          <w:szCs w:val="24"/>
        </w:rPr>
        <w:t>инициалы</w:t>
      </w:r>
      <w:r w:rsidR="00412FA5">
        <w:rPr>
          <w:rFonts w:ascii="Times New Roman" w:hAnsi="Times New Roman" w:cs="Times New Roman"/>
          <w:sz w:val="24"/>
          <w:szCs w:val="24"/>
        </w:rPr>
        <w:t>,</w:t>
      </w:r>
      <w:r w:rsidR="00412FA5" w:rsidRPr="00B42E72">
        <w:rPr>
          <w:rFonts w:ascii="Times New Roman" w:hAnsi="Times New Roman" w:cs="Times New Roman"/>
          <w:sz w:val="24"/>
          <w:szCs w:val="24"/>
        </w:rPr>
        <w:t xml:space="preserve"> </w:t>
      </w:r>
      <w:r w:rsidRPr="00B42E72">
        <w:rPr>
          <w:rFonts w:ascii="Times New Roman" w:hAnsi="Times New Roman" w:cs="Times New Roman"/>
          <w:sz w:val="24"/>
          <w:szCs w:val="24"/>
        </w:rPr>
        <w:t>фамилия)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E1B">
        <w:rPr>
          <w:rFonts w:ascii="Times New Roman" w:hAnsi="Times New Roman" w:cs="Times New Roman"/>
          <w:sz w:val="24"/>
          <w:szCs w:val="24"/>
        </w:rPr>
        <w:t>заявителя,</w:t>
      </w:r>
      <w:r w:rsidRPr="00B42E72">
        <w:rPr>
          <w:rFonts w:ascii="Times New Roman" w:hAnsi="Times New Roman" w:cs="Times New Roman"/>
          <w:sz w:val="24"/>
          <w:szCs w:val="24"/>
        </w:rPr>
        <w:t xml:space="preserve"> даты заверения, содержать надпись «Копия верна»</w:t>
      </w:r>
      <w:r>
        <w:rPr>
          <w:rFonts w:ascii="Times New Roman" w:hAnsi="Times New Roman" w:cs="Times New Roman"/>
          <w:sz w:val="24"/>
          <w:szCs w:val="24"/>
        </w:rPr>
        <w:t>, а также отметку о том, что подлинный документ находится у заявителя.</w:t>
      </w:r>
    </w:p>
    <w:p w:rsidR="0054384E" w:rsidRPr="00245FA5" w:rsidRDefault="0054384E" w:rsidP="009F2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 w:rsidR="00D32360"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 w:rsidR="0040205D">
        <w:rPr>
          <w:rFonts w:ascii="Times New Roman" w:hAnsi="Times New Roman" w:cs="Times New Roman"/>
          <w:sz w:val="24"/>
          <w:szCs w:val="24"/>
        </w:rPr>
        <w:t>.</w:t>
      </w:r>
    </w:p>
    <w:p w:rsidR="0054384E" w:rsidRDefault="0054384E" w:rsidP="009F2AAD">
      <w:pPr>
        <w:pStyle w:val="ConsPlusNormal"/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 w:rsidR="0040205D">
        <w:rPr>
          <w:rFonts w:ascii="Times New Roman" w:hAnsi="Times New Roman" w:cs="Times New Roman"/>
          <w:sz w:val="24"/>
          <w:szCs w:val="24"/>
        </w:rPr>
        <w:t>.</w:t>
      </w:r>
    </w:p>
    <w:p w:rsidR="0054384E" w:rsidRPr="00563484" w:rsidRDefault="0054384E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FA5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</w:t>
      </w:r>
      <w:r w:rsidR="00B264C8">
        <w:rPr>
          <w:rFonts w:ascii="Times New Roman" w:hAnsi="Times New Roman" w:cs="Times New Roman"/>
          <w:sz w:val="24"/>
          <w:szCs w:val="24"/>
        </w:rPr>
        <w:t>п</w:t>
      </w:r>
      <w:r w:rsidRPr="00412FA5">
        <w:rPr>
          <w:rFonts w:ascii="Times New Roman" w:hAnsi="Times New Roman" w:cs="Times New Roman"/>
          <w:sz w:val="24"/>
          <w:szCs w:val="24"/>
        </w:rPr>
        <w:t>. 1</w:t>
      </w:r>
      <w:r w:rsidR="00010E1B"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</w:t>
      </w:r>
      <w:r w:rsidR="00412FA5" w:rsidRPr="00412FA5">
        <w:rPr>
          <w:rFonts w:ascii="Times New Roman" w:hAnsi="Times New Roman" w:cs="Times New Roman"/>
          <w:sz w:val="24"/>
          <w:szCs w:val="24"/>
        </w:rPr>
        <w:t xml:space="preserve"> </w:t>
      </w:r>
      <w:r w:rsidRPr="00412FA5">
        <w:rPr>
          <w:rFonts w:ascii="Times New Roman" w:hAnsi="Times New Roman" w:cs="Times New Roman"/>
          <w:sz w:val="24"/>
          <w:szCs w:val="24"/>
        </w:rPr>
        <w:t>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E57D01" w:rsidRDefault="00E57D01" w:rsidP="00E57D0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>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недвижимости, в противном случае при необходимости он</w:t>
      </w:r>
      <w:r w:rsidR="006D42C2">
        <w:t>а</w:t>
      </w:r>
      <w:r>
        <w:t xml:space="preserve"> буд</w:t>
      </w:r>
      <w:r w:rsidR="006D42C2">
        <w:t>ет запрошена</w:t>
      </w:r>
      <w:r>
        <w:t xml:space="preserve"> по каналам межведомственного взаимодействия.</w:t>
      </w:r>
    </w:p>
    <w:p w:rsidR="00B95CC3" w:rsidRPr="00B3350D" w:rsidRDefault="00B95CC3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 w:rsidR="00126DD4">
        <w:t>з</w:t>
      </w:r>
      <w:r w:rsidR="00E21240">
        <w:t xml:space="preserve">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B95CC3" w:rsidRPr="00B3350D" w:rsidRDefault="00B95CC3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B3350D" w:rsidRDefault="00B95CC3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Default="00B95CC3" w:rsidP="005C4671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 w:rsidR="004F2BB4">
        <w:t>.</w:t>
      </w:r>
    </w:p>
    <w:p w:rsidR="00F15659" w:rsidRDefault="00F15659" w:rsidP="00A96260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</w:t>
      </w:r>
      <w:r w:rsidR="00633BDC">
        <w:t>а предоставление муниципальной</w:t>
      </w:r>
      <w:r>
        <w:t xml:space="preserve"> услуги должно содержать: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lastRenderedPageBreak/>
        <w:t>1) для заявителя - физического лица: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фамилию, имя, отчество (при наличии) заявителя и</w:t>
      </w:r>
      <w:r w:rsidR="00E21240">
        <w:t>ли</w:t>
      </w:r>
      <w: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адрес проживания (пребывания) заявителя;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 xml:space="preserve">- характеристики объекта </w:t>
      </w:r>
      <w:r w:rsidR="00626CB7">
        <w:t>муниципального</w:t>
      </w:r>
      <w: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цель получения выписки из Реестра;</w:t>
      </w:r>
    </w:p>
    <w:p w:rsidR="006D7344" w:rsidRDefault="00F15659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способ получения результатов </w:t>
      </w:r>
      <w:r w:rsidR="00633BDC">
        <w:t>муниципальной</w:t>
      </w:r>
      <w:r>
        <w:t xml:space="preserve"> услуги (почтовое отправлени</w:t>
      </w:r>
      <w:r w:rsidR="006D7344">
        <w:t>е, выдача при личном обращении);</w:t>
      </w:r>
    </w:p>
    <w:p w:rsidR="00F15659" w:rsidRDefault="006D7344" w:rsidP="009F2AAD">
      <w:pPr>
        <w:autoSpaceDE w:val="0"/>
        <w:autoSpaceDN w:val="0"/>
        <w:adjustRightInd w:val="0"/>
        <w:ind w:firstLine="720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дата составления заявления;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2) для заявителя - юридического лица: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полное наименование заявителя или фамилию, имя, отчество (при наличии) его уполномоченного представителя;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юридический адрес (место регистрации)</w:t>
      </w:r>
      <w:r w:rsidR="00E21240">
        <w:t xml:space="preserve"> и почтовый адрес</w:t>
      </w:r>
      <w:r>
        <w:t>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 xml:space="preserve">- характеристики объекта </w:t>
      </w:r>
      <w:r w:rsidR="006B01D2">
        <w:t>муниципального</w:t>
      </w:r>
      <w:r>
        <w:t xml:space="preserve"> имущества, позволяющие его однозначно определить (наименование, адресные ориентиры, литеры (при наличии);</w:t>
      </w:r>
    </w:p>
    <w:p w:rsidR="00F15659" w:rsidRDefault="00F15659" w:rsidP="009F2AAD">
      <w:pPr>
        <w:autoSpaceDE w:val="0"/>
        <w:autoSpaceDN w:val="0"/>
        <w:adjustRightInd w:val="0"/>
        <w:ind w:firstLine="720"/>
        <w:jc w:val="both"/>
      </w:pPr>
      <w:r>
        <w:t>- цель получения выписки из Реестра;</w:t>
      </w:r>
    </w:p>
    <w:p w:rsidR="006D7344" w:rsidRDefault="00F15659" w:rsidP="009F2AAD">
      <w:pPr>
        <w:autoSpaceDE w:val="0"/>
        <w:autoSpaceDN w:val="0"/>
        <w:adjustRightInd w:val="0"/>
        <w:ind w:firstLine="720"/>
        <w:jc w:val="both"/>
      </w:pPr>
      <w:r>
        <w:t>- способ получения результатов услуги (почтовое отправлени</w:t>
      </w:r>
      <w:r w:rsidR="006D7344">
        <w:t>е, выдача при личном обращении);</w:t>
      </w:r>
    </w:p>
    <w:p w:rsidR="00F15659" w:rsidRDefault="006D7344" w:rsidP="009F2AAD">
      <w:pPr>
        <w:autoSpaceDE w:val="0"/>
        <w:autoSpaceDN w:val="0"/>
        <w:adjustRightInd w:val="0"/>
        <w:ind w:firstLine="720"/>
        <w:jc w:val="both"/>
      </w:pPr>
      <w:r>
        <w:t>- подпись руководителя или уполномоченного представителя заявителя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дата регистрации заявления и регистрационный номер заявления.</w:t>
      </w:r>
    </w:p>
    <w:p w:rsidR="00B95CC3" w:rsidRDefault="004F2BB4" w:rsidP="009F2AAD">
      <w:pPr>
        <w:autoSpaceDE w:val="0"/>
        <w:autoSpaceDN w:val="0"/>
        <w:adjustRightInd w:val="0"/>
        <w:ind w:firstLine="720"/>
        <w:jc w:val="both"/>
        <w:outlineLvl w:val="2"/>
      </w:pPr>
      <w:r>
        <w:t>Документы</w:t>
      </w:r>
      <w:r w:rsidR="00851A05">
        <w:t>,</w:t>
      </w:r>
      <w:r>
        <w:t xml:space="preserve"> представленные в электронном виде</w:t>
      </w:r>
      <w:r w:rsidR="00D5047C">
        <w:t>,</w:t>
      </w:r>
      <w:r>
        <w:t xml:space="preserve">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="00B95CC3" w:rsidRPr="00B3350D">
        <w:t>.</w:t>
      </w:r>
    </w:p>
    <w:p w:rsidR="00CA41FC" w:rsidRDefault="00CA41FC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B3350D" w:rsidRPr="009F2AAD" w:rsidRDefault="00B3350D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  <w:bCs/>
        </w:rPr>
        <w:t xml:space="preserve">2.7. </w:t>
      </w:r>
      <w:r w:rsidRPr="009F2AAD">
        <w:rPr>
          <w:b/>
        </w:rPr>
        <w:t>Исчерпывающий перечень документов, необходимых для предоставления</w:t>
      </w:r>
      <w:r w:rsidR="006B01D2" w:rsidRPr="009F2AAD">
        <w:rPr>
          <w:b/>
        </w:rPr>
        <w:t xml:space="preserve"> муниципальной</w:t>
      </w:r>
      <w:r w:rsidRPr="009F2AAD">
        <w:rPr>
          <w:b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9F2AAD">
        <w:rPr>
          <w:b/>
        </w:rPr>
        <w:t>муниципальной</w:t>
      </w:r>
      <w:r w:rsidRPr="009F2AAD">
        <w:rPr>
          <w:b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846743" w:rsidRDefault="00B3350D" w:rsidP="009F2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50D" w:rsidRPr="00846743" w:rsidRDefault="00B3350D" w:rsidP="00CC681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B01D2"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B01D2" w:rsidRPr="006B01D2">
        <w:rPr>
          <w:rFonts w:ascii="Times New Roman" w:hAnsi="Times New Roman" w:cs="Times New Roman"/>
          <w:sz w:val="24"/>
          <w:szCs w:val="24"/>
        </w:rPr>
        <w:t>администрацией</w:t>
      </w:r>
      <w:r w:rsidR="0082731B">
        <w:rPr>
          <w:rFonts w:ascii="Times New Roman" w:hAnsi="Times New Roman" w:cs="Times New Roman"/>
          <w:sz w:val="24"/>
          <w:szCs w:val="24"/>
        </w:rPr>
        <w:t>/</w:t>
      </w:r>
      <w:r w:rsidR="00FF58EC" w:rsidRPr="00FF58E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20596F" w:rsidRPr="00FF58EC">
        <w:rPr>
          <w:rFonts w:ascii="Times New Roman" w:hAnsi="Times New Roman" w:cs="Times New Roman"/>
          <w:sz w:val="24"/>
          <w:szCs w:val="24"/>
        </w:rPr>
        <w:t>с</w:t>
      </w:r>
      <w:r w:rsidR="0020596F">
        <w:rPr>
          <w:rFonts w:ascii="Times New Roman" w:hAnsi="Times New Roman" w:cs="Times New Roman"/>
          <w:sz w:val="24"/>
          <w:szCs w:val="24"/>
        </w:rPr>
        <w:t>труктурным подразделением</w:t>
      </w:r>
      <w:r w:rsidR="008273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596F">
        <w:rPr>
          <w:rFonts w:ascii="Times New Roman" w:hAnsi="Times New Roman" w:cs="Times New Roman"/>
          <w:sz w:val="24"/>
          <w:szCs w:val="24"/>
        </w:rPr>
        <w:t xml:space="preserve"> </w:t>
      </w:r>
      <w:r w:rsidR="006B01D2"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B5605" w:rsidRPr="009B5605">
        <w:rPr>
          <w:rFonts w:ascii="Times New Roman" w:hAnsi="Times New Roman" w:cs="Times New Roman"/>
          <w:sz w:val="24"/>
          <w:szCs w:val="24"/>
        </w:rPr>
        <w:t xml:space="preserve">Андреевский сельсовет Курманаевского района </w:t>
      </w:r>
      <w:r w:rsidR="006B01D2"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B01D2">
        <w:rPr>
          <w:rFonts w:ascii="Times New Roman" w:hAnsi="Times New Roman" w:cs="Times New Roman"/>
          <w:sz w:val="24"/>
          <w:szCs w:val="24"/>
        </w:rPr>
        <w:t xml:space="preserve"> </w:t>
      </w:r>
      <w:r w:rsidR="00EF6F1F">
        <w:rPr>
          <w:rFonts w:ascii="Times New Roman" w:hAnsi="Times New Roman" w:cs="Times New Roman"/>
          <w:sz w:val="24"/>
          <w:szCs w:val="24"/>
        </w:rPr>
        <w:t xml:space="preserve">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E57D01" w:rsidRPr="00B94CA1" w:rsidRDefault="00E57D01" w:rsidP="00E57D01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</w:t>
      </w:r>
      <w: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B94CA1">
        <w:t xml:space="preserve"> в Управлении Федеральной службы государственной регистрации, кадастра и картографии по Оренбургской о</w:t>
      </w:r>
      <w:r w:rsidRPr="00B94CA1">
        <w:t>б</w:t>
      </w:r>
      <w:r w:rsidRPr="00B94CA1">
        <w:t>ласти</w:t>
      </w:r>
      <w:r w:rsidR="006D42C2">
        <w:t>.</w:t>
      </w:r>
    </w:p>
    <w:p w:rsidR="000B2B9C" w:rsidRPr="00846743" w:rsidRDefault="00E57D01" w:rsidP="006D42C2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</w:t>
      </w:r>
      <w:r w:rsidR="000B2B9C" w:rsidRPr="00B94CA1">
        <w:t>Документы, перечисленные в настоящем пункте, могут быть представлены заявителем</w:t>
      </w:r>
      <w:r w:rsidR="000B2B9C" w:rsidRPr="00846743">
        <w:t xml:space="preserve"> самостоятельно.</w:t>
      </w:r>
    </w:p>
    <w:p w:rsidR="000B2B9C" w:rsidRDefault="000B2B9C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 w:rsidR="006B01D2"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39AA" w:rsidRDefault="0040468E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 w:rsidR="00B603E4"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</w:t>
      </w:r>
      <w:r w:rsidR="00A32C9D" w:rsidRPr="00F639AA">
        <w:rPr>
          <w:rFonts w:ascii="Times New Roman" w:hAnsi="Times New Roman" w:cs="Times New Roman"/>
          <w:sz w:val="24"/>
          <w:szCs w:val="24"/>
        </w:rPr>
        <w:t xml:space="preserve"> государственных органов</w:t>
      </w:r>
      <w:r w:rsidR="00607668" w:rsidRPr="00F639AA">
        <w:rPr>
          <w:rFonts w:ascii="Times New Roman" w:hAnsi="Times New Roman" w:cs="Times New Roman"/>
          <w:sz w:val="24"/>
          <w:szCs w:val="24"/>
        </w:rPr>
        <w:t>,</w:t>
      </w:r>
      <w:r w:rsidR="00A32C9D" w:rsidRPr="00F639AA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услуги</w:t>
      </w:r>
      <w:r w:rsidR="00B603E4">
        <w:rPr>
          <w:rFonts w:ascii="Times New Roman" w:hAnsi="Times New Roman" w:cs="Times New Roman"/>
          <w:sz w:val="24"/>
          <w:szCs w:val="24"/>
        </w:rPr>
        <w:t>,</w:t>
      </w:r>
      <w:r w:rsidR="00F639AA"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F639AA" w:rsidRPr="009D7204" w:rsidRDefault="00F639AA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204">
        <w:rPr>
          <w:rFonts w:ascii="Times New Roman" w:hAnsi="Times New Roman" w:cs="Times New Roman"/>
          <w:sz w:val="24"/>
          <w:szCs w:val="24"/>
        </w:rPr>
        <w:t xml:space="preserve">- </w:t>
      </w:r>
      <w:r w:rsidR="00A600A5" w:rsidRPr="009D7204">
        <w:rPr>
          <w:rFonts w:ascii="Times New Roman" w:hAnsi="Times New Roman" w:cs="Times New Roman"/>
          <w:sz w:val="24"/>
          <w:szCs w:val="24"/>
        </w:rPr>
        <w:t>Управлени</w:t>
      </w:r>
      <w:r w:rsidRPr="009D7204">
        <w:rPr>
          <w:rFonts w:ascii="Times New Roman" w:hAnsi="Times New Roman" w:cs="Times New Roman"/>
          <w:sz w:val="24"/>
          <w:szCs w:val="24"/>
        </w:rPr>
        <w:t>я</w:t>
      </w:r>
      <w:r w:rsidR="00B603E4">
        <w:rPr>
          <w:rFonts w:ascii="Times New Roman" w:hAnsi="Times New Roman" w:cs="Times New Roman"/>
          <w:sz w:val="24"/>
          <w:szCs w:val="24"/>
        </w:rPr>
        <w:t xml:space="preserve"> Ф</w:t>
      </w:r>
      <w:r w:rsidR="00A600A5"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10" w:history="1">
        <w:r w:rsidRPr="009D720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="006D42C2">
        <w:rPr>
          <w:rFonts w:ascii="Times New Roman" w:hAnsi="Times New Roman" w:cs="Times New Roman"/>
          <w:sz w:val="24"/>
          <w:szCs w:val="24"/>
        </w:rPr>
        <w:t>.</w:t>
      </w:r>
    </w:p>
    <w:p w:rsidR="0040468E" w:rsidRDefault="0040468E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B9C" w:rsidRPr="009F2AAD" w:rsidRDefault="000B2B9C" w:rsidP="009F2A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AD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B3350D" w:rsidRDefault="003C04A3" w:rsidP="009F2AAD">
      <w:pPr>
        <w:autoSpaceDE w:val="0"/>
        <w:autoSpaceDN w:val="0"/>
        <w:adjustRightInd w:val="0"/>
        <w:ind w:firstLine="720"/>
        <w:jc w:val="both"/>
      </w:pPr>
    </w:p>
    <w:p w:rsidR="000B2B9C" w:rsidRPr="00846743" w:rsidRDefault="006B01D2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82731B">
        <w:rPr>
          <w:rFonts w:ascii="Times New Roman" w:hAnsi="Times New Roman" w:cs="Times New Roman"/>
          <w:sz w:val="24"/>
          <w:szCs w:val="24"/>
        </w:rPr>
        <w:t>/</w:t>
      </w:r>
      <w:r w:rsidR="00FF58EC" w:rsidRPr="00FF58EC">
        <w:rPr>
          <w:rFonts w:ascii="Times New Roman" w:hAnsi="Times New Roman" w:cs="Times New Roman"/>
          <w:sz w:val="24"/>
          <w:szCs w:val="24"/>
        </w:rPr>
        <w:t>уполномоченн</w:t>
      </w:r>
      <w:r w:rsidR="0082731B">
        <w:rPr>
          <w:rFonts w:ascii="Times New Roman" w:hAnsi="Times New Roman" w:cs="Times New Roman"/>
          <w:sz w:val="24"/>
          <w:szCs w:val="24"/>
        </w:rPr>
        <w:t>ое</w:t>
      </w:r>
      <w:r w:rsidR="00FF58EC" w:rsidRPr="00FF58EC">
        <w:rPr>
          <w:rFonts w:ascii="Times New Roman" w:hAnsi="Times New Roman" w:cs="Times New Roman"/>
          <w:sz w:val="24"/>
          <w:szCs w:val="24"/>
        </w:rPr>
        <w:t xml:space="preserve"> </w:t>
      </w:r>
      <w:r w:rsidR="0020596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8273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596F"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B5605" w:rsidRPr="009B5605">
        <w:rPr>
          <w:rFonts w:ascii="Times New Roman" w:hAnsi="Times New Roman" w:cs="Times New Roman"/>
          <w:sz w:val="24"/>
          <w:szCs w:val="24"/>
        </w:rPr>
        <w:t xml:space="preserve">Андреевский сельсовет Курманаевского района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0B2B9C"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897367" w:rsidRPr="00897367" w:rsidRDefault="000B2B9C" w:rsidP="00897367">
      <w:pPr>
        <w:pStyle w:val="ConsPlusNormal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367">
        <w:rPr>
          <w:rFonts w:ascii="Times New Roman" w:hAnsi="Times New Roman" w:cs="Times New Roman"/>
          <w:sz w:val="24"/>
          <w:szCs w:val="24"/>
        </w:rPr>
        <w:t xml:space="preserve">- </w:t>
      </w:r>
      <w:r w:rsidR="00897367" w:rsidRPr="00897367">
        <w:rPr>
          <w:rFonts w:ascii="Times New Roman" w:eastAsia="Calibri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</w:t>
      </w:r>
      <w:r w:rsidR="0010452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897367" w:rsidRPr="00897367">
        <w:rPr>
          <w:rFonts w:ascii="Times New Roman" w:eastAsia="Calibri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0B2B9C" w:rsidRPr="00846743" w:rsidRDefault="00497BE7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97BE7" w:rsidRDefault="00497BE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0B2B9C" w:rsidRPr="009F2AAD" w:rsidRDefault="000B2B9C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9F2AAD">
        <w:rPr>
          <w:b/>
        </w:rPr>
        <w:t>муниципальной</w:t>
      </w:r>
      <w:r w:rsidRPr="009F2AAD">
        <w:rPr>
          <w:b/>
        </w:rPr>
        <w:t xml:space="preserve"> услуги</w:t>
      </w:r>
    </w:p>
    <w:p w:rsidR="000B2B9C" w:rsidRPr="00846743" w:rsidRDefault="000B2B9C" w:rsidP="003C781B">
      <w:pPr>
        <w:autoSpaceDE w:val="0"/>
        <w:autoSpaceDN w:val="0"/>
        <w:adjustRightInd w:val="0"/>
        <w:ind w:firstLine="720"/>
        <w:jc w:val="both"/>
        <w:outlineLvl w:val="2"/>
      </w:pP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</w:t>
      </w:r>
      <w:r w:rsidR="002B108C">
        <w:t>: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отсутствие подписи на заявлении;</w:t>
      </w: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подпись лицом, полномочия которого не подтверждены документами;</w:t>
      </w: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тексты документов написаны </w:t>
      </w:r>
      <w:r w:rsidR="00EF6F1F">
        <w:t>не</w:t>
      </w:r>
      <w:r>
        <w:t>разборчиво;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в документах содержатся подчистки, приписки, зачеркнутые слова и иные исправления;</w:t>
      </w:r>
    </w:p>
    <w:p w:rsidR="006D7344" w:rsidRDefault="006D7344" w:rsidP="009F2AAD">
      <w:pPr>
        <w:autoSpaceDE w:val="0"/>
        <w:autoSpaceDN w:val="0"/>
        <w:adjustRightInd w:val="0"/>
        <w:ind w:firstLine="720"/>
        <w:jc w:val="both"/>
      </w:pPr>
      <w:r>
        <w:t>- документы исполнены карандашом;</w:t>
      </w:r>
    </w:p>
    <w:p w:rsidR="006D7344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Default="00B15861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2E1B" w:rsidRPr="009F2AAD" w:rsidRDefault="00012E1B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9F2AAD">
        <w:rPr>
          <w:b/>
        </w:rPr>
        <w:t xml:space="preserve">2.10. Исчерпывающий перечень оснований для приостановления или отказа в предоставлении </w:t>
      </w:r>
      <w:r w:rsidR="006B01D2" w:rsidRPr="009F2AAD">
        <w:rPr>
          <w:b/>
        </w:rPr>
        <w:t>муниципальной</w:t>
      </w:r>
      <w:r w:rsidRPr="009F2AAD">
        <w:rPr>
          <w:b/>
        </w:rPr>
        <w:t xml:space="preserve"> услуги</w:t>
      </w:r>
    </w:p>
    <w:p w:rsidR="00012E1B" w:rsidRPr="00846743" w:rsidRDefault="00012E1B" w:rsidP="003C781B">
      <w:pPr>
        <w:autoSpaceDE w:val="0"/>
        <w:autoSpaceDN w:val="0"/>
        <w:adjustRightInd w:val="0"/>
        <w:ind w:firstLine="720"/>
        <w:jc w:val="both"/>
        <w:outlineLvl w:val="2"/>
      </w:pPr>
    </w:p>
    <w:p w:rsidR="00012E1B" w:rsidRPr="00846743" w:rsidRDefault="00012E1B" w:rsidP="003C781B">
      <w:pPr>
        <w:autoSpaceDE w:val="0"/>
        <w:autoSpaceDN w:val="0"/>
        <w:adjustRightInd w:val="0"/>
        <w:ind w:firstLine="720"/>
        <w:jc w:val="both"/>
        <w:outlineLvl w:val="2"/>
      </w:pPr>
      <w:r w:rsidRPr="00846743">
        <w:t xml:space="preserve">2.10.1. Основания для приостановления предоставления </w:t>
      </w:r>
      <w:r w:rsidR="006B01D2">
        <w:t>муниципальной</w:t>
      </w:r>
      <w:r w:rsidRPr="00846743">
        <w:t xml:space="preserve"> услуги не установлены.</w:t>
      </w:r>
    </w:p>
    <w:p w:rsidR="00012E1B" w:rsidRPr="00275E92" w:rsidRDefault="00012E1B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 w:rsidR="006B01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B07180" w:rsidRDefault="00EF6F1F" w:rsidP="005C4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2E1B" w:rsidRPr="00F45417">
        <w:rPr>
          <w:rFonts w:ascii="Times New Roman" w:hAnsi="Times New Roman" w:cs="Times New Roman"/>
          <w:sz w:val="24"/>
          <w:szCs w:val="24"/>
        </w:rPr>
        <w:t>)</w:t>
      </w:r>
      <w:r w:rsidR="00F45417" w:rsidRPr="00F45417">
        <w:rPr>
          <w:rFonts w:ascii="Times New Roman" w:hAnsi="Times New Roman" w:cs="Times New Roman"/>
          <w:sz w:val="24"/>
          <w:szCs w:val="24"/>
        </w:rPr>
        <w:t> </w:t>
      </w:r>
      <w:r w:rsidR="00CF4997"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11" w:history="1">
        <w:r w:rsidR="00CF4997"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>
        <w:rPr>
          <w:rFonts w:ascii="Times New Roman" w:hAnsi="Times New Roman" w:cs="Times New Roman"/>
          <w:sz w:val="24"/>
          <w:szCs w:val="24"/>
        </w:rPr>
        <w:t xml:space="preserve"> </w:t>
      </w:r>
      <w:r w:rsidR="00FF7BD7"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07180">
        <w:rPr>
          <w:rFonts w:ascii="Times New Roman" w:hAnsi="Times New Roman" w:cs="Times New Roman"/>
          <w:sz w:val="24"/>
          <w:szCs w:val="24"/>
        </w:rPr>
        <w:t>,</w:t>
      </w:r>
      <w:r w:rsidR="0051042D"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B07180">
        <w:rPr>
          <w:rFonts w:ascii="Times New Roman" w:hAnsi="Times New Roman" w:cs="Times New Roman"/>
          <w:sz w:val="24"/>
          <w:szCs w:val="24"/>
        </w:rPr>
        <w:t>;</w:t>
      </w:r>
    </w:p>
    <w:p w:rsidR="00012E1B" w:rsidRDefault="00EF6F1F" w:rsidP="00A96260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7180">
        <w:rPr>
          <w:rFonts w:ascii="Times New Roman" w:hAnsi="Times New Roman" w:cs="Times New Roman"/>
          <w:sz w:val="24"/>
          <w:szCs w:val="24"/>
        </w:rPr>
        <w:t>)</w:t>
      </w:r>
      <w:r w:rsidR="00B07180"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="00B07180"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12" w:history="1">
        <w:r w:rsidR="00B07180"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FF7BD7"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="00FF7BD7"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51042D" w:rsidRPr="00F45417">
        <w:rPr>
          <w:rFonts w:ascii="Times New Roman" w:hAnsi="Times New Roman" w:cs="Times New Roman"/>
          <w:sz w:val="24"/>
          <w:szCs w:val="24"/>
        </w:rPr>
        <w:t>, не</w:t>
      </w:r>
      <w:r w:rsidR="003C12AF">
        <w:rPr>
          <w:rFonts w:ascii="Times New Roman" w:hAnsi="Times New Roman" w:cs="Times New Roman"/>
          <w:sz w:val="24"/>
          <w:szCs w:val="24"/>
        </w:rPr>
        <w:t xml:space="preserve"> </w:t>
      </w:r>
      <w:r w:rsidR="0051042D" w:rsidRPr="00F45417">
        <w:rPr>
          <w:rFonts w:ascii="Times New Roman" w:hAnsi="Times New Roman" w:cs="Times New Roman"/>
          <w:sz w:val="24"/>
          <w:szCs w:val="24"/>
        </w:rPr>
        <w:t>соответствующи</w:t>
      </w:r>
      <w:r w:rsidR="00F45417" w:rsidRPr="00F45417">
        <w:rPr>
          <w:rFonts w:ascii="Times New Roman" w:hAnsi="Times New Roman" w:cs="Times New Roman"/>
          <w:sz w:val="24"/>
          <w:szCs w:val="24"/>
        </w:rPr>
        <w:t>х требованиям</w:t>
      </w:r>
      <w:r w:rsidR="00275E92" w:rsidRPr="00F45417">
        <w:rPr>
          <w:rFonts w:ascii="Times New Roman" w:hAnsi="Times New Roman" w:cs="Times New Roman"/>
          <w:sz w:val="24"/>
          <w:szCs w:val="24"/>
        </w:rPr>
        <w:t xml:space="preserve"> </w:t>
      </w:r>
      <w:r w:rsidR="007C5C07" w:rsidRPr="00F45417">
        <w:rPr>
          <w:rFonts w:ascii="Times New Roman" w:hAnsi="Times New Roman" w:cs="Times New Roman"/>
          <w:sz w:val="24"/>
          <w:szCs w:val="24"/>
        </w:rPr>
        <w:t>законодательств</w:t>
      </w:r>
      <w:r w:rsidR="007C5C07">
        <w:rPr>
          <w:rFonts w:ascii="Times New Roman" w:hAnsi="Times New Roman" w:cs="Times New Roman"/>
          <w:sz w:val="24"/>
          <w:szCs w:val="24"/>
        </w:rPr>
        <w:t>а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C5C07">
        <w:rPr>
          <w:rFonts w:ascii="Times New Roman" w:hAnsi="Times New Roman" w:cs="Times New Roman"/>
          <w:sz w:val="24"/>
          <w:szCs w:val="24"/>
        </w:rPr>
        <w:t xml:space="preserve"> и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</w:t>
      </w:r>
      <w:r w:rsidR="00275E92" w:rsidRPr="00F45417">
        <w:rPr>
          <w:rFonts w:ascii="Times New Roman" w:hAnsi="Times New Roman" w:cs="Times New Roman"/>
          <w:sz w:val="24"/>
          <w:szCs w:val="24"/>
        </w:rPr>
        <w:t>Административно</w:t>
      </w:r>
      <w:r w:rsidR="00F45417" w:rsidRPr="00F45417">
        <w:rPr>
          <w:rFonts w:ascii="Times New Roman" w:hAnsi="Times New Roman" w:cs="Times New Roman"/>
          <w:sz w:val="24"/>
          <w:szCs w:val="24"/>
        </w:rPr>
        <w:t>го</w:t>
      </w:r>
      <w:r w:rsidR="00275E92" w:rsidRPr="00F4541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45417" w:rsidRPr="00F45417">
        <w:rPr>
          <w:rFonts w:ascii="Times New Roman" w:hAnsi="Times New Roman" w:cs="Times New Roman"/>
          <w:sz w:val="24"/>
          <w:szCs w:val="24"/>
        </w:rPr>
        <w:t>а</w:t>
      </w:r>
      <w:r w:rsidR="00275E92" w:rsidRPr="00F4541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C4BE5" w:rsidRPr="00275E92" w:rsidRDefault="000C4BE5" w:rsidP="009F2AAD">
      <w:pPr>
        <w:autoSpaceDE w:val="0"/>
        <w:autoSpaceDN w:val="0"/>
        <w:adjustRightInd w:val="0"/>
        <w:ind w:right="1434" w:firstLine="720"/>
        <w:jc w:val="both"/>
      </w:pPr>
    </w:p>
    <w:p w:rsidR="00F45417" w:rsidRPr="009F2AAD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2.11. Перечень услуг, которые являются необходимыми и обязательными дл</w:t>
      </w:r>
      <w:r w:rsidR="006B01D2" w:rsidRPr="009F2AAD">
        <w:rPr>
          <w:b/>
          <w:bCs/>
        </w:rPr>
        <w:t>я предоставления муниципальной</w:t>
      </w:r>
      <w:r w:rsidRPr="009F2AAD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9F2AAD">
        <w:rPr>
          <w:b/>
          <w:bCs/>
        </w:rPr>
        <w:t>муниципальной</w:t>
      </w:r>
      <w:r w:rsidRPr="009F2AAD">
        <w:rPr>
          <w:b/>
          <w:bCs/>
        </w:rPr>
        <w:t xml:space="preserve"> услуги</w:t>
      </w: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2B108C" w:rsidRPr="00F639AA" w:rsidRDefault="00070DC8" w:rsidP="001819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 w:rsidR="006B01D2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B108C" w:rsidRPr="002B108C">
        <w:rPr>
          <w:rFonts w:ascii="Times New Roman" w:hAnsi="Times New Roman" w:cs="Times New Roman"/>
          <w:sz w:val="24"/>
          <w:szCs w:val="24"/>
        </w:rPr>
        <w:t xml:space="preserve">, </w:t>
      </w:r>
      <w:r w:rsidRPr="002B108C">
        <w:rPr>
          <w:rFonts w:ascii="Times New Roman" w:hAnsi="Times New Roman" w:cs="Times New Roman"/>
          <w:sz w:val="24"/>
          <w:szCs w:val="24"/>
        </w:rPr>
        <w:t>необходимы</w:t>
      </w:r>
      <w:r w:rsidR="002B108C" w:rsidRPr="002B108C">
        <w:rPr>
          <w:rFonts w:ascii="Times New Roman" w:hAnsi="Times New Roman" w:cs="Times New Roman"/>
          <w:sz w:val="24"/>
          <w:szCs w:val="24"/>
        </w:rPr>
        <w:t>м и обязательным</w:t>
      </w:r>
      <w:r w:rsidRPr="002B108C">
        <w:rPr>
          <w:rFonts w:ascii="Times New Roman" w:hAnsi="Times New Roman" w:cs="Times New Roman"/>
          <w:sz w:val="24"/>
          <w:szCs w:val="24"/>
        </w:rPr>
        <w:t xml:space="preserve"> </w:t>
      </w:r>
      <w:r w:rsidR="002B108C" w:rsidRPr="002B108C">
        <w:rPr>
          <w:rFonts w:ascii="Times New Roman" w:hAnsi="Times New Roman" w:cs="Times New Roman"/>
          <w:sz w:val="24"/>
          <w:szCs w:val="24"/>
        </w:rPr>
        <w:t>является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2B108C" w:rsidRPr="002B108C">
        <w:rPr>
          <w:sz w:val="24"/>
          <w:szCs w:val="24"/>
        </w:rPr>
        <w:t xml:space="preserve"> </w:t>
      </w:r>
      <w:r w:rsidR="002B108C"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="002B108C"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2B108C">
        <w:rPr>
          <w:rFonts w:ascii="Times New Roman" w:hAnsi="Times New Roman" w:cs="Times New Roman"/>
          <w:sz w:val="24"/>
          <w:szCs w:val="24"/>
        </w:rPr>
        <w:t xml:space="preserve"> в части запросов по каналам межведомственного взаимодействия.</w:t>
      </w:r>
    </w:p>
    <w:p w:rsidR="00F45417" w:rsidRPr="00846743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45417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9F2AAD">
        <w:rPr>
          <w:b/>
          <w:bCs/>
        </w:rPr>
        <w:t>муниципальной</w:t>
      </w:r>
      <w:r w:rsidRPr="009F2AAD">
        <w:rPr>
          <w:b/>
          <w:bCs/>
        </w:rPr>
        <w:t xml:space="preserve"> услуги</w:t>
      </w:r>
    </w:p>
    <w:p w:rsidR="00301566" w:rsidRPr="009F2AAD" w:rsidRDefault="00301566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301566" w:rsidRPr="001F58E6" w:rsidRDefault="00301566" w:rsidP="0030156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 xml:space="preserve">Муниципальная услуга по </w:t>
      </w:r>
      <w:r w:rsidR="00497BE7">
        <w:t>выдаче выписок из Р</w:t>
      </w:r>
      <w:r>
        <w:t>еестра муниципального имущества Оренбургской области</w:t>
      </w:r>
      <w:r w:rsidRPr="001F58E6">
        <w:t xml:space="preserve"> предоставляется бесплатно.</w:t>
      </w:r>
    </w:p>
    <w:p w:rsidR="00F45417" w:rsidRPr="00846743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A02D58" w:rsidRPr="009F2AAD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9F2AAD">
        <w:rPr>
          <w:b/>
        </w:rPr>
        <w:lastRenderedPageBreak/>
        <w:t>2.13. Порядок, размер и основания взимания платы за предоставление услуг, которые являются необходимыми и обя</w:t>
      </w:r>
      <w:r w:rsidR="00311378" w:rsidRPr="009F2AAD">
        <w:rPr>
          <w:b/>
        </w:rPr>
        <w:t>зательными для предоставления муниципальной</w:t>
      </w:r>
      <w:r w:rsidRPr="009F2AAD">
        <w:rPr>
          <w:b/>
        </w:rPr>
        <w:t xml:space="preserve"> услуги, включая информацию о методике расчета размера такой платы</w:t>
      </w:r>
    </w:p>
    <w:p w:rsidR="00A02D58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</w:p>
    <w:p w:rsidR="00A02D58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Плата за предоставление услуг, которые являются необходимыми</w:t>
      </w:r>
      <w:r w:rsidR="00531CB8">
        <w:t xml:space="preserve"> и обязательными дл</w:t>
      </w:r>
      <w:r w:rsidR="00281C6B">
        <w:t>я предоставления муниципальной</w:t>
      </w:r>
      <w:r w:rsidR="00531CB8">
        <w:t xml:space="preserve"> услуги, не взимается.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</w:p>
    <w:p w:rsidR="00F45417" w:rsidRPr="009F2AAD" w:rsidRDefault="00531CB8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2.14</w:t>
      </w:r>
      <w:r w:rsidR="00F45417" w:rsidRPr="009F2AAD">
        <w:rPr>
          <w:b/>
          <w:bCs/>
        </w:rPr>
        <w:t xml:space="preserve">. Максимальный срок ожидания в очереди при подаче </w:t>
      </w:r>
      <w:r w:rsidR="00FF7BD7" w:rsidRPr="009F2AAD">
        <w:rPr>
          <w:b/>
          <w:bCs/>
        </w:rPr>
        <w:t>заявления</w:t>
      </w:r>
      <w:r w:rsidR="00F45417" w:rsidRPr="009F2AAD">
        <w:rPr>
          <w:b/>
          <w:bCs/>
        </w:rPr>
        <w:t xml:space="preserve"> </w:t>
      </w:r>
      <w:r w:rsidR="00311378" w:rsidRPr="009F2AAD">
        <w:rPr>
          <w:b/>
          <w:bCs/>
        </w:rPr>
        <w:t>о предоставлении муниципальной</w:t>
      </w:r>
      <w:r w:rsidR="00F45417" w:rsidRPr="009F2AAD">
        <w:rPr>
          <w:b/>
          <w:bCs/>
        </w:rPr>
        <w:t xml:space="preserve"> услуги</w:t>
      </w:r>
    </w:p>
    <w:p w:rsidR="00F9712A" w:rsidRPr="00846743" w:rsidRDefault="00F9712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F45417" w:rsidRPr="00846743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 w:rsidR="00070DC8">
        <w:rPr>
          <w:bCs/>
        </w:rPr>
        <w:t>запроса</w:t>
      </w:r>
      <w:r w:rsidRPr="00846743">
        <w:rPr>
          <w:bCs/>
        </w:rPr>
        <w:t xml:space="preserve"> </w:t>
      </w:r>
      <w:r w:rsidR="00311378"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 w:rsidR="00281C6B"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</w:t>
      </w: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45417" w:rsidRPr="009F2AAD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2.15</w:t>
      </w:r>
      <w:r w:rsidR="00F45417" w:rsidRPr="009F2AAD">
        <w:rPr>
          <w:b/>
          <w:bCs/>
        </w:rPr>
        <w:t xml:space="preserve">. Срок и порядок регистрации </w:t>
      </w:r>
      <w:r w:rsidR="00FF7BD7" w:rsidRPr="009F2AAD">
        <w:rPr>
          <w:b/>
          <w:bCs/>
        </w:rPr>
        <w:t>заявления</w:t>
      </w:r>
      <w:r w:rsidR="00F45417" w:rsidRPr="009F2AAD">
        <w:rPr>
          <w:b/>
          <w:bCs/>
        </w:rPr>
        <w:t xml:space="preserve"> о предоставлении </w:t>
      </w:r>
      <w:r w:rsidR="00311378" w:rsidRPr="009F2AAD">
        <w:rPr>
          <w:b/>
          <w:bCs/>
        </w:rPr>
        <w:t>муниципальной</w:t>
      </w:r>
      <w:r w:rsidR="00F45417" w:rsidRPr="009F2AAD">
        <w:rPr>
          <w:b/>
          <w:bCs/>
        </w:rPr>
        <w:t xml:space="preserve"> услуги</w:t>
      </w: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 w:rsidR="00070DC8"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 w:rsidR="00311378">
        <w:rPr>
          <w:bCs/>
        </w:rPr>
        <w:t>муниципальной</w:t>
      </w:r>
      <w:r w:rsidRPr="00846743">
        <w:rPr>
          <w:bCs/>
        </w:rPr>
        <w:t xml:space="preserve"> услуги осуществляется </w:t>
      </w:r>
      <w:r w:rsidR="0082731B">
        <w:rPr>
          <w:bCs/>
        </w:rPr>
        <w:t>уполномоченным должностным лицом</w:t>
      </w:r>
      <w:r w:rsidRPr="00846743">
        <w:rPr>
          <w:bCs/>
        </w:rPr>
        <w:t xml:space="preserve"> </w:t>
      </w:r>
      <w:r w:rsidR="00311378">
        <w:t>администрации</w:t>
      </w:r>
      <w:r w:rsidR="0082731B">
        <w:t>/</w:t>
      </w:r>
      <w:r w:rsidR="00765240">
        <w:t>уполномоченн</w:t>
      </w:r>
      <w:r w:rsidR="0082731B">
        <w:t>ого</w:t>
      </w:r>
      <w:r w:rsidR="00FF58EC" w:rsidRPr="00FF58EC">
        <w:t xml:space="preserve"> </w:t>
      </w:r>
      <w:r w:rsidR="0020596F">
        <w:t>структурн</w:t>
      </w:r>
      <w:r w:rsidR="0082731B">
        <w:t>ого</w:t>
      </w:r>
      <w:r w:rsidR="0020596F">
        <w:t xml:space="preserve"> подразделени</w:t>
      </w:r>
      <w:r w:rsidR="0082731B">
        <w:t>я администрации</w:t>
      </w:r>
      <w:r w:rsidR="0020596F">
        <w:t xml:space="preserve"> </w:t>
      </w:r>
      <w:r w:rsidR="00311378">
        <w:t>муниципального образования</w:t>
      </w:r>
      <w:r w:rsidR="00FD6839">
        <w:t xml:space="preserve"> </w:t>
      </w:r>
      <w:r w:rsidR="009B5605" w:rsidRPr="009B5605">
        <w:t>Андреевский сельсовет Курманаевского района</w:t>
      </w:r>
      <w:r w:rsidR="00311378">
        <w:t xml:space="preserve">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 w:rsidR="00B07180">
        <w:rPr>
          <w:bCs/>
        </w:rPr>
        <w:t>ивш</w:t>
      </w:r>
      <w:r w:rsidR="00F848E3">
        <w:rPr>
          <w:bCs/>
        </w:rPr>
        <w:t>ее заявление</w:t>
      </w:r>
      <w:r w:rsidRPr="00846743">
        <w:rPr>
          <w:bCs/>
        </w:rPr>
        <w:t xml:space="preserve"> регистрируется в день поступления.</w:t>
      </w:r>
    </w:p>
    <w:p w:rsidR="00F45417" w:rsidRPr="0084674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45417" w:rsidRPr="009F2AAD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2.16</w:t>
      </w:r>
      <w:r w:rsidR="00F45417" w:rsidRPr="009F2AAD">
        <w:rPr>
          <w:b/>
          <w:bCs/>
        </w:rPr>
        <w:t xml:space="preserve">. Требования к помещениям, в которых предоставляется </w:t>
      </w:r>
      <w:r w:rsidR="00311378" w:rsidRPr="009F2AAD">
        <w:rPr>
          <w:b/>
          <w:bCs/>
        </w:rPr>
        <w:t xml:space="preserve">муниципальная </w:t>
      </w:r>
      <w:r w:rsidR="00F45417" w:rsidRPr="009F2AAD">
        <w:rPr>
          <w:b/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9F2AAD">
        <w:rPr>
          <w:b/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70DC8" w:rsidRDefault="00070DC8" w:rsidP="009F2AAD">
      <w:pPr>
        <w:autoSpaceDE w:val="0"/>
        <w:autoSpaceDN w:val="0"/>
        <w:adjustRightInd w:val="0"/>
        <w:ind w:firstLine="720"/>
        <w:jc w:val="both"/>
      </w:pPr>
    </w:p>
    <w:p w:rsidR="00712EED" w:rsidRDefault="00D2787A" w:rsidP="009F2AAD">
      <w:pPr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 xml:space="preserve">.1. Требования к </w:t>
      </w:r>
      <w:r w:rsidR="00070DC8">
        <w:t xml:space="preserve">помещениям, в которых предоставляется </w:t>
      </w:r>
      <w:r w:rsidR="00311378">
        <w:t>муниципальная</w:t>
      </w:r>
      <w:r w:rsidR="00070DC8">
        <w:t xml:space="preserve"> услуга, местам приема заявителей</w:t>
      </w:r>
      <w:r w:rsidR="00712EED">
        <w:t>: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оборудование служебных кабинетов должностных лиц </w:t>
      </w:r>
      <w:r w:rsidR="00AC397A">
        <w:t>муниципального образования</w:t>
      </w:r>
      <w:r>
        <w:t xml:space="preserve">, участвующих </w:t>
      </w:r>
      <w:r w:rsidR="00281C6B">
        <w:t xml:space="preserve">в предоставлении муниципальной </w:t>
      </w:r>
      <w: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Default="00D2787A" w:rsidP="009F2AAD">
      <w:pPr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>.2. Требования к местам ожидания: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нахождение мест ожидания в холле или ином специально приспособленном помещении;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 xml:space="preserve">- наличие в здании, где организуется прием заявителей, мест общественного пользования и </w:t>
      </w:r>
      <w:r w:rsidR="00070DC8">
        <w:t>мест для хранения верхней одежды</w:t>
      </w:r>
      <w:r>
        <w:t>.</w:t>
      </w:r>
    </w:p>
    <w:p w:rsidR="00712EED" w:rsidRDefault="00D2787A" w:rsidP="009F2AAD">
      <w:pPr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>.3. Требования к местам для информирования заявителей: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 xml:space="preserve">- размещение визуальной, текстовой информации на информационном стенде в соответствии с </w:t>
      </w:r>
      <w:hyperlink r:id="rId13" w:history="1">
        <w:r w:rsidRPr="00234AC6">
          <w:t>пунктом 1.</w:t>
        </w:r>
      </w:hyperlink>
      <w:r w:rsidR="00234AC6"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оборудование стульями и столами для возможности оформления документов;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обеспечение свободного доступа к информационному стенду и с</w:t>
      </w:r>
      <w:r w:rsidR="00B1134E">
        <w:t>толам для оформления документов;</w:t>
      </w:r>
    </w:p>
    <w:p w:rsidR="00712EED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2.16</w:t>
      </w:r>
      <w:r w:rsidR="00712EED">
        <w:t xml:space="preserve">.4. Требования к обеспечению условий доступности для инвалидов </w:t>
      </w:r>
      <w:r w:rsidR="00311378">
        <w:t>муниципальной</w:t>
      </w:r>
      <w:r w:rsidR="00712EED">
        <w:t xml:space="preserve"> услуги: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lastRenderedPageBreak/>
        <w:t>- беспрепятственный доступ к объекту (зданию, помещению), в котором</w:t>
      </w:r>
      <w:r w:rsidR="00311378">
        <w:t xml:space="preserve"> предоставляется муниципальная</w:t>
      </w:r>
      <w:r>
        <w:t xml:space="preserve"> услуга, а также беспрепятственное пользование транспортом, средствами связи и информации;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Default="00712EED" w:rsidP="009F2AAD">
      <w:pPr>
        <w:autoSpaceDE w:val="0"/>
        <w:autoSpaceDN w:val="0"/>
        <w:adjustRightInd w:val="0"/>
        <w:ind w:firstLine="720"/>
        <w:jc w:val="both"/>
      </w:pPr>
      <w:r>
        <w:t>- допуск сурдопереводчика и тифлосурдопереводчика;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допуск собаки-проводника на объекты (здания, помещения), в которых</w:t>
      </w:r>
      <w:r w:rsidR="00311378">
        <w:t xml:space="preserve"> предоставляется муниципальная</w:t>
      </w:r>
      <w: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2EED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оказание инвалидам помощи в преодолении барьеров, мешающ</w:t>
      </w:r>
      <w:r w:rsidR="00311378">
        <w:t>их получению ими муниципальной</w:t>
      </w:r>
      <w:r>
        <w:t xml:space="preserve"> услуги наравне с другими лицами.</w:t>
      </w:r>
    </w:p>
    <w:p w:rsidR="00B1134E" w:rsidRDefault="00B113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Pr="009F2AAD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9F2AAD">
        <w:rPr>
          <w:b/>
          <w:bCs/>
        </w:rPr>
        <w:t>2.17</w:t>
      </w:r>
      <w:r w:rsidR="00F45417" w:rsidRPr="009F2AAD">
        <w:rPr>
          <w:b/>
          <w:bCs/>
        </w:rPr>
        <w:t xml:space="preserve">. Показатели доступности и качества </w:t>
      </w:r>
      <w:r w:rsidR="00311378" w:rsidRPr="009F2AAD">
        <w:rPr>
          <w:b/>
          <w:bCs/>
        </w:rPr>
        <w:t>муниципальной</w:t>
      </w:r>
      <w:r w:rsidR="00F45417" w:rsidRPr="009F2AAD">
        <w:rPr>
          <w:b/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9F2AAD">
        <w:rPr>
          <w:b/>
          <w:bCs/>
        </w:rPr>
        <w:t>муниципальной</w:t>
      </w:r>
      <w:r w:rsidR="00F45417" w:rsidRPr="009F2AAD">
        <w:rPr>
          <w:b/>
          <w:bCs/>
        </w:rPr>
        <w:t xml:space="preserve"> услуги и их продолжительность, возмо</w:t>
      </w:r>
      <w:r w:rsidR="009A42A5" w:rsidRPr="009F2AAD">
        <w:rPr>
          <w:b/>
          <w:bCs/>
        </w:rPr>
        <w:t>жность получения муниципальной</w:t>
      </w:r>
      <w:r w:rsidR="00F45417" w:rsidRPr="009F2AAD">
        <w:rPr>
          <w:b/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9F2AAD">
        <w:rPr>
          <w:b/>
          <w:bCs/>
        </w:rPr>
        <w:t>е предоставления муниципальной</w:t>
      </w:r>
      <w:r w:rsidR="00F45417" w:rsidRPr="009F2AAD">
        <w:rPr>
          <w:b/>
          <w:bCs/>
        </w:rPr>
        <w:t xml:space="preserve"> услуги, в том числе с использованием информационно-коммуникационных технологий</w:t>
      </w:r>
    </w:p>
    <w:p w:rsidR="00F45417" w:rsidRPr="000D1964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45417" w:rsidRPr="000D1964" w:rsidRDefault="00B1134E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278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 w:rsidR="009A42A5"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45417" w:rsidRPr="000D1964" w:rsidRDefault="00F45417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 w:rsidR="009A42A5"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0D1964" w:rsidRDefault="00F45417" w:rsidP="003C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45417" w:rsidRPr="000D1964" w:rsidRDefault="00F45417" w:rsidP="005C4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 w:rsidR="00EF6F1F"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7155E"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F45417" w:rsidRDefault="00F45417" w:rsidP="00A96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3F313B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B5605" w:rsidRPr="009B5605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 w:rsidR="00FD6839">
        <w:rPr>
          <w:rFonts w:ascii="Times New Roman" w:hAnsi="Times New Roman" w:cs="Times New Roman"/>
          <w:sz w:val="24"/>
          <w:szCs w:val="24"/>
        </w:rPr>
        <w:t xml:space="preserve"> </w:t>
      </w:r>
      <w:r w:rsidR="009A42A5" w:rsidRPr="009A42A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94CA1" w:rsidRPr="009A42A5">
        <w:rPr>
          <w:rFonts w:ascii="Times New Roman" w:hAnsi="Times New Roman" w:cs="Times New Roman"/>
          <w:sz w:val="24"/>
          <w:szCs w:val="24"/>
        </w:rPr>
        <w:t>,</w:t>
      </w:r>
      <w:r w:rsidR="00BE3311" w:rsidRPr="009A42A5"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должностных лиц.</w:t>
      </w:r>
    </w:p>
    <w:p w:rsidR="00782F1A" w:rsidRPr="008B351B" w:rsidRDefault="00782F1A" w:rsidP="00782F1A">
      <w:pPr>
        <w:autoSpaceDE w:val="0"/>
        <w:autoSpaceDN w:val="0"/>
        <w:adjustRightInd w:val="0"/>
        <w:ind w:firstLine="720"/>
        <w:jc w:val="both"/>
      </w:pPr>
      <w:r w:rsidRPr="008B351B"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82F1A" w:rsidRPr="008B351B" w:rsidRDefault="00782F1A" w:rsidP="00782F1A">
      <w:pPr>
        <w:autoSpaceDE w:val="0"/>
        <w:autoSpaceDN w:val="0"/>
        <w:adjustRightInd w:val="0"/>
        <w:ind w:firstLine="720"/>
        <w:jc w:val="both"/>
      </w:pPr>
      <w:r w:rsidRPr="008B351B">
        <w:t>- возможность либо невозможность получения муниципальной услуги в любом структурном подразделении администрации муниципального образования Оренбургской области, предоставляющего муниципальную услугу, по выбору заявителя (экстерриториальный принцип).</w:t>
      </w:r>
    </w:p>
    <w:p w:rsidR="00782F1A" w:rsidRPr="009A42A5" w:rsidRDefault="00782F1A" w:rsidP="00A96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417" w:rsidRPr="000D1964" w:rsidRDefault="00D2787A" w:rsidP="00A96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.2.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5417"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F45417" w:rsidRPr="000D1964" w:rsidRDefault="00F45417" w:rsidP="00CA1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45417" w:rsidRPr="000D1964" w:rsidRDefault="00F45417" w:rsidP="00597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достоверность и полнота информирования заявителя о ходе рассмотрения его </w:t>
      </w:r>
      <w:r w:rsidR="00BC14D2" w:rsidRPr="000D1964">
        <w:rPr>
          <w:rFonts w:ascii="Times New Roman" w:hAnsi="Times New Roman" w:cs="Times New Roman"/>
          <w:sz w:val="24"/>
          <w:szCs w:val="24"/>
        </w:rPr>
        <w:t>заявления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F45417" w:rsidRPr="000D1964" w:rsidRDefault="00F45417" w:rsidP="002E5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lastRenderedPageBreak/>
        <w:t>- удобство и доступность получения заявителем информации о порядк</w:t>
      </w:r>
      <w:r w:rsidR="009A42A5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45417" w:rsidRPr="000D1964" w:rsidRDefault="00D2787A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.3.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 w:rsidR="009A42A5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9A42A5"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3F313B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B5605" w:rsidRPr="009B5605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 w:rsidR="00FD6839">
        <w:rPr>
          <w:rFonts w:ascii="Times New Roman" w:hAnsi="Times New Roman" w:cs="Times New Roman"/>
          <w:sz w:val="24"/>
          <w:szCs w:val="24"/>
        </w:rPr>
        <w:t xml:space="preserve"> </w:t>
      </w:r>
      <w:r w:rsidR="009A42A5" w:rsidRPr="009A42A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94CA1" w:rsidRPr="000D1964">
        <w:rPr>
          <w:rFonts w:ascii="Times New Roman" w:hAnsi="Times New Roman" w:cs="Times New Roman"/>
          <w:sz w:val="24"/>
          <w:szCs w:val="24"/>
        </w:rPr>
        <w:t>,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316A1C" w:rsidRPr="009A42A5" w:rsidRDefault="00D2787A" w:rsidP="002D0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1134E">
        <w:rPr>
          <w:rFonts w:ascii="Times New Roman" w:hAnsi="Times New Roman" w:cs="Times New Roman"/>
          <w:sz w:val="24"/>
          <w:szCs w:val="24"/>
        </w:rPr>
        <w:t>.4.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r w:rsidR="00897367">
        <w:rPr>
          <w:rFonts w:ascii="Times New Roman" w:hAnsi="Times New Roman" w:cs="Times New Roman"/>
          <w:sz w:val="24"/>
          <w:szCs w:val="24"/>
        </w:rPr>
        <w:t>2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BC14D2" w:rsidRPr="000D1964">
        <w:rPr>
          <w:rFonts w:ascii="Times New Roman" w:hAnsi="Times New Roman" w:cs="Times New Roman"/>
          <w:sz w:val="24"/>
          <w:szCs w:val="24"/>
        </w:rPr>
        <w:t xml:space="preserve">я </w:t>
      </w:r>
      <w:r w:rsidR="004F1818" w:rsidRPr="000D1964">
        <w:rPr>
          <w:rFonts w:ascii="Times New Roman" w:hAnsi="Times New Roman" w:cs="Times New Roman"/>
          <w:sz w:val="24"/>
          <w:szCs w:val="24"/>
        </w:rPr>
        <w:t xml:space="preserve">заявителя с должностными лицами </w:t>
      </w:r>
      <w:r w:rsidR="009A42A5"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3F313B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="009A42A5"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B5605" w:rsidRPr="009B5605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 w:rsidR="00FD6839">
        <w:rPr>
          <w:rFonts w:ascii="Times New Roman" w:hAnsi="Times New Roman" w:cs="Times New Roman"/>
          <w:sz w:val="24"/>
          <w:szCs w:val="24"/>
        </w:rPr>
        <w:t xml:space="preserve"> </w:t>
      </w:r>
      <w:r w:rsidR="009A42A5" w:rsidRPr="009A42A5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316A1C" w:rsidRPr="009A42A5">
        <w:rPr>
          <w:rFonts w:ascii="Times New Roman" w:hAnsi="Times New Roman" w:cs="Times New Roman"/>
          <w:sz w:val="24"/>
          <w:szCs w:val="24"/>
        </w:rPr>
        <w:t>:</w:t>
      </w:r>
    </w:p>
    <w:p w:rsidR="00316A1C" w:rsidRPr="000D1964" w:rsidRDefault="00316A1C" w:rsidP="002D07AB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 xml:space="preserve">- прием и регистрация </w:t>
      </w:r>
      <w:r w:rsidR="00D87C69" w:rsidRPr="000D1964">
        <w:t>заявления</w:t>
      </w:r>
      <w:r w:rsidRPr="000D1964">
        <w:t xml:space="preserve"> и документов, необходимых для предоставления услуги;</w:t>
      </w:r>
    </w:p>
    <w:p w:rsidR="00316A1C" w:rsidRPr="000D1964" w:rsidRDefault="00B94CA1" w:rsidP="00897367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>- </w:t>
      </w:r>
      <w:r w:rsidR="00316A1C" w:rsidRPr="000D1964">
        <w:t xml:space="preserve">направление заявителю результата предоставления </w:t>
      </w:r>
      <w:r w:rsidR="009A42A5">
        <w:t>муниципальной</w:t>
      </w:r>
      <w:r w:rsidR="00316A1C" w:rsidRPr="000D1964">
        <w:t xml:space="preserve"> услуги в виде </w:t>
      </w:r>
      <w:r w:rsidR="00D87C69" w:rsidRPr="000D1964">
        <w:t>уведомления</w:t>
      </w:r>
      <w:r w:rsidR="00316A1C" w:rsidRPr="000D1964">
        <w:t xml:space="preserve"> об отказе </w:t>
      </w:r>
      <w:r w:rsidR="009A42A5">
        <w:t>в предоставлении муниципальной</w:t>
      </w:r>
      <w:r w:rsidR="00897367">
        <w:t xml:space="preserve"> услуги или </w:t>
      </w:r>
      <w:r w:rsidR="00316A1C" w:rsidRPr="000D1964">
        <w:t xml:space="preserve">направление заявителю результата предоставления </w:t>
      </w:r>
      <w:r w:rsidR="009A42A5">
        <w:t>муниципальной</w:t>
      </w:r>
      <w:r w:rsidR="00316A1C" w:rsidRPr="000D1964">
        <w:t xml:space="preserve"> услуги в виде </w:t>
      </w:r>
      <w:r w:rsidR="00B45DF4">
        <w:t>выписки из Реестра</w:t>
      </w:r>
      <w:r w:rsidR="00316A1C" w:rsidRPr="000D1964">
        <w:t>.</w:t>
      </w:r>
    </w:p>
    <w:p w:rsidR="00EA79EB" w:rsidRDefault="00C73527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</w:t>
      </w:r>
      <w:r w:rsidR="007C4EF1" w:rsidRPr="000D1964">
        <w:rPr>
          <w:rFonts w:ascii="Times New Roman" w:hAnsi="Times New Roman" w:cs="Times New Roman"/>
          <w:sz w:val="24"/>
          <w:szCs w:val="24"/>
        </w:rPr>
        <w:t>ри личном обращении заявитель осуществляет взаимодействие с должностными лицами, осуществляющими прием</w:t>
      </w:r>
      <w:r w:rsidR="00B1134E">
        <w:rPr>
          <w:rFonts w:ascii="Times New Roman" w:hAnsi="Times New Roman" w:cs="Times New Roman"/>
          <w:sz w:val="24"/>
          <w:szCs w:val="24"/>
        </w:rPr>
        <w:t>,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 регистрацию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B1134E">
        <w:rPr>
          <w:rFonts w:ascii="Times New Roman" w:hAnsi="Times New Roman" w:cs="Times New Roman"/>
          <w:sz w:val="24"/>
          <w:szCs w:val="24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>
        <w:rPr>
          <w:rFonts w:ascii="Times New Roman" w:hAnsi="Times New Roman" w:cs="Times New Roman"/>
          <w:sz w:val="24"/>
          <w:szCs w:val="24"/>
        </w:rPr>
        <w:t>муниципальной</w:t>
      </w:r>
      <w:r w:rsidR="00B1134E">
        <w:rPr>
          <w:rFonts w:ascii="Times New Roman" w:hAnsi="Times New Roman" w:cs="Times New Roman"/>
          <w:sz w:val="24"/>
          <w:szCs w:val="24"/>
        </w:rPr>
        <w:t xml:space="preserve"> услуги документов (одно взаимодействие)</w:t>
      </w:r>
      <w:r w:rsidR="007C4EF1" w:rsidRPr="000D1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417" w:rsidRDefault="007C4EF1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Продолжительность одного такого взаимодействия не д</w:t>
      </w:r>
      <w:r w:rsidR="0076176B"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>.</w:t>
      </w:r>
      <w:r w:rsidR="00C73527" w:rsidRPr="000D1964">
        <w:rPr>
          <w:rFonts w:ascii="Times New Roman" w:hAnsi="Times New Roman" w:cs="Times New Roman"/>
          <w:sz w:val="24"/>
          <w:szCs w:val="24"/>
        </w:rPr>
        <w:t xml:space="preserve"> П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ри направлении </w:t>
      </w:r>
      <w:r w:rsidR="00C73527" w:rsidRPr="000D1964">
        <w:rPr>
          <w:rFonts w:ascii="Times New Roman" w:hAnsi="Times New Roman" w:cs="Times New Roman"/>
          <w:sz w:val="24"/>
          <w:szCs w:val="24"/>
        </w:rPr>
        <w:t>заявления</w:t>
      </w:r>
      <w:r w:rsidR="00F45417" w:rsidRPr="000D1964">
        <w:rPr>
          <w:rFonts w:ascii="Times New Roman" w:hAnsi="Times New Roman" w:cs="Times New Roman"/>
          <w:sz w:val="24"/>
          <w:szCs w:val="24"/>
        </w:rPr>
        <w:t xml:space="preserve"> почтовым отправлением или </w:t>
      </w:r>
      <w:r w:rsidRPr="000D196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D2787A"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="00F45417"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 w:rsidR="00BC35FA"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C73527" w:rsidRPr="000D1964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D2787A" w:rsidRPr="000D1964" w:rsidRDefault="00D2787A" w:rsidP="009F2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BC35F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417" w:rsidRPr="000D1964" w:rsidRDefault="005D594E" w:rsidP="00E26786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</w:t>
      </w:r>
      <w:r w:rsidR="00BC35FA">
        <w:t>е предоставления муниципальной</w:t>
      </w:r>
      <w: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Default="005D594E" w:rsidP="009F2AAD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540A03" w:rsidRPr="00EF7914" w:rsidRDefault="00540A03" w:rsidP="00540A0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F7914">
        <w:rPr>
          <w:b/>
          <w:bCs/>
        </w:rPr>
        <w:t xml:space="preserve">         2.18. </w:t>
      </w:r>
      <w:r w:rsidRPr="00EF7914">
        <w:rPr>
          <w:b/>
        </w:rPr>
        <w:t xml:space="preserve">Иные требования, в том числе учитывающие особенности предоставления </w:t>
      </w:r>
      <w:r>
        <w:rPr>
          <w:b/>
        </w:rPr>
        <w:t>муниципальной</w:t>
      </w:r>
      <w:r w:rsidRPr="00EF7914">
        <w:rPr>
          <w:b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>
        <w:rPr>
          <w:b/>
        </w:rPr>
        <w:t>муниципальной</w:t>
      </w:r>
      <w:r w:rsidRPr="00EF7914">
        <w:rPr>
          <w:b/>
        </w:rPr>
        <w:t xml:space="preserve"> услуги по экстерриториальному принципу и особенности предоставления </w:t>
      </w:r>
      <w:r>
        <w:rPr>
          <w:b/>
        </w:rPr>
        <w:t>муниципальной</w:t>
      </w:r>
      <w:r w:rsidRPr="00EF7914">
        <w:rPr>
          <w:b/>
        </w:rPr>
        <w:t xml:space="preserve"> услуги в электронной форме</w:t>
      </w:r>
    </w:p>
    <w:p w:rsidR="00540A03" w:rsidRPr="000D1964" w:rsidRDefault="00540A03" w:rsidP="00540A03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540A03" w:rsidRPr="008B351B" w:rsidRDefault="00540A03" w:rsidP="00540A0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B351B">
        <w:rPr>
          <w:bCs/>
        </w:rPr>
        <w:t xml:space="preserve">2.18.1. 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Pr="008B351B">
        <w:t>администрацией/уполномоченным структурным подразделением администрации муниципального образования</w:t>
      </w:r>
      <w:r w:rsidRPr="008B351B">
        <w:rPr>
          <w:bCs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 xml:space="preserve">2.18.2.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</w:t>
      </w:r>
      <w:r w:rsidRPr="008B351B">
        <w:t>администрацией/уполномоченным структурным подразделением администрации муниципального образования</w:t>
      </w:r>
      <w:r w:rsidRPr="008B351B">
        <w:rPr>
          <w:bCs/>
        </w:rPr>
        <w:t xml:space="preserve">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 xml:space="preserve">2.18.3.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</w:t>
      </w:r>
      <w:r w:rsidRPr="008B351B">
        <w:rPr>
          <w:bCs/>
        </w:rPr>
        <w:lastRenderedPageBreak/>
        <w:t>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40A03" w:rsidRDefault="00540A03" w:rsidP="009F2AAD">
      <w:pPr>
        <w:autoSpaceDE w:val="0"/>
        <w:autoSpaceDN w:val="0"/>
        <w:adjustRightInd w:val="0"/>
        <w:ind w:right="594" w:firstLine="720"/>
        <w:jc w:val="center"/>
        <w:rPr>
          <w:b/>
        </w:rPr>
      </w:pPr>
    </w:p>
    <w:p w:rsidR="00540A03" w:rsidRDefault="00540A03" w:rsidP="009F2AAD">
      <w:pPr>
        <w:autoSpaceDE w:val="0"/>
        <w:autoSpaceDN w:val="0"/>
        <w:adjustRightInd w:val="0"/>
        <w:ind w:right="594" w:firstLine="720"/>
        <w:jc w:val="center"/>
        <w:rPr>
          <w:b/>
        </w:rPr>
      </w:pPr>
    </w:p>
    <w:p w:rsidR="00540A03" w:rsidRDefault="00540A03" w:rsidP="009F2AAD">
      <w:pPr>
        <w:autoSpaceDE w:val="0"/>
        <w:autoSpaceDN w:val="0"/>
        <w:adjustRightInd w:val="0"/>
        <w:ind w:right="594" w:firstLine="720"/>
        <w:jc w:val="center"/>
        <w:rPr>
          <w:b/>
        </w:rPr>
      </w:pPr>
    </w:p>
    <w:p w:rsidR="00CB6A5F" w:rsidRPr="000D1964" w:rsidRDefault="00CB6A5F" w:rsidP="009F2AAD">
      <w:pPr>
        <w:autoSpaceDE w:val="0"/>
        <w:autoSpaceDN w:val="0"/>
        <w:adjustRightInd w:val="0"/>
        <w:ind w:right="594" w:firstLine="72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</w:t>
      </w:r>
      <w:r w:rsidR="00BC388D" w:rsidRPr="000D1964">
        <w:rPr>
          <w:b/>
        </w:rPr>
        <w:t xml:space="preserve"> </w:t>
      </w:r>
      <w:r w:rsidRPr="000D1964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>
        <w:rPr>
          <w:b/>
        </w:rPr>
        <w:t>ных процедур в электронном виде</w:t>
      </w:r>
    </w:p>
    <w:p w:rsidR="006175F0" w:rsidRPr="000D1964" w:rsidRDefault="006175F0" w:rsidP="009F2AAD">
      <w:pPr>
        <w:autoSpaceDE w:val="0"/>
        <w:autoSpaceDN w:val="0"/>
        <w:adjustRightInd w:val="0"/>
        <w:ind w:right="1434" w:firstLine="720"/>
        <w:jc w:val="center"/>
      </w:pPr>
    </w:p>
    <w:p w:rsidR="001F3CCE" w:rsidRPr="009F2AAD" w:rsidRDefault="0076176B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9F2AAD">
        <w:rPr>
          <w:b/>
        </w:rPr>
        <w:t xml:space="preserve">3.1. </w:t>
      </w:r>
      <w:r w:rsidR="006175F0" w:rsidRPr="009F2AAD">
        <w:rPr>
          <w:b/>
        </w:rPr>
        <w:t>Исчерпывающий перечень административных про</w:t>
      </w:r>
      <w:r w:rsidR="00012753" w:rsidRPr="009F2AAD">
        <w:rPr>
          <w:b/>
        </w:rPr>
        <w:t>цедур</w:t>
      </w:r>
    </w:p>
    <w:p w:rsidR="006175F0" w:rsidRPr="009F2AAD" w:rsidRDefault="00BA1C48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9F2AAD">
        <w:rPr>
          <w:b/>
        </w:rPr>
        <w:t>при исполнении муниципальной</w:t>
      </w:r>
      <w:r w:rsidR="006175F0" w:rsidRPr="009F2AAD">
        <w:rPr>
          <w:b/>
        </w:rPr>
        <w:t xml:space="preserve"> услуги</w:t>
      </w:r>
    </w:p>
    <w:p w:rsidR="00CB6A5F" w:rsidRPr="000D1964" w:rsidRDefault="00CB6A5F" w:rsidP="009F2AAD">
      <w:pPr>
        <w:autoSpaceDE w:val="0"/>
        <w:autoSpaceDN w:val="0"/>
        <w:adjustRightInd w:val="0"/>
        <w:ind w:firstLine="720"/>
        <w:jc w:val="both"/>
      </w:pPr>
    </w:p>
    <w:p w:rsidR="00CB6A5F" w:rsidRPr="000D1964" w:rsidRDefault="0076176B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 xml:space="preserve">3.1.1. </w:t>
      </w:r>
      <w:r w:rsidR="00286CB4">
        <w:t xml:space="preserve">Предоставление </w:t>
      </w:r>
      <w:r w:rsidR="00BC35FA">
        <w:t>муниципальной</w:t>
      </w:r>
      <w:r w:rsidR="00286CB4">
        <w:t xml:space="preserve"> услуги включает в себя следующие административные процедуры и действия</w:t>
      </w:r>
      <w:r w:rsidR="00CB6A5F" w:rsidRPr="000D1964">
        <w:t>:</w:t>
      </w:r>
    </w:p>
    <w:p w:rsidR="006175F0" w:rsidRPr="000D1964" w:rsidRDefault="0076176B" w:rsidP="009F2AAD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3.1.1.1. </w:t>
      </w:r>
      <w:r w:rsidR="00671E13" w:rsidRPr="000D1964">
        <w:t xml:space="preserve">Прием и регистрация заявления и документов, необходимых для предоставления </w:t>
      </w:r>
      <w:r w:rsidR="00671E13">
        <w:t xml:space="preserve">муниципальной </w:t>
      </w:r>
      <w:r w:rsidR="00671E13" w:rsidRPr="000D1964">
        <w:t>услуги</w:t>
      </w:r>
      <w:r>
        <w:t xml:space="preserve"> (далее – документы);</w:t>
      </w:r>
    </w:p>
    <w:p w:rsidR="00CC190D" w:rsidRPr="000D1964" w:rsidRDefault="0076176B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3.1.1.2.</w:t>
      </w:r>
      <w:r w:rsidR="006D14DF" w:rsidRPr="000D1964">
        <w:rPr>
          <w:rFonts w:ascii="Times New Roman" w:hAnsi="Times New Roman" w:cs="Times New Roman"/>
          <w:sz w:val="24"/>
          <w:szCs w:val="24"/>
        </w:rPr>
        <w:t xml:space="preserve"> </w:t>
      </w:r>
      <w:r w:rsidR="00671E13" w:rsidRPr="00671E13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при исполнении муниципальной услуги в электронной форме через Портал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792" w:rsidRDefault="007D2FB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3.1.1.3</w:t>
      </w:r>
      <w:r w:rsidR="0076176B">
        <w:t xml:space="preserve">. </w:t>
      </w:r>
      <w:r w:rsidR="00671E13" w:rsidRPr="003C1E2D">
        <w:t>Рассмотрение поступившего заявления, проверка документов</w:t>
      </w:r>
      <w:r w:rsidR="00D92792">
        <w:t>;</w:t>
      </w:r>
    </w:p>
    <w:p w:rsidR="00606834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3.1.1.4.</w:t>
      </w:r>
      <w:r w:rsidR="00671E13" w:rsidRPr="003C1E2D">
        <w:t xml:space="preserve"> </w:t>
      </w:r>
      <w:r>
        <w:t>О</w:t>
      </w:r>
      <w:r w:rsidR="00671E13" w:rsidRPr="003C1E2D">
        <w:t xml:space="preserve">формление результата предоставления </w:t>
      </w:r>
      <w:r w:rsidR="00671E13">
        <w:t>муниципальной</w:t>
      </w:r>
      <w:r w:rsidR="00671E13" w:rsidRPr="003C1E2D">
        <w:t xml:space="preserve"> услуги в виде проекта уведомления</w:t>
      </w:r>
      <w:r w:rsidR="00671E13">
        <w:t xml:space="preserve"> </w:t>
      </w:r>
      <w:r w:rsidR="00671E13" w:rsidRPr="003C1E2D">
        <w:t xml:space="preserve">об отказе в предоставлении </w:t>
      </w:r>
      <w:r w:rsidR="00671E13">
        <w:t>муниципальной</w:t>
      </w:r>
      <w:r w:rsidR="00671E13" w:rsidRPr="003C1E2D">
        <w:t xml:space="preserve"> услуги</w:t>
      </w:r>
      <w:r w:rsidR="0076176B">
        <w:t>;</w:t>
      </w:r>
    </w:p>
    <w:p w:rsidR="00AE3F5A" w:rsidRPr="000D1964" w:rsidRDefault="00D92792" w:rsidP="00AE3F5A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</w:pPr>
      <w:r>
        <w:t>3.1.1.5</w:t>
      </w:r>
      <w:r w:rsidR="00AE3F5A">
        <w:t>. Направление</w:t>
      </w:r>
      <w:r w:rsidR="00AE3F5A" w:rsidRPr="00560B33">
        <w:t xml:space="preserve"> заявителю результата предоставления </w:t>
      </w:r>
      <w:r w:rsidR="00AE3F5A">
        <w:t>муниципальной</w:t>
      </w:r>
      <w:r w:rsidR="00AE3F5A" w:rsidRPr="00560B33">
        <w:t xml:space="preserve"> услуги </w:t>
      </w:r>
      <w:r w:rsidR="00AE3F5A">
        <w:t>в виде уведомления</w:t>
      </w:r>
      <w:r w:rsidR="00AE3F5A" w:rsidRPr="00560B33">
        <w:t xml:space="preserve"> </w:t>
      </w:r>
      <w:r w:rsidR="00AE3F5A">
        <w:t>об отказе в предоставлении</w:t>
      </w:r>
      <w:r w:rsidR="00AE3F5A" w:rsidRPr="00560B33">
        <w:t xml:space="preserve"> </w:t>
      </w:r>
      <w:r w:rsidR="00AE3F5A">
        <w:t>муниципальной услуги;</w:t>
      </w:r>
    </w:p>
    <w:p w:rsidR="007D2FB0" w:rsidRPr="000D1964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3.1.1.</w:t>
      </w:r>
      <w:r w:rsidR="00D92792">
        <w:t>6</w:t>
      </w:r>
      <w:r>
        <w:t>.</w:t>
      </w:r>
      <w:r w:rsidRPr="000D1964">
        <w:t xml:space="preserve"> </w:t>
      </w:r>
      <w:r>
        <w:t>Формирование и направление межведомственных запросов;</w:t>
      </w:r>
    </w:p>
    <w:p w:rsidR="0027547A" w:rsidRPr="000D1964" w:rsidRDefault="00D92792" w:rsidP="009F2AAD">
      <w:pPr>
        <w:autoSpaceDE w:val="0"/>
        <w:autoSpaceDN w:val="0"/>
        <w:adjustRightInd w:val="0"/>
        <w:ind w:right="-55" w:firstLine="720"/>
        <w:jc w:val="both"/>
      </w:pPr>
      <w:r>
        <w:t>3.1.1.7</w:t>
      </w:r>
      <w:r w:rsidR="0076176B">
        <w:t>. О</w:t>
      </w:r>
      <w:r w:rsidR="0027547A" w:rsidRPr="000D1964">
        <w:t>формление результат</w:t>
      </w:r>
      <w:r w:rsidR="00BC35FA">
        <w:t>а предоставления муниципальной</w:t>
      </w:r>
      <w:r w:rsidR="0027547A" w:rsidRPr="000D1964">
        <w:t xml:space="preserve"> услуги в виде </w:t>
      </w:r>
      <w:r w:rsidR="00DD3954">
        <w:t xml:space="preserve">проекта </w:t>
      </w:r>
      <w:r w:rsidR="001F3CCE">
        <w:t>выписки из Реестра</w:t>
      </w:r>
      <w:r w:rsidR="0076176B">
        <w:t>;</w:t>
      </w:r>
    </w:p>
    <w:p w:rsidR="001F3CCE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</w:pPr>
      <w:r>
        <w:t>3.1.1.8</w:t>
      </w:r>
      <w:r w:rsidR="0076176B">
        <w:t xml:space="preserve">. </w:t>
      </w:r>
      <w:r w:rsidR="00671E13" w:rsidRPr="00C735B4">
        <w:t xml:space="preserve">Направление заявителю результата предоставления </w:t>
      </w:r>
      <w:r w:rsidR="00671E13">
        <w:t>муниципальной</w:t>
      </w:r>
      <w:r w:rsidR="00497BE7">
        <w:t xml:space="preserve"> услуги в виде выписки из Р</w:t>
      </w:r>
      <w:r w:rsidR="00671E13" w:rsidRPr="00C735B4">
        <w:t xml:space="preserve">еестра </w:t>
      </w:r>
      <w:r w:rsidR="00671E13">
        <w:t>муниципального</w:t>
      </w:r>
      <w:r w:rsidR="00671E13" w:rsidRPr="00C735B4">
        <w:t xml:space="preserve"> имущества Оренбургской области</w:t>
      </w:r>
      <w:r w:rsidR="001F3CCE">
        <w:t>.</w:t>
      </w:r>
    </w:p>
    <w:p w:rsidR="00897367" w:rsidRDefault="00897367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E146F1" w:rsidRPr="00A91365" w:rsidRDefault="0076176B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3.2</w:t>
      </w:r>
      <w:r w:rsidR="00D35407" w:rsidRPr="00A91365">
        <w:rPr>
          <w:b/>
        </w:rPr>
        <w:t xml:space="preserve">. </w:t>
      </w:r>
      <w:r w:rsidR="00C40195" w:rsidRPr="00A91365">
        <w:rPr>
          <w:b/>
        </w:rPr>
        <w:t xml:space="preserve">Прием и регистрация </w:t>
      </w:r>
      <w:r w:rsidR="00165B2D" w:rsidRPr="00A91365">
        <w:rPr>
          <w:b/>
        </w:rPr>
        <w:t>заявления</w:t>
      </w:r>
      <w:r w:rsidR="00C40195" w:rsidRPr="00A91365">
        <w:rPr>
          <w:b/>
        </w:rPr>
        <w:t xml:space="preserve"> и документов,</w:t>
      </w:r>
    </w:p>
    <w:p w:rsidR="00CB6A5F" w:rsidRPr="00A91365" w:rsidRDefault="00C40195" w:rsidP="009F2AAD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 xml:space="preserve">необходимых для предоставления </w:t>
      </w:r>
      <w:r w:rsidR="00BC35FA" w:rsidRPr="00A91365">
        <w:rPr>
          <w:b/>
        </w:rPr>
        <w:t>муниципальной</w:t>
      </w:r>
      <w:r w:rsidR="00E146F1" w:rsidRPr="00A91365">
        <w:rPr>
          <w:b/>
        </w:rPr>
        <w:t xml:space="preserve"> </w:t>
      </w:r>
      <w:r w:rsidRPr="00A91365">
        <w:rPr>
          <w:b/>
        </w:rPr>
        <w:t>услуги</w:t>
      </w:r>
    </w:p>
    <w:p w:rsidR="00CB6A5F" w:rsidRPr="000D1964" w:rsidRDefault="00CB6A5F" w:rsidP="00A91365">
      <w:pPr>
        <w:autoSpaceDE w:val="0"/>
        <w:autoSpaceDN w:val="0"/>
        <w:adjustRightInd w:val="0"/>
        <w:ind w:firstLine="720"/>
        <w:jc w:val="both"/>
      </w:pPr>
    </w:p>
    <w:p w:rsidR="00EF2DBE" w:rsidRDefault="00165B2D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D1964">
        <w:t>3.</w:t>
      </w:r>
      <w:r w:rsidR="0076176B">
        <w:t>2</w:t>
      </w:r>
      <w:r w:rsidRPr="000D1964">
        <w:t>.1. </w:t>
      </w:r>
      <w:r w:rsidR="00EF2DBE">
        <w:t xml:space="preserve"> Основанием для начала административной процедуры является поступление </w:t>
      </w:r>
      <w:r w:rsidR="001819D0">
        <w:t xml:space="preserve">в </w:t>
      </w:r>
      <w:r w:rsidR="0020596F">
        <w:t>администрацию</w:t>
      </w:r>
      <w:r w:rsidR="003F313B">
        <w:t>/</w:t>
      </w:r>
      <w:r w:rsidR="00FF58EC">
        <w:t>уполномоченное</w:t>
      </w:r>
      <w:r w:rsidR="00FF58EC" w:rsidRPr="00FF58EC">
        <w:t xml:space="preserve"> </w:t>
      </w:r>
      <w:r w:rsidR="003F313B">
        <w:t>структурное подразделение администрации</w:t>
      </w:r>
      <w:r w:rsidR="001819D0">
        <w:t xml:space="preserve"> муниципального образования</w:t>
      </w:r>
      <w:r w:rsidR="00FD6839">
        <w:t xml:space="preserve"> </w:t>
      </w:r>
      <w:r w:rsidR="009B716A" w:rsidRPr="009B716A">
        <w:t>Оренбургской области</w:t>
      </w:r>
      <w:r w:rsidR="00EF2DBE">
        <w:t xml:space="preserve"> заявления и документов, предусмотренных пунктом 2.6.1 настоящего административного ре</w:t>
      </w:r>
      <w:r w:rsidR="009B716A">
        <w:t>гламента.</w:t>
      </w:r>
    </w:p>
    <w:p w:rsidR="001819D0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3.2.2</w:t>
      </w:r>
      <w:r w:rsidR="00EF2DBE">
        <w:t xml:space="preserve">. </w:t>
      </w:r>
      <w:r w:rsidR="009B716A">
        <w:t xml:space="preserve">Должностное лицо </w:t>
      </w:r>
      <w:r w:rsidR="001819D0">
        <w:t>администрации</w:t>
      </w:r>
      <w:r w:rsidR="003F313B">
        <w:t>/</w:t>
      </w:r>
      <w:r w:rsidR="00FF58EC">
        <w:t>уполномоченно</w:t>
      </w:r>
      <w:r w:rsidR="003F313B">
        <w:t>го</w:t>
      </w:r>
      <w:r w:rsidR="00FF58EC" w:rsidRPr="00FF58EC">
        <w:t xml:space="preserve"> </w:t>
      </w:r>
      <w:r w:rsidR="0020596F">
        <w:t>структурно</w:t>
      </w:r>
      <w:r w:rsidR="003F313B">
        <w:t xml:space="preserve">го подразделения </w:t>
      </w:r>
      <w:r w:rsidR="001819D0">
        <w:t xml:space="preserve">муниципального образования </w:t>
      </w:r>
      <w:r w:rsidR="001819D0" w:rsidRPr="009B716A">
        <w:t>Оренбургской области</w:t>
      </w:r>
      <w:r w:rsidR="001819D0">
        <w:t xml:space="preserve"> осуществляет регистрацию заявление и передает заявление с документами руководителю </w:t>
      </w:r>
      <w:r w:rsidR="00FF58EC">
        <w:t>уполномоченного</w:t>
      </w:r>
      <w:r w:rsidR="00FF58EC" w:rsidRPr="00FF58EC">
        <w:t xml:space="preserve"> </w:t>
      </w:r>
      <w:r w:rsidR="001819D0">
        <w:t>структурного подразделения, который назначает ответственного Исполнителя.</w:t>
      </w:r>
    </w:p>
    <w:p w:rsidR="00EF2DBE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3.2.3</w:t>
      </w:r>
      <w:r w:rsidR="00EF2DBE">
        <w:t>. Время выполнения административной проц</w:t>
      </w:r>
      <w:r w:rsidR="00A1517E">
        <w:t>едуры: осуществляется в течение одного рабочего дня</w:t>
      </w:r>
      <w:r w:rsidR="00EF2DBE">
        <w:t xml:space="preserve"> с момента поступления заявления в </w:t>
      </w:r>
      <w:r w:rsidR="009B716A" w:rsidRPr="009A42A5">
        <w:t>администраци</w:t>
      </w:r>
      <w:r w:rsidR="009B716A">
        <w:t>ю</w:t>
      </w:r>
      <w:r w:rsidR="003F313B">
        <w:t xml:space="preserve">/уполномоченное структурное подразделение администрации </w:t>
      </w:r>
      <w:r w:rsidR="009B716A" w:rsidRPr="009A42A5">
        <w:t xml:space="preserve"> муниципального образования </w:t>
      </w:r>
      <w:r w:rsidR="009B5605" w:rsidRPr="009B5605">
        <w:t>Андреевский сельсовет Курманаевского района</w:t>
      </w:r>
      <w:r w:rsidR="00FD6839">
        <w:t xml:space="preserve"> </w:t>
      </w:r>
      <w:r w:rsidR="009B716A" w:rsidRPr="009A42A5">
        <w:t>Оренбургской области</w:t>
      </w:r>
      <w:r w:rsidR="00EF2DBE">
        <w:t>.</w:t>
      </w:r>
    </w:p>
    <w:p w:rsidR="00947157" w:rsidRPr="000D1964" w:rsidRDefault="00617B56" w:rsidP="001819D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3.2</w:t>
      </w:r>
      <w:r w:rsidR="001819D0">
        <w:t>.</w:t>
      </w:r>
      <w:r>
        <w:t>4</w:t>
      </w:r>
      <w:r w:rsidR="00EF2DBE">
        <w:t>. Результатом выполнения административной процедуры является регистрационная запись о дате и времени принятия заявления.</w:t>
      </w:r>
    </w:p>
    <w:p w:rsidR="007D2FB0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1 дня.</w:t>
      </w:r>
    </w:p>
    <w:p w:rsidR="00997590" w:rsidRDefault="0099759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997590" w:rsidRPr="00A91365" w:rsidRDefault="00997590" w:rsidP="00A91365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3.3. Исчерпывающий перечень административных процедур</w:t>
      </w:r>
    </w:p>
    <w:p w:rsidR="00997590" w:rsidRPr="00A91365" w:rsidRDefault="00997590" w:rsidP="00A91365">
      <w:pPr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при исполнении муниципальной услуги в электронной форме через Портал</w:t>
      </w:r>
    </w:p>
    <w:p w:rsidR="00997590" w:rsidRDefault="00997590" w:rsidP="00A91365">
      <w:pPr>
        <w:autoSpaceDE w:val="0"/>
        <w:autoSpaceDN w:val="0"/>
        <w:adjustRightInd w:val="0"/>
        <w:ind w:right="-1" w:firstLine="720"/>
        <w:jc w:val="both"/>
      </w:pPr>
    </w:p>
    <w:p w:rsidR="00897367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lastRenderedPageBreak/>
        <w:t>3.3.1</w:t>
      </w:r>
      <w:r w:rsidR="00FF19BE">
        <w:t>.</w:t>
      </w:r>
      <w:r>
        <w:t xml:space="preserve"> Основанием для начала административной процедуры является поступление к </w:t>
      </w:r>
      <w:r w:rsidR="00C82838">
        <w:t xml:space="preserve">должностному лицу </w:t>
      </w:r>
      <w:r w:rsidR="00C82838" w:rsidRPr="009A42A5">
        <w:t>администраци</w:t>
      </w:r>
      <w:r w:rsidR="00C82838">
        <w:t>и</w:t>
      </w:r>
      <w:r w:rsidR="003F313B">
        <w:t>/</w:t>
      </w:r>
      <w:r w:rsidR="00FF58EC">
        <w:t>уполномоченного</w:t>
      </w:r>
      <w:r w:rsidR="00FF58EC" w:rsidRPr="00FF58EC">
        <w:t xml:space="preserve"> </w:t>
      </w:r>
      <w:r w:rsidR="0020596F">
        <w:t>структурного подразделения</w:t>
      </w:r>
      <w:r w:rsidR="003F313B">
        <w:t xml:space="preserve"> администрации</w:t>
      </w:r>
      <w:r w:rsidR="00C82838" w:rsidRPr="009A42A5">
        <w:t xml:space="preserve"> муниципального образования </w:t>
      </w:r>
      <w:r w:rsidR="009B5605" w:rsidRPr="009B5605">
        <w:t>Андреевский сельсовет Курманаевского района</w:t>
      </w:r>
      <w:r w:rsidR="003F0C35">
        <w:t xml:space="preserve"> </w:t>
      </w:r>
      <w:r w:rsidR="00C82838" w:rsidRPr="009A42A5">
        <w:t>Оренбургской области</w:t>
      </w:r>
      <w:r>
        <w:t xml:space="preserve"> заявления о предоставлении муниципальной услуги с приложением пакета документов. </w:t>
      </w:r>
    </w:p>
    <w:p w:rsidR="00997590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 xml:space="preserve">3.3.2. Уведомление заявителя о принятом решении осуществляется должностными лицами </w:t>
      </w:r>
      <w:r w:rsidR="009B716A" w:rsidRPr="009A42A5">
        <w:t>администраци</w:t>
      </w:r>
      <w:r w:rsidR="009B716A">
        <w:t>и</w:t>
      </w:r>
      <w:r w:rsidR="003F313B">
        <w:t>/</w:t>
      </w:r>
      <w:r w:rsidR="00FF58EC">
        <w:t xml:space="preserve">уполномоченного </w:t>
      </w:r>
      <w:r w:rsidR="003F313B">
        <w:t>структурного подразделения администрации</w:t>
      </w:r>
      <w:r w:rsidR="0020596F">
        <w:t xml:space="preserve"> </w:t>
      </w:r>
      <w:r w:rsidR="009B716A" w:rsidRPr="009A42A5">
        <w:t xml:space="preserve">муниципального образования </w:t>
      </w:r>
      <w:r w:rsidR="009B5605" w:rsidRPr="009B5605">
        <w:t xml:space="preserve">Андреевский сельсовет Курманаевского района </w:t>
      </w:r>
      <w:r w:rsidR="009B716A" w:rsidRPr="009A42A5">
        <w:t>Оренбургской области</w:t>
      </w:r>
      <w: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</w:t>
      </w:r>
      <w:r w:rsidR="005670EA">
        <w:t>кабинет заявителя.</w:t>
      </w:r>
    </w:p>
    <w:p w:rsidR="005670EA" w:rsidRDefault="005670EA" w:rsidP="007E307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3.3.3</w:t>
      </w:r>
      <w:r w:rsidR="00FF19BE">
        <w:t>.</w:t>
      </w:r>
      <w:r>
        <w:t xml:space="preserve">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</w:t>
      </w:r>
      <w:r w:rsidR="00A96260">
        <w:t>МФЦ</w:t>
      </w:r>
      <w:r>
        <w:t xml:space="preserve">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заявителя.</w:t>
      </w:r>
    </w:p>
    <w:p w:rsidR="005670EA" w:rsidRPr="005670EA" w:rsidRDefault="005670EA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F19BE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97590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FF19BE" w:rsidRPr="00D9170F" w:rsidRDefault="00FF19BE" w:rsidP="007E3073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2) </w:t>
      </w:r>
      <w:r w:rsidR="00D9170F"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="00D9170F">
        <w:rPr>
          <w:lang w:val="en-US"/>
        </w:rPr>
        <w:t>SIG</w:t>
      </w:r>
      <w:r w:rsidR="00D9170F" w:rsidRPr="00D9170F">
        <w:t>)</w:t>
      </w:r>
      <w:r w:rsidR="00D9170F">
        <w:t xml:space="preserve">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</w:t>
      </w:r>
      <w:r w:rsidR="00894283">
        <w:t>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B1D02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3.3.5. Требования к электронным документам, предоставляемым заявителем для получения услуги.</w:t>
      </w:r>
    </w:p>
    <w:p w:rsidR="00894283" w:rsidRDefault="00894283" w:rsidP="00A91365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</w:pPr>
      <w:r>
        <w:t>1) Прилагаемые к заявлению электронные документы представляются в одном из следующих форматов:</w:t>
      </w:r>
    </w:p>
    <w:p w:rsidR="00EF6F1F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94283">
        <w:t>-</w:t>
      </w:r>
      <w:r w:rsidR="00A91365">
        <w:t xml:space="preserve">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r>
        <w:rPr>
          <w:lang w:val="en-US"/>
        </w:rPr>
        <w:t>png</w:t>
      </w:r>
      <w:r>
        <w:t>;</w:t>
      </w:r>
    </w:p>
    <w:p w:rsidR="0089428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89428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89428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непосредственно с оригинала документа в масштабе 1:1 (не допускается</w:t>
      </w:r>
      <w:r w:rsidR="007610D9">
        <w:t xml:space="preserve"> сканирование с копий с разрешением 300 </w:t>
      </w:r>
      <w:r w:rsidR="007610D9">
        <w:rPr>
          <w:lang w:val="en-US"/>
        </w:rPr>
        <w:t>dpi</w:t>
      </w:r>
      <w:r w:rsidR="007610D9">
        <w:t>;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 черно-белом режиме при отсутствии в документе графических изображений;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 xml:space="preserve">- в режиме полной </w:t>
      </w:r>
      <w:r w:rsidR="00B636CF" w:rsidRPr="00A91365">
        <w:rPr>
          <w:sz w:val="28"/>
          <w:szCs w:val="28"/>
        </w:rPr>
        <w:t xml:space="preserve">цветопередачи </w:t>
      </w:r>
      <w:r>
        <w:t>при наличии в документе цветных графических изображений либо цветного текста;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- в режиме «оттенки серого» при наличии в документе изображений, отличных от цветного изображения.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Документы в электронном виде могут быть подписаны квалифицированной ЭП.</w:t>
      </w:r>
    </w:p>
    <w:p w:rsidR="007610D9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4)Наименования электронных документов должны соответствовать наименованиям документов на бумажном носителе.</w:t>
      </w:r>
    </w:p>
    <w:p w:rsidR="00A1517E" w:rsidRDefault="00A1517E" w:rsidP="00A1517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не более 10 дней;</w:t>
      </w:r>
    </w:p>
    <w:p w:rsidR="00A1517E" w:rsidRPr="007610D9" w:rsidRDefault="00A1517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C31E64" w:rsidRDefault="00FF19BE" w:rsidP="00A91365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3.</w:t>
      </w:r>
      <w:r w:rsidR="007D2FB0">
        <w:rPr>
          <w:b/>
        </w:rPr>
        <w:t>4</w:t>
      </w:r>
      <w:r w:rsidR="00234A18" w:rsidRPr="00A91365">
        <w:rPr>
          <w:b/>
        </w:rPr>
        <w:t xml:space="preserve">. </w:t>
      </w:r>
      <w:r w:rsidR="0093051B" w:rsidRPr="00A91365">
        <w:rPr>
          <w:b/>
        </w:rPr>
        <w:t xml:space="preserve">Рассмотрение поступившего заявления, проверка документов </w:t>
      </w:r>
    </w:p>
    <w:p w:rsidR="0043333A" w:rsidRPr="003C1E2D" w:rsidRDefault="0043333A" w:rsidP="00A91365">
      <w:pPr>
        <w:autoSpaceDE w:val="0"/>
        <w:autoSpaceDN w:val="0"/>
        <w:adjustRightInd w:val="0"/>
        <w:ind w:right="-6" w:firstLine="720"/>
        <w:jc w:val="both"/>
      </w:pPr>
    </w:p>
    <w:p w:rsidR="006B7A44" w:rsidRPr="003C1E2D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</w:t>
      </w:r>
      <w:r w:rsidR="007D2FB0">
        <w:t>4</w:t>
      </w:r>
      <w:r w:rsidR="00284A3F">
        <w:t>.1.</w:t>
      </w:r>
      <w:r w:rsidR="00196134" w:rsidRPr="003C1E2D">
        <w:t> </w:t>
      </w:r>
      <w:r w:rsidR="00D90B1E" w:rsidRPr="008B0EDA">
        <w:rPr>
          <w:szCs w:val="28"/>
        </w:rPr>
        <w:t xml:space="preserve">Основанием для начала административной процедуры является </w:t>
      </w:r>
      <w:r w:rsidR="00D90B1E">
        <w:rPr>
          <w:szCs w:val="28"/>
        </w:rPr>
        <w:t>получение должностным лицом</w:t>
      </w:r>
      <w:r w:rsidR="00D90B1E" w:rsidRPr="008B0EDA">
        <w:rPr>
          <w:szCs w:val="28"/>
        </w:rPr>
        <w:t xml:space="preserve"> сформированн</w:t>
      </w:r>
      <w:r w:rsidR="00D90B1E">
        <w:rPr>
          <w:szCs w:val="28"/>
        </w:rPr>
        <w:t>ого</w:t>
      </w:r>
      <w:r w:rsidR="00D90B1E" w:rsidRPr="008B0EDA">
        <w:rPr>
          <w:szCs w:val="28"/>
        </w:rPr>
        <w:t xml:space="preserve"> пакет</w:t>
      </w:r>
      <w:r w:rsidR="00D90B1E">
        <w:rPr>
          <w:szCs w:val="28"/>
        </w:rPr>
        <w:t>а</w:t>
      </w:r>
      <w:r w:rsidR="00D90B1E" w:rsidRPr="008B0EDA">
        <w:rPr>
          <w:szCs w:val="28"/>
        </w:rPr>
        <w:t xml:space="preserve"> документов</w:t>
      </w:r>
      <w:r w:rsidR="007D2FB0">
        <w:t xml:space="preserve"> представленного заявителем</w:t>
      </w:r>
      <w:r w:rsidR="002F0FC5">
        <w:t>;</w:t>
      </w:r>
    </w:p>
    <w:p w:rsidR="0093051B" w:rsidRPr="003C1E2D" w:rsidRDefault="007D2FB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3.4</w:t>
      </w:r>
      <w:r w:rsidR="00284A3F">
        <w:t>.2.</w:t>
      </w:r>
      <w:r w:rsidR="002F0FC5">
        <w:t> </w:t>
      </w:r>
      <w:r w:rsidR="00D90B1E">
        <w:t>Д</w:t>
      </w:r>
      <w:r w:rsidR="00D90B1E" w:rsidRPr="00D90B1E">
        <w:t>олжностн</w:t>
      </w:r>
      <w:r w:rsidR="00D90B1E">
        <w:t>ое</w:t>
      </w:r>
      <w:r w:rsidR="00D90B1E" w:rsidRPr="00D90B1E">
        <w:t xml:space="preserve"> лицо</w:t>
      </w:r>
      <w:r w:rsidR="00D90B1E" w:rsidRPr="00D90B1E" w:rsidDel="00D90B1E">
        <w:t xml:space="preserve"> </w:t>
      </w:r>
      <w:r w:rsidR="0093051B" w:rsidRPr="003C1E2D">
        <w:t>рассматривает, анализирует поступившие документы;</w:t>
      </w:r>
    </w:p>
    <w:p w:rsidR="0093051B" w:rsidRDefault="007D2FB0" w:rsidP="00A91365">
      <w:pPr>
        <w:autoSpaceDE w:val="0"/>
        <w:autoSpaceDN w:val="0"/>
        <w:adjustRightInd w:val="0"/>
        <w:ind w:firstLine="720"/>
        <w:jc w:val="both"/>
      </w:pPr>
      <w:r>
        <w:t>3.4</w:t>
      </w:r>
      <w:r w:rsidR="00284A3F">
        <w:t>.3</w:t>
      </w:r>
      <w:r w:rsidR="00D92792">
        <w:t>.</w:t>
      </w:r>
      <w:r w:rsidR="002F0FC5">
        <w:t> </w:t>
      </w:r>
      <w:r w:rsidR="00D90B1E">
        <w:t>Д</w:t>
      </w:r>
      <w:r w:rsidR="00D90B1E" w:rsidRPr="00D90B1E">
        <w:t>олжностн</w:t>
      </w:r>
      <w:r w:rsidR="00D90B1E">
        <w:t>ое</w:t>
      </w:r>
      <w:r w:rsidR="00D90B1E" w:rsidRPr="00D90B1E">
        <w:t xml:space="preserve"> лицо</w:t>
      </w:r>
      <w:r w:rsidR="00D90B1E" w:rsidRPr="00D90B1E" w:rsidDel="00D90B1E">
        <w:t xml:space="preserve"> </w:t>
      </w:r>
      <w:r w:rsidR="0093051B" w:rsidRPr="003C1E2D">
        <w:t xml:space="preserve">вправе по телефону задать заявителю вопросы по </w:t>
      </w:r>
      <w:r w:rsidR="00626550">
        <w:t xml:space="preserve">представленному </w:t>
      </w:r>
      <w:r>
        <w:t>пакету документов</w:t>
      </w:r>
      <w:r w:rsidR="00C31E64">
        <w:t>.</w:t>
      </w:r>
    </w:p>
    <w:p w:rsidR="00C31E64" w:rsidRDefault="00C31E64" w:rsidP="00A91365">
      <w:pPr>
        <w:autoSpaceDE w:val="0"/>
        <w:autoSpaceDN w:val="0"/>
        <w:adjustRightInd w:val="0"/>
        <w:ind w:firstLine="720"/>
        <w:jc w:val="both"/>
      </w:pPr>
      <w:r>
        <w:t>3.4.4.</w:t>
      </w:r>
      <w:r w:rsidR="00D92792">
        <w:t xml:space="preserve"> </w:t>
      </w:r>
      <w:r>
        <w:t>Результатом выполнения административной процедуры является принятие</w:t>
      </w:r>
      <w:r w:rsidR="00191025">
        <w:t xml:space="preserve"> Исполнителем</w:t>
      </w:r>
      <w:r>
        <w:t xml:space="preserve"> решения о подготовке проекта уведомления об отказе в предоставлении муниципальной услуги либо подготовке проекта </w:t>
      </w:r>
      <w:r w:rsidR="00191025">
        <w:t xml:space="preserve">выписки из Реестра и направления межведомственного запроса в </w:t>
      </w:r>
      <w:r w:rsidR="00191025" w:rsidRPr="009D7204">
        <w:t>Управлени</w:t>
      </w:r>
      <w:r w:rsidR="00191025">
        <w:t>е Ф</w:t>
      </w:r>
      <w:r w:rsidR="00191025" w:rsidRPr="009D7204">
        <w:t>едеральной службы государственной регистрации, кадастра и картографии по Оренбургской области</w:t>
      </w:r>
      <w:r w:rsidR="00191025">
        <w:t xml:space="preserve"> в случае непредставления</w:t>
      </w:r>
      <w:r w:rsidR="00191025" w:rsidRPr="00BD3E49">
        <w:t xml:space="preserve"> заявителем п</w:t>
      </w:r>
      <w:r w:rsidR="00191025">
        <w:t xml:space="preserve">о собственной инициативе </w:t>
      </w:r>
      <w:r w:rsidR="00191025" w:rsidRPr="00BD3E49">
        <w:t xml:space="preserve"> копии выписки из Единого государственного реестра недвижимости об основных характеристиках и зарегистрированны</w:t>
      </w:r>
      <w:r w:rsidR="00191025">
        <w:t>х правах на объект недвижимости.</w:t>
      </w:r>
    </w:p>
    <w:p w:rsidR="00191025" w:rsidRDefault="00D92792" w:rsidP="00A91365">
      <w:pPr>
        <w:autoSpaceDE w:val="0"/>
        <w:autoSpaceDN w:val="0"/>
        <w:adjustRightInd w:val="0"/>
        <w:ind w:firstLine="720"/>
        <w:jc w:val="both"/>
      </w:pPr>
      <w:r>
        <w:t xml:space="preserve">3.4.5. </w:t>
      </w:r>
      <w:r w:rsidR="00191025">
        <w:t>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C31E64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3C1E2D">
        <w:t>Максимальный ср</w:t>
      </w:r>
      <w:r>
        <w:t>ок административной процедуры 1</w:t>
      </w:r>
      <w:r w:rsidRPr="003C1E2D">
        <w:t xml:space="preserve"> д</w:t>
      </w:r>
      <w:r>
        <w:t>ень</w:t>
      </w:r>
      <w:r w:rsidRPr="003C1E2D">
        <w:t>.</w:t>
      </w:r>
    </w:p>
    <w:p w:rsidR="00C31E64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4678D9" w:rsidRDefault="004678D9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C31E64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center"/>
      </w:pPr>
      <w:r>
        <w:rPr>
          <w:b/>
        </w:rPr>
        <w:t>3.5. О</w:t>
      </w:r>
      <w:r w:rsidRPr="00A91365">
        <w:rPr>
          <w:b/>
        </w:rPr>
        <w:t xml:space="preserve">формление </w:t>
      </w:r>
      <w:r>
        <w:rPr>
          <w:b/>
        </w:rPr>
        <w:t xml:space="preserve"> </w:t>
      </w:r>
      <w:r w:rsidRPr="00A91365">
        <w:rPr>
          <w:b/>
        </w:rPr>
        <w:t>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C31E64" w:rsidRPr="003C1E2D" w:rsidRDefault="00C31E64" w:rsidP="00A91365">
      <w:pPr>
        <w:autoSpaceDE w:val="0"/>
        <w:autoSpaceDN w:val="0"/>
        <w:adjustRightInd w:val="0"/>
        <w:ind w:firstLine="720"/>
        <w:jc w:val="both"/>
      </w:pPr>
    </w:p>
    <w:p w:rsidR="00C31E64" w:rsidRPr="003C1E2D" w:rsidRDefault="00C31E64" w:rsidP="00C31E6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3.5.1.</w:t>
      </w:r>
      <w:r w:rsidRPr="003C1E2D">
        <w:t> </w:t>
      </w:r>
      <w:r w:rsidRPr="008B0EDA">
        <w:rPr>
          <w:szCs w:val="28"/>
        </w:rPr>
        <w:t xml:space="preserve">Основанием для начала административной процедуры является </w:t>
      </w:r>
      <w:r>
        <w:rPr>
          <w:szCs w:val="28"/>
        </w:rPr>
        <w:t>получение должностным лицом</w:t>
      </w:r>
      <w:r w:rsidRPr="008B0EDA">
        <w:rPr>
          <w:szCs w:val="28"/>
        </w:rPr>
        <w:t xml:space="preserve"> сформированн</w:t>
      </w:r>
      <w:r>
        <w:rPr>
          <w:szCs w:val="28"/>
        </w:rPr>
        <w:t>ого</w:t>
      </w:r>
      <w:r w:rsidRPr="008B0EDA">
        <w:rPr>
          <w:szCs w:val="28"/>
        </w:rPr>
        <w:t xml:space="preserve"> пакет</w:t>
      </w:r>
      <w:r>
        <w:rPr>
          <w:szCs w:val="28"/>
        </w:rPr>
        <w:t>а</w:t>
      </w:r>
      <w:r w:rsidRPr="008B0EDA">
        <w:rPr>
          <w:szCs w:val="28"/>
        </w:rPr>
        <w:t xml:space="preserve"> документов</w:t>
      </w:r>
      <w:r>
        <w:t xml:space="preserve"> представленного заявителем;</w:t>
      </w:r>
    </w:p>
    <w:p w:rsidR="00AC6D0F" w:rsidRPr="003C1E2D" w:rsidRDefault="00FF19BE" w:rsidP="00A913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1E64">
        <w:rPr>
          <w:rFonts w:ascii="Times New Roman" w:hAnsi="Times New Roman" w:cs="Times New Roman"/>
          <w:sz w:val="24"/>
          <w:szCs w:val="24"/>
        </w:rPr>
        <w:t>5</w:t>
      </w:r>
      <w:r w:rsidR="00284A3F">
        <w:rPr>
          <w:rFonts w:ascii="Times New Roman" w:hAnsi="Times New Roman" w:cs="Times New Roman"/>
          <w:sz w:val="24"/>
          <w:szCs w:val="24"/>
        </w:rPr>
        <w:t>.</w:t>
      </w:r>
      <w:r w:rsidR="00C31E64">
        <w:rPr>
          <w:rFonts w:ascii="Times New Roman" w:hAnsi="Times New Roman" w:cs="Times New Roman"/>
          <w:sz w:val="24"/>
          <w:szCs w:val="24"/>
        </w:rPr>
        <w:t>2</w:t>
      </w:r>
      <w:r w:rsidR="00284A3F">
        <w:rPr>
          <w:rFonts w:ascii="Times New Roman" w:hAnsi="Times New Roman" w:cs="Times New Roman"/>
          <w:sz w:val="24"/>
          <w:szCs w:val="24"/>
        </w:rPr>
        <w:t>.</w:t>
      </w:r>
      <w:r w:rsidR="00A760E2" w:rsidRPr="003C1E2D">
        <w:rPr>
          <w:rFonts w:ascii="Times New Roman" w:hAnsi="Times New Roman" w:cs="Times New Roman"/>
          <w:sz w:val="24"/>
          <w:szCs w:val="24"/>
        </w:rPr>
        <w:t> </w:t>
      </w:r>
      <w:r w:rsidR="00284A3F">
        <w:rPr>
          <w:rFonts w:ascii="Times New Roman" w:hAnsi="Times New Roman" w:cs="Times New Roman"/>
          <w:sz w:val="24"/>
          <w:szCs w:val="24"/>
        </w:rPr>
        <w:t>К</w:t>
      </w:r>
      <w:r w:rsidR="006B7A44" w:rsidRPr="003C1E2D">
        <w:rPr>
          <w:rFonts w:ascii="Times New Roman" w:hAnsi="Times New Roman" w:cs="Times New Roman"/>
          <w:sz w:val="24"/>
          <w:szCs w:val="24"/>
        </w:rPr>
        <w:t>ритерием принятия решения</w:t>
      </w:r>
      <w:r w:rsidR="0043333A" w:rsidRPr="003C1E2D">
        <w:rPr>
          <w:rFonts w:ascii="Times New Roman" w:hAnsi="Times New Roman" w:cs="Times New Roman"/>
          <w:sz w:val="24"/>
          <w:szCs w:val="24"/>
        </w:rPr>
        <w:t xml:space="preserve"> является наличие оснований 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для отказа в предоставлении </w:t>
      </w:r>
      <w:r w:rsidR="0019613C">
        <w:rPr>
          <w:rFonts w:ascii="Times New Roman" w:hAnsi="Times New Roman" w:cs="Times New Roman"/>
          <w:sz w:val="24"/>
          <w:szCs w:val="24"/>
        </w:rPr>
        <w:t>муниципальной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760E2" w:rsidRPr="003C1E2D">
        <w:rPr>
          <w:rFonts w:ascii="Times New Roman" w:hAnsi="Times New Roman" w:cs="Times New Roman"/>
          <w:sz w:val="24"/>
          <w:szCs w:val="24"/>
        </w:rPr>
        <w:t>,</w:t>
      </w:r>
      <w:r w:rsidR="00AC6D0F" w:rsidRPr="003C1E2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AC6D0F" w:rsidRPr="003C1E2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4" w:history="1">
        <w:r w:rsidR="00AC6D0F" w:rsidRPr="003C1E2D">
          <w:rPr>
            <w:rFonts w:ascii="Times New Roman" w:hAnsi="Times New Roman" w:cs="Times New Roman"/>
            <w:sz w:val="24"/>
            <w:szCs w:val="24"/>
          </w:rPr>
          <w:t>пункте 2.</w:t>
        </w:r>
        <w:r w:rsidR="00A760E2" w:rsidRPr="003C1E2D">
          <w:rPr>
            <w:rFonts w:ascii="Times New Roman" w:hAnsi="Times New Roman" w:cs="Times New Roman"/>
            <w:sz w:val="24"/>
            <w:szCs w:val="24"/>
          </w:rPr>
          <w:t>10</w:t>
        </w:r>
        <w:r w:rsidR="00AC6D0F" w:rsidRPr="003C1E2D">
          <w:rPr>
            <w:rFonts w:ascii="Times New Roman" w:hAnsi="Times New Roman" w:cs="Times New Roman"/>
            <w:sz w:val="24"/>
            <w:szCs w:val="24"/>
          </w:rPr>
          <w:t>.</w:t>
        </w:r>
        <w:r w:rsidR="00A760E2" w:rsidRPr="003C1E2D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AC6D0F" w:rsidRPr="003C1E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F0FC5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3333A" w:rsidRPr="003C1E2D" w:rsidRDefault="00C31E64" w:rsidP="00A91365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>3.5</w:t>
      </w:r>
      <w:r w:rsidR="00284A3F">
        <w:t>.</w:t>
      </w:r>
      <w:r>
        <w:t>3</w:t>
      </w:r>
      <w:r w:rsidR="00284A3F">
        <w:t>.</w:t>
      </w:r>
      <w:r w:rsidR="00AC6D0F" w:rsidRPr="003C1E2D">
        <w:t xml:space="preserve"> </w:t>
      </w:r>
      <w:r w:rsidR="00B67C5B" w:rsidRPr="00B67C5B">
        <w:t xml:space="preserve">Должностное лицо </w:t>
      </w:r>
      <w:r w:rsidR="0043333A" w:rsidRPr="003C1E2D">
        <w:t xml:space="preserve">готовит проект </w:t>
      </w:r>
      <w:r w:rsidR="00626550">
        <w:t>уведомления</w:t>
      </w:r>
      <w:r w:rsidR="00311CC8" w:rsidRPr="003C1E2D">
        <w:t xml:space="preserve"> об отказе в предоставлении </w:t>
      </w:r>
      <w:r w:rsidR="0019613C">
        <w:t>муниципальной</w:t>
      </w:r>
      <w:r w:rsidR="00311CC8" w:rsidRPr="003C1E2D">
        <w:t xml:space="preserve"> услуги</w:t>
      </w:r>
      <w:r w:rsidR="0043333A" w:rsidRPr="003C1E2D">
        <w:t xml:space="preserve"> заявителю, с указанием причин т</w:t>
      </w:r>
      <w:r w:rsidR="0019613C">
        <w:t xml:space="preserve">акого отказа за подписью </w:t>
      </w:r>
      <w:r w:rsidR="0043333A" w:rsidRPr="003C1E2D">
        <w:t>уполномоченного лица</w:t>
      </w:r>
      <w:r w:rsidR="007E0981" w:rsidRPr="003C1E2D">
        <w:t xml:space="preserve"> </w:t>
      </w:r>
      <w:r w:rsidR="0019613C">
        <w:t>администрации</w:t>
      </w:r>
      <w:r w:rsidR="00894AEF">
        <w:t>/</w:t>
      </w:r>
      <w:r w:rsidR="00FF58EC">
        <w:t>уполномоченного</w:t>
      </w:r>
      <w:r w:rsidR="00FF58EC" w:rsidRPr="00FF58EC">
        <w:t xml:space="preserve"> </w:t>
      </w:r>
      <w:r w:rsidR="0020596F">
        <w:t>структурного подразделения</w:t>
      </w:r>
      <w:r w:rsidR="00894AEF">
        <w:t xml:space="preserve"> администрации</w:t>
      </w:r>
      <w:r w:rsidR="0020596F">
        <w:t xml:space="preserve"> </w:t>
      </w:r>
      <w:r w:rsidR="0019613C">
        <w:t xml:space="preserve">муниципального образования </w:t>
      </w:r>
      <w:r w:rsidR="009B5605" w:rsidRPr="009B5605">
        <w:t>Андреевский сельсовет Курманаевского района</w:t>
      </w:r>
      <w:r w:rsidR="007E3073">
        <w:t xml:space="preserve"> </w:t>
      </w:r>
      <w:r w:rsidR="0019613C">
        <w:t>Оренбургской области</w:t>
      </w:r>
      <w:r w:rsidR="0043333A" w:rsidRPr="003C1E2D">
        <w:t>)</w:t>
      </w:r>
      <w:r w:rsidR="002F0FC5">
        <w:t>;</w:t>
      </w:r>
    </w:p>
    <w:p w:rsidR="00191025" w:rsidRDefault="00C31E64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3.5</w:t>
      </w:r>
      <w:r w:rsidR="00284A3F">
        <w:t>.</w:t>
      </w:r>
      <w:r>
        <w:t>4</w:t>
      </w:r>
      <w:r w:rsidR="00284A3F">
        <w:t>.</w:t>
      </w:r>
      <w:r w:rsidR="007E0981" w:rsidRPr="003C1E2D">
        <w:t> </w:t>
      </w:r>
      <w:r w:rsidR="00284A3F">
        <w:t>Р</w:t>
      </w:r>
      <w:r w:rsidR="0043333A" w:rsidRPr="003C1E2D">
        <w:t xml:space="preserve">езультатом </w:t>
      </w:r>
      <w:r w:rsidR="00576D5A" w:rsidRPr="003C1E2D">
        <w:t xml:space="preserve">выполнения </w:t>
      </w:r>
      <w:r w:rsidR="0043333A" w:rsidRPr="003C1E2D">
        <w:t xml:space="preserve">административной процедуры является </w:t>
      </w:r>
      <w:r w:rsidR="00AC6D0F" w:rsidRPr="003C1E2D">
        <w:t xml:space="preserve">проект </w:t>
      </w:r>
      <w:r w:rsidR="007E0981" w:rsidRPr="003C1E2D">
        <w:t>уведомления</w:t>
      </w:r>
      <w:r w:rsidR="0043333A" w:rsidRPr="003C1E2D">
        <w:t xml:space="preserve"> </w:t>
      </w:r>
      <w:r w:rsidR="0019613C">
        <w:t>администрации</w:t>
      </w:r>
      <w:r w:rsidR="0009061E">
        <w:t>/</w:t>
      </w:r>
      <w:r w:rsidR="00FF58EC">
        <w:t>уполномоченного</w:t>
      </w:r>
      <w:r w:rsidR="00FF58EC" w:rsidRPr="00FF58EC">
        <w:t xml:space="preserve"> </w:t>
      </w:r>
      <w:r w:rsidR="0020596F">
        <w:t>структурного подразделения</w:t>
      </w:r>
      <w:r w:rsidR="0009061E">
        <w:t xml:space="preserve"> администрации</w:t>
      </w:r>
      <w:r w:rsidR="0020596F">
        <w:t xml:space="preserve"> </w:t>
      </w:r>
      <w:r w:rsidR="0019613C">
        <w:t xml:space="preserve">муниципального образования </w:t>
      </w:r>
      <w:r w:rsidR="009B5605" w:rsidRPr="009B5605">
        <w:t>Андреевский сельсовет Курманаевского района</w:t>
      </w:r>
      <w:r w:rsidR="007E3073">
        <w:t xml:space="preserve"> </w:t>
      </w:r>
      <w:r w:rsidR="0019613C">
        <w:t>Оренбургской области</w:t>
      </w:r>
      <w:r w:rsidR="0043333A" w:rsidRPr="003C1E2D">
        <w:t xml:space="preserve"> об отказе в </w:t>
      </w:r>
      <w:r w:rsidR="00AC6D0F" w:rsidRPr="003C1E2D">
        <w:t>предоставлении</w:t>
      </w:r>
      <w:r w:rsidR="0043333A" w:rsidRPr="003C1E2D">
        <w:t xml:space="preserve"> </w:t>
      </w:r>
      <w:r w:rsidR="0019613C">
        <w:t>муниципальной</w:t>
      </w:r>
      <w:r w:rsidR="0043333A" w:rsidRPr="003C1E2D">
        <w:t xml:space="preserve"> услуги.</w:t>
      </w:r>
    </w:p>
    <w:p w:rsidR="0043333A" w:rsidRPr="003C1E2D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3.5.5.</w:t>
      </w:r>
      <w:r w:rsidR="00311CC8" w:rsidRPr="003C1E2D">
        <w:t xml:space="preserve"> Способом фиксации административной процедуры является оформление </w:t>
      </w:r>
      <w:r w:rsidR="00AC6D0F" w:rsidRPr="003C1E2D">
        <w:t xml:space="preserve">проекта </w:t>
      </w:r>
      <w:r w:rsidR="007E0981" w:rsidRPr="003C1E2D">
        <w:t>уведомления</w:t>
      </w:r>
      <w:r w:rsidR="00311CC8" w:rsidRPr="003C1E2D">
        <w:t xml:space="preserve"> </w:t>
      </w:r>
      <w:r w:rsidR="0019613C">
        <w:t>администрации</w:t>
      </w:r>
      <w:r w:rsidR="0009061E">
        <w:t>/</w:t>
      </w:r>
      <w:r w:rsidR="00FF58EC">
        <w:t>уполномоченного</w:t>
      </w:r>
      <w:r w:rsidR="00FF58EC" w:rsidRPr="00FF58EC">
        <w:t xml:space="preserve"> </w:t>
      </w:r>
      <w:r w:rsidR="0020596F">
        <w:t>структурного подразделения</w:t>
      </w:r>
      <w:r w:rsidR="0009061E">
        <w:t xml:space="preserve"> администрации</w:t>
      </w:r>
      <w:r w:rsidR="0020596F">
        <w:t xml:space="preserve"> </w:t>
      </w:r>
      <w:r w:rsidR="0019613C">
        <w:t xml:space="preserve">муниципального образования </w:t>
      </w:r>
      <w:r w:rsidR="009B5605" w:rsidRPr="009B5605">
        <w:t xml:space="preserve">Андреевский сельсовет Курманаевского района </w:t>
      </w:r>
      <w:r w:rsidR="0019613C">
        <w:t>Оренбургской области</w:t>
      </w:r>
      <w:r w:rsidR="00311CC8" w:rsidRPr="003C1E2D">
        <w:t xml:space="preserve"> об отказе в предоставлении </w:t>
      </w:r>
      <w:r w:rsidR="0019613C">
        <w:t>муниципальной</w:t>
      </w:r>
      <w:r w:rsidR="00311CC8" w:rsidRPr="003C1E2D">
        <w:t xml:space="preserve"> услуги на бумажном носителе и визирование его уполномоченными должностными лицами </w:t>
      </w:r>
      <w:r w:rsidR="00AC397A">
        <w:t>администрации муниципального образования</w:t>
      </w:r>
      <w:r w:rsidR="00311CC8" w:rsidRPr="003C1E2D">
        <w:t>.</w:t>
      </w:r>
    </w:p>
    <w:p w:rsidR="0043333A" w:rsidRDefault="0043333A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3C1E2D">
        <w:t>Максимальный ср</w:t>
      </w:r>
      <w:r w:rsidR="00191025">
        <w:t>ок административной процедуры 7</w:t>
      </w:r>
      <w:r w:rsidRPr="003C1E2D">
        <w:t xml:space="preserve"> дней.</w:t>
      </w:r>
    </w:p>
    <w:p w:rsidR="00191025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7D2FB0" w:rsidRPr="00A91365" w:rsidRDefault="00191025" w:rsidP="007D2FB0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>
        <w:rPr>
          <w:b/>
        </w:rPr>
        <w:t>3.6</w:t>
      </w:r>
      <w:r w:rsidR="007D2FB0" w:rsidRPr="00A91365">
        <w:rPr>
          <w:b/>
        </w:rPr>
        <w:t>. Направление заявителю результата предоставления муниципальной</w:t>
      </w:r>
    </w:p>
    <w:p w:rsidR="007D2FB0" w:rsidRPr="00A91365" w:rsidRDefault="007D2FB0" w:rsidP="007D2FB0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услуги в виде уведомления об отказе в предоставлении</w:t>
      </w:r>
    </w:p>
    <w:p w:rsidR="007D2FB0" w:rsidRPr="00A91365" w:rsidRDefault="007D2FB0" w:rsidP="007D2FB0">
      <w:pPr>
        <w:autoSpaceDE w:val="0"/>
        <w:autoSpaceDN w:val="0"/>
        <w:adjustRightInd w:val="0"/>
        <w:ind w:right="-6" w:firstLine="720"/>
        <w:jc w:val="center"/>
        <w:rPr>
          <w:b/>
        </w:rPr>
      </w:pPr>
      <w:r w:rsidRPr="00A91365">
        <w:rPr>
          <w:b/>
        </w:rPr>
        <w:t>муниципальной услуги</w:t>
      </w:r>
    </w:p>
    <w:p w:rsidR="007D2FB0" w:rsidRPr="002B43CA" w:rsidRDefault="007D2FB0" w:rsidP="007D2FB0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7D2FB0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3.6</w:t>
      </w:r>
      <w:r w:rsidR="007D2FB0">
        <w:t>.1. О</w:t>
      </w:r>
      <w:r w:rsidR="007D2FB0" w:rsidRPr="00013B41">
        <w:t xml:space="preserve">снованием для начала административной процедуры является регистрация подписанного </w:t>
      </w:r>
      <w:r w:rsidR="007D2FB0" w:rsidRPr="001F32B4">
        <w:t xml:space="preserve">уполномоченным лицом </w:t>
      </w:r>
      <w:r w:rsidR="007D2FB0">
        <w:t>администрации</w:t>
      </w:r>
      <w:r w:rsidR="0009061E">
        <w:t>/</w:t>
      </w:r>
      <w:r w:rsidR="007D2FB0">
        <w:t>уполномоченного</w:t>
      </w:r>
      <w:r w:rsidR="007D2FB0" w:rsidRPr="00FF58EC">
        <w:t xml:space="preserve"> </w:t>
      </w:r>
      <w:r w:rsidR="007D2FB0">
        <w:t>структурного подразделения</w:t>
      </w:r>
      <w:r w:rsidR="0009061E">
        <w:t xml:space="preserve"> администрации</w:t>
      </w:r>
      <w:r w:rsidR="007D2FB0">
        <w:t xml:space="preserve"> муниципального образования </w:t>
      </w:r>
      <w:r w:rsidR="009B5605" w:rsidRPr="009B5605">
        <w:t>Андреевский сельсовет Курманаевского района</w:t>
      </w:r>
      <w:r w:rsidR="007D2FB0">
        <w:t xml:space="preserve"> Оренбургской области</w:t>
      </w:r>
      <w:r w:rsidR="007D2FB0" w:rsidRPr="00013B41">
        <w:t xml:space="preserve"> </w:t>
      </w:r>
      <w:r w:rsidR="007D2FB0">
        <w:t>уведомления</w:t>
      </w:r>
      <w:r w:rsidR="007D2FB0" w:rsidRPr="00013B41">
        <w:t xml:space="preserve"> об отказе в предоставлении </w:t>
      </w:r>
      <w:r w:rsidR="007D2FB0">
        <w:t>муниципальной</w:t>
      </w:r>
      <w:r w:rsidR="007D2FB0" w:rsidRPr="00013B41">
        <w:t xml:space="preserve"> услуги</w:t>
      </w:r>
      <w:r w:rsidR="007D2FB0">
        <w:t>;</w:t>
      </w:r>
    </w:p>
    <w:p w:rsidR="007D2FB0" w:rsidRDefault="007D2FB0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lastRenderedPageBreak/>
        <w:t>3.</w:t>
      </w:r>
      <w:r w:rsidR="00191025">
        <w:t>6</w:t>
      </w:r>
      <w:r>
        <w:t>.2. Р</w:t>
      </w:r>
      <w:r w:rsidRPr="00013B41">
        <w:t xml:space="preserve">езультатом выполнения административной процедуры является направление </w:t>
      </w:r>
      <w:r>
        <w:t xml:space="preserve">уведомления </w:t>
      </w:r>
      <w:r w:rsidRPr="00013B41">
        <w:t xml:space="preserve">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7D2FB0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3.6</w:t>
      </w:r>
      <w:r w:rsidR="007D2FB0">
        <w:t>.3. </w:t>
      </w:r>
      <w:r w:rsidR="007D2FB0"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D2FB0" w:rsidRPr="00013B41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013B41">
        <w:t xml:space="preserve">Максимальный срок административной процедуры </w:t>
      </w:r>
      <w:r w:rsidR="00D15832">
        <w:t>5 рабочих дней</w:t>
      </w:r>
      <w:r w:rsidRPr="00013B41">
        <w:t>.</w:t>
      </w:r>
    </w:p>
    <w:p w:rsidR="007D2FB0" w:rsidRDefault="007D2FB0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7D2FB0" w:rsidRPr="00A91365" w:rsidRDefault="007D2FB0" w:rsidP="00191025">
      <w:pPr>
        <w:pStyle w:val="ConsPlusNormal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6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7D2FB0" w:rsidRDefault="007D2FB0" w:rsidP="007D2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FB0" w:rsidRPr="00BD3E49" w:rsidRDefault="00191025" w:rsidP="007D2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D2FB0" w:rsidRPr="00AE3F5A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AE3F5A" w:rsidRPr="00AE3F5A">
        <w:rPr>
          <w:rFonts w:ascii="Times New Roman" w:hAnsi="Times New Roman" w:cs="Times New Roman"/>
          <w:sz w:val="24"/>
          <w:szCs w:val="24"/>
        </w:rPr>
        <w:t>получение должностным лицом сформированного пакета документов представленного заявителем в соответстви</w:t>
      </w:r>
      <w:r w:rsidR="00AE3F5A">
        <w:rPr>
          <w:rFonts w:ascii="Times New Roman" w:hAnsi="Times New Roman" w:cs="Times New Roman"/>
          <w:sz w:val="24"/>
          <w:szCs w:val="24"/>
        </w:rPr>
        <w:t>е</w:t>
      </w:r>
      <w:r w:rsidR="00AE3F5A" w:rsidRPr="00AE3F5A">
        <w:rPr>
          <w:rFonts w:ascii="Times New Roman" w:hAnsi="Times New Roman" w:cs="Times New Roman"/>
          <w:sz w:val="24"/>
          <w:szCs w:val="24"/>
        </w:rPr>
        <w:t xml:space="preserve"> с требованиями п. 2.6.</w:t>
      </w:r>
      <w:r w:rsidR="00AE3F5A">
        <w:rPr>
          <w:rFonts w:ascii="Times New Roman" w:hAnsi="Times New Roman" w:cs="Times New Roman"/>
          <w:sz w:val="24"/>
          <w:szCs w:val="24"/>
        </w:rPr>
        <w:t xml:space="preserve">1. Административного регламента и </w:t>
      </w:r>
      <w:r w:rsidR="007D2FB0" w:rsidRPr="00BD3E49">
        <w:rPr>
          <w:rFonts w:ascii="Times New Roman" w:hAnsi="Times New Roman" w:cs="Times New Roman"/>
          <w:sz w:val="24"/>
          <w:szCs w:val="24"/>
        </w:rPr>
        <w:t>непредставление заявителем п</w:t>
      </w:r>
      <w:r w:rsidR="00AE3F5A">
        <w:rPr>
          <w:rFonts w:ascii="Times New Roman" w:hAnsi="Times New Roman" w:cs="Times New Roman"/>
          <w:sz w:val="24"/>
          <w:szCs w:val="24"/>
        </w:rPr>
        <w:t xml:space="preserve">о собственной инициативе </w:t>
      </w:r>
      <w:r w:rsidR="007D2FB0" w:rsidRPr="00BD3E49">
        <w:rPr>
          <w:rFonts w:ascii="Times New Roman" w:hAnsi="Times New Roman" w:cs="Times New Roman"/>
          <w:sz w:val="24"/>
          <w:szCs w:val="24"/>
        </w:rPr>
        <w:t xml:space="preserve"> копии выписки из Единого государственного реестра недвижимости об основных характеристиках и зарегистрированны</w:t>
      </w:r>
      <w:r w:rsidR="007D2FB0">
        <w:rPr>
          <w:rFonts w:ascii="Times New Roman" w:hAnsi="Times New Roman" w:cs="Times New Roman"/>
          <w:sz w:val="24"/>
          <w:szCs w:val="24"/>
        </w:rPr>
        <w:t>х правах на объект недвижимости.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3.</w:t>
      </w:r>
      <w:r w:rsidR="00191025">
        <w:rPr>
          <w:rFonts w:ascii="Times New Roman" w:hAnsi="Times New Roman" w:cs="Times New Roman"/>
          <w:sz w:val="24"/>
          <w:szCs w:val="24"/>
        </w:rPr>
        <w:t>7</w:t>
      </w:r>
      <w:r w:rsidRPr="00BD3E49">
        <w:rPr>
          <w:rFonts w:ascii="Times New Roman" w:hAnsi="Times New Roman" w:cs="Times New Roman"/>
          <w:sz w:val="24"/>
          <w:szCs w:val="24"/>
        </w:rPr>
        <w:t>.2. Должностное лицо администрации</w:t>
      </w:r>
      <w:r w:rsidR="000906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 w:rsidRPr="00FF5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</w:t>
      </w:r>
      <w:r w:rsidR="0009061E">
        <w:rPr>
          <w:rFonts w:ascii="Times New Roman" w:hAnsi="Times New Roman" w:cs="Times New Roman"/>
          <w:sz w:val="24"/>
          <w:szCs w:val="24"/>
        </w:rPr>
        <w:t xml:space="preserve">урного подразделения администрации </w:t>
      </w:r>
      <w:r w:rsidRPr="00BD3E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B5605" w:rsidRPr="009B5605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 w:rsidRPr="00BD3E49">
        <w:rPr>
          <w:rFonts w:ascii="Times New Roman" w:hAnsi="Times New Roman" w:cs="Times New Roman"/>
          <w:sz w:val="24"/>
          <w:szCs w:val="24"/>
        </w:rPr>
        <w:t xml:space="preserve"> Оренбургской области осуществляет подготовку и направление запроса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D7204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 Ф</w:t>
      </w:r>
      <w:r w:rsidRPr="009D7204">
        <w:rPr>
          <w:rFonts w:ascii="Times New Roman" w:hAnsi="Times New Roman" w:cs="Times New Roman"/>
          <w:sz w:val="24"/>
          <w:szCs w:val="24"/>
        </w:rPr>
        <w:t>едеральной службы государственной регистрации, кадастра и картографии по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Межведомственный з</w:t>
      </w:r>
      <w:r w:rsidR="00AE3F5A">
        <w:rPr>
          <w:rFonts w:ascii="Times New Roman" w:hAnsi="Times New Roman" w:cs="Times New Roman"/>
          <w:sz w:val="24"/>
          <w:szCs w:val="24"/>
        </w:rPr>
        <w:t>апрос формируется в соответствие</w:t>
      </w:r>
      <w:r w:rsidRPr="00BD3E49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 Российской Федерации и подписывается уполномоченным должностным лицом администрации</w:t>
      </w:r>
      <w:r w:rsidR="000906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FF5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09061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D3E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B5605" w:rsidRPr="009B5605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 w:rsidRPr="00BD3E49">
        <w:rPr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3.</w:t>
      </w:r>
      <w:r w:rsidR="00191025">
        <w:rPr>
          <w:rFonts w:ascii="Times New Roman" w:hAnsi="Times New Roman" w:cs="Times New Roman"/>
          <w:sz w:val="24"/>
          <w:szCs w:val="24"/>
        </w:rPr>
        <w:t>7</w:t>
      </w:r>
      <w:r w:rsidRPr="00BD3E49">
        <w:rPr>
          <w:rFonts w:ascii="Times New Roman" w:hAnsi="Times New Roman" w:cs="Times New Roman"/>
          <w:sz w:val="24"/>
          <w:szCs w:val="24"/>
        </w:rPr>
        <w:t xml:space="preserve">.3 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D7204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 Ф</w:t>
      </w:r>
      <w:r w:rsidRPr="009D7204">
        <w:rPr>
          <w:rFonts w:ascii="Times New Roman" w:hAnsi="Times New Roman" w:cs="Times New Roman"/>
          <w:sz w:val="24"/>
          <w:szCs w:val="24"/>
        </w:rPr>
        <w:t>едеральной службы государственной регистрации, кадастра и картографии по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запрашиваемых сведений</w:t>
      </w:r>
      <w:r w:rsidRPr="00BD3E49">
        <w:rPr>
          <w:rFonts w:ascii="Times New Roman" w:hAnsi="Times New Roman" w:cs="Times New Roman"/>
          <w:sz w:val="24"/>
          <w:szCs w:val="24"/>
        </w:rPr>
        <w:t>;</w:t>
      </w:r>
    </w:p>
    <w:p w:rsidR="007D2FB0" w:rsidRPr="00BD3E49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3E49">
        <w:rPr>
          <w:rFonts w:ascii="Times New Roman" w:hAnsi="Times New Roman" w:cs="Times New Roman"/>
          <w:sz w:val="24"/>
          <w:szCs w:val="24"/>
        </w:rPr>
        <w:t>3.</w:t>
      </w:r>
      <w:r w:rsidR="00191025">
        <w:rPr>
          <w:rFonts w:ascii="Times New Roman" w:hAnsi="Times New Roman" w:cs="Times New Roman"/>
          <w:sz w:val="24"/>
          <w:szCs w:val="24"/>
        </w:rPr>
        <w:t>7</w:t>
      </w:r>
      <w:r w:rsidRPr="00BD3E49">
        <w:rPr>
          <w:rFonts w:ascii="Times New Roman" w:hAnsi="Times New Roman" w:cs="Times New Roman"/>
          <w:sz w:val="24"/>
          <w:szCs w:val="24"/>
        </w:rPr>
        <w:t>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7D2FB0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направления Исполнителем межведомственного запроса </w:t>
      </w:r>
      <w:r w:rsidRPr="00BD3E49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3E49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200F32" w:rsidRPr="00A91365" w:rsidRDefault="00013B41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3.</w:t>
      </w:r>
      <w:r w:rsidR="00191025">
        <w:rPr>
          <w:b/>
        </w:rPr>
        <w:t>8</w:t>
      </w:r>
      <w:r w:rsidRPr="00A91365">
        <w:rPr>
          <w:b/>
        </w:rPr>
        <w:t xml:space="preserve">. </w:t>
      </w:r>
      <w:r w:rsidR="00560B33" w:rsidRPr="00A91365">
        <w:rPr>
          <w:b/>
        </w:rPr>
        <w:t>Оформление результата предоставлени</w:t>
      </w:r>
      <w:r w:rsidR="004306CB" w:rsidRPr="00A91365">
        <w:rPr>
          <w:b/>
        </w:rPr>
        <w:t xml:space="preserve">я </w:t>
      </w:r>
      <w:r w:rsidR="0019613C" w:rsidRPr="00A91365">
        <w:rPr>
          <w:b/>
        </w:rPr>
        <w:t>муниципальной</w:t>
      </w:r>
      <w:r w:rsidR="004306CB" w:rsidRPr="00A91365">
        <w:rPr>
          <w:b/>
        </w:rPr>
        <w:t xml:space="preserve"> услуги</w:t>
      </w:r>
    </w:p>
    <w:p w:rsidR="00B5109A" w:rsidRPr="00A91365" w:rsidRDefault="004306CB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</w:rPr>
      </w:pPr>
      <w:r w:rsidRPr="00A91365">
        <w:rPr>
          <w:b/>
        </w:rPr>
        <w:t>в виде</w:t>
      </w:r>
      <w:r w:rsidR="00013B41" w:rsidRPr="00A91365">
        <w:rPr>
          <w:b/>
        </w:rPr>
        <w:t xml:space="preserve"> </w:t>
      </w:r>
      <w:r w:rsidR="00200F32" w:rsidRPr="00A91365">
        <w:rPr>
          <w:b/>
        </w:rPr>
        <w:t>проекта выписки из Реестра</w:t>
      </w:r>
    </w:p>
    <w:p w:rsidR="00560B33" w:rsidRPr="00560B33" w:rsidRDefault="00560B33" w:rsidP="00A91365">
      <w:pPr>
        <w:autoSpaceDE w:val="0"/>
        <w:autoSpaceDN w:val="0"/>
        <w:adjustRightInd w:val="0"/>
        <w:ind w:right="1434" w:firstLine="720"/>
        <w:jc w:val="both"/>
      </w:pPr>
    </w:p>
    <w:p w:rsidR="00013B41" w:rsidRDefault="0019102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3.8</w:t>
      </w:r>
      <w:r w:rsidR="00284A3F">
        <w:t>.1.</w:t>
      </w:r>
      <w:r w:rsidR="007E0981">
        <w:t> </w:t>
      </w:r>
      <w:r w:rsidR="00284A3F">
        <w:t>О</w:t>
      </w:r>
      <w:r w:rsidR="00013B41" w:rsidRPr="00AC6D0F">
        <w:t xml:space="preserve">снованием для начала административной процедуры наличие у </w:t>
      </w:r>
      <w:r w:rsidR="004013D0">
        <w:t>д</w:t>
      </w:r>
      <w:r w:rsidR="004013D0" w:rsidRPr="00B67C5B">
        <w:t>олжностно</w:t>
      </w:r>
      <w:r w:rsidR="004013D0">
        <w:t>го</w:t>
      </w:r>
      <w:r w:rsidR="004013D0" w:rsidRPr="00B67C5B">
        <w:t xml:space="preserve"> лиц</w:t>
      </w:r>
      <w:r w:rsidR="004013D0">
        <w:t>а</w:t>
      </w:r>
      <w:r w:rsidR="004013D0" w:rsidRPr="00B67C5B">
        <w:t xml:space="preserve"> </w:t>
      </w:r>
      <w:r w:rsidR="00013B41" w:rsidRPr="00AC6D0F">
        <w:t xml:space="preserve">документов, в том числе полученных по каналам </w:t>
      </w:r>
      <w:r w:rsidR="00C618FB">
        <w:t>межведомственного взаимодействия</w:t>
      </w:r>
      <w:r w:rsidR="002F0FC5">
        <w:t>;</w:t>
      </w:r>
    </w:p>
    <w:p w:rsidR="008155AE" w:rsidRDefault="00191025" w:rsidP="00A91365">
      <w:pPr>
        <w:autoSpaceDE w:val="0"/>
        <w:autoSpaceDN w:val="0"/>
        <w:adjustRightInd w:val="0"/>
        <w:ind w:firstLine="720"/>
        <w:jc w:val="both"/>
      </w:pPr>
      <w:r>
        <w:t>3.8</w:t>
      </w:r>
      <w:r w:rsidR="00284A3F">
        <w:t>.2.</w:t>
      </w:r>
      <w:r w:rsidR="007E0981">
        <w:t> </w:t>
      </w:r>
      <w:r w:rsidR="00E56F37" w:rsidRPr="00B67C5B">
        <w:t xml:space="preserve">Должностное лицо </w:t>
      </w:r>
      <w:r w:rsidR="008155AE" w:rsidRPr="00846743">
        <w:t xml:space="preserve">рассматривает </w:t>
      </w:r>
      <w:r w:rsidR="008155AE">
        <w:t>поступившие документы,</w:t>
      </w:r>
      <w:r w:rsidR="008155AE" w:rsidRPr="008155AE">
        <w:t xml:space="preserve"> </w:t>
      </w:r>
      <w:r w:rsidR="008155AE" w:rsidRPr="00AC6D0F">
        <w:t>в том числе полученны</w:t>
      </w:r>
      <w:r w:rsidR="00DD08C8">
        <w:t>е</w:t>
      </w:r>
      <w:r w:rsidR="00C618FB">
        <w:t xml:space="preserve"> по каналам межведомственного взаимодействия,</w:t>
      </w:r>
      <w:r w:rsidR="008155AE">
        <w:t xml:space="preserve"> проводит</w:t>
      </w:r>
      <w:r w:rsidR="002F0FC5">
        <w:t xml:space="preserve"> анализ документов;</w:t>
      </w:r>
    </w:p>
    <w:p w:rsidR="00013B41" w:rsidRPr="00AC6D0F" w:rsidRDefault="004306CB" w:rsidP="00A913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4A3F">
        <w:rPr>
          <w:rFonts w:ascii="Times New Roman" w:hAnsi="Times New Roman" w:cs="Times New Roman"/>
          <w:sz w:val="24"/>
          <w:szCs w:val="24"/>
        </w:rPr>
        <w:t>.</w:t>
      </w:r>
      <w:r w:rsidR="00191025">
        <w:rPr>
          <w:rFonts w:ascii="Times New Roman" w:hAnsi="Times New Roman" w:cs="Times New Roman"/>
          <w:sz w:val="24"/>
          <w:szCs w:val="24"/>
        </w:rPr>
        <w:t>8</w:t>
      </w:r>
      <w:r w:rsidR="00284A3F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84A3F">
        <w:rPr>
          <w:rFonts w:ascii="Times New Roman" w:hAnsi="Times New Roman" w:cs="Times New Roman"/>
          <w:sz w:val="24"/>
          <w:szCs w:val="24"/>
        </w:rPr>
        <w:t>К</w:t>
      </w:r>
      <w:r w:rsidR="00013B41"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</w:t>
      </w:r>
      <w:r w:rsidR="00013B41"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="00013B41"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013B41"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 w:rsidR="008155AE">
        <w:rPr>
          <w:rFonts w:ascii="Times New Roman" w:hAnsi="Times New Roman" w:cs="Times New Roman"/>
          <w:sz w:val="24"/>
          <w:szCs w:val="24"/>
        </w:rPr>
        <w:t xml:space="preserve">, </w:t>
      </w:r>
      <w:r w:rsidR="007C5C07"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 w:rsidR="007C5C07">
        <w:rPr>
          <w:rFonts w:ascii="Times New Roman" w:hAnsi="Times New Roman" w:cs="Times New Roman"/>
          <w:sz w:val="24"/>
          <w:szCs w:val="24"/>
        </w:rPr>
        <w:t>а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00F32">
        <w:rPr>
          <w:rFonts w:ascii="Times New Roman" w:hAnsi="Times New Roman" w:cs="Times New Roman"/>
          <w:sz w:val="24"/>
          <w:szCs w:val="24"/>
        </w:rPr>
        <w:t>, Оренбургской области</w:t>
      </w:r>
      <w:r w:rsidR="007C5C07">
        <w:rPr>
          <w:rFonts w:ascii="Times New Roman" w:hAnsi="Times New Roman" w:cs="Times New Roman"/>
          <w:sz w:val="24"/>
          <w:szCs w:val="24"/>
        </w:rPr>
        <w:t xml:space="preserve"> и</w:t>
      </w:r>
      <w:r w:rsidR="007C5C07"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F0FC5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1264C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>
        <w:t>3.8</w:t>
      </w:r>
      <w:r w:rsidR="00284A3F">
        <w:t>.4.</w:t>
      </w:r>
      <w:r w:rsidR="004306CB">
        <w:t> </w:t>
      </w:r>
      <w:r w:rsidR="00284A3F">
        <w:t>И</w:t>
      </w:r>
      <w:r w:rsidR="00C86EDD" w:rsidRPr="008155AE">
        <w:t>сполнитель готовит</w:t>
      </w:r>
      <w:r w:rsidR="00A731C8" w:rsidRPr="008155AE">
        <w:t xml:space="preserve"> проект </w:t>
      </w:r>
      <w:r w:rsidR="00200F32">
        <w:t>выписки из Реестра</w:t>
      </w:r>
      <w:r w:rsidR="00381B2B">
        <w:t xml:space="preserve"> </w:t>
      </w:r>
      <w:r w:rsidR="0041264C" w:rsidRPr="00AC6D0F">
        <w:t xml:space="preserve">за подписью </w:t>
      </w:r>
      <w:r w:rsidR="00316256">
        <w:t xml:space="preserve">уполномоченного лица </w:t>
      </w:r>
      <w:r w:rsidR="00FF58EC">
        <w:t>администрации</w:t>
      </w:r>
      <w:r w:rsidR="00894AEF">
        <w:t>/</w:t>
      </w:r>
      <w:r w:rsidR="00FF58EC">
        <w:t>уполномоченного</w:t>
      </w:r>
      <w:r w:rsidR="00FF58EC" w:rsidRPr="00FF58EC">
        <w:t xml:space="preserve"> </w:t>
      </w:r>
      <w:r w:rsidR="00316256">
        <w:t>структурного подразделения</w:t>
      </w:r>
      <w:r w:rsidR="00894AEF">
        <w:t xml:space="preserve"> администрации</w:t>
      </w:r>
      <w:r w:rsidR="0019613C">
        <w:t xml:space="preserve"> муниципального образования </w:t>
      </w:r>
      <w:r w:rsidR="009B5605" w:rsidRPr="009B5605">
        <w:t>Андреевский сельсовет Курманаевского района</w:t>
      </w:r>
      <w:r w:rsidR="007E3073">
        <w:t xml:space="preserve"> </w:t>
      </w:r>
      <w:r w:rsidR="00AC397A">
        <w:t>О</w:t>
      </w:r>
      <w:r w:rsidR="0019613C">
        <w:t>ренбургской области</w:t>
      </w:r>
      <w:r w:rsidR="002F0FC5">
        <w:t>;</w:t>
      </w:r>
    </w:p>
    <w:p w:rsidR="008155AE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3.8</w:t>
      </w:r>
      <w:r w:rsidR="00284A3F">
        <w:t>.5.</w:t>
      </w:r>
      <w:r w:rsidR="004306CB">
        <w:t> </w:t>
      </w:r>
      <w:r w:rsidR="00284A3F">
        <w:t>Р</w:t>
      </w:r>
      <w:r w:rsidR="008155AE" w:rsidRPr="00013B41">
        <w:t xml:space="preserve">езультатом выполнения административной процедуры является </w:t>
      </w:r>
      <w:r w:rsidR="00AE365B">
        <w:t>подписанн</w:t>
      </w:r>
      <w:r w:rsidR="0019613C">
        <w:t>ый</w:t>
      </w:r>
      <w:r w:rsidR="00AE365B">
        <w:t xml:space="preserve"> </w:t>
      </w:r>
      <w:r w:rsidR="00004DC3">
        <w:t xml:space="preserve">уполномоченным лицом </w:t>
      </w:r>
      <w:r w:rsidR="00FF58EC">
        <w:t>администрации</w:t>
      </w:r>
      <w:r w:rsidR="00894AEF">
        <w:t>/</w:t>
      </w:r>
      <w:r w:rsidR="00FF58EC">
        <w:t>уполномоченного</w:t>
      </w:r>
      <w:r w:rsidR="00FF58EC" w:rsidRPr="00FF58EC">
        <w:t xml:space="preserve"> </w:t>
      </w:r>
      <w:r w:rsidR="00004DC3">
        <w:t>структурного подразделения</w:t>
      </w:r>
      <w:r w:rsidR="00894AEF">
        <w:t xml:space="preserve"> администрации</w:t>
      </w:r>
      <w:r w:rsidR="00004DC3">
        <w:t xml:space="preserve"> муниципального образования </w:t>
      </w:r>
      <w:r w:rsidR="009B5605" w:rsidRPr="009B5605">
        <w:t>Андреевский сельсовет Курманаевского района</w:t>
      </w:r>
      <w:r w:rsidR="00004DC3">
        <w:t xml:space="preserve"> Оренбургской области</w:t>
      </w:r>
      <w:r w:rsidR="004306CB">
        <w:t xml:space="preserve"> </w:t>
      </w:r>
      <w:r w:rsidR="00AE365B">
        <w:t xml:space="preserve">проект </w:t>
      </w:r>
      <w:r w:rsidR="0041264C">
        <w:t>выписки из Реестра</w:t>
      </w:r>
      <w:r w:rsidR="002F0FC5">
        <w:t>;</w:t>
      </w:r>
    </w:p>
    <w:p w:rsidR="008155AE" w:rsidRPr="00013B41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3.8</w:t>
      </w:r>
      <w:r w:rsidR="00284A3F">
        <w:t>.6.</w:t>
      </w:r>
      <w:r w:rsidR="008155AE" w:rsidRPr="00013B41">
        <w:t xml:space="preserve"> Способом фиксации административной процедуры является занесение отметок о </w:t>
      </w:r>
      <w:r w:rsidR="00F91D58">
        <w:t xml:space="preserve">подписании </w:t>
      </w:r>
      <w:r w:rsidR="0041264C">
        <w:t>выписки из Реестра</w:t>
      </w:r>
      <w:r w:rsidR="008155AE" w:rsidRPr="00013B41">
        <w:t xml:space="preserve"> в реестры исходящей корреспонденции.</w:t>
      </w:r>
    </w:p>
    <w:p w:rsidR="0055676D" w:rsidRPr="008155AE" w:rsidRDefault="0055676D" w:rsidP="00CD7FBD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</w:pPr>
      <w:r w:rsidRPr="008155AE">
        <w:t xml:space="preserve">Максимальный срок административной процедуры </w:t>
      </w:r>
      <w:r w:rsidR="00191025">
        <w:t>6</w:t>
      </w:r>
      <w:r w:rsidR="00AF6D09" w:rsidRPr="008155AE">
        <w:t xml:space="preserve"> дней.</w:t>
      </w:r>
    </w:p>
    <w:p w:rsidR="00A97717" w:rsidRDefault="00A97717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</w:p>
    <w:p w:rsidR="00613133" w:rsidRPr="00A91365" w:rsidRDefault="00613133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b/>
        </w:rPr>
      </w:pPr>
      <w:r w:rsidRPr="00A91365">
        <w:rPr>
          <w:b/>
        </w:rPr>
        <w:lastRenderedPageBreak/>
        <w:t>3.</w:t>
      </w:r>
      <w:r w:rsidR="00191025">
        <w:rPr>
          <w:b/>
        </w:rPr>
        <w:t>9</w:t>
      </w:r>
      <w:r w:rsidRPr="00A91365">
        <w:rPr>
          <w:b/>
        </w:rPr>
        <w:t xml:space="preserve">. Направление заявителю результата предоставления </w:t>
      </w:r>
      <w:r w:rsidR="0019613C" w:rsidRPr="00A91365">
        <w:rPr>
          <w:b/>
        </w:rPr>
        <w:t>муниципальной</w:t>
      </w:r>
    </w:p>
    <w:p w:rsidR="00613133" w:rsidRPr="00A91365" w:rsidRDefault="00497BE7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center"/>
        <w:rPr>
          <w:b/>
        </w:rPr>
      </w:pPr>
      <w:r>
        <w:rPr>
          <w:b/>
        </w:rPr>
        <w:t>услуги в виде выписки из Р</w:t>
      </w:r>
      <w:r w:rsidR="00613133" w:rsidRPr="00A91365">
        <w:rPr>
          <w:b/>
        </w:rPr>
        <w:t xml:space="preserve">еестра </w:t>
      </w:r>
      <w:r w:rsidR="0019613C" w:rsidRPr="00A91365">
        <w:rPr>
          <w:b/>
        </w:rPr>
        <w:t>муниципального</w:t>
      </w:r>
      <w:r w:rsidR="00613133" w:rsidRPr="00A91365">
        <w:rPr>
          <w:b/>
        </w:rPr>
        <w:t xml:space="preserve"> имущества Оренбургской области</w:t>
      </w:r>
    </w:p>
    <w:p w:rsidR="00613133" w:rsidRPr="00C735B4" w:rsidRDefault="00613133" w:rsidP="00A91365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613133" w:rsidRPr="00C735B4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</w:t>
      </w:r>
      <w:r w:rsidR="00191025">
        <w:t>9</w:t>
      </w:r>
      <w:r w:rsidR="00284A3F">
        <w:t>.1.</w:t>
      </w:r>
      <w:r w:rsidR="002F0FC5">
        <w:t> </w:t>
      </w:r>
      <w:r w:rsidR="00284A3F">
        <w:t>О</w:t>
      </w:r>
      <w:r w:rsidR="00613133" w:rsidRPr="00C735B4">
        <w:t xml:space="preserve">снованием для начала административной процедуры является регистрация подписанной </w:t>
      </w:r>
      <w:r w:rsidR="00004DC3">
        <w:t xml:space="preserve">уполномоченным лицом </w:t>
      </w:r>
      <w:r w:rsidR="00FF58EC">
        <w:t>администрации</w:t>
      </w:r>
      <w:r w:rsidR="00392043">
        <w:t>/</w:t>
      </w:r>
      <w:r w:rsidR="00FF58EC">
        <w:t>уполномоченного</w:t>
      </w:r>
      <w:r w:rsidR="00FF58EC" w:rsidRPr="00FF58EC">
        <w:t xml:space="preserve"> </w:t>
      </w:r>
      <w:r w:rsidR="00004DC3">
        <w:t>структурного подразделения</w:t>
      </w:r>
      <w:r w:rsidR="00392043">
        <w:t xml:space="preserve"> администрации</w:t>
      </w:r>
      <w:r w:rsidR="00004DC3">
        <w:t xml:space="preserve"> муниципального образования </w:t>
      </w:r>
      <w:r w:rsidR="009B5605" w:rsidRPr="009B5605">
        <w:t>Андреевский сельсовет Курманаевского района</w:t>
      </w:r>
      <w:r w:rsidR="00004DC3">
        <w:t xml:space="preserve"> Оренбургской области</w:t>
      </w:r>
      <w:r w:rsidR="00613133" w:rsidRPr="00C735B4">
        <w:t xml:space="preserve"> выписки из Реестра</w:t>
      </w:r>
      <w:r w:rsidR="002F0FC5">
        <w:t>;</w:t>
      </w:r>
    </w:p>
    <w:p w:rsidR="00613133" w:rsidRPr="00C735B4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3.9</w:t>
      </w:r>
      <w:r w:rsidR="00284A3F">
        <w:t>.2.</w:t>
      </w:r>
      <w:r w:rsidR="002F0FC5">
        <w:t xml:space="preserve"> </w:t>
      </w:r>
      <w:r w:rsidR="00284A3F">
        <w:t>Р</w:t>
      </w:r>
      <w:r w:rsidR="00613133" w:rsidRPr="00C735B4">
        <w:t>езультатом выполнения административной процедуры является направление выписк</w:t>
      </w:r>
      <w:r w:rsidR="002F0FC5">
        <w:t>и из Реестра  в адрес заявителя;</w:t>
      </w:r>
    </w:p>
    <w:p w:rsidR="00613133" w:rsidRPr="00C735B4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</w:pPr>
      <w:r>
        <w:t>3.9</w:t>
      </w:r>
      <w:r w:rsidR="00284A3F">
        <w:t>.3.</w:t>
      </w:r>
      <w:r w:rsidR="002F0FC5">
        <w:t> </w:t>
      </w:r>
      <w:r w:rsidR="00284A3F">
        <w:t>С</w:t>
      </w:r>
      <w:r w:rsidR="00613133" w:rsidRPr="00C735B4">
        <w:t xml:space="preserve">пособом фиксации административной процедуры является занесение отметок </w:t>
      </w:r>
      <w:r w:rsidR="002F0FC5">
        <w:t xml:space="preserve">                         </w:t>
      </w:r>
      <w:r w:rsidR="00613133" w:rsidRPr="00C735B4">
        <w:t>об отправке выписки в реестры исходящей корреспонденции.</w:t>
      </w:r>
    </w:p>
    <w:p w:rsidR="00613133" w:rsidRDefault="0061313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C735B4">
        <w:t>Максимальный с</w:t>
      </w:r>
      <w:r w:rsidR="00B86674">
        <w:t xml:space="preserve">рок административной процедуры </w:t>
      </w:r>
      <w:r w:rsidR="00D15832">
        <w:t>5 рабочих дней</w:t>
      </w:r>
      <w:r w:rsidRPr="00C735B4">
        <w:t>.</w:t>
      </w:r>
    </w:p>
    <w:p w:rsidR="00540A03" w:rsidRDefault="00540A0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</w:p>
    <w:p w:rsidR="00540A03" w:rsidRDefault="00540A03" w:rsidP="00540A0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3.9. Перечень административных процедур (действий),</w:t>
      </w:r>
    </w:p>
    <w:p w:rsidR="00540A03" w:rsidRDefault="00540A03" w:rsidP="00540A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выполняемых многофункциональными центрами предоставления</w:t>
      </w:r>
    </w:p>
    <w:p w:rsidR="00540A03" w:rsidRDefault="00540A03" w:rsidP="00540A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государственных и муниципальных услуг</w:t>
      </w:r>
    </w:p>
    <w:p w:rsidR="00540A03" w:rsidRDefault="00540A03" w:rsidP="00540A03">
      <w:pPr>
        <w:autoSpaceDE w:val="0"/>
        <w:autoSpaceDN w:val="0"/>
        <w:adjustRightInd w:val="0"/>
        <w:jc w:val="both"/>
        <w:rPr>
          <w:b/>
          <w:bCs/>
        </w:rPr>
      </w:pPr>
    </w:p>
    <w:p w:rsidR="00540A03" w:rsidRPr="008B351B" w:rsidRDefault="00540A03" w:rsidP="00540A0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B351B">
        <w:rPr>
          <w:bCs/>
        </w:rPr>
        <w:t xml:space="preserve">3.9.1. Административные процедуры (действия), выполняемые МФЦ, описываются в соглашении о взаимодействии между </w:t>
      </w:r>
      <w:r w:rsidRPr="008B351B">
        <w:t xml:space="preserve">администрацией/уполномоченным структурным подразделением администрации муниципального образования </w:t>
      </w:r>
      <w:r w:rsidRPr="008B351B">
        <w:rPr>
          <w:bCs/>
        </w:rPr>
        <w:t>Оренбургской области и МФЦ.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2) прием запросов заявителей о предоставлении муниципальной услуги и иных документов, необходимых для предоставления государственной услуги.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Специалист МФЦ, осуществляющий прием документов: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lastRenderedPageBreak/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г) проверяет соответствие представленных документов установленным требованиям;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д) проверяет наличие документа, подтверждающего оплату госпошлины, и других платежных документов;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ж) распечатывает бланк заявления и предлагает заявителю собственноручно заполнить его;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з) проверяет полноту оформления заявления;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и) принимает заявление;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3) формирование и направление МФЦ межведомственного запроса в органы, предоставляющие государственные/муниципальные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 xml:space="preserve">Межведомственные запросы направляет </w:t>
      </w:r>
      <w:r w:rsidRPr="008B351B">
        <w:t xml:space="preserve">администрация/уполномоченное структурное подразделение администрации муниципального образования </w:t>
      </w:r>
      <w:r w:rsidRPr="008B351B">
        <w:rPr>
          <w:bCs/>
        </w:rPr>
        <w:t>Оренбургской области,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услуг, при наличии межведомственного запроса в соглашении о взаимодействии;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Специалист МФЦ, осуществляющий выдачу документов: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а) устанавливает личность заявителя;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б) знакомит с перечнем и содержанием выдаваемых документов;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lastRenderedPageBreak/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 xml:space="preserve">В случае выявления опечаток и (или) ошибок, допущенных </w:t>
      </w:r>
      <w:r w:rsidRPr="008B351B">
        <w:t xml:space="preserve">администрацией/уполномоченным структурным подразделением администрации муниципального образования </w:t>
      </w:r>
      <w:r w:rsidRPr="008B351B">
        <w:rPr>
          <w:bCs/>
        </w:rPr>
        <w:t>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t xml:space="preserve">Администрация/уполномоченное структурное подразделение администрации муниципального образования </w:t>
      </w:r>
      <w:r w:rsidRPr="008B351B">
        <w:rPr>
          <w:bCs/>
        </w:rPr>
        <w:t>Оренбургской области,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а</w:t>
      </w:r>
      <w:r w:rsidRPr="008B351B">
        <w:t xml:space="preserve">дминистрации/уполномоченного структурного подразделения администрации муниципального образования </w:t>
      </w:r>
      <w:r w:rsidRPr="008B351B">
        <w:rPr>
          <w:bCs/>
        </w:rPr>
        <w:t>Оренбургской области, ответственное за предоставление муниципальной услуги, осуществляет исправление и замену указанных документов.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  <w:rPr>
          <w:bCs/>
        </w:rPr>
      </w:pPr>
      <w:r w:rsidRPr="008B351B">
        <w:rPr>
          <w:bCs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</w:t>
      </w:r>
      <w:r w:rsidRPr="008B351B">
        <w:t xml:space="preserve">дминистрации/уполномоченного структурного подразделения администрации муниципального образования </w:t>
      </w:r>
      <w:r w:rsidRPr="008B351B">
        <w:rPr>
          <w:bCs/>
        </w:rPr>
        <w:t>Оренбургской области,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540A03" w:rsidRPr="00013B41" w:rsidRDefault="00540A03" w:rsidP="00540A0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D57A57" w:rsidRPr="00846743" w:rsidRDefault="00D57A57" w:rsidP="00A91365">
      <w:pPr>
        <w:pStyle w:val="a7"/>
        <w:spacing w:before="0" w:beforeAutospacing="0" w:after="0" w:afterAutospacing="0"/>
        <w:ind w:firstLine="720"/>
        <w:jc w:val="center"/>
        <w:rPr>
          <w:b/>
        </w:rPr>
      </w:pPr>
      <w:r w:rsidRPr="00846743">
        <w:rPr>
          <w:b/>
        </w:rPr>
        <w:t xml:space="preserve">IV. Формы контроля за предоставлением </w:t>
      </w:r>
      <w:r w:rsidR="0019613C"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D57A57" w:rsidRPr="00846743" w:rsidRDefault="00D57A57" w:rsidP="00A91365">
      <w:pPr>
        <w:pStyle w:val="a7"/>
        <w:spacing w:before="0" w:beforeAutospacing="0" w:after="0" w:afterAutospacing="0"/>
        <w:ind w:firstLine="720"/>
        <w:jc w:val="center"/>
      </w:pPr>
    </w:p>
    <w:p w:rsidR="00D57A57" w:rsidRPr="00A91365" w:rsidRDefault="00D57A57" w:rsidP="00A913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4.1. Порядок осуществления текущего контроля  за соблюдением и исполнением должностными лицами </w:t>
      </w:r>
      <w:r w:rsidR="00AC397A" w:rsidRPr="00A91365">
        <w:rPr>
          <w:b/>
        </w:rPr>
        <w:t>администрации муниципального образования</w:t>
      </w:r>
      <w:r w:rsidRPr="00A91365">
        <w:rPr>
          <w:b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A91365">
        <w:rPr>
          <w:b/>
        </w:rPr>
        <w:t>муниципальной</w:t>
      </w:r>
      <w:r w:rsidRPr="00A91365">
        <w:rPr>
          <w:b/>
        </w:rPr>
        <w:t xml:space="preserve"> услуги, а также принимаемых ими решений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57A57" w:rsidRPr="00846743" w:rsidRDefault="00805245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</w:t>
      </w:r>
      <w:r w:rsidR="002F0FC5">
        <w:t>)</w:t>
      </w:r>
      <w:r w:rsidR="006B3414">
        <w:t xml:space="preserve"> т</w:t>
      </w:r>
      <w:r w:rsidR="00D57A57" w:rsidRPr="0084674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="00D57A57" w:rsidRPr="00846743">
        <w:t xml:space="preserve"> </w:t>
      </w:r>
      <w:r w:rsidR="0019613C">
        <w:t>администрации</w:t>
      </w:r>
      <w:r w:rsidR="00392043">
        <w:t>/уполномоченного структурного подразделения администрации</w:t>
      </w:r>
      <w:r w:rsidR="0019613C">
        <w:t xml:space="preserve"> муниципального образования </w:t>
      </w:r>
      <w:r w:rsidR="009B5605" w:rsidRPr="009B5605">
        <w:t>Андреевский сельсовет Курманаевского района</w:t>
      </w:r>
      <w:r w:rsidR="007E3073">
        <w:t xml:space="preserve"> </w:t>
      </w:r>
      <w:r w:rsidR="0019613C">
        <w:t>Оренбургской области</w:t>
      </w:r>
      <w:r w:rsidR="00D57A57" w:rsidRPr="00846743">
        <w:t xml:space="preserve">, осуществляется </w:t>
      </w:r>
      <w:r w:rsidR="0019613C">
        <w:t>глав</w:t>
      </w:r>
      <w:r w:rsidR="009740FD">
        <w:t>ой</w:t>
      </w:r>
      <w:r w:rsidR="0019613C">
        <w:t xml:space="preserve"> администрации муниципального образования </w:t>
      </w:r>
      <w:r w:rsidR="009B5605" w:rsidRPr="009B5605">
        <w:t>Андреевский сельсовет Курманаевского района</w:t>
      </w:r>
      <w:r w:rsidR="007E3073">
        <w:t xml:space="preserve"> </w:t>
      </w:r>
      <w:r w:rsidR="0019613C">
        <w:t>Оренбургской области</w:t>
      </w:r>
      <w:r w:rsidR="006B3414">
        <w:t>;</w:t>
      </w:r>
    </w:p>
    <w:p w:rsidR="00D57A57" w:rsidRPr="00846743" w:rsidRDefault="00805245" w:rsidP="00A91365">
      <w:pPr>
        <w:autoSpaceDE w:val="0"/>
        <w:autoSpaceDN w:val="0"/>
        <w:adjustRightInd w:val="0"/>
        <w:ind w:firstLine="720"/>
        <w:jc w:val="both"/>
      </w:pPr>
      <w:r>
        <w:t>2</w:t>
      </w:r>
      <w:r w:rsidR="002F0FC5">
        <w:t>)</w:t>
      </w:r>
      <w:r>
        <w:t> </w:t>
      </w:r>
      <w:r w:rsidR="006B3414">
        <w:t>п</w:t>
      </w:r>
      <w:r w:rsidR="00D57A57"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>
        <w:t xml:space="preserve">администрации муниципального образования </w:t>
      </w:r>
      <w:r w:rsidR="009B5605" w:rsidRPr="009B5605">
        <w:t xml:space="preserve">Андреевский сельсовет Курманаевского района </w:t>
      </w:r>
      <w:r w:rsidR="0019613C">
        <w:t>Оренбургской области</w:t>
      </w:r>
      <w:r w:rsidR="00D57A57" w:rsidRPr="00846743">
        <w:t>, положениями об уполномоченных подразделениях, должностными регламе</w:t>
      </w:r>
      <w:r w:rsidR="006B3414">
        <w:t xml:space="preserve">нтами специалистов </w:t>
      </w:r>
      <w:r w:rsidR="00AC397A">
        <w:t>администрации муниципального образования</w:t>
      </w:r>
      <w:r w:rsidR="009740FD">
        <w:t xml:space="preserve"> </w:t>
      </w:r>
      <w:r w:rsidR="009B5605" w:rsidRPr="009B5605">
        <w:t>Андреевский сельсовет Курманаевского района</w:t>
      </w:r>
      <w:r w:rsidR="007E3073">
        <w:t xml:space="preserve"> </w:t>
      </w:r>
      <w:r w:rsidR="009740FD">
        <w:t>Оренбургской области</w:t>
      </w:r>
      <w:r w:rsidR="006B3414">
        <w:t>;</w:t>
      </w:r>
    </w:p>
    <w:p w:rsidR="00D57A57" w:rsidRPr="00846743" w:rsidRDefault="00805245" w:rsidP="00A91365">
      <w:pPr>
        <w:autoSpaceDE w:val="0"/>
        <w:autoSpaceDN w:val="0"/>
        <w:adjustRightInd w:val="0"/>
        <w:ind w:firstLine="720"/>
        <w:jc w:val="both"/>
      </w:pPr>
      <w:r>
        <w:lastRenderedPageBreak/>
        <w:t>3</w:t>
      </w:r>
      <w:r w:rsidR="002F0FC5">
        <w:t>)</w:t>
      </w:r>
      <w:r>
        <w:t> </w:t>
      </w:r>
      <w:r w:rsidR="006B3414">
        <w:t>т</w:t>
      </w:r>
      <w:r w:rsidR="00D57A57"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>
        <w:t>муниципальной</w:t>
      </w:r>
      <w:r w:rsidR="00D57A57"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>
        <w:t xml:space="preserve">тавлению </w:t>
      </w:r>
      <w:r w:rsidR="00CA39A5">
        <w:t>муниципальной</w:t>
      </w:r>
      <w:r w:rsidR="006B3414">
        <w:t xml:space="preserve"> услуги.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center"/>
      </w:pPr>
    </w:p>
    <w:p w:rsidR="00D57A57" w:rsidRPr="00A91365" w:rsidRDefault="00D57A57" w:rsidP="00A913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A91365">
        <w:rPr>
          <w:b/>
        </w:rPr>
        <w:t>муниципальной</w:t>
      </w:r>
      <w:r w:rsidRPr="00A91365">
        <w:rPr>
          <w:b/>
        </w:rPr>
        <w:t xml:space="preserve"> услуги, в том числе порядок и формы контроля за полнотой и качеством предоставления </w:t>
      </w:r>
      <w:r w:rsidR="00CA39A5" w:rsidRPr="00A91365">
        <w:rPr>
          <w:b/>
        </w:rPr>
        <w:t>муниципальной</w:t>
      </w:r>
      <w:r w:rsidRPr="00A91365">
        <w:rPr>
          <w:b/>
        </w:rPr>
        <w:t xml:space="preserve"> услуги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57A57" w:rsidRPr="00846743" w:rsidRDefault="00805245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0FC5">
        <w:rPr>
          <w:rFonts w:ascii="Times New Roman" w:hAnsi="Times New Roman" w:cs="Times New Roman"/>
          <w:sz w:val="24"/>
          <w:szCs w:val="24"/>
        </w:rPr>
        <w:t>)  к</w:t>
      </w:r>
      <w:r w:rsidR="00D57A57"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 w:rsidR="00CA39A5">
        <w:rPr>
          <w:rFonts w:ascii="Times New Roman" w:hAnsi="Times New Roman" w:cs="Times New Roman"/>
          <w:sz w:val="24"/>
          <w:szCs w:val="24"/>
        </w:rPr>
        <w:t>муниципальной</w:t>
      </w:r>
      <w:r w:rsidR="00D57A57"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="00D57A57" w:rsidRPr="000379F1">
        <w:rPr>
          <w:rFonts w:ascii="Times New Roman" w:hAnsi="Times New Roman" w:cs="Times New Roman"/>
          <w:sz w:val="24"/>
          <w:szCs w:val="24"/>
        </w:rPr>
        <w:t>)</w:t>
      </w:r>
      <w:r w:rsidR="000379F1">
        <w:rPr>
          <w:rFonts w:ascii="Times New Roman" w:hAnsi="Times New Roman" w:cs="Times New Roman"/>
          <w:sz w:val="24"/>
          <w:szCs w:val="24"/>
        </w:rPr>
        <w:t xml:space="preserve"> </w:t>
      </w:r>
      <w:r w:rsidR="000379F1"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9327BF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="000379F1" w:rsidRPr="000379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B5605" w:rsidRPr="009B5605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 w:rsidR="007E3073">
        <w:rPr>
          <w:rFonts w:ascii="Times New Roman" w:hAnsi="Times New Roman" w:cs="Times New Roman"/>
          <w:sz w:val="24"/>
          <w:szCs w:val="24"/>
        </w:rPr>
        <w:t xml:space="preserve"> </w:t>
      </w:r>
      <w:r w:rsidR="000379F1"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D09C5" w:rsidRPr="000379F1">
        <w:rPr>
          <w:rFonts w:ascii="Times New Roman" w:hAnsi="Times New Roman" w:cs="Times New Roman"/>
          <w:sz w:val="24"/>
          <w:szCs w:val="24"/>
        </w:rPr>
        <w:t xml:space="preserve">, </w:t>
      </w:r>
      <w:r w:rsidR="00D57A57" w:rsidRPr="000379F1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0379F1">
        <w:rPr>
          <w:rFonts w:ascii="Times New Roman" w:hAnsi="Times New Roman" w:cs="Times New Roman"/>
          <w:sz w:val="24"/>
          <w:szCs w:val="24"/>
        </w:rPr>
        <w:t xml:space="preserve">лиц </w:t>
      </w:r>
      <w:r w:rsidR="000379F1"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9327BF">
        <w:rPr>
          <w:rFonts w:ascii="Times New Roman" w:hAnsi="Times New Roman" w:cs="Times New Roman"/>
          <w:sz w:val="24"/>
          <w:szCs w:val="24"/>
        </w:rPr>
        <w:t>/</w:t>
      </w:r>
      <w:r w:rsidR="009327BF" w:rsidRPr="009327BF">
        <w:rPr>
          <w:rFonts w:ascii="Times New Roman" w:hAnsi="Times New Roman" w:cs="Times New Roman"/>
          <w:sz w:val="24"/>
          <w:szCs w:val="24"/>
        </w:rPr>
        <w:t xml:space="preserve"> </w:t>
      </w:r>
      <w:r w:rsidR="009327BF"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 администрации</w:t>
      </w:r>
      <w:r w:rsidR="000379F1" w:rsidRPr="000379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B5605" w:rsidRPr="009B5605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 w:rsidR="007E3073">
        <w:rPr>
          <w:rFonts w:ascii="Times New Roman" w:hAnsi="Times New Roman" w:cs="Times New Roman"/>
          <w:sz w:val="24"/>
          <w:szCs w:val="24"/>
        </w:rPr>
        <w:t xml:space="preserve"> </w:t>
      </w:r>
      <w:r w:rsidR="000379F1"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B3414" w:rsidRPr="000379F1">
        <w:rPr>
          <w:rFonts w:ascii="Times New Roman" w:hAnsi="Times New Roman" w:cs="Times New Roman"/>
          <w:sz w:val="24"/>
          <w:szCs w:val="24"/>
        </w:rPr>
        <w:t>;</w:t>
      </w:r>
    </w:p>
    <w:p w:rsidR="001C1DB4" w:rsidRDefault="00805245" w:rsidP="003C781B">
      <w:pPr>
        <w:autoSpaceDE w:val="0"/>
        <w:autoSpaceDN w:val="0"/>
        <w:adjustRightInd w:val="0"/>
        <w:ind w:firstLine="720"/>
        <w:jc w:val="both"/>
      </w:pPr>
      <w:r>
        <w:t>2</w:t>
      </w:r>
      <w:r w:rsidR="002F0FC5">
        <w:t>)</w:t>
      </w:r>
      <w:r>
        <w:t> </w:t>
      </w:r>
      <w:r w:rsidR="002F0FC5">
        <w:t>п</w:t>
      </w:r>
      <w:r w:rsidR="00D57A57" w:rsidRPr="00846743">
        <w:t>роверки могут быть плановыми и внеплановыми</w:t>
      </w:r>
      <w:r w:rsidR="001C1DB4">
        <w:t>;</w:t>
      </w:r>
    </w:p>
    <w:p w:rsidR="001C1DB4" w:rsidRDefault="00D57A57" w:rsidP="003C781B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 w:rsidR="001C1DB4">
        <w:t xml:space="preserve">ется планом работы </w:t>
      </w:r>
      <w:r w:rsidR="000379F1">
        <w:t>администрации муниципального образования Оренбургской области</w:t>
      </w:r>
      <w:r w:rsidR="001C1DB4">
        <w:t>;</w:t>
      </w:r>
    </w:p>
    <w:p w:rsidR="00D57A57" w:rsidRPr="00846743" w:rsidRDefault="00D57A57" w:rsidP="005C4671">
      <w:pPr>
        <w:autoSpaceDE w:val="0"/>
        <w:autoSpaceDN w:val="0"/>
        <w:adjustRightInd w:val="0"/>
        <w:ind w:firstLine="720"/>
        <w:jc w:val="both"/>
      </w:pPr>
      <w:r w:rsidRPr="00846743">
        <w:t>Периодичность плановых проверок составляет н</w:t>
      </w:r>
      <w:r w:rsidR="001C1DB4">
        <w:t>е реже 1 раза в 3 года;</w:t>
      </w:r>
    </w:p>
    <w:p w:rsidR="001C1DB4" w:rsidRDefault="00D57A57" w:rsidP="00A96260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 w:rsidR="000379F1"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 w:rsidR="000379F1">
        <w:t>муниципальной</w:t>
      </w:r>
      <w:r w:rsidRPr="00846743">
        <w:t xml:space="preserve"> услуги (тематические проверки).</w:t>
      </w:r>
    </w:p>
    <w:p w:rsidR="00D57A57" w:rsidRPr="00846743" w:rsidRDefault="00D57A57" w:rsidP="00A96260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D57A57" w:rsidRPr="00846743" w:rsidRDefault="00805245" w:rsidP="00CA120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</w:t>
      </w:r>
      <w:r w:rsidR="001C1DB4">
        <w:t>)</w:t>
      </w:r>
      <w:r>
        <w:t> </w:t>
      </w:r>
      <w:r w:rsidR="002F0FC5">
        <w:t>в</w:t>
      </w:r>
      <w:r w:rsidR="00D57A57"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1C1DB4">
        <w:t>должностных лиц</w:t>
      </w:r>
      <w:r w:rsidR="009327BF">
        <w:t xml:space="preserve"> администрации/</w:t>
      </w:r>
      <w:r w:rsidR="00FF58EC">
        <w:t>уполномоченного</w:t>
      </w:r>
      <w:r w:rsidR="00FF58EC" w:rsidRPr="00FF58EC">
        <w:t xml:space="preserve"> </w:t>
      </w:r>
      <w:r w:rsidR="001C1DB4">
        <w:t xml:space="preserve">структурного подразделения </w:t>
      </w:r>
      <w:r w:rsidR="000379F1">
        <w:t xml:space="preserve">администрации муниципального образования </w:t>
      </w:r>
      <w:r w:rsidR="009B5605" w:rsidRPr="009B5605">
        <w:t xml:space="preserve">Андреевский сельсовет Курманаевского района </w:t>
      </w:r>
      <w:r w:rsidR="000379F1">
        <w:t>Оренбургской области</w:t>
      </w:r>
      <w:r w:rsidR="001C1DB4">
        <w:t xml:space="preserve">, ответственного за предоставление </w:t>
      </w:r>
      <w:r w:rsidR="000379F1">
        <w:t>муниципальной</w:t>
      </w:r>
      <w:r w:rsidR="001C1DB4">
        <w:t xml:space="preserve"> услуги;</w:t>
      </w:r>
    </w:p>
    <w:p w:rsidR="00D57A57" w:rsidRPr="00846743" w:rsidRDefault="00805245" w:rsidP="002E5F29">
      <w:pPr>
        <w:autoSpaceDE w:val="0"/>
        <w:autoSpaceDN w:val="0"/>
        <w:adjustRightInd w:val="0"/>
        <w:ind w:firstLine="720"/>
        <w:jc w:val="both"/>
      </w:pPr>
      <w:r>
        <w:t>4</w:t>
      </w:r>
      <w:r w:rsidR="001C1DB4">
        <w:t>)</w:t>
      </w:r>
      <w:r>
        <w:t> </w:t>
      </w:r>
      <w:r w:rsidR="006B3414">
        <w:t>р</w:t>
      </w:r>
      <w:r w:rsidR="00D57A57"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846743" w:rsidRDefault="00D57A57" w:rsidP="002D07AB">
      <w:pPr>
        <w:autoSpaceDE w:val="0"/>
        <w:autoSpaceDN w:val="0"/>
        <w:adjustRightInd w:val="0"/>
        <w:ind w:firstLine="720"/>
        <w:jc w:val="both"/>
        <w:outlineLvl w:val="2"/>
      </w:pPr>
    </w:p>
    <w:p w:rsidR="00D57A57" w:rsidRPr="00A91365" w:rsidRDefault="00D57A57" w:rsidP="00A9136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91365">
        <w:rPr>
          <w:b/>
        </w:rPr>
        <w:t xml:space="preserve">4.3. Ответственность должностных лиц </w:t>
      </w:r>
      <w:r w:rsidR="000379F1" w:rsidRPr="00A91365">
        <w:rPr>
          <w:b/>
        </w:rPr>
        <w:t>администрации муниципального образования Оренбургской области</w:t>
      </w:r>
      <w:r w:rsidRPr="00A91365">
        <w:rPr>
          <w:b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A91365">
        <w:rPr>
          <w:b/>
        </w:rPr>
        <w:t>муниципальной</w:t>
      </w:r>
      <w:r w:rsidRPr="00A91365">
        <w:rPr>
          <w:b/>
        </w:rPr>
        <w:t xml:space="preserve"> услуги</w:t>
      </w:r>
    </w:p>
    <w:p w:rsidR="00D57A57" w:rsidRPr="00846743" w:rsidRDefault="00D57A57" w:rsidP="00A91365">
      <w:pPr>
        <w:autoSpaceDE w:val="0"/>
        <w:autoSpaceDN w:val="0"/>
        <w:adjustRightInd w:val="0"/>
        <w:ind w:firstLine="720"/>
        <w:jc w:val="both"/>
      </w:pPr>
    </w:p>
    <w:p w:rsidR="00D57A57" w:rsidRPr="00846743" w:rsidRDefault="00284A3F" w:rsidP="003C781B">
      <w:pPr>
        <w:ind w:firstLine="720"/>
        <w:jc w:val="both"/>
      </w:pPr>
      <w:r>
        <w:t>4.3.1. П</w:t>
      </w:r>
      <w:r w:rsidR="00D57A57"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>
        <w:t>администрации</w:t>
      </w:r>
      <w:r w:rsidR="009327BF">
        <w:t>/</w:t>
      </w:r>
      <w:r w:rsidR="009327BF" w:rsidRPr="009327BF">
        <w:t xml:space="preserve"> </w:t>
      </w:r>
      <w:r w:rsidR="009327BF">
        <w:t>уполномоченного структурного подразделения администрации</w:t>
      </w:r>
      <w:r w:rsidR="000379F1">
        <w:t xml:space="preserve"> муниципального образования </w:t>
      </w:r>
      <w:r w:rsidR="009B5605" w:rsidRPr="009B5605">
        <w:t>Андреевский сельсовет Курманаевского района</w:t>
      </w:r>
      <w:r w:rsidR="007E3073">
        <w:t xml:space="preserve"> </w:t>
      </w:r>
      <w:r w:rsidR="000379F1">
        <w:t>Оренбургской области</w:t>
      </w:r>
      <w:r w:rsidR="00D57A57" w:rsidRPr="00846743">
        <w:t xml:space="preserve"> привлекаются к ответственности в соответствии с законод</w:t>
      </w:r>
      <w:r w:rsidR="006B3414">
        <w:t>ательством Российской Федерации;</w:t>
      </w:r>
    </w:p>
    <w:p w:rsidR="00D57A57" w:rsidRPr="00846743" w:rsidRDefault="00284A3F" w:rsidP="003C781B">
      <w:pPr>
        <w:ind w:firstLine="720"/>
        <w:jc w:val="both"/>
      </w:pPr>
      <w:r>
        <w:t>4.3.2.</w:t>
      </w:r>
      <w:r w:rsidR="00805245">
        <w:t> </w:t>
      </w:r>
      <w:r>
        <w:t>П</w:t>
      </w:r>
      <w:r w:rsidR="00D57A57" w:rsidRPr="00846743">
        <w:t xml:space="preserve">ерсональная ответственность должностных лиц </w:t>
      </w:r>
      <w:r w:rsidR="000379F1">
        <w:t>администрации</w:t>
      </w:r>
      <w:r w:rsidR="009327BF">
        <w:t>/</w:t>
      </w:r>
      <w:r w:rsidR="009327BF" w:rsidRPr="009327BF">
        <w:t xml:space="preserve"> </w:t>
      </w:r>
      <w:r w:rsidR="009327BF">
        <w:t>уполномоченного структурного подразделения администрации</w:t>
      </w:r>
      <w:r w:rsidR="000379F1">
        <w:t xml:space="preserve"> муниципального образования </w:t>
      </w:r>
      <w:r w:rsidR="009B5605" w:rsidRPr="009B5605">
        <w:t xml:space="preserve">Андреевский сельсовет Курманаевского района </w:t>
      </w:r>
      <w:r w:rsidR="000379F1">
        <w:t xml:space="preserve">Оренбургской области </w:t>
      </w:r>
      <w:r w:rsidR="00D57A57" w:rsidRPr="00846743">
        <w:t>закрепляется в  должностных регламентах в соответствии с требованиями законодательства Российской Федера</w:t>
      </w:r>
      <w:r w:rsidR="00805245">
        <w:t>ции</w:t>
      </w:r>
      <w:r w:rsidR="001C1DB4">
        <w:t>, законодательства Оренбургской области.</w:t>
      </w:r>
    </w:p>
    <w:p w:rsidR="00D57A57" w:rsidRPr="00846743" w:rsidRDefault="00D57A57" w:rsidP="003C781B">
      <w:pPr>
        <w:ind w:firstLine="720"/>
        <w:jc w:val="both"/>
        <w:rPr>
          <w:b/>
        </w:rPr>
      </w:pPr>
    </w:p>
    <w:p w:rsidR="00D57A57" w:rsidRPr="00A91365" w:rsidRDefault="00D57A57" w:rsidP="00A91365">
      <w:pPr>
        <w:ind w:firstLine="720"/>
        <w:jc w:val="center"/>
        <w:rPr>
          <w:b/>
        </w:rPr>
      </w:pPr>
      <w:r w:rsidRPr="00A91365">
        <w:rPr>
          <w:b/>
        </w:rPr>
        <w:t xml:space="preserve">4.4. Положения, характеризующие требования к порядку и формам контроля за предоставлением </w:t>
      </w:r>
      <w:r w:rsidR="000379F1" w:rsidRPr="00A91365">
        <w:rPr>
          <w:b/>
        </w:rPr>
        <w:t>муниципальной</w:t>
      </w:r>
      <w:r w:rsidRPr="00A91365">
        <w:rPr>
          <w:b/>
        </w:rPr>
        <w:t xml:space="preserve"> услуги, в том числе со стороны граждан, их объединений и организаций</w:t>
      </w:r>
    </w:p>
    <w:p w:rsidR="00D57A57" w:rsidRPr="00846743" w:rsidRDefault="00D57A57" w:rsidP="00A91365">
      <w:pPr>
        <w:ind w:firstLine="720"/>
        <w:jc w:val="both"/>
      </w:pPr>
    </w:p>
    <w:p w:rsidR="00D57A57" w:rsidRPr="00846743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lastRenderedPageBreak/>
        <w:t xml:space="preserve">Контроль за предоставлением </w:t>
      </w:r>
      <w:r w:rsidR="000379F1"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>
        <w:t>администрации муниципального образования Оренбургской области</w:t>
      </w:r>
      <w:r w:rsidRPr="00846743">
        <w:t xml:space="preserve"> пр</w:t>
      </w:r>
      <w:r w:rsidR="000379F1"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 w:rsidR="000379F1"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 w:rsidR="000379F1">
        <w:t>муниципальной</w:t>
      </w:r>
      <w:r w:rsidRPr="00846743">
        <w:t xml:space="preserve"> услуги.</w:t>
      </w:r>
    </w:p>
    <w:p w:rsidR="00D92792" w:rsidRPr="00846743" w:rsidRDefault="00D92792" w:rsidP="00A91365">
      <w:pPr>
        <w:autoSpaceDE w:val="0"/>
        <w:autoSpaceDN w:val="0"/>
        <w:adjustRightInd w:val="0"/>
        <w:ind w:firstLine="720"/>
        <w:jc w:val="both"/>
      </w:pPr>
    </w:p>
    <w:p w:rsidR="00540A03" w:rsidRPr="001E1016" w:rsidRDefault="00540A03" w:rsidP="00540A0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E1016">
        <w:rPr>
          <w:b/>
        </w:rPr>
        <w:t>V. Досудебный (внесудебный) порядок</w:t>
      </w:r>
      <w:r>
        <w:rPr>
          <w:b/>
        </w:rPr>
        <w:t xml:space="preserve"> </w:t>
      </w:r>
      <w:r w:rsidRPr="001E1016">
        <w:rPr>
          <w:b/>
        </w:rPr>
        <w:t>обжалования решений и действий (бездействия) органов,</w:t>
      </w:r>
      <w:r>
        <w:rPr>
          <w:b/>
        </w:rPr>
        <w:t xml:space="preserve"> </w:t>
      </w:r>
      <w:r w:rsidRPr="001E1016">
        <w:rPr>
          <w:b/>
        </w:rPr>
        <w:t xml:space="preserve">предоставляющих </w:t>
      </w:r>
      <w:r>
        <w:rPr>
          <w:b/>
        </w:rPr>
        <w:t>муниципальные</w:t>
      </w:r>
      <w:r w:rsidRPr="001E1016">
        <w:rPr>
          <w:b/>
        </w:rPr>
        <w:t xml:space="preserve"> услуги,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>а также их должностных лиц</w:t>
      </w:r>
    </w:p>
    <w:p w:rsidR="00540A03" w:rsidRPr="001E1016" w:rsidRDefault="00540A03" w:rsidP="00540A03">
      <w:pPr>
        <w:autoSpaceDE w:val="0"/>
        <w:autoSpaceDN w:val="0"/>
        <w:adjustRightInd w:val="0"/>
        <w:jc w:val="both"/>
        <w:rPr>
          <w:b/>
        </w:rPr>
      </w:pPr>
    </w:p>
    <w:p w:rsidR="00540A03" w:rsidRPr="001E1016" w:rsidRDefault="00540A03" w:rsidP="00540A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E1016">
        <w:rPr>
          <w:b/>
        </w:rPr>
        <w:t>Информация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>для заинтересованных лиц об их праве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>на досудебное (внесудебное) обжалование действий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>(бездействия) и (или) решений, принятых (осуществленных)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 xml:space="preserve">в ходе предоставления </w:t>
      </w:r>
      <w:r>
        <w:rPr>
          <w:b/>
        </w:rPr>
        <w:t>муниципальной</w:t>
      </w:r>
      <w:r w:rsidRPr="001E1016">
        <w:rPr>
          <w:b/>
        </w:rPr>
        <w:t xml:space="preserve"> услуги</w:t>
      </w:r>
    </w:p>
    <w:p w:rsidR="00540A03" w:rsidRPr="001E1016" w:rsidRDefault="00540A03" w:rsidP="00540A03">
      <w:pPr>
        <w:autoSpaceDE w:val="0"/>
        <w:autoSpaceDN w:val="0"/>
        <w:adjustRightInd w:val="0"/>
        <w:jc w:val="both"/>
        <w:rPr>
          <w:b/>
        </w:rPr>
      </w:pPr>
    </w:p>
    <w:p w:rsidR="00540A03" w:rsidRPr="000A5D2A" w:rsidRDefault="00540A03" w:rsidP="00540A03">
      <w:pPr>
        <w:autoSpaceDE w:val="0"/>
        <w:autoSpaceDN w:val="0"/>
        <w:adjustRightInd w:val="0"/>
        <w:ind w:firstLine="540"/>
        <w:jc w:val="both"/>
      </w:pPr>
      <w:r w:rsidRPr="000A5D2A">
        <w:t>5.1.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540A03" w:rsidRPr="001E1016" w:rsidRDefault="00540A03" w:rsidP="00540A03">
      <w:pPr>
        <w:autoSpaceDE w:val="0"/>
        <w:autoSpaceDN w:val="0"/>
        <w:adjustRightInd w:val="0"/>
        <w:jc w:val="both"/>
        <w:rPr>
          <w:b/>
        </w:rPr>
      </w:pPr>
    </w:p>
    <w:p w:rsidR="00540A03" w:rsidRPr="001E1016" w:rsidRDefault="00540A03" w:rsidP="00540A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E1016">
        <w:rPr>
          <w:b/>
        </w:rPr>
        <w:t>Органы государственной власти, организации и уполномоченные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>на рассмотрение жалобы лица, которым может быть направлена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>жалоба заявителя в досудебном (внесудебном) порядке</w:t>
      </w:r>
    </w:p>
    <w:p w:rsidR="00540A03" w:rsidRPr="001E1016" w:rsidRDefault="00540A03" w:rsidP="00540A03">
      <w:pPr>
        <w:autoSpaceDE w:val="0"/>
        <w:autoSpaceDN w:val="0"/>
        <w:adjustRightInd w:val="0"/>
        <w:jc w:val="both"/>
        <w:rPr>
          <w:b/>
        </w:rPr>
      </w:pPr>
    </w:p>
    <w:p w:rsidR="00540A03" w:rsidRPr="008B351B" w:rsidRDefault="00540A03" w:rsidP="00540A03">
      <w:pPr>
        <w:autoSpaceDE w:val="0"/>
        <w:autoSpaceDN w:val="0"/>
        <w:adjustRightInd w:val="0"/>
        <w:ind w:firstLine="540"/>
        <w:jc w:val="both"/>
      </w:pPr>
      <w:r w:rsidRPr="008B351B">
        <w:t>5.2. Жалоба подается в администрацию муниципального образования Оренбургской области, предоставляющей муниципальную услугу, МФЦ либо в орган, являющийся учредителем МФЦ.</w:t>
      </w:r>
    </w:p>
    <w:p w:rsidR="00540A03" w:rsidRPr="008B351B" w:rsidRDefault="00540A03" w:rsidP="00540A03">
      <w:pPr>
        <w:autoSpaceDE w:val="0"/>
        <w:autoSpaceDN w:val="0"/>
        <w:adjustRightInd w:val="0"/>
        <w:spacing w:before="240"/>
        <w:ind w:firstLine="540"/>
        <w:jc w:val="both"/>
      </w:pPr>
      <w:r w:rsidRPr="008B351B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540A03" w:rsidRPr="008B351B" w:rsidRDefault="00540A03" w:rsidP="00540A03">
      <w:pPr>
        <w:autoSpaceDE w:val="0"/>
        <w:autoSpaceDN w:val="0"/>
        <w:adjustRightInd w:val="0"/>
        <w:jc w:val="both"/>
      </w:pPr>
    </w:p>
    <w:p w:rsidR="00540A03" w:rsidRPr="001E1016" w:rsidRDefault="00540A03" w:rsidP="00540A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E1016">
        <w:rPr>
          <w:b/>
        </w:rPr>
        <w:t>Способы информирования заявителей о порядке подачи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>и рассмотрения жалобы, в том числе с использованием Портала</w:t>
      </w:r>
    </w:p>
    <w:p w:rsidR="00540A03" w:rsidRPr="001E1016" w:rsidRDefault="00540A03" w:rsidP="00540A03">
      <w:pPr>
        <w:autoSpaceDE w:val="0"/>
        <w:autoSpaceDN w:val="0"/>
        <w:adjustRightInd w:val="0"/>
        <w:jc w:val="both"/>
        <w:rPr>
          <w:b/>
        </w:rPr>
      </w:pPr>
    </w:p>
    <w:p w:rsidR="00540A03" w:rsidRPr="008B351B" w:rsidRDefault="00540A03" w:rsidP="00540A03">
      <w:pPr>
        <w:autoSpaceDE w:val="0"/>
        <w:autoSpaceDN w:val="0"/>
        <w:adjustRightInd w:val="0"/>
        <w:ind w:firstLine="540"/>
        <w:jc w:val="both"/>
      </w:pPr>
      <w:r w:rsidRPr="008B351B">
        <w:t>5.3.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</w:t>
      </w:r>
      <w:r w:rsidR="008B351B">
        <w:t xml:space="preserve"> </w:t>
      </w:r>
      <w:r w:rsidRPr="008B351B">
        <w:t>Оренбургской области, предоставляющих муниципальные услуги, на Портале.</w:t>
      </w:r>
    </w:p>
    <w:p w:rsidR="00540A03" w:rsidRPr="008B351B" w:rsidRDefault="00540A03" w:rsidP="00540A03">
      <w:pPr>
        <w:autoSpaceDE w:val="0"/>
        <w:autoSpaceDN w:val="0"/>
        <w:adjustRightInd w:val="0"/>
        <w:jc w:val="both"/>
      </w:pPr>
    </w:p>
    <w:p w:rsidR="00540A03" w:rsidRPr="001E1016" w:rsidRDefault="00540A03" w:rsidP="00540A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E1016">
        <w:rPr>
          <w:b/>
        </w:rPr>
        <w:t>Перечень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>нормативных правовых актов, регулирующих порядок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>досудебного (внесудебного) обжалования решений и действий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 xml:space="preserve">(бездействия) органа </w:t>
      </w:r>
      <w:r>
        <w:rPr>
          <w:b/>
        </w:rPr>
        <w:t>местного самоуправления</w:t>
      </w:r>
    </w:p>
    <w:p w:rsidR="00540A03" w:rsidRPr="001E1016" w:rsidRDefault="00540A03" w:rsidP="00540A03">
      <w:pPr>
        <w:autoSpaceDE w:val="0"/>
        <w:autoSpaceDN w:val="0"/>
        <w:adjustRightInd w:val="0"/>
        <w:jc w:val="center"/>
        <w:rPr>
          <w:b/>
        </w:rPr>
      </w:pPr>
      <w:r w:rsidRPr="001E1016">
        <w:rPr>
          <w:b/>
        </w:rPr>
        <w:t>Оренбургской области, а также его должностных лиц</w:t>
      </w:r>
    </w:p>
    <w:p w:rsidR="00540A03" w:rsidRPr="001E1016" w:rsidRDefault="00540A03" w:rsidP="00540A03">
      <w:pPr>
        <w:autoSpaceDE w:val="0"/>
        <w:autoSpaceDN w:val="0"/>
        <w:adjustRightInd w:val="0"/>
        <w:jc w:val="both"/>
        <w:rPr>
          <w:b/>
        </w:rPr>
      </w:pPr>
    </w:p>
    <w:p w:rsidR="00540A03" w:rsidRDefault="00540A03" w:rsidP="00540A03">
      <w:pPr>
        <w:autoSpaceDE w:val="0"/>
        <w:autoSpaceDN w:val="0"/>
        <w:adjustRightInd w:val="0"/>
        <w:ind w:firstLine="540"/>
        <w:jc w:val="both"/>
      </w:pPr>
      <w:r w:rsidRPr="008B351B">
        <w:t xml:space="preserve">5.4. Федеральный </w:t>
      </w:r>
      <w:hyperlink r:id="rId16" w:history="1">
        <w:r w:rsidRPr="008B351B">
          <w:rPr>
            <w:color w:val="0000FF"/>
          </w:rPr>
          <w:t>закон</w:t>
        </w:r>
      </w:hyperlink>
      <w:r w:rsidRPr="008B351B">
        <w:t xml:space="preserve"> от 27 июля 2010 года N 210-ФЗ "Об организации предоставления государственных и муниципальных услуг"</w:t>
      </w:r>
      <w:r w:rsidR="00D15832">
        <w:t>;</w:t>
      </w:r>
    </w:p>
    <w:p w:rsidR="00D15832" w:rsidRPr="00660740" w:rsidRDefault="00D15832" w:rsidP="00D15832">
      <w:pPr>
        <w:autoSpaceDE w:val="0"/>
        <w:autoSpaceDN w:val="0"/>
        <w:adjustRightInd w:val="0"/>
        <w:ind w:firstLine="709"/>
        <w:jc w:val="both"/>
      </w:pPr>
      <w:hyperlink r:id="rId17" w:anchor="/document/27537955/entry/0" w:history="1">
        <w:r w:rsidRPr="00660740">
          <w:rPr>
            <w:color w:val="22272F"/>
          </w:rPr>
          <w:t>постановление</w:t>
        </w:r>
      </w:hyperlink>
      <w:r w:rsidRPr="00660740">
        <w:rPr>
          <w:color w:val="22272F"/>
        </w:rPr>
        <w:t xml:space="preserve"> Правительства РФ </w:t>
      </w:r>
      <w:r w:rsidRPr="00660740">
        <w:t xml:space="preserve">от 16 августа 2012 № 840 </w:t>
      </w:r>
      <w:r w:rsidRPr="00660740">
        <w:rPr>
          <w:color w:val="22272F"/>
        </w:rPr>
        <w:t xml:space="preserve">«О порядке </w:t>
      </w:r>
      <w:r w:rsidRPr="00660740"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</w:t>
      </w:r>
      <w:r w:rsidRPr="00660740">
        <w:lastRenderedPageBreak/>
        <w:t xml:space="preserve">государственных услуг в установленной сфере деятельности, и их должностных лиц, организаций, предусмотренных </w:t>
      </w:r>
      <w:hyperlink r:id="rId18" w:history="1">
        <w:r w:rsidRPr="00660740">
          <w:t>частью 1.1 статьи 16</w:t>
        </w:r>
      </w:hyperlink>
      <w:r w:rsidRPr="00660740">
        <w:t xml:space="preserve"> </w:t>
      </w:r>
      <w:r>
        <w:t>Федерального закона «</w:t>
      </w:r>
      <w:r w:rsidRPr="00660740">
        <w:t>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660740">
        <w:rPr>
          <w:color w:val="22272F"/>
        </w:rPr>
        <w:t>».</w:t>
      </w:r>
    </w:p>
    <w:p w:rsidR="000F792B" w:rsidRPr="008B351B" w:rsidRDefault="000F792B" w:rsidP="000F792B">
      <w:pPr>
        <w:autoSpaceDE w:val="0"/>
        <w:autoSpaceDN w:val="0"/>
        <w:adjustRightInd w:val="0"/>
        <w:ind w:firstLine="709"/>
        <w:jc w:val="both"/>
      </w:pPr>
      <w:r w:rsidRPr="008B351B">
        <w:t>5.5 Информация, указанная в</w:t>
      </w:r>
      <w:r w:rsidR="00A82EA7" w:rsidRPr="008B351B">
        <w:t xml:space="preserve"> настоящем</w:t>
      </w:r>
      <w:r w:rsidRPr="008B351B">
        <w:t xml:space="preserve"> разделе, размещается на официальном сайте муниципального образования Оренбургской области в информационно-телекоммуникационный сети «Интернет» и на Портале.</w:t>
      </w:r>
    </w:p>
    <w:p w:rsidR="000F792B" w:rsidRPr="008B351B" w:rsidRDefault="000F792B" w:rsidP="00540A03">
      <w:pPr>
        <w:autoSpaceDE w:val="0"/>
        <w:autoSpaceDN w:val="0"/>
        <w:adjustRightInd w:val="0"/>
        <w:ind w:firstLine="540"/>
        <w:jc w:val="both"/>
      </w:pPr>
    </w:p>
    <w:p w:rsidR="00540A03" w:rsidRDefault="00540A03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8B351B" w:rsidRDefault="008B351B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9B5605" w:rsidRDefault="009B5605" w:rsidP="00A91365">
      <w:pPr>
        <w:autoSpaceDE w:val="0"/>
        <w:autoSpaceDN w:val="0"/>
        <w:adjustRightInd w:val="0"/>
        <w:ind w:left="6379"/>
        <w:outlineLvl w:val="0"/>
      </w:pPr>
    </w:p>
    <w:p w:rsidR="00821B7E" w:rsidRPr="00821B7E" w:rsidRDefault="00821B7E" w:rsidP="00A91365">
      <w:pPr>
        <w:autoSpaceDE w:val="0"/>
        <w:autoSpaceDN w:val="0"/>
        <w:adjustRightInd w:val="0"/>
        <w:ind w:left="6379"/>
        <w:outlineLvl w:val="0"/>
      </w:pPr>
      <w:r w:rsidRPr="00821B7E">
        <w:lastRenderedPageBreak/>
        <w:t xml:space="preserve">Приложение </w:t>
      </w:r>
      <w:r w:rsidR="00301566">
        <w:t>№ 1</w:t>
      </w:r>
    </w:p>
    <w:p w:rsidR="00821B7E" w:rsidRPr="00821B7E" w:rsidRDefault="00821B7E" w:rsidP="00A91365">
      <w:pPr>
        <w:autoSpaceDE w:val="0"/>
        <w:autoSpaceDN w:val="0"/>
        <w:adjustRightInd w:val="0"/>
        <w:ind w:left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6DD4" w:rsidRPr="00821B7E" w:rsidRDefault="00126DD4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ЗАЯВЛЕНИЕ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НА ВЫДАЧУ ВЫПИСКИ ИЗ РЕЕСТРА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Про</w:t>
      </w:r>
      <w:r w:rsidR="00497BE7">
        <w:rPr>
          <w:sz w:val="20"/>
          <w:szCs w:val="20"/>
        </w:rPr>
        <w:t>шу  предоставить  выписку  из  Р</w:t>
      </w:r>
      <w:r w:rsidRPr="00821B7E">
        <w:rPr>
          <w:sz w:val="20"/>
          <w:szCs w:val="20"/>
        </w:rPr>
        <w:t xml:space="preserve">еестра 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  имущества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 на 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(наименование объекта)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(полный адрес запрашиваемого объекта, с указанием населенного пункта)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497BE7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Выписка из Р</w:t>
      </w:r>
      <w:r w:rsidR="00821B7E" w:rsidRPr="00821B7E">
        <w:rPr>
          <w:sz w:val="20"/>
          <w:szCs w:val="20"/>
        </w:rPr>
        <w:t xml:space="preserve">еестра </w:t>
      </w:r>
      <w:r w:rsidR="00373429">
        <w:rPr>
          <w:sz w:val="20"/>
          <w:szCs w:val="20"/>
        </w:rPr>
        <w:t>муниципального</w:t>
      </w:r>
      <w:r w:rsidR="00821B7E" w:rsidRPr="00821B7E">
        <w:rPr>
          <w:sz w:val="20"/>
          <w:szCs w:val="20"/>
        </w:rPr>
        <w:t xml:space="preserve"> имущества 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необходима для предоставления 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821B7E" w:rsidRPr="00CA1206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A91365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206" w:rsidRPr="00A91365" w:rsidRDefault="00CA1206" w:rsidP="00CA1206">
      <w:pPr>
        <w:rPr>
          <w:sz w:val="20"/>
          <w:szCs w:val="20"/>
        </w:rPr>
      </w:pPr>
      <w:r w:rsidRPr="00A91365">
        <w:rPr>
          <w:sz w:val="20"/>
          <w:szCs w:val="20"/>
        </w:rPr>
        <w:t>«__» _________ 20__ г.   __________  __________________________________</w:t>
      </w:r>
    </w:p>
    <w:p w:rsidR="00CA1206" w:rsidRPr="00A91365" w:rsidRDefault="00CA1206" w:rsidP="00CA1206">
      <w:pPr>
        <w:rPr>
          <w:sz w:val="20"/>
          <w:szCs w:val="20"/>
        </w:rPr>
      </w:pPr>
      <w:r w:rsidRPr="00A91365">
        <w:rPr>
          <w:sz w:val="20"/>
          <w:szCs w:val="20"/>
        </w:rPr>
        <w:t xml:space="preserve">      (дата)                             (подпись заявителя)        (расшифровка подписи заявителя)</w:t>
      </w:r>
    </w:p>
    <w:p w:rsidR="00CA1206" w:rsidRPr="00A91365" w:rsidRDefault="00CA1206" w:rsidP="00CA1206">
      <w:pPr>
        <w:rPr>
          <w:sz w:val="20"/>
          <w:szCs w:val="20"/>
        </w:rPr>
      </w:pP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Заявление и прилагаемые к нему согласно перечню документы приняты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«__» ____________ 20__ г.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Наименование должностного лица,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</w:rPr>
      </w:pPr>
      <w:r w:rsidRPr="00A91365">
        <w:rPr>
          <w:rFonts w:ascii="Times New Roman" w:hAnsi="Times New Roman"/>
        </w:rPr>
        <w:t>принявшего документы                        __________     ______________________</w:t>
      </w:r>
    </w:p>
    <w:p w:rsidR="00CA1206" w:rsidRPr="00A91365" w:rsidRDefault="00CA1206" w:rsidP="00CA1206">
      <w:pPr>
        <w:pStyle w:val="ConsPlusNonformat"/>
        <w:rPr>
          <w:rFonts w:ascii="Times New Roman" w:hAnsi="Times New Roman"/>
          <w:vertAlign w:val="superscript"/>
        </w:rPr>
      </w:pPr>
      <w:r w:rsidRPr="00A9136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540A03" w:rsidRDefault="00540A03" w:rsidP="00CA1206">
      <w:pPr>
        <w:ind w:firstLine="708"/>
        <w:jc w:val="both"/>
        <w:rPr>
          <w:sz w:val="20"/>
          <w:szCs w:val="20"/>
        </w:rPr>
      </w:pPr>
    </w:p>
    <w:p w:rsidR="00540A03" w:rsidRDefault="00540A03" w:rsidP="00CA1206">
      <w:pPr>
        <w:ind w:firstLine="708"/>
        <w:jc w:val="both"/>
        <w:rPr>
          <w:sz w:val="20"/>
          <w:szCs w:val="20"/>
        </w:rPr>
      </w:pPr>
    </w:p>
    <w:p w:rsidR="00540A03" w:rsidRDefault="00540A03" w:rsidP="00CA1206">
      <w:pPr>
        <w:ind w:firstLine="708"/>
        <w:jc w:val="both"/>
        <w:rPr>
          <w:sz w:val="20"/>
          <w:szCs w:val="20"/>
        </w:rPr>
      </w:pPr>
    </w:p>
    <w:p w:rsidR="00540A03" w:rsidRDefault="00540A03" w:rsidP="00CA1206">
      <w:pPr>
        <w:ind w:firstLine="708"/>
        <w:jc w:val="both"/>
        <w:rPr>
          <w:sz w:val="20"/>
          <w:szCs w:val="20"/>
        </w:rPr>
      </w:pPr>
    </w:p>
    <w:p w:rsidR="00540A03" w:rsidRDefault="00540A03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360B76" w:rsidRDefault="00360B76" w:rsidP="00CA1206">
      <w:pPr>
        <w:ind w:firstLine="708"/>
        <w:jc w:val="both"/>
        <w:rPr>
          <w:sz w:val="20"/>
          <w:szCs w:val="20"/>
        </w:rPr>
      </w:pP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  <w:lang/>
        </w:rPr>
        <w:lastRenderedPageBreak/>
        <w:t>Готовые документы прошу выдать мне/представителю (при наличии доверенности)</w:t>
      </w:r>
      <w:r w:rsidRPr="00A91365">
        <w:rPr>
          <w:sz w:val="20"/>
          <w:szCs w:val="20"/>
        </w:rPr>
        <w:t>:</w:t>
      </w:r>
    </w:p>
    <w:p w:rsidR="00CA1206" w:rsidRPr="00A91365" w:rsidRDefault="00CA1206" w:rsidP="00360B76">
      <w:pPr>
        <w:tabs>
          <w:tab w:val="left" w:pos="709"/>
        </w:tabs>
        <w:ind w:firstLine="708"/>
        <w:jc w:val="both"/>
        <w:rPr>
          <w:sz w:val="20"/>
          <w:szCs w:val="20"/>
          <w:lang/>
        </w:rPr>
      </w:pPr>
      <w:r w:rsidRPr="00A91365">
        <w:rPr>
          <w:sz w:val="20"/>
          <w:szCs w:val="20"/>
          <w:lang/>
        </w:rPr>
        <w:t>личн</w:t>
      </w:r>
      <w:r w:rsidRPr="00A91365">
        <w:rPr>
          <w:sz w:val="20"/>
          <w:szCs w:val="20"/>
        </w:rPr>
        <w:t>о</w:t>
      </w:r>
      <w:r w:rsidRPr="00A91365">
        <w:rPr>
          <w:sz w:val="20"/>
          <w:szCs w:val="20"/>
          <w:lang/>
        </w:rPr>
        <w:t>,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  <w:lang/>
        </w:rPr>
        <w:t xml:space="preserve">в электронной форме </w:t>
      </w:r>
      <w:r w:rsidRPr="00A91365">
        <w:rPr>
          <w:sz w:val="20"/>
          <w:szCs w:val="20"/>
        </w:rPr>
        <w:t xml:space="preserve">(посредством направления </w:t>
      </w:r>
      <w:r w:rsidRPr="00A91365">
        <w:rPr>
          <w:sz w:val="20"/>
          <w:szCs w:val="20"/>
          <w:lang/>
        </w:rPr>
        <w:t xml:space="preserve">в личный кабинет </w:t>
      </w:r>
      <w:r w:rsidRPr="00A91365">
        <w:rPr>
          <w:sz w:val="20"/>
          <w:szCs w:val="20"/>
          <w:lang w:eastAsia="en-US"/>
        </w:rPr>
        <w:t xml:space="preserve">интернет-портала </w:t>
      </w:r>
      <w:hyperlink r:id="rId19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</w:rPr>
        <w:t>)</w:t>
      </w:r>
    </w:p>
    <w:p w:rsidR="00CA1206" w:rsidRPr="00A91365" w:rsidRDefault="00360B76" w:rsidP="00360B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A1206" w:rsidRPr="00A91365">
        <w:rPr>
          <w:sz w:val="20"/>
          <w:szCs w:val="20"/>
        </w:rPr>
        <w:t xml:space="preserve"> </w:t>
      </w:r>
      <w:r w:rsidR="00CA1206" w:rsidRPr="00A91365">
        <w:rPr>
          <w:sz w:val="20"/>
          <w:szCs w:val="20"/>
          <w:lang/>
        </w:rPr>
        <w:t>(нужное подчеркнуть)</w:t>
      </w:r>
      <w:r w:rsidR="00CA1206" w:rsidRPr="00A91365">
        <w:rPr>
          <w:sz w:val="20"/>
          <w:szCs w:val="20"/>
        </w:rPr>
        <w:t>.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</w:p>
    <w:p w:rsidR="00CA1206" w:rsidRPr="00A91365" w:rsidRDefault="00CA1206" w:rsidP="00CA1206">
      <w:pPr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91365">
        <w:rPr>
          <w:sz w:val="20"/>
          <w:szCs w:val="20"/>
          <w:lang w:eastAsia="en-US"/>
        </w:rPr>
        <w:t xml:space="preserve">интернет-портала </w:t>
      </w:r>
      <w:hyperlink r:id="rId20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u w:val="single"/>
          <w:lang w:eastAsia="en-US"/>
        </w:rPr>
        <w:t xml:space="preserve"> </w:t>
      </w:r>
      <w:r w:rsidRPr="00A91365">
        <w:rPr>
          <w:sz w:val="20"/>
          <w:szCs w:val="20"/>
        </w:rPr>
        <w:t>(для заявителей, зарегистрированных в ЕСИА)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СНИЛС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</w:p>
    <w:p w:rsidR="00CA1206" w:rsidRPr="00A91365" w:rsidRDefault="00CA1206" w:rsidP="00CA1206">
      <w:pPr>
        <w:ind w:firstLine="851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ДА/НЕТ (нужное подчеркнуть) Прошу произвести регистрацию на </w:t>
      </w:r>
      <w:r w:rsidRPr="00A91365">
        <w:rPr>
          <w:sz w:val="20"/>
          <w:szCs w:val="20"/>
          <w:lang w:eastAsia="en-US"/>
        </w:rPr>
        <w:t xml:space="preserve">интернет-портале </w:t>
      </w:r>
      <w:hyperlink r:id="rId21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 </w:t>
      </w:r>
      <w:r w:rsidRPr="00A91365">
        <w:rPr>
          <w:sz w:val="20"/>
          <w:szCs w:val="20"/>
        </w:rPr>
        <w:t>(только для заявителей - физических лиц, не зарегистрированных в ЕСИА).</w:t>
      </w:r>
    </w:p>
    <w:p w:rsidR="00CA1206" w:rsidRPr="00A91365" w:rsidRDefault="00CA1206" w:rsidP="00CA1206">
      <w:pPr>
        <w:jc w:val="both"/>
        <w:rPr>
          <w:sz w:val="20"/>
          <w:szCs w:val="20"/>
        </w:rPr>
      </w:pPr>
      <w:r w:rsidRPr="00A91365">
        <w:rPr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СНИЛС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номер мобильного телефона в федеральном формате: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  <w:lang w:val="en-US"/>
        </w:rPr>
        <w:t>e</w:t>
      </w:r>
      <w:r w:rsidRPr="00A91365">
        <w:rPr>
          <w:sz w:val="20"/>
          <w:szCs w:val="20"/>
        </w:rPr>
        <w:t>-</w:t>
      </w:r>
      <w:r w:rsidRPr="00A91365">
        <w:rPr>
          <w:sz w:val="20"/>
          <w:szCs w:val="20"/>
          <w:lang w:val="en-US"/>
        </w:rPr>
        <w:t>mail</w:t>
      </w:r>
      <w:r w:rsidRPr="00A91365">
        <w:rPr>
          <w:sz w:val="20"/>
          <w:szCs w:val="20"/>
        </w:rPr>
        <w:t xml:space="preserve"> _________________________ (если имеется)</w:t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>гражданство - Российская Федерация/ _________________________________</w:t>
      </w:r>
    </w:p>
    <w:p w:rsidR="00CA1206" w:rsidRPr="00A91365" w:rsidRDefault="00CA1206" w:rsidP="00CA1206">
      <w:pPr>
        <w:ind w:left="708"/>
        <w:jc w:val="both"/>
        <w:rPr>
          <w:sz w:val="20"/>
          <w:szCs w:val="20"/>
          <w:u w:val="single"/>
        </w:rPr>
      </w:pPr>
      <w:r w:rsidRPr="00A91365">
        <w:rPr>
          <w:sz w:val="20"/>
          <w:szCs w:val="20"/>
        </w:rPr>
        <w:t xml:space="preserve"> </w:t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</w:r>
      <w:r w:rsidRPr="00A91365">
        <w:rPr>
          <w:sz w:val="20"/>
          <w:szCs w:val="20"/>
        </w:rPr>
        <w:tab/>
        <w:t>(</w:t>
      </w:r>
      <w:r w:rsidRPr="00A91365">
        <w:rPr>
          <w:sz w:val="20"/>
          <w:szCs w:val="20"/>
          <w:u w:val="single"/>
        </w:rPr>
        <w:t>наименование иностранного государства)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В случае, если документ, удостоверяющий личность - паспорт гражданина Р</w:t>
      </w:r>
      <w:r w:rsidR="009318C8">
        <w:rPr>
          <w:sz w:val="20"/>
          <w:szCs w:val="20"/>
        </w:rPr>
        <w:t>оссийской Федераци</w:t>
      </w:r>
      <w:r w:rsidRPr="00A91365">
        <w:rPr>
          <w:sz w:val="20"/>
          <w:szCs w:val="20"/>
        </w:rPr>
        <w:t xml:space="preserve">: 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серия, номер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 xml:space="preserve">  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кем выдан - _________________________________________________________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выдачи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код подразделения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ind w:left="708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рождения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место рождения - ______________________________________________________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>В случае, если документ, удостоверяющий личность - паспорт гражданина иностранного государства:</w:t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выдачи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0"/>
          <w:szCs w:val="20"/>
        </w:rPr>
      </w:pPr>
      <w:r w:rsidRPr="00A91365">
        <w:rPr>
          <w:sz w:val="20"/>
          <w:szCs w:val="20"/>
        </w:rPr>
        <w:t xml:space="preserve">дата окончания срока действия - 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t>.</w:t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  <w:r w:rsidRPr="00A91365">
        <w:rPr>
          <w:sz w:val="20"/>
          <w:szCs w:val="20"/>
        </w:rPr>
        <w:sym w:font="Wingdings 2" w:char="F030"/>
      </w:r>
    </w:p>
    <w:p w:rsidR="00CA1206" w:rsidRPr="00A91365" w:rsidRDefault="00CA1206" w:rsidP="00CA1206">
      <w:pPr>
        <w:jc w:val="both"/>
        <w:rPr>
          <w:sz w:val="20"/>
          <w:szCs w:val="20"/>
        </w:rPr>
      </w:pPr>
    </w:p>
    <w:p w:rsidR="00CA1206" w:rsidRPr="00A91365" w:rsidRDefault="00CA1206" w:rsidP="00CA1206">
      <w:pPr>
        <w:ind w:firstLine="851"/>
        <w:jc w:val="both"/>
        <w:rPr>
          <w:sz w:val="20"/>
          <w:szCs w:val="20"/>
        </w:rPr>
      </w:pPr>
      <w:r w:rsidRPr="00A91365">
        <w:rPr>
          <w:sz w:val="20"/>
          <w:szCs w:val="20"/>
        </w:rPr>
        <w:t xml:space="preserve">ДА/НЕТ (нужное подчеркнуть) Прошу </w:t>
      </w:r>
      <w:r w:rsidRPr="00A91365">
        <w:rPr>
          <w:sz w:val="20"/>
          <w:szCs w:val="20"/>
          <w:u w:val="single"/>
        </w:rPr>
        <w:t>восстановить доступ</w:t>
      </w:r>
      <w:r w:rsidRPr="00A91365">
        <w:rPr>
          <w:sz w:val="20"/>
          <w:szCs w:val="20"/>
        </w:rPr>
        <w:t xml:space="preserve"> на </w:t>
      </w:r>
      <w:r w:rsidRPr="00A91365">
        <w:rPr>
          <w:sz w:val="20"/>
          <w:szCs w:val="20"/>
          <w:lang w:eastAsia="en-US"/>
        </w:rPr>
        <w:t xml:space="preserve">интернет-портале </w:t>
      </w:r>
      <w:hyperlink r:id="rId22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 </w:t>
      </w:r>
      <w:r w:rsidRPr="00A91365">
        <w:rPr>
          <w:sz w:val="20"/>
          <w:szCs w:val="20"/>
        </w:rPr>
        <w:t>(для заявителей, ранее зарегистрированных в ЕСИА).</w:t>
      </w:r>
    </w:p>
    <w:p w:rsidR="00CA1206" w:rsidRPr="00A91365" w:rsidRDefault="00CA1206" w:rsidP="00CA1206">
      <w:pPr>
        <w:ind w:firstLine="708"/>
        <w:jc w:val="both"/>
        <w:rPr>
          <w:sz w:val="20"/>
          <w:szCs w:val="20"/>
        </w:rPr>
      </w:pPr>
    </w:p>
    <w:p w:rsidR="00CA1206" w:rsidRDefault="00CA1206" w:rsidP="00CA1206">
      <w:pPr>
        <w:ind w:firstLine="708"/>
        <w:jc w:val="both"/>
        <w:rPr>
          <w:sz w:val="20"/>
          <w:szCs w:val="20"/>
          <w:lang w:eastAsia="en-US"/>
        </w:rPr>
      </w:pPr>
      <w:r w:rsidRPr="00A91365">
        <w:rPr>
          <w:sz w:val="20"/>
          <w:szCs w:val="20"/>
        </w:rPr>
        <w:t xml:space="preserve">ДА/НЕТ (нужное подчеркнуть) Прошу подтвердить регистрацию учетной записи на </w:t>
      </w:r>
      <w:r w:rsidRPr="00A91365">
        <w:rPr>
          <w:sz w:val="20"/>
          <w:szCs w:val="20"/>
          <w:lang w:eastAsia="en-US"/>
        </w:rPr>
        <w:t xml:space="preserve">интернет-портале </w:t>
      </w:r>
      <w:hyperlink r:id="rId23" w:history="1">
        <w:r w:rsidRPr="00A91365">
          <w:rPr>
            <w:sz w:val="20"/>
            <w:szCs w:val="20"/>
            <w:u w:val="single"/>
            <w:lang w:eastAsia="en-US"/>
          </w:rPr>
          <w:t>www.gosuslugi.ru</w:t>
        </w:r>
      </w:hyperlink>
      <w:r w:rsidRPr="00A91365">
        <w:rPr>
          <w:sz w:val="20"/>
          <w:szCs w:val="20"/>
          <w:lang w:eastAsia="en-US"/>
        </w:rPr>
        <w:t xml:space="preserve"> (в ЕСИА)</w:t>
      </w:r>
    </w:p>
    <w:p w:rsidR="00821B7E" w:rsidRPr="00821B7E" w:rsidRDefault="00CA1206" w:rsidP="00360B76">
      <w:pPr>
        <w:tabs>
          <w:tab w:val="left" w:pos="6379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br w:type="page"/>
      </w:r>
      <w:r w:rsidR="00360B76">
        <w:rPr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821B7E" w:rsidRPr="00821B7E">
        <w:t xml:space="preserve">Приложение </w:t>
      </w:r>
      <w:r w:rsidR="00301566">
        <w:t xml:space="preserve">№ </w:t>
      </w:r>
      <w:r w:rsidR="00821B7E" w:rsidRPr="00821B7E">
        <w:t>2</w:t>
      </w:r>
    </w:p>
    <w:p w:rsidR="00821B7E" w:rsidRPr="00821B7E" w:rsidRDefault="00821B7E" w:rsidP="00A91365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8267A" w:rsidRDefault="00C8267A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А</w:t>
      </w:r>
      <w:r w:rsidR="00373429" w:rsidRPr="00373429">
        <w:rPr>
          <w:sz w:val="20"/>
          <w:szCs w:val="20"/>
        </w:rPr>
        <w:t>дминистрации</w:t>
      </w:r>
      <w:r>
        <w:rPr>
          <w:sz w:val="20"/>
          <w:szCs w:val="20"/>
        </w:rPr>
        <w:t>/</w:t>
      </w:r>
      <w:r w:rsidRPr="00C8267A">
        <w:t xml:space="preserve"> </w:t>
      </w:r>
      <w:r w:rsidRPr="00C8267A">
        <w:rPr>
          <w:sz w:val="20"/>
          <w:szCs w:val="20"/>
        </w:rPr>
        <w:t xml:space="preserve">уполномоченного структурного </w:t>
      </w:r>
    </w:p>
    <w:p w:rsidR="00373429" w:rsidRPr="00C8267A" w:rsidRDefault="00C8267A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подразделения администрации</w:t>
      </w:r>
      <w:r w:rsidR="00373429" w:rsidRPr="00C8267A">
        <w:rPr>
          <w:sz w:val="20"/>
          <w:szCs w:val="20"/>
        </w:rPr>
        <w:t xml:space="preserve"> муниципального </w:t>
      </w:r>
    </w:p>
    <w:p w:rsidR="00821B7E" w:rsidRPr="00373429" w:rsidRDefault="00373429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 xml:space="preserve">образования </w:t>
      </w:r>
      <w:r w:rsidR="001806EF" w:rsidRPr="00C8267A">
        <w:rPr>
          <w:sz w:val="20"/>
          <w:szCs w:val="20"/>
        </w:rPr>
        <w:t>_____</w:t>
      </w:r>
      <w:r w:rsidR="001806EF">
        <w:rPr>
          <w:sz w:val="20"/>
          <w:szCs w:val="20"/>
        </w:rPr>
        <w:t>_____</w:t>
      </w:r>
      <w:r w:rsidRPr="00373429">
        <w:rPr>
          <w:sz w:val="20"/>
          <w:szCs w:val="20"/>
        </w:rPr>
        <w:t>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ВЫПИСКА ИЗ РЕЕСТРА</w:t>
      </w:r>
    </w:p>
    <w:p w:rsidR="00821B7E" w:rsidRPr="00821B7E" w:rsidRDefault="00373429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="00821B7E" w:rsidRPr="00821B7E">
        <w:rPr>
          <w:sz w:val="20"/>
          <w:szCs w:val="20"/>
        </w:rPr>
        <w:t xml:space="preserve"> ИМУЩЕСТВА</w:t>
      </w:r>
      <w:r w:rsidR="00301566">
        <w:rPr>
          <w:sz w:val="20"/>
          <w:szCs w:val="20"/>
        </w:rPr>
        <w:t xml:space="preserve"> 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"___" __________ 20__ г.                                     N 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Настоящая выписка содержит сведения о (об) здании  (помещении,  сооружении)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(полное наименование объекта учета в предложном падеже)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┌─┬─┬─┬─┬─┬─┬─┬─┐                                             ┌─┬─┬─┬─┬─┬─┐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└─┴─┴─┴─┴─┴─┴─┴─┘                                             └─┴─┴─┴─┴─┴─┘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(реестровый  номер  правообладателя  областного  имущества   и   дата   его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присвоения)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внесенные  в  реестр 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 имущества  Оренбургской  области  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имеющие следующие значения: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Значение сведений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Правообладатель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373429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Документы - основания возникновения:</w:t>
            </w: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3734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 xml:space="preserve">права собственности </w:t>
            </w:r>
            <w:r w:rsidR="00373429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3734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B7E" w:rsidRPr="00821B7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B7E">
              <w:rPr>
                <w:sz w:val="20"/>
                <w:szCs w:val="20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821B7E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    ____________      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должность)         (подпись)          (инициалы, фамилия)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</w:pPr>
    </w:p>
    <w:p w:rsidR="00360B76" w:rsidRPr="00821B7E" w:rsidRDefault="00360B76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</w:pPr>
    </w:p>
    <w:p w:rsidR="00613133" w:rsidRDefault="00613133" w:rsidP="00821B7E">
      <w:pPr>
        <w:autoSpaceDE w:val="0"/>
        <w:autoSpaceDN w:val="0"/>
        <w:adjustRightInd w:val="0"/>
        <w:jc w:val="both"/>
      </w:pPr>
    </w:p>
    <w:p w:rsidR="00E52EB2" w:rsidRPr="00821B7E" w:rsidRDefault="00E52EB2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301566" w:rsidP="00A91365">
      <w:pPr>
        <w:autoSpaceDE w:val="0"/>
        <w:autoSpaceDN w:val="0"/>
        <w:adjustRightInd w:val="0"/>
        <w:ind w:firstLine="6379"/>
        <w:outlineLvl w:val="0"/>
      </w:pPr>
      <w:r>
        <w:t>Приложение № 3</w:t>
      </w:r>
    </w:p>
    <w:p w:rsidR="00821B7E" w:rsidRPr="00821B7E" w:rsidRDefault="00821B7E" w:rsidP="00A91365">
      <w:pPr>
        <w:autoSpaceDE w:val="0"/>
        <w:autoSpaceDN w:val="0"/>
        <w:adjustRightInd w:val="0"/>
        <w:ind w:firstLine="6379"/>
      </w:pPr>
      <w:r w:rsidRPr="00821B7E">
        <w:t>к Административному регламенту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8267A" w:rsidRDefault="00C8267A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А</w:t>
      </w:r>
      <w:r w:rsidR="00373429" w:rsidRPr="00C8267A">
        <w:rPr>
          <w:sz w:val="20"/>
          <w:szCs w:val="20"/>
        </w:rPr>
        <w:t>дминистрации</w:t>
      </w:r>
      <w:r w:rsidRPr="00C8267A">
        <w:rPr>
          <w:sz w:val="20"/>
          <w:szCs w:val="20"/>
        </w:rPr>
        <w:t xml:space="preserve">/ уполномоченного структурного </w:t>
      </w:r>
    </w:p>
    <w:p w:rsidR="00373429" w:rsidRPr="00C8267A" w:rsidRDefault="00C8267A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подразделения администрации</w:t>
      </w:r>
      <w:r w:rsidR="00373429" w:rsidRPr="00C8267A">
        <w:rPr>
          <w:sz w:val="20"/>
          <w:szCs w:val="20"/>
        </w:rPr>
        <w:t xml:space="preserve"> муниципального </w:t>
      </w:r>
    </w:p>
    <w:p w:rsidR="00821B7E" w:rsidRDefault="00373429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образования</w:t>
      </w:r>
      <w:r w:rsidR="001806EF" w:rsidRPr="00C8267A">
        <w:rPr>
          <w:sz w:val="20"/>
          <w:szCs w:val="20"/>
        </w:rPr>
        <w:t xml:space="preserve"> __________</w:t>
      </w:r>
      <w:r w:rsidRPr="00373429">
        <w:rPr>
          <w:sz w:val="20"/>
          <w:szCs w:val="20"/>
        </w:rPr>
        <w:t>Оренбургской области</w:t>
      </w:r>
    </w:p>
    <w:p w:rsidR="001806EF" w:rsidRPr="00373429" w:rsidRDefault="001806EF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429" w:rsidRPr="00821B7E" w:rsidRDefault="00373429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821B7E">
        <w:rPr>
          <w:sz w:val="20"/>
          <w:szCs w:val="20"/>
        </w:rPr>
        <w:t xml:space="preserve"> ОБ ОТКАЗЕ N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 xml:space="preserve">В ВЫДАЧЕ ВЫПИСКИ ИЗ РЕЕСТРА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ОРЕНБУРГСКОЙ ОБЛАСТИ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821B7E" w:rsidRPr="00821B7E" w:rsidRDefault="00821B7E" w:rsidP="00821B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267A" w:rsidRDefault="00821B7E" w:rsidP="00AC39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На ваш запрос </w:t>
      </w:r>
      <w:r w:rsidR="00373429" w:rsidRPr="00C8267A">
        <w:rPr>
          <w:sz w:val="20"/>
          <w:szCs w:val="20"/>
        </w:rPr>
        <w:t>администрация</w:t>
      </w:r>
      <w:r w:rsidR="00C8267A" w:rsidRPr="00C8267A">
        <w:rPr>
          <w:sz w:val="20"/>
          <w:szCs w:val="20"/>
        </w:rPr>
        <w:t>/ уполномоченное структурное подразделение</w:t>
      </w:r>
      <w:r w:rsidR="00C8267A">
        <w:rPr>
          <w:sz w:val="20"/>
          <w:szCs w:val="20"/>
        </w:rPr>
        <w:t xml:space="preserve"> </w:t>
      </w:r>
    </w:p>
    <w:p w:rsidR="00AC397A" w:rsidRDefault="00C8267A" w:rsidP="00C826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67A">
        <w:rPr>
          <w:sz w:val="20"/>
          <w:szCs w:val="20"/>
        </w:rPr>
        <w:t>администрации</w:t>
      </w:r>
      <w:r w:rsidR="00373429" w:rsidRPr="00C8267A">
        <w:rPr>
          <w:sz w:val="20"/>
          <w:szCs w:val="20"/>
        </w:rPr>
        <w:t xml:space="preserve"> муниципального образования </w:t>
      </w:r>
      <w:r w:rsidR="00001A4A" w:rsidRPr="00C8267A">
        <w:rPr>
          <w:sz w:val="20"/>
          <w:szCs w:val="20"/>
        </w:rPr>
        <w:t>__________</w:t>
      </w:r>
      <w:r w:rsidR="00373429" w:rsidRPr="00373429">
        <w:rPr>
          <w:sz w:val="20"/>
          <w:szCs w:val="20"/>
        </w:rPr>
        <w:t>Оренбургской области</w:t>
      </w:r>
      <w:r w:rsidR="00821B7E" w:rsidRPr="00373429">
        <w:rPr>
          <w:sz w:val="20"/>
          <w:szCs w:val="20"/>
        </w:rPr>
        <w:t xml:space="preserve"> </w:t>
      </w:r>
    </w:p>
    <w:p w:rsidR="00AC397A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сообщает</w:t>
      </w:r>
      <w:r w:rsidRPr="00821B7E">
        <w:rPr>
          <w:sz w:val="20"/>
          <w:szCs w:val="20"/>
        </w:rPr>
        <w:t>,  что  выдать выписку из реестра</w:t>
      </w:r>
      <w:r w:rsidR="00AC397A">
        <w:rPr>
          <w:sz w:val="20"/>
          <w:szCs w:val="20"/>
        </w:rPr>
        <w:t xml:space="preserve"> </w:t>
      </w:r>
      <w:r w:rsidR="00373429">
        <w:rPr>
          <w:sz w:val="20"/>
          <w:szCs w:val="20"/>
        </w:rPr>
        <w:t>муниципального</w:t>
      </w:r>
      <w:r w:rsidRPr="00821B7E">
        <w:rPr>
          <w:sz w:val="20"/>
          <w:szCs w:val="20"/>
        </w:rPr>
        <w:t xml:space="preserve"> имущества Оренбургской 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области на объект(ы) имущества: 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(наименование объекта)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(место нахождения объекта)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не представляется возможным, в связи с тем что: 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821B7E" w:rsidRPr="00821B7E" w:rsidRDefault="00821B7E" w:rsidP="00821B7E">
      <w:pPr>
        <w:autoSpaceDE w:val="0"/>
        <w:autoSpaceDN w:val="0"/>
        <w:adjustRightInd w:val="0"/>
        <w:jc w:val="both"/>
      </w:pPr>
    </w:p>
    <w:p w:rsidR="00821B7E" w:rsidRDefault="00821B7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p w:rsidR="00E631AE" w:rsidRDefault="00E631AE" w:rsidP="00821B7E">
      <w:pPr>
        <w:autoSpaceDE w:val="0"/>
        <w:autoSpaceDN w:val="0"/>
        <w:adjustRightInd w:val="0"/>
        <w:jc w:val="both"/>
      </w:pPr>
    </w:p>
    <w:sectPr w:rsidR="00E631AE" w:rsidSect="00BC38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17" w:rsidRDefault="00ED6317" w:rsidP="001D255C">
      <w:r>
        <w:separator/>
      </w:r>
    </w:p>
  </w:endnote>
  <w:endnote w:type="continuationSeparator" w:id="1">
    <w:p w:rsidR="00ED6317" w:rsidRDefault="00ED6317" w:rsidP="001D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17" w:rsidRDefault="00ED6317" w:rsidP="001D255C">
      <w:r>
        <w:separator/>
      </w:r>
    </w:p>
  </w:footnote>
  <w:footnote w:type="continuationSeparator" w:id="1">
    <w:p w:rsidR="00ED6317" w:rsidRDefault="00ED6317" w:rsidP="001D2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8D0132"/>
    <w:multiLevelType w:val="multilevel"/>
    <w:tmpl w:val="0F06C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CC36F7"/>
    <w:multiLevelType w:val="multilevel"/>
    <w:tmpl w:val="C5A27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A4"/>
    <w:rsid w:val="00001955"/>
    <w:rsid w:val="00001A4A"/>
    <w:rsid w:val="00004DC3"/>
    <w:rsid w:val="0000600F"/>
    <w:rsid w:val="00010994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BA4"/>
    <w:rsid w:val="00053F92"/>
    <w:rsid w:val="0005473C"/>
    <w:rsid w:val="00054AAC"/>
    <w:rsid w:val="00057BFD"/>
    <w:rsid w:val="00060D90"/>
    <w:rsid w:val="000654C8"/>
    <w:rsid w:val="00070DC8"/>
    <w:rsid w:val="00072D11"/>
    <w:rsid w:val="0007599E"/>
    <w:rsid w:val="00076026"/>
    <w:rsid w:val="00080428"/>
    <w:rsid w:val="000903E7"/>
    <w:rsid w:val="0009061E"/>
    <w:rsid w:val="000938BB"/>
    <w:rsid w:val="00096860"/>
    <w:rsid w:val="000A234E"/>
    <w:rsid w:val="000A2F96"/>
    <w:rsid w:val="000A5D2A"/>
    <w:rsid w:val="000A7EF5"/>
    <w:rsid w:val="000B09B3"/>
    <w:rsid w:val="000B1452"/>
    <w:rsid w:val="000B2AE0"/>
    <w:rsid w:val="000B2B9C"/>
    <w:rsid w:val="000B44B0"/>
    <w:rsid w:val="000B4930"/>
    <w:rsid w:val="000B6A51"/>
    <w:rsid w:val="000C0CCD"/>
    <w:rsid w:val="000C2C2C"/>
    <w:rsid w:val="000C4BE5"/>
    <w:rsid w:val="000C75B9"/>
    <w:rsid w:val="000D1964"/>
    <w:rsid w:val="000E045D"/>
    <w:rsid w:val="000E4A36"/>
    <w:rsid w:val="000E54BE"/>
    <w:rsid w:val="000E7EC7"/>
    <w:rsid w:val="000F2DC7"/>
    <w:rsid w:val="000F3087"/>
    <w:rsid w:val="000F40F7"/>
    <w:rsid w:val="000F792B"/>
    <w:rsid w:val="00101C1C"/>
    <w:rsid w:val="0010236B"/>
    <w:rsid w:val="00102D48"/>
    <w:rsid w:val="00104522"/>
    <w:rsid w:val="00106A1A"/>
    <w:rsid w:val="0011135B"/>
    <w:rsid w:val="00116DB3"/>
    <w:rsid w:val="001208D0"/>
    <w:rsid w:val="00126DD4"/>
    <w:rsid w:val="00132177"/>
    <w:rsid w:val="00137B9F"/>
    <w:rsid w:val="001432CC"/>
    <w:rsid w:val="00143DD3"/>
    <w:rsid w:val="00147A91"/>
    <w:rsid w:val="001508DA"/>
    <w:rsid w:val="00151028"/>
    <w:rsid w:val="00151057"/>
    <w:rsid w:val="001516C8"/>
    <w:rsid w:val="0015576D"/>
    <w:rsid w:val="0016023D"/>
    <w:rsid w:val="00160CBF"/>
    <w:rsid w:val="00165B2D"/>
    <w:rsid w:val="00166215"/>
    <w:rsid w:val="001708C8"/>
    <w:rsid w:val="00170964"/>
    <w:rsid w:val="00172ED7"/>
    <w:rsid w:val="00174387"/>
    <w:rsid w:val="001751D8"/>
    <w:rsid w:val="00175C45"/>
    <w:rsid w:val="001806EF"/>
    <w:rsid w:val="001819D0"/>
    <w:rsid w:val="00184AB9"/>
    <w:rsid w:val="00191025"/>
    <w:rsid w:val="00194E53"/>
    <w:rsid w:val="00195D7E"/>
    <w:rsid w:val="00196134"/>
    <w:rsid w:val="0019613C"/>
    <w:rsid w:val="001A06DA"/>
    <w:rsid w:val="001A1FA3"/>
    <w:rsid w:val="001B12E5"/>
    <w:rsid w:val="001B1C35"/>
    <w:rsid w:val="001B1D6F"/>
    <w:rsid w:val="001B47A3"/>
    <w:rsid w:val="001B48D5"/>
    <w:rsid w:val="001C1160"/>
    <w:rsid w:val="001C1AA5"/>
    <w:rsid w:val="001C1DB4"/>
    <w:rsid w:val="001C6F9E"/>
    <w:rsid w:val="001D0D06"/>
    <w:rsid w:val="001D1891"/>
    <w:rsid w:val="001D255C"/>
    <w:rsid w:val="001D5BEB"/>
    <w:rsid w:val="001D61BF"/>
    <w:rsid w:val="001E09B1"/>
    <w:rsid w:val="001E0B66"/>
    <w:rsid w:val="001E45B5"/>
    <w:rsid w:val="001F32B4"/>
    <w:rsid w:val="001F3CCE"/>
    <w:rsid w:val="001F66C7"/>
    <w:rsid w:val="001F722D"/>
    <w:rsid w:val="00200F32"/>
    <w:rsid w:val="0020142E"/>
    <w:rsid w:val="00203B50"/>
    <w:rsid w:val="00205270"/>
    <w:rsid w:val="0020596F"/>
    <w:rsid w:val="00207F92"/>
    <w:rsid w:val="00210650"/>
    <w:rsid w:val="0021483E"/>
    <w:rsid w:val="00215110"/>
    <w:rsid w:val="002334D1"/>
    <w:rsid w:val="00234A18"/>
    <w:rsid w:val="00234AC6"/>
    <w:rsid w:val="0023578B"/>
    <w:rsid w:val="00237600"/>
    <w:rsid w:val="0024108E"/>
    <w:rsid w:val="0024217A"/>
    <w:rsid w:val="002439D3"/>
    <w:rsid w:val="002447D9"/>
    <w:rsid w:val="00245C33"/>
    <w:rsid w:val="00252B7C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86CE6"/>
    <w:rsid w:val="00290D12"/>
    <w:rsid w:val="00293903"/>
    <w:rsid w:val="00296389"/>
    <w:rsid w:val="002A6971"/>
    <w:rsid w:val="002B108C"/>
    <w:rsid w:val="002B2516"/>
    <w:rsid w:val="002B43CA"/>
    <w:rsid w:val="002B7AB5"/>
    <w:rsid w:val="002D07AB"/>
    <w:rsid w:val="002D2301"/>
    <w:rsid w:val="002D6219"/>
    <w:rsid w:val="002E058A"/>
    <w:rsid w:val="002E3AD2"/>
    <w:rsid w:val="002E47BB"/>
    <w:rsid w:val="002E5F29"/>
    <w:rsid w:val="002E7B83"/>
    <w:rsid w:val="002F0940"/>
    <w:rsid w:val="002F0FC5"/>
    <w:rsid w:val="002F3285"/>
    <w:rsid w:val="00301566"/>
    <w:rsid w:val="00301D5B"/>
    <w:rsid w:val="003036F1"/>
    <w:rsid w:val="00306403"/>
    <w:rsid w:val="00306BD7"/>
    <w:rsid w:val="00311378"/>
    <w:rsid w:val="00311CC8"/>
    <w:rsid w:val="0031554A"/>
    <w:rsid w:val="00316256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0B76"/>
    <w:rsid w:val="00367DC9"/>
    <w:rsid w:val="00373429"/>
    <w:rsid w:val="00373BF5"/>
    <w:rsid w:val="00381B2B"/>
    <w:rsid w:val="00382519"/>
    <w:rsid w:val="0038382A"/>
    <w:rsid w:val="00385833"/>
    <w:rsid w:val="00391193"/>
    <w:rsid w:val="00391AD7"/>
    <w:rsid w:val="00392043"/>
    <w:rsid w:val="00392BB7"/>
    <w:rsid w:val="00393942"/>
    <w:rsid w:val="003A0C4C"/>
    <w:rsid w:val="003A1432"/>
    <w:rsid w:val="003A3CC7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C781B"/>
    <w:rsid w:val="003D1654"/>
    <w:rsid w:val="003D23C4"/>
    <w:rsid w:val="003D295B"/>
    <w:rsid w:val="003D7336"/>
    <w:rsid w:val="003E1387"/>
    <w:rsid w:val="003E2257"/>
    <w:rsid w:val="003E2B4E"/>
    <w:rsid w:val="003E2BAB"/>
    <w:rsid w:val="003F067E"/>
    <w:rsid w:val="003F0C35"/>
    <w:rsid w:val="003F0F51"/>
    <w:rsid w:val="003F10EA"/>
    <w:rsid w:val="003F270B"/>
    <w:rsid w:val="003F313B"/>
    <w:rsid w:val="003F395B"/>
    <w:rsid w:val="004013D0"/>
    <w:rsid w:val="0040205D"/>
    <w:rsid w:val="0040468E"/>
    <w:rsid w:val="004057B0"/>
    <w:rsid w:val="00406D8D"/>
    <w:rsid w:val="004076C0"/>
    <w:rsid w:val="004110DA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2D80"/>
    <w:rsid w:val="00443135"/>
    <w:rsid w:val="00444DE6"/>
    <w:rsid w:val="004503EA"/>
    <w:rsid w:val="00453E5A"/>
    <w:rsid w:val="00461963"/>
    <w:rsid w:val="00461F1D"/>
    <w:rsid w:val="00462146"/>
    <w:rsid w:val="00462E5E"/>
    <w:rsid w:val="004639A7"/>
    <w:rsid w:val="00464317"/>
    <w:rsid w:val="00467035"/>
    <w:rsid w:val="004678D9"/>
    <w:rsid w:val="00471EC4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97BE7"/>
    <w:rsid w:val="004A6576"/>
    <w:rsid w:val="004A6E43"/>
    <w:rsid w:val="004B6D73"/>
    <w:rsid w:val="004D4EFD"/>
    <w:rsid w:val="004D6F20"/>
    <w:rsid w:val="004E04C8"/>
    <w:rsid w:val="004E2118"/>
    <w:rsid w:val="004E2EB7"/>
    <w:rsid w:val="004E4D0D"/>
    <w:rsid w:val="004E566A"/>
    <w:rsid w:val="004F1402"/>
    <w:rsid w:val="004F1818"/>
    <w:rsid w:val="004F2BB4"/>
    <w:rsid w:val="0050537A"/>
    <w:rsid w:val="00505507"/>
    <w:rsid w:val="00506F63"/>
    <w:rsid w:val="0051042D"/>
    <w:rsid w:val="00512190"/>
    <w:rsid w:val="00512DA6"/>
    <w:rsid w:val="00513BC6"/>
    <w:rsid w:val="005148BC"/>
    <w:rsid w:val="00521B23"/>
    <w:rsid w:val="005234F3"/>
    <w:rsid w:val="005250DA"/>
    <w:rsid w:val="00527266"/>
    <w:rsid w:val="0052795A"/>
    <w:rsid w:val="0053031C"/>
    <w:rsid w:val="00531CB8"/>
    <w:rsid w:val="0053583B"/>
    <w:rsid w:val="0053704A"/>
    <w:rsid w:val="00537107"/>
    <w:rsid w:val="005372B5"/>
    <w:rsid w:val="00540A03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670EA"/>
    <w:rsid w:val="0057084D"/>
    <w:rsid w:val="00573F23"/>
    <w:rsid w:val="00576D5A"/>
    <w:rsid w:val="00577EFE"/>
    <w:rsid w:val="00584F60"/>
    <w:rsid w:val="0058674C"/>
    <w:rsid w:val="00592DD2"/>
    <w:rsid w:val="005951C6"/>
    <w:rsid w:val="0059594A"/>
    <w:rsid w:val="005967BA"/>
    <w:rsid w:val="005976CE"/>
    <w:rsid w:val="005A066D"/>
    <w:rsid w:val="005A44A3"/>
    <w:rsid w:val="005A59AF"/>
    <w:rsid w:val="005B1A6D"/>
    <w:rsid w:val="005B27D0"/>
    <w:rsid w:val="005B6DFB"/>
    <w:rsid w:val="005C1F5B"/>
    <w:rsid w:val="005C4671"/>
    <w:rsid w:val="005C7486"/>
    <w:rsid w:val="005D2A55"/>
    <w:rsid w:val="005D3FBD"/>
    <w:rsid w:val="005D4C04"/>
    <w:rsid w:val="005D594E"/>
    <w:rsid w:val="005E3959"/>
    <w:rsid w:val="005F3103"/>
    <w:rsid w:val="005F48D9"/>
    <w:rsid w:val="005F52FA"/>
    <w:rsid w:val="006005D7"/>
    <w:rsid w:val="0060350E"/>
    <w:rsid w:val="00604974"/>
    <w:rsid w:val="006055E1"/>
    <w:rsid w:val="00605AAF"/>
    <w:rsid w:val="00606783"/>
    <w:rsid w:val="00606834"/>
    <w:rsid w:val="00607668"/>
    <w:rsid w:val="00607F03"/>
    <w:rsid w:val="00607F2A"/>
    <w:rsid w:val="00613133"/>
    <w:rsid w:val="00616E81"/>
    <w:rsid w:val="006175F0"/>
    <w:rsid w:val="00617B56"/>
    <w:rsid w:val="00617E3A"/>
    <w:rsid w:val="00617F23"/>
    <w:rsid w:val="00626031"/>
    <w:rsid w:val="00626550"/>
    <w:rsid w:val="00626CB7"/>
    <w:rsid w:val="00630F89"/>
    <w:rsid w:val="006336DF"/>
    <w:rsid w:val="00633BDC"/>
    <w:rsid w:val="00635724"/>
    <w:rsid w:val="00637686"/>
    <w:rsid w:val="00640556"/>
    <w:rsid w:val="00641E74"/>
    <w:rsid w:val="0064494F"/>
    <w:rsid w:val="006471A8"/>
    <w:rsid w:val="0065072A"/>
    <w:rsid w:val="006520F0"/>
    <w:rsid w:val="006529A6"/>
    <w:rsid w:val="00653259"/>
    <w:rsid w:val="00655AE8"/>
    <w:rsid w:val="006568FE"/>
    <w:rsid w:val="006569F2"/>
    <w:rsid w:val="0066047C"/>
    <w:rsid w:val="00660ED6"/>
    <w:rsid w:val="006645CF"/>
    <w:rsid w:val="0066564A"/>
    <w:rsid w:val="00666E16"/>
    <w:rsid w:val="006674A5"/>
    <w:rsid w:val="00671E13"/>
    <w:rsid w:val="00676295"/>
    <w:rsid w:val="00677ED7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479B"/>
    <w:rsid w:val="006C7D3B"/>
    <w:rsid w:val="006D14DF"/>
    <w:rsid w:val="006D1B5F"/>
    <w:rsid w:val="006D3782"/>
    <w:rsid w:val="006D42C2"/>
    <w:rsid w:val="006D4CCB"/>
    <w:rsid w:val="006D7344"/>
    <w:rsid w:val="006D73D9"/>
    <w:rsid w:val="006E4658"/>
    <w:rsid w:val="006E470C"/>
    <w:rsid w:val="006E6721"/>
    <w:rsid w:val="006F3755"/>
    <w:rsid w:val="006F3BD6"/>
    <w:rsid w:val="006F5FA7"/>
    <w:rsid w:val="006F6440"/>
    <w:rsid w:val="006F7E13"/>
    <w:rsid w:val="00701583"/>
    <w:rsid w:val="007044F6"/>
    <w:rsid w:val="00705681"/>
    <w:rsid w:val="00707939"/>
    <w:rsid w:val="00712EED"/>
    <w:rsid w:val="00714341"/>
    <w:rsid w:val="007176DE"/>
    <w:rsid w:val="00717A5E"/>
    <w:rsid w:val="00721B38"/>
    <w:rsid w:val="007240AE"/>
    <w:rsid w:val="00730F72"/>
    <w:rsid w:val="00731759"/>
    <w:rsid w:val="00732360"/>
    <w:rsid w:val="00735423"/>
    <w:rsid w:val="00737A2E"/>
    <w:rsid w:val="00740C93"/>
    <w:rsid w:val="007432BC"/>
    <w:rsid w:val="00744631"/>
    <w:rsid w:val="00745AC0"/>
    <w:rsid w:val="00750DE2"/>
    <w:rsid w:val="00751F1B"/>
    <w:rsid w:val="007523CD"/>
    <w:rsid w:val="007610D9"/>
    <w:rsid w:val="0076176B"/>
    <w:rsid w:val="0076320A"/>
    <w:rsid w:val="00765240"/>
    <w:rsid w:val="00766C45"/>
    <w:rsid w:val="0076713C"/>
    <w:rsid w:val="00774A20"/>
    <w:rsid w:val="0077568E"/>
    <w:rsid w:val="007758A0"/>
    <w:rsid w:val="0077637D"/>
    <w:rsid w:val="0077661D"/>
    <w:rsid w:val="007801CC"/>
    <w:rsid w:val="007808E9"/>
    <w:rsid w:val="00782F1A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3760"/>
    <w:rsid w:val="007C4EF1"/>
    <w:rsid w:val="007C5C07"/>
    <w:rsid w:val="007C7057"/>
    <w:rsid w:val="007C7AE6"/>
    <w:rsid w:val="007D2FB0"/>
    <w:rsid w:val="007D41AB"/>
    <w:rsid w:val="007E0501"/>
    <w:rsid w:val="007E0981"/>
    <w:rsid w:val="007E0D35"/>
    <w:rsid w:val="007E3073"/>
    <w:rsid w:val="007E46D5"/>
    <w:rsid w:val="007E749A"/>
    <w:rsid w:val="007F1C51"/>
    <w:rsid w:val="007F3772"/>
    <w:rsid w:val="007F45E2"/>
    <w:rsid w:val="007F5FCC"/>
    <w:rsid w:val="007F621D"/>
    <w:rsid w:val="00805245"/>
    <w:rsid w:val="00813519"/>
    <w:rsid w:val="008155AE"/>
    <w:rsid w:val="008166D6"/>
    <w:rsid w:val="00821B7E"/>
    <w:rsid w:val="00823BFF"/>
    <w:rsid w:val="00823C82"/>
    <w:rsid w:val="00824188"/>
    <w:rsid w:val="00825332"/>
    <w:rsid w:val="008261A4"/>
    <w:rsid w:val="008269C9"/>
    <w:rsid w:val="0082731B"/>
    <w:rsid w:val="0083776D"/>
    <w:rsid w:val="00840B83"/>
    <w:rsid w:val="008424B7"/>
    <w:rsid w:val="008428B1"/>
    <w:rsid w:val="00845343"/>
    <w:rsid w:val="0084746B"/>
    <w:rsid w:val="00851A05"/>
    <w:rsid w:val="008538FA"/>
    <w:rsid w:val="00853DDC"/>
    <w:rsid w:val="00856BCB"/>
    <w:rsid w:val="00856D64"/>
    <w:rsid w:val="00857681"/>
    <w:rsid w:val="00860B76"/>
    <w:rsid w:val="00860F7C"/>
    <w:rsid w:val="00865A35"/>
    <w:rsid w:val="0088084B"/>
    <w:rsid w:val="008854B5"/>
    <w:rsid w:val="0088551C"/>
    <w:rsid w:val="00885F09"/>
    <w:rsid w:val="008861BA"/>
    <w:rsid w:val="008927E3"/>
    <w:rsid w:val="00892DFC"/>
    <w:rsid w:val="00894283"/>
    <w:rsid w:val="008944D7"/>
    <w:rsid w:val="00894AEF"/>
    <w:rsid w:val="00897367"/>
    <w:rsid w:val="008A0956"/>
    <w:rsid w:val="008B037C"/>
    <w:rsid w:val="008B351B"/>
    <w:rsid w:val="008C2FCE"/>
    <w:rsid w:val="008C7DDF"/>
    <w:rsid w:val="008D0D4F"/>
    <w:rsid w:val="008D29F8"/>
    <w:rsid w:val="008D59BC"/>
    <w:rsid w:val="008D5DFB"/>
    <w:rsid w:val="008D796E"/>
    <w:rsid w:val="008E1A31"/>
    <w:rsid w:val="008E1AA2"/>
    <w:rsid w:val="008F18F4"/>
    <w:rsid w:val="008F1A7F"/>
    <w:rsid w:val="008F26B0"/>
    <w:rsid w:val="0090014B"/>
    <w:rsid w:val="0090051D"/>
    <w:rsid w:val="00904D84"/>
    <w:rsid w:val="00905061"/>
    <w:rsid w:val="00911C42"/>
    <w:rsid w:val="00915130"/>
    <w:rsid w:val="00920D95"/>
    <w:rsid w:val="00921DA5"/>
    <w:rsid w:val="0093051B"/>
    <w:rsid w:val="009318C8"/>
    <w:rsid w:val="00931D1D"/>
    <w:rsid w:val="009327BF"/>
    <w:rsid w:val="00935021"/>
    <w:rsid w:val="00936005"/>
    <w:rsid w:val="00937C41"/>
    <w:rsid w:val="00941EE0"/>
    <w:rsid w:val="00947157"/>
    <w:rsid w:val="00947F0F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155E"/>
    <w:rsid w:val="00972A40"/>
    <w:rsid w:val="00973587"/>
    <w:rsid w:val="009740FD"/>
    <w:rsid w:val="00975E82"/>
    <w:rsid w:val="00976F56"/>
    <w:rsid w:val="00983FCF"/>
    <w:rsid w:val="00990633"/>
    <w:rsid w:val="00990DCF"/>
    <w:rsid w:val="00995E8A"/>
    <w:rsid w:val="0099651D"/>
    <w:rsid w:val="00997590"/>
    <w:rsid w:val="009A04B9"/>
    <w:rsid w:val="009A0DF5"/>
    <w:rsid w:val="009A42A5"/>
    <w:rsid w:val="009A7C29"/>
    <w:rsid w:val="009B53BF"/>
    <w:rsid w:val="009B5605"/>
    <w:rsid w:val="009B5FFA"/>
    <w:rsid w:val="009B716A"/>
    <w:rsid w:val="009C1622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126"/>
    <w:rsid w:val="009F15E9"/>
    <w:rsid w:val="009F208F"/>
    <w:rsid w:val="009F2AAD"/>
    <w:rsid w:val="009F40F5"/>
    <w:rsid w:val="009F4888"/>
    <w:rsid w:val="009F68BE"/>
    <w:rsid w:val="00A02131"/>
    <w:rsid w:val="00A02D58"/>
    <w:rsid w:val="00A02E69"/>
    <w:rsid w:val="00A03769"/>
    <w:rsid w:val="00A04A6A"/>
    <w:rsid w:val="00A07609"/>
    <w:rsid w:val="00A07B1D"/>
    <w:rsid w:val="00A1517E"/>
    <w:rsid w:val="00A272F2"/>
    <w:rsid w:val="00A27B9D"/>
    <w:rsid w:val="00A314DB"/>
    <w:rsid w:val="00A32C7E"/>
    <w:rsid w:val="00A32C9D"/>
    <w:rsid w:val="00A33560"/>
    <w:rsid w:val="00A41889"/>
    <w:rsid w:val="00A422C2"/>
    <w:rsid w:val="00A44195"/>
    <w:rsid w:val="00A44D82"/>
    <w:rsid w:val="00A455F8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2EA7"/>
    <w:rsid w:val="00A84B50"/>
    <w:rsid w:val="00A85FB3"/>
    <w:rsid w:val="00A8744C"/>
    <w:rsid w:val="00A90AC9"/>
    <w:rsid w:val="00A91365"/>
    <w:rsid w:val="00A9337F"/>
    <w:rsid w:val="00A939B6"/>
    <w:rsid w:val="00A9454F"/>
    <w:rsid w:val="00A96260"/>
    <w:rsid w:val="00A963FF"/>
    <w:rsid w:val="00A96608"/>
    <w:rsid w:val="00A96FE6"/>
    <w:rsid w:val="00A97717"/>
    <w:rsid w:val="00AA41A7"/>
    <w:rsid w:val="00AB1D02"/>
    <w:rsid w:val="00AB3DFC"/>
    <w:rsid w:val="00AB62B4"/>
    <w:rsid w:val="00AB63E5"/>
    <w:rsid w:val="00AC0D9E"/>
    <w:rsid w:val="00AC397A"/>
    <w:rsid w:val="00AC6D0F"/>
    <w:rsid w:val="00AC6FB8"/>
    <w:rsid w:val="00AC7403"/>
    <w:rsid w:val="00AC799A"/>
    <w:rsid w:val="00AD5AA6"/>
    <w:rsid w:val="00AD7019"/>
    <w:rsid w:val="00AE365B"/>
    <w:rsid w:val="00AE3F5A"/>
    <w:rsid w:val="00AE4859"/>
    <w:rsid w:val="00AF0772"/>
    <w:rsid w:val="00AF6D09"/>
    <w:rsid w:val="00B07180"/>
    <w:rsid w:val="00B07B29"/>
    <w:rsid w:val="00B1134E"/>
    <w:rsid w:val="00B15861"/>
    <w:rsid w:val="00B2107A"/>
    <w:rsid w:val="00B21C1B"/>
    <w:rsid w:val="00B264C8"/>
    <w:rsid w:val="00B31AA0"/>
    <w:rsid w:val="00B32D20"/>
    <w:rsid w:val="00B3350D"/>
    <w:rsid w:val="00B33580"/>
    <w:rsid w:val="00B370F1"/>
    <w:rsid w:val="00B43DFD"/>
    <w:rsid w:val="00B45DF4"/>
    <w:rsid w:val="00B5109A"/>
    <w:rsid w:val="00B603E4"/>
    <w:rsid w:val="00B60A86"/>
    <w:rsid w:val="00B636CF"/>
    <w:rsid w:val="00B67C5B"/>
    <w:rsid w:val="00B708DE"/>
    <w:rsid w:val="00B71F47"/>
    <w:rsid w:val="00B724B3"/>
    <w:rsid w:val="00B749E1"/>
    <w:rsid w:val="00B74D0E"/>
    <w:rsid w:val="00B74D4A"/>
    <w:rsid w:val="00B76393"/>
    <w:rsid w:val="00B77F3A"/>
    <w:rsid w:val="00B86674"/>
    <w:rsid w:val="00B87A94"/>
    <w:rsid w:val="00B94CA1"/>
    <w:rsid w:val="00B9502B"/>
    <w:rsid w:val="00B95CC3"/>
    <w:rsid w:val="00BA0F3A"/>
    <w:rsid w:val="00BA19AA"/>
    <w:rsid w:val="00BA1C48"/>
    <w:rsid w:val="00BA524A"/>
    <w:rsid w:val="00BB47B9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3E49"/>
    <w:rsid w:val="00BD47AC"/>
    <w:rsid w:val="00BD52B5"/>
    <w:rsid w:val="00BE3311"/>
    <w:rsid w:val="00BE4C01"/>
    <w:rsid w:val="00BF08FD"/>
    <w:rsid w:val="00BF0A97"/>
    <w:rsid w:val="00BF692D"/>
    <w:rsid w:val="00BF6E35"/>
    <w:rsid w:val="00C02F53"/>
    <w:rsid w:val="00C07ABA"/>
    <w:rsid w:val="00C10DA1"/>
    <w:rsid w:val="00C12228"/>
    <w:rsid w:val="00C12B44"/>
    <w:rsid w:val="00C17150"/>
    <w:rsid w:val="00C20611"/>
    <w:rsid w:val="00C228FA"/>
    <w:rsid w:val="00C2489B"/>
    <w:rsid w:val="00C3044C"/>
    <w:rsid w:val="00C31E64"/>
    <w:rsid w:val="00C3368C"/>
    <w:rsid w:val="00C40195"/>
    <w:rsid w:val="00C422EE"/>
    <w:rsid w:val="00C45990"/>
    <w:rsid w:val="00C50658"/>
    <w:rsid w:val="00C5667B"/>
    <w:rsid w:val="00C60822"/>
    <w:rsid w:val="00C618FB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62BC"/>
    <w:rsid w:val="00C80E4D"/>
    <w:rsid w:val="00C81BCC"/>
    <w:rsid w:val="00C8267A"/>
    <w:rsid w:val="00C82838"/>
    <w:rsid w:val="00C85113"/>
    <w:rsid w:val="00C85FAC"/>
    <w:rsid w:val="00C860C5"/>
    <w:rsid w:val="00C86EDD"/>
    <w:rsid w:val="00C92D42"/>
    <w:rsid w:val="00CA1206"/>
    <w:rsid w:val="00CA1F64"/>
    <w:rsid w:val="00CA39A5"/>
    <w:rsid w:val="00CA41FC"/>
    <w:rsid w:val="00CA649F"/>
    <w:rsid w:val="00CA7C71"/>
    <w:rsid w:val="00CB3233"/>
    <w:rsid w:val="00CB6A5F"/>
    <w:rsid w:val="00CB78BB"/>
    <w:rsid w:val="00CC190D"/>
    <w:rsid w:val="00CC1CB6"/>
    <w:rsid w:val="00CC38E0"/>
    <w:rsid w:val="00CC6812"/>
    <w:rsid w:val="00CD5616"/>
    <w:rsid w:val="00CD722A"/>
    <w:rsid w:val="00CD7FBD"/>
    <w:rsid w:val="00CE0FB1"/>
    <w:rsid w:val="00CE298D"/>
    <w:rsid w:val="00CE7201"/>
    <w:rsid w:val="00CF075A"/>
    <w:rsid w:val="00CF4997"/>
    <w:rsid w:val="00D01303"/>
    <w:rsid w:val="00D0147A"/>
    <w:rsid w:val="00D04B27"/>
    <w:rsid w:val="00D04E53"/>
    <w:rsid w:val="00D078BB"/>
    <w:rsid w:val="00D11169"/>
    <w:rsid w:val="00D1333D"/>
    <w:rsid w:val="00D15832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67F4D"/>
    <w:rsid w:val="00D706E6"/>
    <w:rsid w:val="00D71466"/>
    <w:rsid w:val="00D7521B"/>
    <w:rsid w:val="00D75BB8"/>
    <w:rsid w:val="00D803A1"/>
    <w:rsid w:val="00D8136E"/>
    <w:rsid w:val="00D87C69"/>
    <w:rsid w:val="00D90B1E"/>
    <w:rsid w:val="00D9170F"/>
    <w:rsid w:val="00D92792"/>
    <w:rsid w:val="00DA3714"/>
    <w:rsid w:val="00DA57E6"/>
    <w:rsid w:val="00DB26EB"/>
    <w:rsid w:val="00DC7492"/>
    <w:rsid w:val="00DD08C8"/>
    <w:rsid w:val="00DD0904"/>
    <w:rsid w:val="00DD386E"/>
    <w:rsid w:val="00DD3954"/>
    <w:rsid w:val="00DD7598"/>
    <w:rsid w:val="00DE3980"/>
    <w:rsid w:val="00DE7D73"/>
    <w:rsid w:val="00DF052D"/>
    <w:rsid w:val="00DF165B"/>
    <w:rsid w:val="00DF1E96"/>
    <w:rsid w:val="00DF5DF5"/>
    <w:rsid w:val="00DF7835"/>
    <w:rsid w:val="00E0247B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6786"/>
    <w:rsid w:val="00E3177C"/>
    <w:rsid w:val="00E3351D"/>
    <w:rsid w:val="00E33E0B"/>
    <w:rsid w:val="00E34B12"/>
    <w:rsid w:val="00E461C2"/>
    <w:rsid w:val="00E462C1"/>
    <w:rsid w:val="00E503DD"/>
    <w:rsid w:val="00E51362"/>
    <w:rsid w:val="00E52EB2"/>
    <w:rsid w:val="00E55B97"/>
    <w:rsid w:val="00E55DAD"/>
    <w:rsid w:val="00E569B8"/>
    <w:rsid w:val="00E56AFC"/>
    <w:rsid w:val="00E56F37"/>
    <w:rsid w:val="00E57D01"/>
    <w:rsid w:val="00E631AE"/>
    <w:rsid w:val="00E65B3F"/>
    <w:rsid w:val="00E65E98"/>
    <w:rsid w:val="00E72EAC"/>
    <w:rsid w:val="00E73F13"/>
    <w:rsid w:val="00E757DA"/>
    <w:rsid w:val="00E75CFC"/>
    <w:rsid w:val="00E81BFD"/>
    <w:rsid w:val="00E84A58"/>
    <w:rsid w:val="00E854DC"/>
    <w:rsid w:val="00E94089"/>
    <w:rsid w:val="00EA0E9B"/>
    <w:rsid w:val="00EA5BE0"/>
    <w:rsid w:val="00EA6891"/>
    <w:rsid w:val="00EA79EB"/>
    <w:rsid w:val="00EB0BA1"/>
    <w:rsid w:val="00EC78B4"/>
    <w:rsid w:val="00ED528F"/>
    <w:rsid w:val="00ED6317"/>
    <w:rsid w:val="00EE024F"/>
    <w:rsid w:val="00EE0F73"/>
    <w:rsid w:val="00EE2D29"/>
    <w:rsid w:val="00EE3473"/>
    <w:rsid w:val="00EE4FCB"/>
    <w:rsid w:val="00EE7BBF"/>
    <w:rsid w:val="00EF2DBE"/>
    <w:rsid w:val="00EF6F1F"/>
    <w:rsid w:val="00F057B3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47831"/>
    <w:rsid w:val="00F535C7"/>
    <w:rsid w:val="00F547B0"/>
    <w:rsid w:val="00F611AB"/>
    <w:rsid w:val="00F639AA"/>
    <w:rsid w:val="00F70341"/>
    <w:rsid w:val="00F724AB"/>
    <w:rsid w:val="00F76572"/>
    <w:rsid w:val="00F848E3"/>
    <w:rsid w:val="00F852C9"/>
    <w:rsid w:val="00F86249"/>
    <w:rsid w:val="00F87D5A"/>
    <w:rsid w:val="00F908E1"/>
    <w:rsid w:val="00F91D58"/>
    <w:rsid w:val="00F92FFA"/>
    <w:rsid w:val="00F959E3"/>
    <w:rsid w:val="00F9712A"/>
    <w:rsid w:val="00F97CC1"/>
    <w:rsid w:val="00FA1141"/>
    <w:rsid w:val="00FA3B12"/>
    <w:rsid w:val="00FB1B46"/>
    <w:rsid w:val="00FB2BF1"/>
    <w:rsid w:val="00FB4C7F"/>
    <w:rsid w:val="00FB5550"/>
    <w:rsid w:val="00FB5D1D"/>
    <w:rsid w:val="00FC2370"/>
    <w:rsid w:val="00FC5391"/>
    <w:rsid w:val="00FD12E2"/>
    <w:rsid w:val="00FD2A02"/>
    <w:rsid w:val="00FD5D10"/>
    <w:rsid w:val="00FD6839"/>
    <w:rsid w:val="00FE239D"/>
    <w:rsid w:val="00FE28DC"/>
    <w:rsid w:val="00FE3418"/>
    <w:rsid w:val="00FE4E01"/>
    <w:rsid w:val="00FE518C"/>
    <w:rsid w:val="00FE7ED3"/>
    <w:rsid w:val="00FF036C"/>
    <w:rsid w:val="00FF04D6"/>
    <w:rsid w:val="00FF19BE"/>
    <w:rsid w:val="00FF2525"/>
    <w:rsid w:val="00FF25C4"/>
    <w:rsid w:val="00FF58EC"/>
    <w:rsid w:val="00FF6F0B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  <w:lang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  <w:lang w:val="ru-RU" w:eastAsia="ru-RU" w:bidi="ar-SA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  <w:style w:type="paragraph" w:customStyle="1" w:styleId="af3">
    <w:name w:val="Знак Знак Знак Знак Знак Знак Знак Знак"/>
    <w:basedOn w:val="a"/>
    <w:rsid w:val="001D0D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 Знак Знак8 Знак Знак"/>
    <w:basedOn w:val="a"/>
    <w:link w:val="a0"/>
    <w:autoRedefine/>
    <w:rsid w:val="00897367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AF517C25BF9B572EB223AE3A3E693409E1A7A3740D65448349249FCC09C55BD64348E91CD60BA8F1893CF00E" TargetMode="External"/><Relationship Id="rId13" Type="http://schemas.openxmlformats.org/officeDocument/2006/relationships/hyperlink" Target="consultantplus://offline/ref=227D8D9B40F91F62C1CDC6D1C5BC1BEFA52562AB286E1BF750D9B8FCE1ABDBC9821C3FB63788BD37FCAA3Bt9l4F" TargetMode="External"/><Relationship Id="rId1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01647F640B1063F9CC569EF7E1E3F16A44D9041A6B5CF6AA5EBA37AF077E553E41EC4B757C6DA30061BC902ByEeDL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9C9F14A0D3923922E3254114A70D9B512BB26157BBAEB311FB38D618F7747A9578EAAB0932596906C02C01CAF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9683</Words>
  <Characters>55198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64752</CharactersWithSpaces>
  <SharedDoc>false</SharedDoc>
  <HLinks>
    <vt:vector size="96" baseType="variant"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consultantplus://offline/ref=BA93AB9E036F30AC6AE951BC39516C7CA46B97D6239558C45DBA5D6FE26E5A252FDBD4421ADBD2E210D0D59E3D62FB135984461968215CB6f5Q7K</vt:lpwstr>
      </vt:variant>
      <vt:variant>
        <vt:lpwstr/>
      </vt:variant>
      <vt:variant>
        <vt:i4>5832725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/document/27537955/entry/0</vt:lpwstr>
      </vt:variant>
      <vt:variant>
        <vt:i4>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consultantplus://offline/ref=7701647F640B1063F9CC569EF7E1E3F16A44D9041A6B5CF6AA5EBA37AF077E553E41EC4B757C6DA30061BC902ByEeDL</vt:lpwstr>
      </vt:variant>
      <vt:variant>
        <vt:lpwstr/>
      </vt:variant>
      <vt:variant>
        <vt:i4>8192060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consultantplus://offline/ref=08CAF517C25BF9B572EB223AE3A3E693409E1A7A3740D65448349249FCC09C55BD64348E91CD60BA8F1893CF00E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SOVET</cp:lastModifiedBy>
  <cp:revision>2</cp:revision>
  <cp:lastPrinted>2018-12-24T06:59:00Z</cp:lastPrinted>
  <dcterms:created xsi:type="dcterms:W3CDTF">2019-10-14T07:02:00Z</dcterms:created>
  <dcterms:modified xsi:type="dcterms:W3CDTF">2019-10-14T07:02:00Z</dcterms:modified>
</cp:coreProperties>
</file>