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ПРИВОЛЖСКИЙ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 Е Ш Е Н И Е № 117.1/81.1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от  29 декабря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в решение Собрания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Приволжский Самарской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Приволжский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2018 год и плановый период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и 2020 годов»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2018 год и плановый период 2019 и 2020 годов»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87/61 от 28.12.2017г., № 94/64 от 27.02.2018г., 97/66 от 30.05.2018г.,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99/68 от 29.06.2018г., № 108/74 от 30.10.2018г., № 112/77 от 29.11.2018г.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статьи: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Заволжье муниципального района Приволжский Самарской области на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– 3 906 890,24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- 4 655 023,16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748 132,92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2019 года: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– 4 217 813,34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4 217 813,34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2020 года: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– 3 107 000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3 107 000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9D08B1" w:rsidRP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объем условно утверждаемых (утвержденных) расходов: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сумме   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в сумме 77 675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сумме  1 928 347,04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сумме  1 475 000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сумме  1 519 000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5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бюджета муниципального района: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сумме  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сумме  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сумме  0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объем межбюджетных трансфертов, получаемых из областного бюджета: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сумме  1 165 546,44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сумме  1 200 813,34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сумме  0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объем безвозмездных поступлений, получаемых из бюджетов разных уровней: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сумме  1 165 546,44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сумме  1 200 813,34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сумме  0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6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межбюджетные трансферты из бюджета сельского поселения Заволжье муниципального района Приволжский Самарской области в бюджет муниципального района Приволжский  в очередном финансовом году (очередном финансовом году и плановом периоде), т.е. в 2018 году в сумме – 213 104 рублей; в 2019 году в сумме – 130 000 рублей; в 2020 году в сумме – 0 рублей.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сумме  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сумме  5000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сумме  92 325 рублей</w:t>
      </w:r>
    </w:p>
    <w:p w:rsidR="009D08B1" w:rsidRP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 Заволжье муниципального района Приволжский Самарской области на 2018 год согласно приложению 3 к настоящему Решению.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P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11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субсидии физическим лицам за счет средств на вопросы местного значения, предоставляемых с учетом выполнения показателей социально-экономического развития в случаях и порядке, предусмотренных решением Собрания представителей сельского поселения Заволжье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2018 год и плановый период 2019 и 2020 годов» и принимаемые в соответствии с ним решением Собрания представителей сельского поселения Заволжье муниципального района Приволжский Самарской области «О предоставлении субсидий на развитие сельскохозяйственного производства»: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сумме  52 000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сумме  63 000 рублей;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сумме  0 рублей</w:t>
      </w:r>
    </w:p>
    <w:p w:rsidR="009D08B1" w:rsidRDefault="009D08B1" w:rsidP="009D08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B1" w:rsidRDefault="009D08B1" w:rsidP="009D08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9D08B1" w:rsidRDefault="009D08B1" w:rsidP="009D08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2019 и 2020 годов согласно приложению 4 к настоящему Решению.</w:t>
      </w:r>
    </w:p>
    <w:p w:rsidR="009D08B1" w:rsidRDefault="009D08B1" w:rsidP="009D08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9D08B1" w:rsidRDefault="009D08B1" w:rsidP="009D08B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видов расходов классификации </w:t>
      </w:r>
    </w:p>
    <w:p w:rsidR="009D08B1" w:rsidRDefault="009D08B1" w:rsidP="009D08B1">
      <w:pPr>
        <w:pStyle w:val="ConsPlusNormal0"/>
        <w:keepNext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местного бюджета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2018 год согласно приложению 5 к настоящему  Решению.</w:t>
      </w:r>
    </w:p>
    <w:p w:rsidR="009D08B1" w:rsidRDefault="009D08B1" w:rsidP="009D08B1">
      <w:pPr>
        <w:pStyle w:val="ConsPlusNormal0"/>
        <w:keepNext/>
        <w:spacing w:line="240" w:lineRule="atLeast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D08B1" w:rsidRDefault="009D08B1" w:rsidP="009D08B1">
      <w:pPr>
        <w:pStyle w:val="ConsPlusNormal0"/>
        <w:keepNext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непрограммным направлениям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плановый период  2019  и  2020 годов согласно приложению 6 к настоящему Решению.</w:t>
      </w:r>
    </w:p>
    <w:p w:rsidR="009D08B1" w:rsidRDefault="009D08B1" w:rsidP="009D08B1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8B1" w:rsidRDefault="009D08B1" w:rsidP="009D08B1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9D08B1" w:rsidRDefault="009D08B1" w:rsidP="009D08B1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2018 год согласно приложению 7  к настоящему Решению.</w:t>
      </w:r>
    </w:p>
    <w:p w:rsidR="009D08B1" w:rsidRDefault="009D08B1" w:rsidP="009D08B1">
      <w:pPr>
        <w:pStyle w:val="ConsPlusNormal0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2019 и 2020 годов согласно приложению 8  к настоящему Решению.</w:t>
      </w:r>
    </w:p>
    <w:p w:rsidR="009D08B1" w:rsidRDefault="009D08B1" w:rsidP="009D08B1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8B1" w:rsidRDefault="009D08B1" w:rsidP="009D08B1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8B1" w:rsidRDefault="009D08B1" w:rsidP="009D08B1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17 </w:t>
      </w:r>
    </w:p>
    <w:p w:rsidR="009D08B1" w:rsidRDefault="009D08B1" w:rsidP="009D08B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внутреннего долга сельского поселения Заволжье муниципального района Приволжский Самарской области:</w:t>
      </w:r>
    </w:p>
    <w:p w:rsidR="009D08B1" w:rsidRDefault="009D08B1" w:rsidP="009D08B1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– в сумме  1 370 671,90  рублей; </w:t>
      </w:r>
    </w:p>
    <w:p w:rsidR="009D08B1" w:rsidRDefault="009D08B1" w:rsidP="009D08B1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в сумме  1 508 500 рублей;</w:t>
      </w:r>
    </w:p>
    <w:p w:rsidR="009D08B1" w:rsidRDefault="009D08B1" w:rsidP="009D08B1">
      <w:pPr>
        <w:shd w:val="clear" w:color="auto" w:fill="FFFFFF"/>
        <w:spacing w:after="0" w:line="240" w:lineRule="atLeas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в сумме  1 553 500 рублей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Приложение 3                  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2018 год и плановый период 2019 и 2020 годов»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2018 год</w:t>
      </w:r>
    </w:p>
    <w:p w:rsidR="009D08B1" w:rsidRDefault="009D08B1" w:rsidP="009D08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9D08B1">
          <w:pgSz w:w="11906" w:h="16838"/>
          <w:pgMar w:top="567" w:right="851" w:bottom="284" w:left="1701" w:header="567" w:footer="567" w:gutter="0"/>
          <w:cols w:space="720"/>
        </w:sect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111"/>
        <w:gridCol w:w="1134"/>
        <w:gridCol w:w="1135"/>
        <w:gridCol w:w="1702"/>
        <w:gridCol w:w="1135"/>
        <w:gridCol w:w="1986"/>
        <w:gridCol w:w="1559"/>
        <w:gridCol w:w="1703"/>
      </w:tblGrid>
      <w:tr w:rsidR="009D08B1" w:rsidTr="009D08B1">
        <w:trPr>
          <w:trHeight w:val="9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главного распорядителя бюджетных  средств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9D08B1" w:rsidTr="009D08B1">
        <w:trPr>
          <w:trHeight w:val="6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D08B1" w:rsidTr="009D08B1">
        <w:trPr>
          <w:trHeight w:val="4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4 655 023,16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1 142 700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3 512 323,16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553 340,49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200 030,79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353 309,70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353 309,70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353 309,70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353 309,70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353 309,70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200 030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200 030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1 123 347,14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537 070,60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586 276, 54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586 276,54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586 276,54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459 004,58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459 004,58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95 418,96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95 418,96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31 853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537 070,60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537 070,60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189 901,88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189 901,88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347 168,72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347 168,72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на развитие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52 000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1 928 347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1 928 347,04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1 928 347,04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1 928 347,04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1 928 347,04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1 928 347,04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31 800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649 873,94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270 398,61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379 475,33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379 475,33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379 475,33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освещение,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28 492,64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28 492,64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350 982, 69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350 982,69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350 982,69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350 982,69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233 114,55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233 114,55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9080028010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20 010,55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9080028010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20 010,55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самоуправления муниципального района полномочий органов местного самоуправления поселений (т.е. передача полномочий из поселения в район)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9080078210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213 104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9080078210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213 104</w:t>
            </w:r>
          </w:p>
        </w:tc>
      </w:tr>
      <w:tr w:rsidR="009D08B1" w:rsidTr="009D08B1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4 655 023,16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1 142 700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ind w:left="-391" w:right="318" w:firstLine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3 512 323,16</w:t>
            </w:r>
          </w:p>
        </w:tc>
      </w:tr>
    </w:tbl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4                                                         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Приволжский Самарской области «О  бюджете сельского поселения Заволжье муниципального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района Приволжский Самарской области на 2018 год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плановый период 2019 и 2020 годов»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2019 и 2020 годов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3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3683"/>
        <w:gridCol w:w="849"/>
        <w:gridCol w:w="850"/>
        <w:gridCol w:w="1700"/>
        <w:gridCol w:w="849"/>
        <w:gridCol w:w="2267"/>
        <w:gridCol w:w="2125"/>
      </w:tblGrid>
      <w:tr w:rsidR="009D08B1" w:rsidTr="009D08B1">
        <w:trPr>
          <w:trHeight w:val="86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9D08B1" w:rsidTr="009D08B1">
        <w:trPr>
          <w:trHeight w:val="992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 Заволжье муниципального района Приволжский Самарской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3 107 000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530 000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1 148 000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673 000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618 000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92 325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1 519 000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1 475 000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795 813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413 813,34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298 813,34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298 813,34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заключенными соглашениями о передаче полномочий из поселения в район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77 675</w:t>
            </w:r>
          </w:p>
        </w:tc>
      </w:tr>
      <w:tr w:rsidR="009D08B1" w:rsidTr="009D08B1">
        <w:trPr>
          <w:trHeight w:val="2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4 217 813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3 107 000</w:t>
            </w:r>
          </w:p>
        </w:tc>
      </w:tr>
    </w:tbl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Приволжский Самарской области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2018 год и плановый период 2019 и 2020 годов»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видов расходов классификации расходов местного бюджета   на 2018 год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450" w:type="dxa"/>
        <w:tblInd w:w="-318" w:type="dxa"/>
        <w:tblLayout w:type="fixed"/>
        <w:tblLook w:val="01E0"/>
      </w:tblPr>
      <w:tblGrid>
        <w:gridCol w:w="8640"/>
        <w:gridCol w:w="1567"/>
        <w:gridCol w:w="668"/>
        <w:gridCol w:w="1484"/>
        <w:gridCol w:w="1607"/>
        <w:gridCol w:w="1484"/>
      </w:tblGrid>
      <w:tr w:rsidR="009D08B1" w:rsidTr="009D08B1">
        <w:trPr>
          <w:trHeight w:val="40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08B1" w:rsidTr="009D08B1">
        <w:trPr>
          <w:trHeight w:val="40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9D08B1" w:rsidTr="009D08B1">
        <w:trPr>
          <w:trHeight w:val="228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9D08B1" w:rsidTr="009D08B1">
        <w:trPr>
          <w:trHeight w:val="40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68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1 759 887,63</w:t>
            </w:r>
          </w:p>
        </w:tc>
        <w:tc>
          <w:tcPr>
            <w:tcW w:w="160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820 301,39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939 586,24</w:t>
            </w:r>
          </w:p>
        </w:tc>
      </w:tr>
      <w:tr w:rsidR="009D08B1" w:rsidTr="009D08B1">
        <w:trPr>
          <w:trHeight w:val="211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68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353 309,70</w:t>
            </w:r>
          </w:p>
        </w:tc>
        <w:tc>
          <w:tcPr>
            <w:tcW w:w="1607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353 309,70</w:t>
            </w:r>
          </w:p>
        </w:tc>
      </w:tr>
      <w:tr w:rsidR="009D08B1" w:rsidTr="009D08B1">
        <w:trPr>
          <w:trHeight w:val="211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68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353 309,70</w:t>
            </w:r>
          </w:p>
        </w:tc>
        <w:tc>
          <w:tcPr>
            <w:tcW w:w="1607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353 309,70</w:t>
            </w:r>
          </w:p>
        </w:tc>
      </w:tr>
      <w:tr w:rsidR="009D08B1" w:rsidTr="009D08B1">
        <w:trPr>
          <w:trHeight w:val="40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68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586 276,54</w:t>
            </w:r>
          </w:p>
        </w:tc>
        <w:tc>
          <w:tcPr>
            <w:tcW w:w="1607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586 276,54</w:t>
            </w:r>
          </w:p>
        </w:tc>
      </w:tr>
      <w:tr w:rsidR="009D08B1" w:rsidTr="009D08B1">
        <w:trPr>
          <w:trHeight w:val="40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68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459 004,58</w:t>
            </w:r>
          </w:p>
        </w:tc>
        <w:tc>
          <w:tcPr>
            <w:tcW w:w="1607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459 004,58</w:t>
            </w:r>
          </w:p>
        </w:tc>
      </w:tr>
      <w:tr w:rsidR="009D08B1" w:rsidTr="009D08B1">
        <w:trPr>
          <w:trHeight w:val="40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68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95 418,96</w:t>
            </w:r>
          </w:p>
        </w:tc>
        <w:tc>
          <w:tcPr>
            <w:tcW w:w="1607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95 418,96</w:t>
            </w:r>
          </w:p>
        </w:tc>
      </w:tr>
      <w:tr w:rsidR="009D08B1" w:rsidTr="009D08B1">
        <w:trPr>
          <w:trHeight w:val="40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68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31 853</w:t>
            </w:r>
          </w:p>
        </w:tc>
        <w:tc>
          <w:tcPr>
            <w:tcW w:w="1607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31 853</w:t>
            </w:r>
          </w:p>
        </w:tc>
      </w:tr>
      <w:tr w:rsidR="009D08B1" w:rsidTr="009D08B1">
        <w:trPr>
          <w:trHeight w:val="898"/>
        </w:trPr>
        <w:tc>
          <w:tcPr>
            <w:tcW w:w="8640" w:type="dxa"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2001 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68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84" w:type="dxa"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737 101,39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389 932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347 168,72</w:t>
            </w:r>
          </w:p>
        </w:tc>
        <w:tc>
          <w:tcPr>
            <w:tcW w:w="1607" w:type="dxa"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737 101,39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389 932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347 168,72</w:t>
            </w:r>
          </w:p>
        </w:tc>
        <w:tc>
          <w:tcPr>
            <w:tcW w:w="1484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8B1" w:rsidTr="009D08B1">
        <w:trPr>
          <w:trHeight w:val="201"/>
        </w:trPr>
        <w:tc>
          <w:tcPr>
            <w:tcW w:w="8640" w:type="dxa"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901 00 51180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83 200</w:t>
            </w:r>
          </w:p>
        </w:tc>
        <w:tc>
          <w:tcPr>
            <w:tcW w:w="160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83 200</w:t>
            </w:r>
          </w:p>
        </w:tc>
        <w:tc>
          <w:tcPr>
            <w:tcW w:w="1484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8B1" w:rsidTr="009D08B1">
        <w:trPr>
          <w:trHeight w:val="201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901 00 51180</w:t>
            </w:r>
          </w:p>
        </w:tc>
        <w:tc>
          <w:tcPr>
            <w:tcW w:w="668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83 200</w:t>
            </w:r>
          </w:p>
        </w:tc>
        <w:tc>
          <w:tcPr>
            <w:tcW w:w="160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83 200</w:t>
            </w:r>
          </w:p>
        </w:tc>
        <w:tc>
          <w:tcPr>
            <w:tcW w:w="1484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68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2 012 147,04</w:t>
            </w:r>
          </w:p>
        </w:tc>
        <w:tc>
          <w:tcPr>
            <w:tcW w:w="160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52 000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1 960 147,04</w:t>
            </w: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68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52 000</w:t>
            </w:r>
          </w:p>
        </w:tc>
        <w:tc>
          <w:tcPr>
            <w:tcW w:w="1607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52 000</w:t>
            </w:r>
          </w:p>
        </w:tc>
        <w:tc>
          <w:tcPr>
            <w:tcW w:w="1484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904 00 24620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904 00 24620</w:t>
            </w:r>
          </w:p>
        </w:tc>
        <w:tc>
          <w:tcPr>
            <w:tcW w:w="668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52 000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1 928 347,04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1 928 347,04</w:t>
            </w:r>
          </w:p>
        </w:tc>
        <w:tc>
          <w:tcPr>
            <w:tcW w:w="160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52 000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1 928 347,04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1 928 347,04</w:t>
            </w: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668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31 800</w:t>
            </w:r>
          </w:p>
        </w:tc>
        <w:tc>
          <w:tcPr>
            <w:tcW w:w="160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31 800</w:t>
            </w: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904 00 24240</w:t>
            </w:r>
          </w:p>
        </w:tc>
        <w:tc>
          <w:tcPr>
            <w:tcW w:w="668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31 800</w:t>
            </w:r>
          </w:p>
        </w:tc>
        <w:tc>
          <w:tcPr>
            <w:tcW w:w="160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31 800</w:t>
            </w: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68" w:type="dxa"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649 873,94</w:t>
            </w:r>
          </w:p>
        </w:tc>
        <w:tc>
          <w:tcPr>
            <w:tcW w:w="1607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270 398,61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379 475,33</w:t>
            </w: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68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28 492,64</w:t>
            </w:r>
          </w:p>
        </w:tc>
        <w:tc>
          <w:tcPr>
            <w:tcW w:w="160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28 492,64</w:t>
            </w: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68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28 492,64</w:t>
            </w:r>
          </w:p>
        </w:tc>
        <w:tc>
          <w:tcPr>
            <w:tcW w:w="160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28 492,64</w:t>
            </w:r>
          </w:p>
        </w:tc>
      </w:tr>
      <w:tr w:rsidR="009D08B1" w:rsidTr="009D08B1">
        <w:trPr>
          <w:trHeight w:val="186"/>
        </w:trPr>
        <w:tc>
          <w:tcPr>
            <w:tcW w:w="8640" w:type="dxa"/>
            <w:hideMark/>
          </w:tcPr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 направления расходов местного бюджета в области культуры, кинематографии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                                                                                                  </w:t>
            </w:r>
          </w:p>
        </w:tc>
        <w:tc>
          <w:tcPr>
            <w:tcW w:w="156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905 00 25650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908 00 00000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908 00 28010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908  00 28010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908 00 78210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908 00 78210      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84" w:type="dxa"/>
            <w:hideMark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350 982,69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350 982,69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270 398,61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270 398,61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233 114,55  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20 010,55  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20 010,55  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213 104     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213 104     </w:t>
            </w:r>
          </w:p>
          <w:p w:rsidR="009D08B1" w:rsidRDefault="009D08B1">
            <w:pPr>
              <w:tabs>
                <w:tab w:val="center" w:pos="5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4 655 023,16</w:t>
            </w:r>
          </w:p>
        </w:tc>
        <w:tc>
          <w:tcPr>
            <w:tcW w:w="1607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270 398,61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270 398,61</w:t>
            </w: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1 142 700</w:t>
            </w:r>
          </w:p>
        </w:tc>
        <w:tc>
          <w:tcPr>
            <w:tcW w:w="1484" w:type="dxa"/>
          </w:tcPr>
          <w:p w:rsidR="009D08B1" w:rsidRDefault="009D0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350 982,69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350 982,69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233 114,55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20  010,55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20 010,55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213 104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213 104</w:t>
            </w:r>
          </w:p>
          <w:p w:rsidR="009D08B1" w:rsidRDefault="009D0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3 512 323,16</w:t>
            </w:r>
          </w:p>
        </w:tc>
      </w:tr>
    </w:tbl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6                                                         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Приволжский Самарской области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2018 год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2019 и 2020 годов»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i/>
        </w:rPr>
        <w:t>Распределение бюджетных ассигнований по целевым статьям (муниципальным программам сельского поселения Заволжье муниципального района Приволжский и непрограммным направлениям деятельности), группам и подгруппам  видов  расходов классификации расходов местного  бюджета   на плановый период  2019 и 2020 годов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4070" w:type="dxa"/>
        <w:tblInd w:w="-318" w:type="dxa"/>
        <w:tblLayout w:type="fixed"/>
        <w:tblLook w:val="01E0"/>
      </w:tblPr>
      <w:tblGrid>
        <w:gridCol w:w="7804"/>
        <w:gridCol w:w="1440"/>
        <w:gridCol w:w="616"/>
        <w:gridCol w:w="1904"/>
        <w:gridCol w:w="940"/>
        <w:gridCol w:w="1366"/>
      </w:tblGrid>
      <w:tr w:rsidR="009D08B1" w:rsidTr="009D08B1">
        <w:trPr>
          <w:trHeight w:val="98"/>
        </w:trPr>
        <w:tc>
          <w:tcPr>
            <w:tcW w:w="7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рублей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08B1" w:rsidTr="009D08B1">
        <w:trPr>
          <w:trHeight w:val="715"/>
        </w:trPr>
        <w:tc>
          <w:tcPr>
            <w:tcW w:w="7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B1" w:rsidRDefault="009D08B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</w:tr>
      <w:tr w:rsidR="009D08B1" w:rsidTr="009D08B1">
        <w:trPr>
          <w:trHeight w:val="433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1 754 000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1 295 325</w:t>
            </w:r>
          </w:p>
        </w:tc>
      </w:tr>
      <w:tr w:rsidR="009D08B1" w:rsidTr="009D08B1">
        <w:trPr>
          <w:trHeight w:val="411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</w:tr>
      <w:tr w:rsidR="009D08B1" w:rsidTr="009D08B1">
        <w:trPr>
          <w:trHeight w:val="41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530 000</w:t>
            </w:r>
          </w:p>
        </w:tc>
      </w:tr>
      <w:tr w:rsidR="009D08B1" w:rsidTr="009D08B1">
        <w:trPr>
          <w:trHeight w:val="409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</w:tr>
      <w:tr w:rsidR="009D08B1" w:rsidTr="009D08B1">
        <w:trPr>
          <w:trHeight w:val="429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673 000</w:t>
            </w:r>
          </w:p>
        </w:tc>
      </w:tr>
      <w:tr w:rsidR="009D08B1" w:rsidTr="009D08B1">
        <w:trPr>
          <w:trHeight w:val="40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414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419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</w:tr>
      <w:tr w:rsidR="009D08B1" w:rsidTr="009D08B1">
        <w:trPr>
          <w:trHeight w:val="42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92 325</w:t>
            </w:r>
          </w:p>
        </w:tc>
      </w:tr>
      <w:tr w:rsidR="009D08B1" w:rsidTr="009D08B1">
        <w:trPr>
          <w:trHeight w:val="71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38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30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71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36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(муниципальных органов)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71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1 538 000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1 519 000</w:t>
            </w:r>
          </w:p>
        </w:tc>
      </w:tr>
      <w:tr w:rsidR="009D08B1" w:rsidTr="009D08B1">
        <w:trPr>
          <w:trHeight w:val="39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631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57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</w:tr>
      <w:tr w:rsidR="009D08B1" w:rsidTr="009D08B1">
        <w:trPr>
          <w:trHeight w:val="41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1 519 000</w:t>
            </w:r>
          </w:p>
        </w:tc>
      </w:tr>
      <w:tr w:rsidR="009D08B1" w:rsidTr="009D08B1">
        <w:trPr>
          <w:trHeight w:val="71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795 813,34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215 000</w:t>
            </w:r>
          </w:p>
        </w:tc>
      </w:tr>
      <w:tr w:rsidR="009D08B1" w:rsidTr="009D08B1">
        <w:trPr>
          <w:trHeight w:val="261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421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55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</w:tr>
      <w:tr w:rsidR="009D08B1" w:rsidTr="009D08B1">
        <w:trPr>
          <w:trHeight w:val="40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905  00 25620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215 000</w:t>
            </w:r>
          </w:p>
        </w:tc>
      </w:tr>
      <w:tr w:rsidR="009D08B1" w:rsidTr="009D08B1">
        <w:trPr>
          <w:trHeight w:val="35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298 813,34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421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298 813,34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499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339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417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715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381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D08B1" w:rsidTr="009D08B1">
        <w:trPr>
          <w:trHeight w:val="304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3 029 325</w:t>
            </w:r>
          </w:p>
        </w:tc>
      </w:tr>
      <w:tr w:rsidR="009D08B1" w:rsidTr="009D08B1">
        <w:trPr>
          <w:trHeight w:val="279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77 675</w:t>
            </w:r>
          </w:p>
        </w:tc>
      </w:tr>
      <w:tr w:rsidR="009D08B1" w:rsidTr="009D08B1">
        <w:trPr>
          <w:trHeight w:val="351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4 217 813,34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3 107 000</w:t>
            </w:r>
          </w:p>
        </w:tc>
      </w:tr>
    </w:tbl>
    <w:p w:rsidR="009D08B1" w:rsidRDefault="009D08B1" w:rsidP="009D08B1">
      <w:pPr>
        <w:spacing w:after="0"/>
        <w:rPr>
          <w:rFonts w:ascii="Times New Roman" w:hAnsi="Times New Roman" w:cs="Times New Roman"/>
          <w:sz w:val="24"/>
          <w:szCs w:val="24"/>
        </w:rPr>
        <w:sectPr w:rsidR="009D08B1">
          <w:pgSz w:w="16838" w:h="11906" w:orient="landscape"/>
          <w:pgMar w:top="709" w:right="851" w:bottom="1418" w:left="851" w:header="567" w:footer="567" w:gutter="0"/>
          <w:cols w:space="720"/>
        </w:sectPr>
      </w:pPr>
    </w:p>
    <w:p w:rsidR="009D08B1" w:rsidRDefault="009D08B1" w:rsidP="009D08B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</w:t>
      </w:r>
    </w:p>
    <w:p w:rsidR="009D08B1" w:rsidRDefault="009D08B1" w:rsidP="009D08B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к Решению Собрания представителей</w:t>
      </w:r>
    </w:p>
    <w:p w:rsidR="009D08B1" w:rsidRDefault="009D08B1" w:rsidP="009D08B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сельского поселения Заволжье муниципального района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Приволжский Самарской области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Приволжский Самарской области на 2018 год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и плановый период 2019 и 2020 годов»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9D08B1" w:rsidRDefault="009D08B1" w:rsidP="009D08B1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 w:cs="Times New Roman"/>
          <w:b/>
          <w:i/>
        </w:rPr>
        <w:tab/>
        <w:t xml:space="preserve"> Самарской области на 2018 год</w:t>
      </w:r>
    </w:p>
    <w:p w:rsidR="009D08B1" w:rsidRDefault="009D08B1" w:rsidP="009D08B1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10"/>
        <w:gridCol w:w="5386"/>
        <w:gridCol w:w="1418"/>
      </w:tblGrid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админитсратора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Заволжье муниципального района Приволжский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748 132,92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-3 906 890,24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-3 906 890,24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- 3 906 890,24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-3 906 890,24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4 655 023,16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4 655 023,16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4 655 023,16</w:t>
            </w:r>
          </w:p>
        </w:tc>
      </w:tr>
      <w:tr w:rsidR="009D08B1" w:rsidTr="009D08B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4 655 023,16</w:t>
            </w:r>
          </w:p>
        </w:tc>
      </w:tr>
    </w:tbl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b/>
        </w:rPr>
      </w:pP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8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Приволжский Самарской области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 бюджете сельского поселения Заволжье муниципального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Приволжский Самарской области на 2018 год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плановый период 2019 и 2020 годов»  </w:t>
      </w:r>
    </w:p>
    <w:p w:rsidR="009D08B1" w:rsidRDefault="009D08B1" w:rsidP="009D08B1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Источники  внутреннего финансирования дефицита бюджетов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Заволжье  муниципального района Приволжский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Самарской области на плановый период 2019 и 2020  годов</w:t>
      </w:r>
    </w:p>
    <w:p w:rsidR="009D08B1" w:rsidRDefault="009D08B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  <w:sectPr w:rsidR="009D08B1" w:rsidSect="006A2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4394"/>
        <w:gridCol w:w="1276"/>
        <w:gridCol w:w="1559"/>
      </w:tblGrid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год,</w:t>
            </w:r>
          </w:p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год,</w:t>
            </w:r>
          </w:p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Заволжье муниципального района Приволжский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-3 107 000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3 107 000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3 107 000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3 107 000</w:t>
            </w:r>
          </w:p>
        </w:tc>
      </w:tr>
      <w:tr w:rsidR="009D08B1" w:rsidTr="009D08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4 217 813,34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3 107 000</w:t>
            </w:r>
          </w:p>
        </w:tc>
      </w:tr>
    </w:tbl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9D08B1" w:rsidSect="009D08B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приложение «СПРАВОЧНО: поступление доходов в бюджет сельского поселения Заволжье муниципального района Приволжский Самарской области по основным источникам» внести изменения: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СПРАВОЧНО: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Приволжский Самарской области </w:t>
      </w:r>
    </w:p>
    <w:p w:rsidR="009D08B1" w:rsidRDefault="009D08B1" w:rsidP="009D08B1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9D08B1" w:rsidRDefault="009D08B1" w:rsidP="009D08B1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рублей                                       </w:t>
      </w:r>
    </w:p>
    <w:tbl>
      <w:tblPr>
        <w:tblW w:w="10395" w:type="dxa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3828"/>
        <w:gridCol w:w="1417"/>
        <w:gridCol w:w="1276"/>
        <w:gridCol w:w="1276"/>
      </w:tblGrid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 год</w:t>
            </w:r>
          </w:p>
        </w:tc>
      </w:tr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2 741 343,80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</w:tr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</w:tr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1 346 893,80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</w:tr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</w:tr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</w:tr>
      <w:tr w:rsidR="009D08B1" w:rsidTr="009D08B1">
        <w:trPr>
          <w:trHeight w:val="288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756  650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</w:tr>
      <w:tr w:rsidR="009D08B1" w:rsidTr="009D08B1">
        <w:trPr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  <w:tr w:rsidR="009D08B1" w:rsidTr="009D08B1">
        <w:trPr>
          <w:trHeight w:val="7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1 165 546,44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1 200 813,34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D08B1" w:rsidTr="009D08B1">
        <w:trPr>
          <w:trHeight w:val="7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000 2 02 15001 00 0000 000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8B1" w:rsidTr="009D08B1">
        <w:trPr>
          <w:trHeight w:val="7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8B1" w:rsidTr="009D08B1">
        <w:trPr>
          <w:trHeight w:val="7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8B1" w:rsidTr="009D08B1">
        <w:trPr>
          <w:trHeight w:val="75"/>
          <w:jc w:val="center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3 906 890,24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4 217 813,34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B1" w:rsidRDefault="009D08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</w:tr>
    </w:tbl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Решение в информационном бюллетене  «Вестник сельского поселения Заволжье».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Решение вступает в силу со дня его официального опубликования.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08B1" w:rsidRDefault="009D08B1" w:rsidP="009D08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6A2CA9" w:rsidRDefault="009D08B1" w:rsidP="009D08B1"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 С.А.Макаров                             </w:t>
      </w:r>
    </w:p>
    <w:sectPr w:rsidR="006A2CA9" w:rsidSect="006A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46" w:rsidRDefault="00E84046" w:rsidP="009D08B1">
      <w:pPr>
        <w:spacing w:after="0" w:line="240" w:lineRule="auto"/>
      </w:pPr>
      <w:r>
        <w:separator/>
      </w:r>
    </w:p>
  </w:endnote>
  <w:endnote w:type="continuationSeparator" w:id="1">
    <w:p w:rsidR="00E84046" w:rsidRDefault="00E84046" w:rsidP="009D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46" w:rsidRDefault="00E84046" w:rsidP="009D08B1">
      <w:pPr>
        <w:spacing w:after="0" w:line="240" w:lineRule="auto"/>
      </w:pPr>
      <w:r>
        <w:separator/>
      </w:r>
    </w:p>
  </w:footnote>
  <w:footnote w:type="continuationSeparator" w:id="1">
    <w:p w:rsidR="00E84046" w:rsidRDefault="00E84046" w:rsidP="009D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8B1"/>
    <w:rsid w:val="006A2CA9"/>
    <w:rsid w:val="009D08B1"/>
    <w:rsid w:val="00E8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B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D08B1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9D08B1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08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9D08B1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08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9D08B1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9D08B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9D08B1"/>
    <w:rPr>
      <w:rFonts w:ascii="Arial" w:eastAsia="Calibri" w:hAnsi="Arial" w:cs="Arial"/>
      <w:kern w:val="2"/>
      <w:lang w:eastAsia="ar-SA"/>
    </w:rPr>
  </w:style>
  <w:style w:type="character" w:styleId="a3">
    <w:name w:val="Hyperlink"/>
    <w:basedOn w:val="a0"/>
    <w:semiHidden/>
    <w:unhideWhenUsed/>
    <w:rsid w:val="009D08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8B1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9D0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9D08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9D08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9D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D08B1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9D08B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08B1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9D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08B1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9D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8B1"/>
    <w:rPr>
      <w:rFonts w:ascii="Calibri" w:eastAsia="Calibri" w:hAnsi="Calibri" w:cs="Calibri"/>
    </w:rPr>
  </w:style>
  <w:style w:type="paragraph" w:styleId="ae">
    <w:name w:val="Body Text"/>
    <w:basedOn w:val="a"/>
    <w:link w:val="af"/>
    <w:semiHidden/>
    <w:unhideWhenUsed/>
    <w:qFormat/>
    <w:rsid w:val="009D08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D08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9D0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9D08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Знак Знак"/>
    <w:basedOn w:val="a0"/>
    <w:link w:val="af1"/>
    <w:uiPriority w:val="99"/>
    <w:semiHidden/>
    <w:rsid w:val="009D08B1"/>
    <w:rPr>
      <w:rFonts w:ascii="Calibri" w:eastAsia="Calibri" w:hAnsi="Calibri" w:cs="Calibri"/>
    </w:rPr>
  </w:style>
  <w:style w:type="paragraph" w:styleId="22">
    <w:name w:val="Body Text 2"/>
    <w:basedOn w:val="a"/>
    <w:link w:val="23"/>
    <w:semiHidden/>
    <w:unhideWhenUsed/>
    <w:qFormat/>
    <w:rsid w:val="009D08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9D0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"/>
    <w:basedOn w:val="a0"/>
    <w:link w:val="25"/>
    <w:locked/>
    <w:rsid w:val="009D0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Body Text Indent 2"/>
    <w:basedOn w:val="a"/>
    <w:link w:val="24"/>
    <w:qFormat/>
    <w:rsid w:val="009D08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4"/>
    <w:uiPriority w:val="99"/>
    <w:semiHidden/>
    <w:unhideWhenUsed/>
    <w:qFormat/>
    <w:rsid w:val="009D08B1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D08B1"/>
    <w:rPr>
      <w:rFonts w:ascii="Tahoma" w:eastAsia="Calibri" w:hAnsi="Tahoma" w:cs="Tahoma"/>
      <w:sz w:val="16"/>
      <w:szCs w:val="16"/>
    </w:rPr>
  </w:style>
  <w:style w:type="character" w:customStyle="1" w:styleId="af4">
    <w:name w:val="Текст Знак"/>
    <w:aliases w:val="Знак3 Знак,Знак3 Знак Знак,Знак31 Знак Знак,Знак31 Знак1,Знак3 Знак1"/>
    <w:basedOn w:val="a0"/>
    <w:link w:val="af5"/>
    <w:locked/>
    <w:rsid w:val="009D08B1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5">
    <w:name w:val="Plain Text"/>
    <w:aliases w:val="Знак3,Знак31 Знак,Знак31"/>
    <w:basedOn w:val="a"/>
    <w:link w:val="af4"/>
    <w:qFormat/>
    <w:rsid w:val="009D08B1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qFormat/>
    <w:rsid w:val="009D08B1"/>
    <w:rPr>
      <w:rFonts w:ascii="Cambria" w:hAnsi="Cambria"/>
      <w:b/>
      <w:bCs/>
      <w:sz w:val="20"/>
      <w:szCs w:val="20"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9D08B1"/>
    <w:rPr>
      <w:rFonts w:ascii="Cambria" w:eastAsia="Times New Roman" w:hAnsi="Cambria" w:cs="Times New Roman"/>
      <w:b/>
      <w:bCs/>
      <w:lang w:eastAsia="ru-RU"/>
    </w:rPr>
  </w:style>
  <w:style w:type="paragraph" w:styleId="af8">
    <w:name w:val="Balloon Text"/>
    <w:basedOn w:val="a"/>
    <w:link w:val="15"/>
    <w:uiPriority w:val="99"/>
    <w:semiHidden/>
    <w:unhideWhenUsed/>
    <w:qFormat/>
    <w:rsid w:val="009D08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D08B1"/>
    <w:rPr>
      <w:rFonts w:ascii="Tahoma" w:eastAsia="Calibri" w:hAnsi="Tahoma" w:cs="Tahoma"/>
      <w:sz w:val="16"/>
      <w:szCs w:val="16"/>
    </w:rPr>
  </w:style>
  <w:style w:type="paragraph" w:styleId="afa">
    <w:name w:val="No Spacing"/>
    <w:uiPriority w:val="99"/>
    <w:qFormat/>
    <w:rsid w:val="009D0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qFormat/>
    <w:rsid w:val="009D08B1"/>
    <w:pPr>
      <w:ind w:left="720"/>
    </w:pPr>
  </w:style>
  <w:style w:type="paragraph" w:customStyle="1" w:styleId="afc">
    <w:name w:val="Письмо КУМИ"/>
    <w:basedOn w:val="a"/>
    <w:qFormat/>
    <w:rsid w:val="009D08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9D08B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9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9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D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9D08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9D08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D08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9D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9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9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9D0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9D08B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9D08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9D08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9D08B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9D08B1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d">
    <w:name w:val="катерина"/>
    <w:basedOn w:val="a"/>
    <w:qFormat/>
    <w:rsid w:val="009D08B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9D08B1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9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6"/>
    <w:locked/>
    <w:rsid w:val="009D08B1"/>
    <w:rPr>
      <w:noProof/>
      <w:sz w:val="13"/>
      <w:szCs w:val="13"/>
      <w:shd w:val="clear" w:color="auto" w:fill="FFFFFF"/>
    </w:rPr>
  </w:style>
  <w:style w:type="paragraph" w:customStyle="1" w:styleId="26">
    <w:name w:val="Основной текст (2)"/>
    <w:basedOn w:val="a"/>
    <w:link w:val="2Exact"/>
    <w:qFormat/>
    <w:rsid w:val="009D08B1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9D08B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9D08B1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6">
    <w:name w:val="Заголовок №1_"/>
    <w:basedOn w:val="a0"/>
    <w:link w:val="17"/>
    <w:locked/>
    <w:rsid w:val="009D08B1"/>
    <w:rPr>
      <w:b/>
      <w:bCs/>
      <w:spacing w:val="10"/>
      <w:shd w:val="clear" w:color="auto" w:fill="FFFFFF"/>
    </w:rPr>
  </w:style>
  <w:style w:type="paragraph" w:customStyle="1" w:styleId="17">
    <w:name w:val="Заголовок №1"/>
    <w:basedOn w:val="a"/>
    <w:link w:val="16"/>
    <w:qFormat/>
    <w:rsid w:val="009D08B1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7">
    <w:name w:val="Заголовок №2_"/>
    <w:basedOn w:val="a0"/>
    <w:link w:val="28"/>
    <w:locked/>
    <w:rsid w:val="009D08B1"/>
    <w:rPr>
      <w:b/>
      <w:bCs/>
      <w:spacing w:val="10"/>
      <w:shd w:val="clear" w:color="auto" w:fill="FFFFFF"/>
    </w:rPr>
  </w:style>
  <w:style w:type="paragraph" w:customStyle="1" w:styleId="28">
    <w:name w:val="Заголовок №2"/>
    <w:basedOn w:val="a"/>
    <w:link w:val="27"/>
    <w:qFormat/>
    <w:rsid w:val="009D08B1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9D0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9D0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e">
    <w:name w:val="Обычный текст"/>
    <w:basedOn w:val="a"/>
    <w:qFormat/>
    <w:rsid w:val="009D08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9D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Стиль части"/>
    <w:basedOn w:val="1"/>
    <w:uiPriority w:val="99"/>
    <w:qFormat/>
    <w:rsid w:val="009D08B1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8">
    <w:name w:val="Абзац списка1"/>
    <w:basedOn w:val="a"/>
    <w:qFormat/>
    <w:rsid w:val="009D08B1"/>
    <w:pPr>
      <w:ind w:left="720"/>
    </w:pPr>
    <w:rPr>
      <w:rFonts w:eastAsia="Times New Roman" w:cs="Times New Roman"/>
    </w:rPr>
  </w:style>
  <w:style w:type="paragraph" w:customStyle="1" w:styleId="aff0">
    <w:name w:val="Обычный.Обычный для диссертации"/>
    <w:uiPriority w:val="99"/>
    <w:qFormat/>
    <w:rsid w:val="009D08B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Основной стиль Знак"/>
    <w:link w:val="aff2"/>
    <w:locked/>
    <w:rsid w:val="009D08B1"/>
    <w:rPr>
      <w:rFonts w:ascii="Arial" w:hAnsi="Arial" w:cs="Arial"/>
      <w:sz w:val="24"/>
      <w:szCs w:val="28"/>
    </w:rPr>
  </w:style>
  <w:style w:type="paragraph" w:customStyle="1" w:styleId="aff2">
    <w:name w:val="Основной стиль"/>
    <w:basedOn w:val="a"/>
    <w:link w:val="aff1"/>
    <w:qFormat/>
    <w:rsid w:val="009D08B1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3">
    <w:name w:val="Стиль названия"/>
    <w:basedOn w:val="a"/>
    <w:uiPriority w:val="99"/>
    <w:qFormat/>
    <w:rsid w:val="009D08B1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4">
    <w:name w:val="Комментарий"/>
    <w:basedOn w:val="a"/>
    <w:next w:val="a"/>
    <w:uiPriority w:val="99"/>
    <w:qFormat/>
    <w:rsid w:val="009D08B1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5">
    <w:name w:val="Информация о версии"/>
    <w:basedOn w:val="aff4"/>
    <w:next w:val="a"/>
    <w:uiPriority w:val="99"/>
    <w:qFormat/>
    <w:rsid w:val="009D08B1"/>
    <w:rPr>
      <w:i/>
      <w:iCs/>
    </w:rPr>
  </w:style>
  <w:style w:type="paragraph" w:customStyle="1" w:styleId="aff6">
    <w:name w:val="Заголовок статьи"/>
    <w:basedOn w:val="a"/>
    <w:next w:val="a"/>
    <w:uiPriority w:val="99"/>
    <w:qFormat/>
    <w:rsid w:val="009D08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Нормальный (таблица)"/>
    <w:basedOn w:val="a"/>
    <w:next w:val="a"/>
    <w:uiPriority w:val="99"/>
    <w:qFormat/>
    <w:rsid w:val="009D08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9D0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мечание"/>
    <w:basedOn w:val="a"/>
    <w:qFormat/>
    <w:rsid w:val="009D08B1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9D08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9D08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Заголовок №3_"/>
    <w:basedOn w:val="a0"/>
    <w:link w:val="34"/>
    <w:locked/>
    <w:rsid w:val="009D08B1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9D08B1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9D08B1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9D08B1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9D08B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9">
    <w:name w:val="Абзац списка2"/>
    <w:basedOn w:val="a"/>
    <w:qFormat/>
    <w:rsid w:val="009D08B1"/>
    <w:pPr>
      <w:ind w:left="720"/>
    </w:pPr>
    <w:rPr>
      <w:rFonts w:eastAsia="Times New Roman" w:cs="Times New Roman"/>
    </w:rPr>
  </w:style>
  <w:style w:type="paragraph" w:customStyle="1" w:styleId="affa">
    <w:name w:val="Стиль статьи правил"/>
    <w:basedOn w:val="a"/>
    <w:qFormat/>
    <w:rsid w:val="009D08B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9D08B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9D08B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9D08B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b">
    <w:name w:val="footnote reference"/>
    <w:uiPriority w:val="99"/>
    <w:semiHidden/>
    <w:unhideWhenUsed/>
    <w:rsid w:val="009D08B1"/>
    <w:rPr>
      <w:vertAlign w:val="superscript"/>
    </w:rPr>
  </w:style>
  <w:style w:type="character" w:styleId="affc">
    <w:name w:val="annotation reference"/>
    <w:uiPriority w:val="99"/>
    <w:semiHidden/>
    <w:unhideWhenUsed/>
    <w:rsid w:val="009D08B1"/>
    <w:rPr>
      <w:sz w:val="18"/>
      <w:szCs w:val="18"/>
    </w:rPr>
  </w:style>
  <w:style w:type="character" w:customStyle="1" w:styleId="s1">
    <w:name w:val="s1"/>
    <w:basedOn w:val="a0"/>
    <w:rsid w:val="009D08B1"/>
  </w:style>
  <w:style w:type="character" w:customStyle="1" w:styleId="b-message-headfield-value">
    <w:name w:val="b-message-head__field-value"/>
    <w:basedOn w:val="a0"/>
    <w:rsid w:val="009D08B1"/>
  </w:style>
  <w:style w:type="character" w:customStyle="1" w:styleId="15">
    <w:name w:val="Текст выноски Знак1"/>
    <w:basedOn w:val="a0"/>
    <w:link w:val="af8"/>
    <w:uiPriority w:val="99"/>
    <w:semiHidden/>
    <w:locked/>
    <w:rsid w:val="009D08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9D08B1"/>
    <w:rPr>
      <w:rFonts w:ascii="Calibri" w:eastAsia="Calibri" w:hAnsi="Calibri" w:cs="Calibri" w:hint="default"/>
    </w:rPr>
  </w:style>
  <w:style w:type="character" w:customStyle="1" w:styleId="adress">
    <w:name w:val="adress"/>
    <w:basedOn w:val="a0"/>
    <w:rsid w:val="009D08B1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9D08B1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9D08B1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9D0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D08B1"/>
  </w:style>
  <w:style w:type="character" w:customStyle="1" w:styleId="s2">
    <w:name w:val="s2"/>
    <w:basedOn w:val="a0"/>
    <w:rsid w:val="009D08B1"/>
  </w:style>
  <w:style w:type="character" w:customStyle="1" w:styleId="2a">
    <w:name w:val="Основной текст (2)_"/>
    <w:basedOn w:val="a0"/>
    <w:rsid w:val="009D08B1"/>
    <w:rPr>
      <w:b/>
      <w:bCs/>
      <w:spacing w:val="10"/>
      <w:sz w:val="22"/>
      <w:szCs w:val="22"/>
      <w:shd w:val="clear" w:color="auto" w:fill="FFFFFF"/>
    </w:rPr>
  </w:style>
  <w:style w:type="character" w:customStyle="1" w:styleId="2b">
    <w:name w:val="Основной текст (2) + Курсив"/>
    <w:aliases w:val="Интервал 0 pt"/>
    <w:basedOn w:val="2a"/>
    <w:rsid w:val="009D08B1"/>
    <w:rPr>
      <w:i/>
      <w:iCs/>
      <w:spacing w:val="0"/>
    </w:rPr>
  </w:style>
  <w:style w:type="character" w:customStyle="1" w:styleId="affd">
    <w:name w:val="Основной текст + Курсив"/>
    <w:basedOn w:val="af"/>
    <w:rsid w:val="009D08B1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9D08B1"/>
  </w:style>
  <w:style w:type="character" w:customStyle="1" w:styleId="s6">
    <w:name w:val="s6"/>
    <w:basedOn w:val="a0"/>
    <w:rsid w:val="009D08B1"/>
  </w:style>
  <w:style w:type="character" w:customStyle="1" w:styleId="s7">
    <w:name w:val="s7"/>
    <w:basedOn w:val="a0"/>
    <w:rsid w:val="009D08B1"/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9D08B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9D08B1"/>
    <w:rPr>
      <w:b/>
      <w:bCs/>
      <w:color w:val="106BBE"/>
    </w:rPr>
  </w:style>
  <w:style w:type="character" w:customStyle="1" w:styleId="afff">
    <w:name w:val="Цветовое выделение"/>
    <w:uiPriority w:val="99"/>
    <w:rsid w:val="009D08B1"/>
    <w:rPr>
      <w:b/>
      <w:bCs/>
      <w:color w:val="26282F"/>
    </w:rPr>
  </w:style>
  <w:style w:type="character" w:customStyle="1" w:styleId="afff0">
    <w:name w:val="Не вступил в силу"/>
    <w:uiPriority w:val="99"/>
    <w:rsid w:val="009D08B1"/>
    <w:rPr>
      <w:b w:val="0"/>
      <w:bCs w:val="0"/>
      <w:color w:val="000000"/>
      <w:shd w:val="clear" w:color="auto" w:fill="D8EDE8"/>
    </w:rPr>
  </w:style>
  <w:style w:type="character" w:customStyle="1" w:styleId="19">
    <w:name w:val="Основной текст Знак1"/>
    <w:basedOn w:val="a0"/>
    <w:uiPriority w:val="99"/>
    <w:semiHidden/>
    <w:locked/>
    <w:rsid w:val="009D08B1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afff1">
    <w:name w:val="Основной текст + Полужирный"/>
    <w:basedOn w:val="af"/>
    <w:rsid w:val="009D08B1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a">
    <w:name w:val="Основной текст + Полужирный1"/>
    <w:basedOn w:val="af"/>
    <w:rsid w:val="009D08B1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2"/>
    <w:uiPriority w:val="99"/>
    <w:semiHidden/>
    <w:locked/>
    <w:rsid w:val="009D08B1"/>
    <w:rPr>
      <w:rFonts w:ascii="Lucida Grande CY" w:eastAsia="MS Mincho" w:hAnsi="Lucida Grande CY" w:cs="Lucida Grande CY"/>
    </w:rPr>
  </w:style>
  <w:style w:type="table" w:styleId="afff2">
    <w:name w:val="Table Grid"/>
    <w:basedOn w:val="a1"/>
    <w:uiPriority w:val="59"/>
    <w:rsid w:val="009D0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5269</Words>
  <Characters>30038</Characters>
  <Application>Microsoft Office Word</Application>
  <DocSecurity>0</DocSecurity>
  <Lines>250</Lines>
  <Paragraphs>70</Paragraphs>
  <ScaleCrop>false</ScaleCrop>
  <Company>Ya Blondinko Edition</Company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2019-01-16T12:37:00Z</dcterms:created>
  <dcterms:modified xsi:type="dcterms:W3CDTF">2019-01-16T12:47:00Z</dcterms:modified>
</cp:coreProperties>
</file>