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center"/>
      </w:pPr>
      <w:r>
        <w:t>СОВЕТ ДЕПУТАТОВ</w:t>
      </w:r>
    </w:p>
    <w:p w:rsidR="00145398" w:rsidRDefault="00CF7846">
      <w:pPr>
        <w:pStyle w:val="a3"/>
        <w:spacing w:after="0"/>
        <w:ind w:left="0" w:right="0" w:firstLine="567"/>
        <w:jc w:val="center"/>
      </w:pPr>
      <w:r>
        <w:t>СЕЛЬСКОГО ПОСЕЛЕНИЯ БОРИНСКИЙ СЕЛЬСОВЕТ ЛИПЕЦКОГО МУНИЦИПАЛЬНОГО РАЙОНА</w:t>
      </w:r>
    </w:p>
    <w:p w:rsidR="00145398" w:rsidRDefault="00CF7846">
      <w:pPr>
        <w:pStyle w:val="a3"/>
        <w:spacing w:after="0"/>
        <w:ind w:left="0" w:right="0" w:firstLine="567"/>
        <w:jc w:val="center"/>
      </w:pPr>
      <w:r>
        <w:t>ЛИПЕЦКОЙ ОБЛАСТИ РОССИЙСКОЙ ФЕДЕРАЦИИ</w:t>
      </w:r>
    </w:p>
    <w:p w:rsidR="00145398" w:rsidRDefault="00CF7846">
      <w:pPr>
        <w:pStyle w:val="a3"/>
        <w:spacing w:after="0"/>
        <w:ind w:left="0" w:right="0" w:firstLine="567"/>
        <w:jc w:val="center"/>
      </w:pPr>
      <w:r>
        <w:t>Тридцатая сессия шестого созыва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center"/>
      </w:pPr>
      <w:r>
        <w:t>РЕШЕНИЕ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center"/>
      </w:pPr>
      <w:r>
        <w:t>22.06.2022г.                                                                                                                         № 95              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бюджет сельского поселения Боринский сельсовет  Липецкого муниципального района Липецкой области  Российской Федерации на 2022 год  и на плановый период 2023 и 2024 годов, принятый решением Совета депутатов сельского поселения Боринский сельсовет Липецкого муниципального района Липецкой области Российской Федерации от 27 декабря 2021 года № 69 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both"/>
      </w:pPr>
      <w: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2022 год и на плановый период 2023 и 2024 годов, принятый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4">
        <w:r>
          <w:rPr>
            <w:rStyle w:val="InternetLink"/>
            <w:color w:val="0000FF"/>
            <w:u w:val="none"/>
          </w:rPr>
          <w:t>от 27 декабря 2021 года № 69</w:t>
        </w:r>
      </w:hyperlink>
      <w:r>
        <w:t xml:space="preserve"> (с изменениями </w:t>
      </w:r>
      <w:hyperlink r:id="rId5">
        <w:r>
          <w:rPr>
            <w:rStyle w:val="InternetLink"/>
            <w:color w:val="0000FF"/>
            <w:u w:val="none"/>
          </w:rPr>
          <w:t>от 04.02.2022г. №81</w:t>
        </w:r>
      </w:hyperlink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>от 25.03.2022г. №83</w:t>
        </w:r>
      </w:hyperlink>
      <w:r>
        <w:t xml:space="preserve">, </w:t>
      </w:r>
      <w:hyperlink r:id="rId7">
        <w:r>
          <w:rPr>
            <w:rStyle w:val="InternetLink"/>
            <w:color w:val="0000FF"/>
            <w:u w:val="none"/>
          </w:rPr>
          <w:t>от 18.04.2022г. №86</w:t>
        </w:r>
      </w:hyperlink>
      <w:r>
        <w:t xml:space="preserve">, </w:t>
      </w:r>
      <w:hyperlink r:id="rId8">
        <w:r>
          <w:rPr>
            <w:rStyle w:val="InternetLink"/>
            <w:color w:val="0000FF"/>
            <w:u w:val="none"/>
          </w:rPr>
          <w:t>от 20.05.2022г. №93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от 31.05.2022г. №94</w:t>
        </w:r>
      </w:hyperlink>
      <w:r>
        <w:t xml:space="preserve">), руководствуясь </w:t>
      </w:r>
      <w:hyperlink r:id="rId10">
        <w:r>
          <w:rPr>
            <w:rStyle w:val="InternetLink"/>
            <w:color w:val="0000FF"/>
            <w:u w:val="none"/>
          </w:rPr>
          <w:t>Уставом сельского поселения Боринский сельсовет Липецкого муниципального района Липецкой области Российской Федерации</w:t>
        </w:r>
      </w:hyperlink>
      <w:r>
        <w:t>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/>
        <w:jc w:val="both"/>
      </w:pPr>
      <w:r>
        <w:t>РЕШИЛ: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both"/>
      </w:pPr>
      <w:r>
        <w:t xml:space="preserve">1. Внести изменения в бюджет сельского поселения Боринский сельсовет Липецкого муниципального района Липецкой области  Российской Федерации на 2022 год и на плановый период 2023 и 2024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11">
        <w:r>
          <w:rPr>
            <w:rStyle w:val="InternetLink"/>
            <w:color w:val="0000FF"/>
            <w:u w:val="none"/>
          </w:rPr>
          <w:t>от 27 декабря 2021 года № 69</w:t>
        </w:r>
      </w:hyperlink>
      <w:r>
        <w:t xml:space="preserve"> согласно приложению.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both"/>
      </w:pPr>
      <w:r>
        <w:t>Председатель Совета депутатов Боринский сельсовет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В.С.Бунеев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/>
        <w:jc w:val="both"/>
      </w:pPr>
      <w:r>
        <w:t>Приложение к решению  Совета депутатов сельского поселения Боринский сельсовет Липецкого муниципального района Липецкой области от 22.06.2022г.  № 95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Изменения  в бюджет сельского поселения Боринский сельсовет Липецкого муниципального района Липецкой области Российской Федерации 2022 год  и на плановый период 2023 и 2024 годов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both"/>
      </w:pPr>
      <w:r>
        <w:t xml:space="preserve">1. Внести изменения в Бюджет сельского поселения Боринский сельсовет Липецкого муниципального района Липецкой области Российской Федерации на 2022 год и плановый период 2023 и 2024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12">
        <w:r>
          <w:rPr>
            <w:rStyle w:val="InternetLink"/>
            <w:color w:val="0000FF"/>
            <w:u w:val="none"/>
          </w:rPr>
          <w:t>от 27 декабря 2021 года № 69</w:t>
        </w:r>
      </w:hyperlink>
      <w:r>
        <w:t xml:space="preserve"> (с изменениями </w:t>
      </w:r>
      <w:hyperlink r:id="rId13">
        <w:r>
          <w:rPr>
            <w:rStyle w:val="InternetLink"/>
            <w:color w:val="0000FF"/>
            <w:u w:val="none"/>
          </w:rPr>
          <w:t>от 04.02.2022г. №81</w:t>
        </w:r>
      </w:hyperlink>
      <w:r>
        <w:t xml:space="preserve">, </w:t>
      </w:r>
      <w:hyperlink r:id="rId14">
        <w:r>
          <w:rPr>
            <w:rStyle w:val="InternetLink"/>
            <w:color w:val="0000FF"/>
            <w:u w:val="none"/>
          </w:rPr>
          <w:t>от 25.03.2022г. №83</w:t>
        </w:r>
      </w:hyperlink>
      <w:r>
        <w:t xml:space="preserve">, </w:t>
      </w:r>
      <w:hyperlink r:id="rId15">
        <w:r>
          <w:rPr>
            <w:rStyle w:val="InternetLink"/>
            <w:color w:val="0000FF"/>
            <w:u w:val="none"/>
          </w:rPr>
          <w:t>от 18.04.2022г. №86</w:t>
        </w:r>
      </w:hyperlink>
      <w:r>
        <w:t xml:space="preserve">, </w:t>
      </w:r>
      <w:hyperlink r:id="rId16">
        <w:r>
          <w:rPr>
            <w:rStyle w:val="InternetLink"/>
            <w:color w:val="0000FF"/>
            <w:u w:val="none"/>
          </w:rPr>
          <w:t>от 20.05.2022г. №93</w:t>
        </w:r>
      </w:hyperlink>
      <w:r>
        <w:t xml:space="preserve">, </w:t>
      </w:r>
      <w:hyperlink r:id="rId17">
        <w:r>
          <w:rPr>
            <w:rStyle w:val="InternetLink"/>
            <w:color w:val="0000FF"/>
            <w:u w:val="none"/>
          </w:rPr>
          <w:t>от 31.05.2022г. №94</w:t>
        </w:r>
      </w:hyperlink>
      <w:r>
        <w:t>)   следующие изменения: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1) приложение №3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2022 год и плановый период 2023 и 2024 годов" изложить в новой редакции согласно приложению);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2) приложение №4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2022 год и плановый период 2023 и 2024 годов" изложить в новой редакции (согласно приложению);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3) приложение №5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2022 год и плановый период 2023 и 2024 годов" изложить в новой редакции (согласно приложению);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4) приложение № 6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 и 2024 годов" изложить в новой редакции (согласно приложению).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2. Настоящее решение вступает в силу со дня его обнародования.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both"/>
      </w:pPr>
      <w:r>
        <w:t xml:space="preserve">Глава сельского поселения Боринский сельсовет Липецкого муниципального района  </w:t>
      </w:r>
    </w:p>
    <w:p w:rsidR="00145398" w:rsidRDefault="00CF7846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/>
        <w:jc w:val="both"/>
      </w:pPr>
      <w:r>
        <w:t>Приложение 3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  сельского поселения Боринский сельсовет Липецкого муниципального района Липецкой области Российской Федерации  по разделам и подразделам классификации расходов бюджетов Российской Федерации на 2022 год и плановый период 2023 и 2024 годов</w:t>
      </w:r>
    </w:p>
    <w:tbl>
      <w:tblPr>
        <w:tblW w:w="11505" w:type="dxa"/>
        <w:tblCellMar>
          <w:left w:w="0" w:type="dxa"/>
          <w:right w:w="0" w:type="dxa"/>
        </w:tblCellMar>
        <w:tblLook w:val="04A0"/>
      </w:tblPr>
      <w:tblGrid>
        <w:gridCol w:w="5425"/>
        <w:gridCol w:w="829"/>
        <w:gridCol w:w="1249"/>
        <w:gridCol w:w="1401"/>
        <w:gridCol w:w="1267"/>
        <w:gridCol w:w="1334"/>
      </w:tblGrid>
      <w:tr w:rsidR="00145398">
        <w:tc>
          <w:tcPr>
            <w:tcW w:w="5643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3782" w:type="dxa"/>
            <w:gridSpan w:val="3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Сумма , руб.</w:t>
            </w:r>
          </w:p>
        </w:tc>
      </w:tr>
      <w:tr w:rsidR="00145398">
        <w:tc>
          <w:tcPr>
            <w:tcW w:w="5643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2023 год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2024 год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3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62 937 451,36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30 348 817,34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30 943 663,58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12 003 518,00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9 441 685,00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 9 440 249,00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1 152 418,93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 1 033 300,00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1 033 300,00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9 668 347,07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 7 281 200,00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7 281 200,00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160 752,00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 98 185,00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 96 749,00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113 000,00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200 000,00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200 000,00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909 000,00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829 000,00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829 000,00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232 700,00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 245 700,00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252 700,00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232 700,00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245 700,00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252 700,00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400 000,00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 200 000,00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200 000,00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400 000,00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200 000,00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200 000,00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1 782 480,00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720 251,00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780 272,00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600 209,00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720 251,00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780 272,00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1 182 271,00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-  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 -  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23 019 921,36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9 870 181,34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 8 788 392,58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23 019 921,36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 9 870 181,34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8 788 392,58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24 989 332,00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8 061 200,00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 8 207 450,00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24 989 332,00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 8 061 200,00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8 207 450,00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409 500,00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 272 700,00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272 700,00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322 500,00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272 700,00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272 700,00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 87 000,00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100 000,00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 100 000,00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100 000,00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100 000,00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 100 000,00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 100 000,00  </w:t>
            </w:r>
          </w:p>
        </w:tc>
      </w:tr>
      <w:tr w:rsidR="00145398">
        <w:tc>
          <w:tcPr>
            <w:tcW w:w="564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83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 -    </w:t>
            </w:r>
          </w:p>
        </w:tc>
        <w:tc>
          <w:tcPr>
            <w:tcW w:w="1202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 1 437 100,00  </w:t>
            </w:r>
          </w:p>
        </w:tc>
        <w:tc>
          <w:tcPr>
            <w:tcW w:w="126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 2 901 900,00  </w:t>
            </w:r>
          </w:p>
        </w:tc>
      </w:tr>
    </w:tbl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/>
        <w:jc w:val="both"/>
      </w:pPr>
      <w:r>
        <w:t>Приложение 4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  на 2022 год и плановый период 2023 и 2024 годов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tbl>
      <w:tblPr>
        <w:tblW w:w="18735" w:type="dxa"/>
        <w:tblCellMar>
          <w:left w:w="0" w:type="dxa"/>
          <w:right w:w="0" w:type="dxa"/>
        </w:tblCellMar>
        <w:tblLook w:val="04A0"/>
      </w:tblPr>
      <w:tblGrid>
        <w:gridCol w:w="6820"/>
        <w:gridCol w:w="1825"/>
        <w:gridCol w:w="829"/>
        <w:gridCol w:w="1249"/>
        <w:gridCol w:w="1090"/>
        <w:gridCol w:w="1120"/>
        <w:gridCol w:w="2134"/>
        <w:gridCol w:w="1734"/>
        <w:gridCol w:w="1934"/>
      </w:tblGrid>
      <w:tr w:rsidR="00145398">
        <w:tc>
          <w:tcPr>
            <w:tcW w:w="7133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5464" w:type="dxa"/>
            <w:gridSpan w:val="3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145398">
        <w:tc>
          <w:tcPr>
            <w:tcW w:w="7133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2023 год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2024 год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62 937 451,86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 30 348 817,33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30 943 663,58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12 003 518,50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 9 441 685,00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 9 440 249,00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 1 152 418,93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 1 033 300,00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 1 033 300,00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 1 152 418,93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 1 033 300,00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 1 033 300,00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1 152 418,93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1 033 300,00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1 033 300,00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1 152 418,93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1 033 300,00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1 033 300,00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266 506,43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239 000,00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239 000,00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266 506,43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239 000,00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239 000,00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838 712,50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749 600,00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749 600,00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838 712,50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749 600,00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749 600,00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47 200,00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44 700,00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44 700,00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47 200,00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44 700,00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44 700,00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9 668 347,57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7 281 200,00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7 281 200,00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9 668 347,57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7 281 200,00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7 281 200,00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9 668 347,57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7 281 200,00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7 281 200,00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9 668 347,57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7 281 200,00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7 281 200,00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1 366 476,50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1 246 500,00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1 246 500,00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1 366 476,50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1 246 500,00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1 246 500,00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1 265 858,40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1 194 400,00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1 194 400,00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1 265 858,40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1 194 400,00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1 194 400,00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3 222 650,67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2 900 000,00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2 900 000,00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3 222 650,67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2 900 000,00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2 900 000,00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3 813 362,00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1 940 300,00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1 940 300,00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87 062,00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84 000,00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84 000,00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1 026 300,00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1 056 300,00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1 056 300,00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2 700 000,00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800 000,00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160 752,00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98 185,00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96 749,00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160 752,00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98 185,00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96 749,00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160 752,00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98 185,00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96 749,00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160 752,00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98 185,00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96 749,00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98 752,00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98 185,00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96 749,00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98 752,00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98 185,00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96 749,00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62 000,00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62 000,00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113 000,00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113 000,00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113 000,00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113 000,00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113 000,00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909 000,00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829 000,00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829 000,00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909 000,00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829 000,00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829 000,00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144 000,00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144 000,00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144 000,00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144 000,00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765 000,00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685 000,00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685 000,00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75 000,00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75 000,00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75 000,00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75 000,00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75 000,00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75 000,00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160 000,00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160 000,00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160 000,00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160 000,00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160 000,00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160 000,00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530 000,00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450 000,00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450 000,00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530 000,00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450 000,00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450 000,00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530 000,00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450 000,00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450 000,00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232 700,00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245 700,00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232 700,00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245 700,00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232 700,00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245 700,00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232 700,00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245 700,00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232 700,00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245 700,00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213 600,00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216 000,00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224 400,00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19 100,00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29 700,00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28 300,00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1 782 480,00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720 251,00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780 272,00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600 209,00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720 251,00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780 272,00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600 209,00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720 251,00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780 272,00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600 209,00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720 251,00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780 272,00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600 209,00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720 251,00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780 272,00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600 209,00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720 251,00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780 272,00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1 182 271,00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1 182 271,00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1 182 271,00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184 000,00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184 000,00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184 000,00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F1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998 271,00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F1 S6020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998 271,00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F1 S6020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998 271,00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23 019 921,36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9 870 181,34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8 788 392,58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23 019 921,36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9 870 181,34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8 788 392,58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15 557 959,19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9 812 181,34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8 730 392,58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15 557 959,19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9 812 181,34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8 730 392,58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4 900 001,00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4 000 000,00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4 000 000,00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4 900 001,00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4 000 000,00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4 000 000,00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4 900 001,00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4 000 000,00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4 000 000,00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600 000,00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520 000,00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600 000,00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386 666,67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600 000,00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386 666,67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годов)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02 L2991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133 333,33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02 L2991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133 333,33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150 000,00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150 000,00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150 000,00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150 000,00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150 000,00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150 000,00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150 000,00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150 000,00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150 000,00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1 300 000,00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1 300 000,00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1 300 000,00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1 300 000,00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1 300 000,00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1 300 000,00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1 300 000,00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1 300 000,00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1 300 000,00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8 607 958,19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3 762 181,34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2 760 392,58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Прочие расходы по благоустройству, отлов безнадзорных животных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01 1 05 00099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01 1 05 00099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8 407 958,19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3 762 181,34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2 760 392,58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8 407 958,19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3 762 181,34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2 760 392,58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"Энергосбережение и повышение энергетической эффективности в сельском поселении 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1 200 000,00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"Энергосбережение и повышение энергетической эффективности в сельском поселении Боринский сельсовет Липецкого муниципального района 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1 200 000,00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работ по энергосбережению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02 0 02 40500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1 200 000,00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02 0 02 40500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1 200 000,00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 6 261 962,17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 58 000,00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 58 000,00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6 261 962,17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58 000,00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58 000,00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6 261 962,17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58 000,00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58 000,00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470 000,00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58 000,00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58 000,00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470 000,00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58 000,00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58 000,00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04 1 01 S6420 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5 791 962,17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04 1 01 S6420 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5 791 962,17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24 989 332,00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 8 061 199,99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 8 207 450,00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24 989 332,00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8 061 199,99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8 207 450,00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24 989 332,00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8 061 199,99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8 207 450,00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24 989 332,00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8 061 199,99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8 207 450,00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24 376 767,16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7 350 015,18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7 350 014,91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24 376 767,16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7 350 015,18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7 350 014,91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14 624 335,16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230 015,18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230 014,91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9 752 432,00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7 120 000,00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7 120 000,00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01 2 07 00000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612 564,84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711 184,81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857 435,09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07 L4670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612 564,84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711 184,81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857 435,09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07 L4670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612 564,84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711 184,81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857 435,09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409 500,00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272 700,00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 272 700,00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322 500,00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322 500,00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322 500,00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272 700,00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 272 700,00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322 500,00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322 500,00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322 500,00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87 000,00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87 000,00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87 000,00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87 000,00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87 000,00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126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834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  -  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1 437 100,00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 2 901 900,00  </w:t>
            </w:r>
          </w:p>
        </w:tc>
      </w:tr>
      <w:tr w:rsidR="00145398">
        <w:tc>
          <w:tcPr>
            <w:tcW w:w="7133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834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    62 937 451,86  </w:t>
            </w:r>
          </w:p>
        </w:tc>
        <w:tc>
          <w:tcPr>
            <w:tcW w:w="1645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 30 348 817,33  </w:t>
            </w:r>
          </w:p>
        </w:tc>
        <w:tc>
          <w:tcPr>
            <w:tcW w:w="1821" w:type="dxa"/>
            <w:shd w:val="clear" w:color="auto" w:fill="auto"/>
          </w:tcPr>
          <w:p w:rsidR="00145398" w:rsidRDefault="00CF7846">
            <w:pPr>
              <w:pStyle w:val="TableContents"/>
              <w:spacing w:after="0"/>
              <w:ind w:left="0" w:right="0"/>
              <w:jc w:val="both"/>
            </w:pPr>
            <w:r>
              <w:t>          30 943 663,58  </w:t>
            </w:r>
          </w:p>
        </w:tc>
      </w:tr>
    </w:tbl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/>
        <w:jc w:val="both"/>
      </w:pPr>
      <w:r>
        <w:t>Приложение 5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  и непрограммным направлениям деятельности), группам видов расходов классификации расходов бюджетов Российской Федерации на 2022 год и плановый период 2023 и 2024 годов</w:t>
      </w:r>
    </w:p>
    <w:tbl>
      <w:tblPr>
        <w:tblW w:w="15750" w:type="dxa"/>
        <w:tblCellMar>
          <w:left w:w="0" w:type="dxa"/>
          <w:right w:w="0" w:type="dxa"/>
        </w:tblCellMar>
        <w:tblLook w:val="04A0"/>
      </w:tblPr>
      <w:tblGrid>
        <w:gridCol w:w="4776"/>
        <w:gridCol w:w="1118"/>
        <w:gridCol w:w="1537"/>
        <w:gridCol w:w="1276"/>
        <w:gridCol w:w="1342"/>
        <w:gridCol w:w="1967"/>
        <w:gridCol w:w="1967"/>
        <w:gridCol w:w="1767"/>
      </w:tblGrid>
      <w:tr w:rsidR="00145398">
        <w:tc>
          <w:tcPr>
            <w:tcW w:w="6324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 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Подраздел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Целевая статья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Вид расходов</w:t>
            </w:r>
          </w:p>
        </w:tc>
        <w:tc>
          <w:tcPr>
            <w:tcW w:w="4988" w:type="dxa"/>
            <w:gridSpan w:val="3"/>
            <w:shd w:val="clear" w:color="auto" w:fill="auto"/>
          </w:tcPr>
          <w:p w:rsidR="00145398" w:rsidRDefault="00CF7846">
            <w:pPr>
              <w:pStyle w:val="TableContents"/>
            </w:pPr>
            <w:r>
              <w:t>Сумма,руб.</w:t>
            </w:r>
          </w:p>
        </w:tc>
      </w:tr>
      <w:tr w:rsidR="00145398">
        <w:trPr>
          <w:trHeight w:val="585"/>
        </w:trPr>
        <w:tc>
          <w:tcPr>
            <w:tcW w:w="6324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2022 год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2023 год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2024 год</w:t>
            </w:r>
          </w:p>
        </w:tc>
      </w:tr>
      <w:tr w:rsidR="00145398">
        <w:trPr>
          <w:trHeight w:val="30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5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6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7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8</w:t>
            </w:r>
          </w:p>
        </w:tc>
      </w:tr>
      <w:tr w:rsidR="00145398">
        <w:trPr>
          <w:trHeight w:val="7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12 003 518,50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9 441 685,00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 9 440 249,00  </w:t>
            </w:r>
          </w:p>
        </w:tc>
      </w:tr>
      <w:tr w:rsidR="00145398">
        <w:trPr>
          <w:trHeight w:val="118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1 152 418,93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1 033 300,00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 1 033 300,00  </w:t>
            </w:r>
          </w:p>
        </w:tc>
      </w:tr>
      <w:tr w:rsidR="00145398">
        <w:trPr>
          <w:trHeight w:val="124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1 152 418,93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1 033 300,00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 1 033 300,00  </w:t>
            </w:r>
          </w:p>
        </w:tc>
      </w:tr>
      <w:tr w:rsidR="00145398">
        <w:trPr>
          <w:trHeight w:val="117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01 4 00 0000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1 152 418,93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1 033 300,00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1 033 300,00  </w:t>
            </w:r>
          </w:p>
        </w:tc>
      </w:tr>
      <w:tr w:rsidR="00145398">
        <w:trPr>
          <w:trHeight w:val="84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01 4 05 00000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1 152 418,93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1 033 300,00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1 033 300,00  </w:t>
            </w:r>
          </w:p>
        </w:tc>
      </w:tr>
      <w:tr w:rsidR="00145398">
        <w:trPr>
          <w:trHeight w:val="7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01 4 05 02110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266 506,43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239 000,00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239 000,00  </w:t>
            </w:r>
          </w:p>
        </w:tc>
      </w:tr>
      <w:tr w:rsidR="00145398">
        <w:trPr>
          <w:trHeight w:val="151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01 4 05 02110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266 506,43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239 000,00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239 000,00  </w:t>
            </w:r>
          </w:p>
        </w:tc>
      </w:tr>
      <w:tr w:rsidR="00145398">
        <w:trPr>
          <w:trHeight w:val="85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01 4 05 02111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838 712,50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749 600,00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749 600,00  </w:t>
            </w:r>
          </w:p>
        </w:tc>
      </w:tr>
      <w:tr w:rsidR="00145398">
        <w:trPr>
          <w:trHeight w:val="151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01 4 05 02111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838 712,50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749 600,00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749 600,00  </w:t>
            </w:r>
          </w:p>
        </w:tc>
      </w:tr>
      <w:tr w:rsidR="00145398">
        <w:trPr>
          <w:trHeight w:val="7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01 4 05 02120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47 200,00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44 700,00  </w:t>
            </w:r>
          </w:p>
        </w:tc>
      </w:tr>
      <w:tr w:rsidR="00145398">
        <w:trPr>
          <w:trHeight w:val="13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01 4 05 02120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47 200,00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44 700,00  </w:t>
            </w:r>
          </w:p>
        </w:tc>
      </w:tr>
      <w:tr w:rsidR="00145398">
        <w:trPr>
          <w:trHeight w:val="13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9 668 347,57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7 281 200,00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7 281 200,00  </w:t>
            </w:r>
          </w:p>
        </w:tc>
      </w:tr>
      <w:tr w:rsidR="00145398">
        <w:trPr>
          <w:trHeight w:val="111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9 668 347,57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7 281 200,00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7 281 200,00  </w:t>
            </w:r>
          </w:p>
        </w:tc>
      </w:tr>
      <w:tr w:rsidR="00145398">
        <w:trPr>
          <w:trHeight w:val="108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01 4 00 0000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9 668 347,57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7 281 200,00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7 281 200,00  </w:t>
            </w:r>
          </w:p>
        </w:tc>
      </w:tr>
      <w:tr w:rsidR="00145398">
        <w:trPr>
          <w:trHeight w:val="9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9 668 347,57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7 281 200,00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7 281 200,00  </w:t>
            </w:r>
          </w:p>
        </w:tc>
      </w:tr>
      <w:tr w:rsidR="00145398">
        <w:trPr>
          <w:trHeight w:val="9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01 4 06 03110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1 366 476,50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1 246 500,00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1 246 500,00  </w:t>
            </w:r>
          </w:p>
        </w:tc>
      </w:tr>
      <w:tr w:rsidR="00145398">
        <w:trPr>
          <w:trHeight w:val="144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01 4 06 03110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1 366 476,50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1 246 500,00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1 246 500,00  </w:t>
            </w:r>
          </w:p>
        </w:tc>
      </w:tr>
      <w:tr w:rsidR="00145398">
        <w:trPr>
          <w:trHeight w:val="9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01 4 06 03111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1 265 858,40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1 194 400,00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1 194 400,00  </w:t>
            </w:r>
          </w:p>
        </w:tc>
      </w:tr>
      <w:tr w:rsidR="00145398">
        <w:trPr>
          <w:trHeight w:val="13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01 4 06 03111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1 265 858,40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1 194 400,00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1 194 400,00  </w:t>
            </w:r>
          </w:p>
        </w:tc>
      </w:tr>
      <w:tr w:rsidR="00145398">
        <w:trPr>
          <w:trHeight w:val="9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01 4 06 03112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3 222 650,67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2 900 000,00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2 900 000,00  </w:t>
            </w:r>
          </w:p>
        </w:tc>
      </w:tr>
      <w:tr w:rsidR="00145398">
        <w:trPr>
          <w:trHeight w:val="138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01 4 06 03112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3 222 650,67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2 900 000,00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2 900 000,00  </w:t>
            </w:r>
          </w:p>
        </w:tc>
      </w:tr>
      <w:tr w:rsidR="00145398">
        <w:trPr>
          <w:trHeight w:val="7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3 813 362,00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1 940 300,00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1 940 300,00  </w:t>
            </w:r>
          </w:p>
        </w:tc>
      </w:tr>
      <w:tr w:rsidR="00145398">
        <w:trPr>
          <w:trHeight w:val="13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87 062,00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84 000,00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84 000,00  </w:t>
            </w:r>
          </w:p>
        </w:tc>
      </w:tr>
      <w:tr w:rsidR="00145398">
        <w:trPr>
          <w:trHeight w:val="6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1 026 300,00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1 056 300,00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1 056 300,00  </w:t>
            </w:r>
          </w:p>
        </w:tc>
      </w:tr>
      <w:tr w:rsidR="00145398">
        <w:trPr>
          <w:trHeight w:val="57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01 4 06 03120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2 700 000,00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800 000,00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800 000,00  </w:t>
            </w:r>
          </w:p>
        </w:tc>
      </w:tr>
      <w:tr w:rsidR="00145398">
        <w:trPr>
          <w:trHeight w:val="123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160 752,00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98 185,00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96 749,00  </w:t>
            </w:r>
          </w:p>
        </w:tc>
      </w:tr>
      <w:tr w:rsidR="00145398">
        <w:trPr>
          <w:trHeight w:val="10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160 752,00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98 185,00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96 749,00  </w:t>
            </w:r>
          </w:p>
        </w:tc>
      </w:tr>
      <w:tr w:rsidR="00145398">
        <w:trPr>
          <w:trHeight w:val="118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160 752,00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98 185,00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96 749,00  </w:t>
            </w:r>
          </w:p>
        </w:tc>
      </w:tr>
      <w:tr w:rsidR="00145398">
        <w:trPr>
          <w:trHeight w:val="111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01 4 09 00000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160 752,00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98 185,00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96 749,00  </w:t>
            </w:r>
          </w:p>
        </w:tc>
      </w:tr>
      <w:tr w:rsidR="00145398">
        <w:trPr>
          <w:trHeight w:val="64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01 4 09 40320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98 752,00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98 185,00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96 749,00  </w:t>
            </w:r>
          </w:p>
        </w:tc>
      </w:tr>
      <w:tr w:rsidR="00145398">
        <w:trPr>
          <w:trHeight w:val="4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01 4 09 40320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98 752,00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98 185,00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96 749,00  </w:t>
            </w:r>
          </w:p>
        </w:tc>
      </w:tr>
      <w:tr w:rsidR="00145398">
        <w:trPr>
          <w:trHeight w:val="100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01 4 09 40330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62 000,00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63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01 4 09 40330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62 000,00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37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113 000,00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4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113 000,00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Иные мероприятия в рамках непрограиных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113 000,00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7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99 9 00 09920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113 000,00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48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99 9 00 09920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113 000,00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4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909 000,00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829 000,00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829 000,00  </w:t>
            </w:r>
          </w:p>
        </w:tc>
      </w:tr>
      <w:tr w:rsidR="00145398">
        <w:trPr>
          <w:trHeight w:val="100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909 000,00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829 000,00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829 000,00  </w:t>
            </w:r>
          </w:p>
        </w:tc>
      </w:tr>
      <w:tr w:rsidR="00145398">
        <w:trPr>
          <w:trHeight w:val="97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01 3 00 00000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144 000,00  </w:t>
            </w:r>
          </w:p>
        </w:tc>
      </w:tr>
      <w:tr w:rsidR="00145398">
        <w:trPr>
          <w:trHeight w:val="154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01 3 03 00000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144 000,00  </w:t>
            </w:r>
          </w:p>
        </w:tc>
      </w:tr>
      <w:tr w:rsidR="00145398">
        <w:trPr>
          <w:trHeight w:val="15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01 3 03 40050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144 000,00  </w:t>
            </w:r>
          </w:p>
        </w:tc>
      </w:tr>
      <w:tr w:rsidR="00145398">
        <w:trPr>
          <w:trHeight w:val="70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01 3 03 40050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144 000,00  </w:t>
            </w:r>
          </w:p>
        </w:tc>
      </w:tr>
      <w:tr w:rsidR="00145398">
        <w:trPr>
          <w:trHeight w:val="9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765 000,00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685 000,00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685 000,00  </w:t>
            </w:r>
          </w:p>
        </w:tc>
      </w:tr>
      <w:tr w:rsidR="00145398">
        <w:trPr>
          <w:trHeight w:val="4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01 4 01 00000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75 000,00  </w:t>
            </w:r>
          </w:p>
        </w:tc>
      </w:tr>
      <w:tr w:rsidR="00145398">
        <w:trPr>
          <w:trHeight w:val="3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муниципальному управлению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01 4 01 40150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75 000,00  </w:t>
            </w:r>
          </w:p>
        </w:tc>
      </w:tr>
      <w:tr w:rsidR="00145398">
        <w:trPr>
          <w:trHeight w:val="7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01 4 01 40150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75 000,00  </w:t>
            </w:r>
          </w:p>
        </w:tc>
      </w:tr>
      <w:tr w:rsidR="00145398">
        <w:trPr>
          <w:trHeight w:val="100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01 4 04 00000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160 000,00  </w:t>
            </w:r>
          </w:p>
        </w:tc>
      </w:tr>
      <w:tr w:rsidR="00145398">
        <w:trPr>
          <w:trHeight w:val="10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01 4 04 40120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160 000,00  </w:t>
            </w:r>
          </w:p>
        </w:tc>
      </w:tr>
      <w:tr w:rsidR="00145398">
        <w:trPr>
          <w:trHeight w:val="7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01 4 04 40120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160 000,00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160 000,00  </w:t>
            </w:r>
          </w:p>
        </w:tc>
      </w:tr>
      <w:tr w:rsidR="00145398">
        <w:trPr>
          <w:trHeight w:val="70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01 4 08 00000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530 000,00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450 000,00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450 000,00  </w:t>
            </w:r>
          </w:p>
        </w:tc>
      </w:tr>
      <w:tr w:rsidR="00145398">
        <w:trPr>
          <w:trHeight w:val="51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другим общегосударственным вопросам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01 4 08 40310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530 000,00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450 000,00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450 000,00  </w:t>
            </w:r>
          </w:p>
        </w:tc>
      </w:tr>
      <w:tr w:rsidR="00145398">
        <w:trPr>
          <w:trHeight w:val="61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01 4 08 40310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530 000,00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450 000,00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450 000,00  </w:t>
            </w:r>
          </w:p>
        </w:tc>
      </w:tr>
      <w:tr w:rsidR="00145398">
        <w:trPr>
          <w:trHeight w:val="3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232 700,00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245 700,00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252 700,00  </w:t>
            </w:r>
          </w:p>
        </w:tc>
      </w:tr>
      <w:tr w:rsidR="00145398">
        <w:trPr>
          <w:trHeight w:val="3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232 700,00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245 700,00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252 700,00  </w:t>
            </w:r>
          </w:p>
        </w:tc>
      </w:tr>
      <w:tr w:rsidR="00145398">
        <w:trPr>
          <w:trHeight w:val="4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232 700,00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245 700,00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252 700,00  </w:t>
            </w:r>
          </w:p>
        </w:tc>
      </w:tr>
      <w:tr w:rsidR="00145398">
        <w:trPr>
          <w:trHeight w:val="9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232 700,00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245 700,00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252 700,00  </w:t>
            </w:r>
          </w:p>
        </w:tc>
      </w:tr>
      <w:tr w:rsidR="00145398">
        <w:trPr>
          <w:trHeight w:val="130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99 9 00 51180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232 700,00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245 700,00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252 700,00  </w:t>
            </w:r>
          </w:p>
        </w:tc>
      </w:tr>
      <w:tr w:rsidR="00145398">
        <w:trPr>
          <w:trHeight w:val="7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99 9 00 51180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213 600,00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216 000,00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224 400,00  </w:t>
            </w:r>
          </w:p>
        </w:tc>
      </w:tr>
      <w:tr w:rsidR="00145398">
        <w:trPr>
          <w:trHeight w:val="6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99 9 00 51180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19 100,00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29 700,00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28 300,00  </w:t>
            </w:r>
          </w:p>
        </w:tc>
      </w:tr>
      <w:tr w:rsidR="00145398">
        <w:trPr>
          <w:trHeight w:val="7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4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120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9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01 3 00 00000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90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01 3 02 00000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9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01 3 02 40100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7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01 3 02 40100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200 000,00  </w:t>
            </w:r>
          </w:p>
        </w:tc>
      </w:tr>
      <w:tr w:rsidR="00145398">
        <w:trPr>
          <w:trHeight w:val="4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1 782 480,00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720 251,00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780 272,00  </w:t>
            </w:r>
          </w:p>
        </w:tc>
      </w:tr>
      <w:tr w:rsidR="00145398">
        <w:trPr>
          <w:trHeight w:val="52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600 209,00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720 251,00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780 272,00  </w:t>
            </w:r>
          </w:p>
        </w:tc>
      </w:tr>
      <w:tr w:rsidR="00145398">
        <w:trPr>
          <w:trHeight w:val="57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600 209,00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720 251,00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780 272,00  </w:t>
            </w:r>
          </w:p>
        </w:tc>
      </w:tr>
      <w:tr w:rsidR="00145398">
        <w:trPr>
          <w:trHeight w:val="10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600 209,00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720 251,00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780 272,00  </w:t>
            </w:r>
          </w:p>
        </w:tc>
      </w:tr>
      <w:tr w:rsidR="00145398">
        <w:trPr>
          <w:trHeight w:val="7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99 9 00 41500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600 209,00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720 251,00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780 272,00  </w:t>
            </w:r>
          </w:p>
        </w:tc>
      </w:tr>
      <w:tr w:rsidR="00145398">
        <w:trPr>
          <w:trHeight w:val="6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99 9 00 41500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600 209,00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720 251,00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780 272,00  </w:t>
            </w:r>
          </w:p>
        </w:tc>
      </w:tr>
      <w:tr w:rsidR="00145398">
        <w:trPr>
          <w:trHeight w:val="37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1 182 271,00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111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1 182 271,00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114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1 182 271,00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124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01 4 09 00000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184 000,00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7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передаче полномочий в сфере закупок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01 4 09 40340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184 000,00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4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01 4 09 40340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184 000,00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229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F1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998 271,00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25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F1 S6020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998 271,00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F1 S6020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998 271,00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9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23 019 921,36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9 870 181,34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8 788 392,58  </w:t>
            </w:r>
          </w:p>
        </w:tc>
      </w:tr>
      <w:tr w:rsidR="00145398">
        <w:trPr>
          <w:trHeight w:val="9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23 019 921,36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9 870 181,34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8 788 392,58  </w:t>
            </w:r>
          </w:p>
        </w:tc>
      </w:tr>
      <w:tr w:rsidR="00145398">
        <w:trPr>
          <w:trHeight w:val="9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15 557 959,19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9 812 181,34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8 730 392,58  </w:t>
            </w:r>
          </w:p>
        </w:tc>
      </w:tr>
      <w:tr w:rsidR="00145398">
        <w:trPr>
          <w:trHeight w:val="13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15 557 959,19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9 812 181,34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8 730 392,58  </w:t>
            </w:r>
          </w:p>
        </w:tc>
      </w:tr>
      <w:tr w:rsidR="00145398">
        <w:trPr>
          <w:trHeight w:val="79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01 1 01 00000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4 900 001,00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4 000 000,00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4 000 000,00  </w:t>
            </w:r>
          </w:p>
        </w:tc>
      </w:tr>
      <w:tr w:rsidR="00145398">
        <w:trPr>
          <w:trHeight w:val="10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01 1 01 40040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4 900 001,00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4 000 000,00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4 000 000,00  </w:t>
            </w:r>
          </w:p>
        </w:tc>
      </w:tr>
      <w:tr w:rsidR="00145398">
        <w:trPr>
          <w:trHeight w:val="7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01 1 01 40040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4 900 001,00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4 000 000,00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4 000 000,00  </w:t>
            </w:r>
          </w:p>
        </w:tc>
      </w:tr>
      <w:tr w:rsidR="00145398">
        <w:trPr>
          <w:trHeight w:val="10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01 1 02 00000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520 000,00  </w:t>
            </w:r>
          </w:p>
        </w:tc>
      </w:tr>
      <w:tr w:rsidR="00145398">
        <w:trPr>
          <w:trHeight w:val="108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01 1 02 40060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386 666,67  </w:t>
            </w:r>
          </w:p>
        </w:tc>
      </w:tr>
      <w:tr w:rsidR="00145398">
        <w:trPr>
          <w:trHeight w:val="7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01 1 02 40060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386 666,67  </w:t>
            </w:r>
          </w:p>
        </w:tc>
      </w:tr>
      <w:tr w:rsidR="00145398">
        <w:trPr>
          <w:trHeight w:val="240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годов)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02 L2991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133 333,33  </w:t>
            </w:r>
          </w:p>
        </w:tc>
      </w:tr>
      <w:tr w:rsidR="00145398">
        <w:trPr>
          <w:trHeight w:val="7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02 L2991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133 333,33  </w:t>
            </w:r>
          </w:p>
        </w:tc>
      </w:tr>
      <w:tr w:rsidR="00145398">
        <w:trPr>
          <w:trHeight w:val="85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01 1 03 00000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150 000,00  </w:t>
            </w:r>
          </w:p>
        </w:tc>
      </w:tr>
      <w:tr w:rsidR="00145398">
        <w:trPr>
          <w:trHeight w:val="130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01 1 03 40070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150 000,00  </w:t>
            </w:r>
          </w:p>
        </w:tc>
      </w:tr>
      <w:tr w:rsidR="00145398">
        <w:trPr>
          <w:trHeight w:val="78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01 1 03 40070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150 000,00  </w:t>
            </w:r>
          </w:p>
        </w:tc>
      </w:tr>
      <w:tr w:rsidR="00145398">
        <w:trPr>
          <w:trHeight w:val="78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01 1 04 00000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1 300 000,00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1 300 000,00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1 300 000,00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01 1 04 40080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1 300 000,00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1 300 000,00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1 300 000,00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01 1 04 40080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1 300 000,00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1 300 000,00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1 300 000,00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01 1 05 00000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8 607 958,19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3 762 181,34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2 760 392,58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Прочие расходы по благоустройству, отлов безнадзорных животных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01 1 05 00099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01 1 05 00099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01 1 0599999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8 407 958,19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3 762 181,34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2 760 392,58 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01 1 05 99999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8 407 958,19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3 762 181,34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2 760 392,58  </w:t>
            </w:r>
          </w:p>
        </w:tc>
      </w:tr>
      <w:tr w:rsidR="00145398">
        <w:trPr>
          <w:trHeight w:val="139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 "Энергосбережение и повышение энергетической эффективности в сельском поселении 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144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"Энергосбережение и повышение энергетической эффективности в сельском поселении Боринский сельсовет Липецкого муниципального района 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02 0 02 00000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организации работ по энергосбережению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02 0 02 40500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10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02 0 02 40500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13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6 261 962,17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58 000,00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58 000,00  </w:t>
            </w:r>
          </w:p>
        </w:tc>
      </w:tr>
      <w:tr w:rsidR="00145398">
        <w:trPr>
          <w:trHeight w:val="10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04 1 00 00000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6 261 962,17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58 000,00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58 000,00  </w:t>
            </w:r>
          </w:p>
        </w:tc>
      </w:tr>
      <w:tr w:rsidR="00145398">
        <w:trPr>
          <w:trHeight w:val="94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04 1 01 00000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6 261 962,17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58 000,00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58 000,00  </w:t>
            </w:r>
          </w:p>
        </w:tc>
      </w:tr>
      <w:tr w:rsidR="00145398">
        <w:trPr>
          <w:trHeight w:val="58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благоустройству общественных территорий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04 1 01 40045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470 000,00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58 000,00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58 000,00  </w:t>
            </w:r>
          </w:p>
        </w:tc>
      </w:tr>
      <w:tr w:rsidR="00145398">
        <w:trPr>
          <w:trHeight w:val="97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04 1 01 40045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470 000,00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58 000,00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 58 000,00  </w:t>
            </w:r>
          </w:p>
        </w:tc>
      </w:tr>
      <w:tr w:rsidR="00145398">
        <w:trPr>
          <w:trHeight w:val="148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 04 1 01 S6420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5 791 962,17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141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 04 1 01 S6420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5 791 962,17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45398">
        <w:trPr>
          <w:trHeight w:val="7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24 989 332,00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8 061 199,99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 8 207 450,00  </w:t>
            </w:r>
          </w:p>
        </w:tc>
      </w:tr>
      <w:tr w:rsidR="00145398">
        <w:trPr>
          <w:trHeight w:val="6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24 989 332,00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8 061 199,99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8 207 450,00  </w:t>
            </w:r>
          </w:p>
        </w:tc>
      </w:tr>
      <w:tr w:rsidR="00145398">
        <w:trPr>
          <w:trHeight w:val="13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24 989 332,00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8 061 199,99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8 207 450,00  </w:t>
            </w:r>
          </w:p>
        </w:tc>
      </w:tr>
      <w:tr w:rsidR="00145398">
        <w:trPr>
          <w:trHeight w:val="93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24 989 332,00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8 061 199,99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8 207 450,00  </w:t>
            </w:r>
          </w:p>
        </w:tc>
      </w:tr>
      <w:tr w:rsidR="00145398">
        <w:trPr>
          <w:trHeight w:val="78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01 2 01 00000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24 376 767,16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7 350 015,18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7 350 014,91  </w:t>
            </w:r>
          </w:p>
        </w:tc>
      </w:tr>
      <w:tr w:rsidR="00145398">
        <w:trPr>
          <w:trHeight w:val="54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развитие культуры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01 2 01 40020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24 376 767,16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7 350 015,18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7 350 014,91  </w:t>
            </w:r>
          </w:p>
        </w:tc>
      </w:tr>
      <w:tr w:rsidR="00145398">
        <w:trPr>
          <w:trHeight w:val="39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01 2 01 40020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14 624 335,16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230 015,18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230 014,91  </w:t>
            </w:r>
          </w:p>
        </w:tc>
      </w:tr>
      <w:tr w:rsidR="00145398">
        <w:trPr>
          <w:trHeight w:val="124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01 2 01 40020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600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9 752 432,00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7 120 000,00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7 120 000,00  </w:t>
            </w:r>
          </w:p>
        </w:tc>
      </w:tr>
      <w:tr w:rsidR="00145398">
        <w:trPr>
          <w:trHeight w:val="177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01 2 07 00000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612 564,84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711 184,81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857 435,09  </w:t>
            </w:r>
          </w:p>
        </w:tc>
      </w:tr>
      <w:tr w:rsidR="00145398">
        <w:trPr>
          <w:trHeight w:val="94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07 L4670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612 564,84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711 184,81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857 435,09  </w:t>
            </w:r>
          </w:p>
        </w:tc>
      </w:tr>
      <w:tr w:rsidR="00145398">
        <w:trPr>
          <w:trHeight w:val="61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07 L4670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600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612 564,84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711 184,81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857 435,09  </w:t>
            </w:r>
          </w:p>
        </w:tc>
      </w:tr>
      <w:tr w:rsidR="00145398">
        <w:trPr>
          <w:trHeight w:val="61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409 500,00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 272 700,00  </w:t>
            </w:r>
          </w:p>
        </w:tc>
      </w:tr>
      <w:tr w:rsidR="00145398">
        <w:trPr>
          <w:trHeight w:val="72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322 500,00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272 700,00  </w:t>
            </w:r>
          </w:p>
        </w:tc>
      </w:tr>
      <w:tr w:rsidR="00145398">
        <w:trPr>
          <w:trHeight w:val="117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322 500,00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272 700,00  </w:t>
            </w:r>
          </w:p>
        </w:tc>
      </w:tr>
      <w:tr w:rsidR="00145398">
        <w:trPr>
          <w:trHeight w:val="114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322 500,00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 272 700,00  </w:t>
            </w:r>
          </w:p>
        </w:tc>
      </w:tr>
      <w:tr w:rsidR="00145398">
        <w:trPr>
          <w:trHeight w:val="78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01 4 07 00000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322 500,00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272 700,00  </w:t>
            </w:r>
          </w:p>
        </w:tc>
      </w:tr>
      <w:tr w:rsidR="00145398">
        <w:trPr>
          <w:trHeight w:val="45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01 4 07 40300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322 500,00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272 700,00  </w:t>
            </w:r>
          </w:p>
        </w:tc>
      </w:tr>
      <w:tr w:rsidR="00145398">
        <w:trPr>
          <w:trHeight w:val="31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01 4 07 40300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322 500,00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272 700,00  </w:t>
            </w:r>
          </w:p>
        </w:tc>
      </w:tr>
      <w:tr w:rsidR="00145398">
        <w:trPr>
          <w:trHeight w:val="31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Социальное обеспечение населения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87 000,00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31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87 000,00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90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87 000,00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7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99 9 00 09920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87 000,00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60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99 9 00 09920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87 000,00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</w:tr>
      <w:tr w:rsidR="00145398">
        <w:trPr>
          <w:trHeight w:val="66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100 000,00  </w:t>
            </w:r>
          </w:p>
        </w:tc>
      </w:tr>
      <w:tr w:rsidR="00145398">
        <w:trPr>
          <w:trHeight w:val="64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Физическая культура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100 000,00  </w:t>
            </w:r>
          </w:p>
        </w:tc>
      </w:tr>
      <w:tr w:rsidR="00145398">
        <w:trPr>
          <w:trHeight w:val="133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100 000,00  </w:t>
            </w:r>
          </w:p>
        </w:tc>
      </w:tr>
      <w:tr w:rsidR="00145398">
        <w:trPr>
          <w:trHeight w:val="85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01 2 00 00000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100 000,00  </w:t>
            </w:r>
          </w:p>
        </w:tc>
      </w:tr>
      <w:tr w:rsidR="00145398">
        <w:trPr>
          <w:trHeight w:val="90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01 2 03 00000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100 000,00  </w:t>
            </w:r>
          </w:p>
        </w:tc>
      </w:tr>
      <w:tr w:rsidR="00145398">
        <w:trPr>
          <w:trHeight w:val="82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01 2 03 40030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100 000,00  </w:t>
            </w:r>
          </w:p>
        </w:tc>
      </w:tr>
      <w:tr w:rsidR="00145398">
        <w:trPr>
          <w:trHeight w:val="82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01 2 03 40030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100 000,00  </w:t>
            </w:r>
          </w:p>
        </w:tc>
      </w:tr>
      <w:tr w:rsidR="00145398">
        <w:trPr>
          <w:trHeight w:val="900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1 437 100,00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2 901 900,00  </w:t>
            </w:r>
          </w:p>
        </w:tc>
      </w:tr>
      <w:tr w:rsidR="00145398">
        <w:trPr>
          <w:trHeight w:val="765"/>
        </w:trPr>
        <w:tc>
          <w:tcPr>
            <w:tcW w:w="6324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ВСЕГО: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62 937 451,86  </w:t>
            </w:r>
          </w:p>
        </w:tc>
        <w:tc>
          <w:tcPr>
            <w:tcW w:w="1721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30 348 817,33  </w:t>
            </w:r>
          </w:p>
        </w:tc>
        <w:tc>
          <w:tcPr>
            <w:tcW w:w="1546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 30 943 663,58  </w:t>
            </w:r>
          </w:p>
        </w:tc>
      </w:tr>
    </w:tbl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/>
        <w:jc w:val="both"/>
      </w:pPr>
      <w:r>
        <w:t>Приложение 6</w:t>
      </w:r>
    </w:p>
    <w:p w:rsidR="00145398" w:rsidRDefault="00145398">
      <w:pPr>
        <w:pStyle w:val="a3"/>
        <w:spacing w:after="0"/>
        <w:ind w:left="0" w:right="0" w:firstLine="567"/>
        <w:jc w:val="both"/>
      </w:pPr>
    </w:p>
    <w:p w:rsidR="00145398" w:rsidRDefault="00CF7846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 и 2024 годов</w:t>
      </w:r>
    </w:p>
    <w:tbl>
      <w:tblPr>
        <w:tblW w:w="24440" w:type="dxa"/>
        <w:tblCellMar>
          <w:left w:w="0" w:type="dxa"/>
          <w:right w:w="0" w:type="dxa"/>
        </w:tblCellMar>
        <w:tblLook w:val="04A0"/>
      </w:tblPr>
      <w:tblGrid>
        <w:gridCol w:w="3361"/>
        <w:gridCol w:w="603"/>
        <w:gridCol w:w="740"/>
        <w:gridCol w:w="1771"/>
        <w:gridCol w:w="1805"/>
        <w:gridCol w:w="1214"/>
        <w:gridCol w:w="1118"/>
        <w:gridCol w:w="1495"/>
        <w:gridCol w:w="1967"/>
        <w:gridCol w:w="1834"/>
        <w:gridCol w:w="2034"/>
        <w:gridCol w:w="2343"/>
        <w:gridCol w:w="567"/>
        <w:gridCol w:w="434"/>
        <w:gridCol w:w="567"/>
        <w:gridCol w:w="968"/>
        <w:gridCol w:w="701"/>
        <w:gridCol w:w="567"/>
        <w:gridCol w:w="567"/>
        <w:gridCol w:w="1168"/>
        <w:gridCol w:w="1834"/>
        <w:gridCol w:w="2034"/>
      </w:tblGrid>
      <w:tr w:rsidR="00145398">
        <w:tc>
          <w:tcPr>
            <w:tcW w:w="285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НАИМЕНОВАНИЕ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145398" w:rsidRDefault="00CF7846">
            <w:pPr>
              <w:pStyle w:val="TableContents"/>
            </w:pPr>
            <w:r>
              <w:t>Целевая статья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вид расхода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Раздел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подраздел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Сумма, рублей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ПГц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Направление</w:t>
            </w:r>
          </w:p>
        </w:tc>
        <w:tc>
          <w:tcPr>
            <w:tcW w:w="96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2022 год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2023 год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2024 год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5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6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7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11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54 442 580,69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27 687 766,33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 26 750 791,58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15 557 959,19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9 812 181,34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8 730 392,58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4 900 001,00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   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40040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4 900 001,00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600 000,00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520 000,00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памятников"(Закупка товаров, работ и услуг для государственных (муниципальных) нужд) 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40060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600 000,00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386 666,67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годов)(Закупка товаров, работ и услуг для государственных (муниципальных) нужд) 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L2991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133 333,33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40070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1 300 000,00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1 300 000,00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1 300 000,00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40080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1 300 000,00  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1 300 000,00  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1 300 000,00  </w:t>
            </w:r>
          </w:p>
        </w:tc>
        <w:tc>
          <w:tcPr>
            <w:tcW w:w="2015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41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29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41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7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5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41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41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8 607 958,19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3 762 181,34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2 760 392,58  </w:t>
            </w:r>
          </w:p>
        </w:tc>
      </w:tr>
      <w:tr w:rsidR="00145398">
        <w:tc>
          <w:tcPr>
            <w:tcW w:w="285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Прочие расходы по благоустройству, отлов безнадзорных животных(Закупка товаров, работ и услуг для государственных (муниципальных) нужд)</w:t>
            </w:r>
          </w:p>
        </w:tc>
        <w:tc>
          <w:tcPr>
            <w:tcW w:w="41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29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41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7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00099</w:t>
            </w:r>
          </w:p>
        </w:tc>
        <w:tc>
          <w:tcPr>
            <w:tcW w:w="5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41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41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9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  -    </w:t>
            </w: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99999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8 407 958,19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3 762 181,34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2 760 392,58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25 089 332,00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8 161 199,99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8 307 450,00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24 376 767,16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7 350 015,18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7 350 014,91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развитие культуры в сельском поселении(Закупка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40020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14 624 335,16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230 015,18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230 014,91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40020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600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9 752 432,00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7 120 000,00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7 120 000,00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40030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612 564,84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711 184,81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857 435,09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обеспечение развития и укрепления материально-технической базы муниципальных домов культуры(Предоставление субсидий бюджетным, автономным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L4670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600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612 564,84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711 184,81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857 435,09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544 000,00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344 000,00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344 000,00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400 000,00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40100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400 000,00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40500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13 251 289,50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9 370 385,00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9 368 949,00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75 000,00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75 000,00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40150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75 000,00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75 000,00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160 000,00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160 000,00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160 000,00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40120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160 000,00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160 000,00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160 000,00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08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530 000,00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450 000,00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450 000,00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08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40120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530 000,00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450 000,00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450 000,00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1 152 418,93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1 033 300,00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1 033 300,00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02110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266 506,43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239 000,00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239 000,00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по оплате труда главе сельского поселения(Расходы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02111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838 712,50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749 600,00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749 600,00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обеспечению функций главы сельского поселения (Расходы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02120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 47 200,00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44 700,00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44 700,00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9 668 347,57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7 281 200,00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7 281 200,00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03110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1 366 476,50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1 246 500,00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1 246 500,00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03111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1 265 858,40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1 194 400,00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1 194 400,00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  (Расходы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03112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3 222 650,67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2 900 000,00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2 900 000,00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03120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 87 062,00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84 000,00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84 000,00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03120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1 026 300,00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1 056 300,00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1 056 300,00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03120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2 700 000,00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800 000,00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800 000,00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322 500,00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272 700,00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272 700,00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40300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322 500,00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272 700,00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272 700,00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344 752,00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98 185,00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96 749,00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40320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 98 752,00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98 185,00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96 749,00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40330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 62 000,00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40340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184 000,00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F1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998 271,00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F1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S6020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998 271,00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  программа "Энергосбережение и повышение энергетической эффективности в сельском поселении  Боринский сельсовет Липецкого муниципального района на 2014-2024 годы"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1 200 000,00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"Энергосбережение и повышение энергетической эффективности в сельском поселении Боринский сельсовет Липецкого муниципального района  на 2014-2024 годы"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40500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1 200 000,00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организации работ по энергосбережению (Закупка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40500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1 200 000,00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 годы"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6 261 962,17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58 000,00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58 000,00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2018-2024оды"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6 261 962,17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58 000,00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58 000,00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6 261 962,17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58 000,00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58 000,00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40045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470 000,00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58 000,00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58 000,00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S6420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5 791 962,17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Итого по 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61 904 542,86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27 745 766,33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 26 808 791,58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1 032 909,00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1 165 951,00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1 232 972,00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 1 032 909,00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1 165 951,00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1 232 972,00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09920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11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113 000,00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09920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300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 87 000,00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41500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09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600 209,00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720 251,00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780 272,00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51180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232 700,00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245 700,00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252 700,00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51180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 213 600,00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 216 000,00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224 400,00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</w:p>
          <w:p w:rsidR="00145398" w:rsidRDefault="00145398">
            <w:pPr>
              <w:pStyle w:val="TableContents"/>
              <w:spacing w:after="0"/>
              <w:ind w:left="0" w:right="0"/>
              <w:jc w:val="both"/>
            </w:pPr>
          </w:p>
          <w:p w:rsidR="00145398" w:rsidRDefault="00CF7846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51180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 19 100,00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 29 700,00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 28 300,00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 1 032 909,00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 1 165 951,00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1 232 972,00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 1 437 100,00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   2 901 900,00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  <w:tr w:rsidR="00145398">
        <w:tc>
          <w:tcPr>
            <w:tcW w:w="285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ВСЕГО:</w:t>
            </w:r>
          </w:p>
        </w:tc>
        <w:tc>
          <w:tcPr>
            <w:tcW w:w="48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 62 937 451,86  </w:t>
            </w:r>
          </w:p>
        </w:tc>
        <w:tc>
          <w:tcPr>
            <w:tcW w:w="155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 30 348 817,33  </w:t>
            </w:r>
          </w:p>
        </w:tc>
        <w:tc>
          <w:tcPr>
            <w:tcW w:w="1730" w:type="dxa"/>
            <w:shd w:val="clear" w:color="auto" w:fill="auto"/>
          </w:tcPr>
          <w:p w:rsidR="00145398" w:rsidRDefault="00CF7846">
            <w:pPr>
              <w:pStyle w:val="TableContents"/>
            </w:pPr>
            <w:r>
              <w:t>       30 943 663,58  </w:t>
            </w:r>
          </w:p>
        </w:tc>
        <w:tc>
          <w:tcPr>
            <w:tcW w:w="9475" w:type="dxa"/>
            <w:gridSpan w:val="11"/>
            <w:shd w:val="clear" w:color="auto" w:fill="auto"/>
          </w:tcPr>
          <w:p w:rsidR="00145398" w:rsidRDefault="00145398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145398" w:rsidRDefault="00145398">
      <w:pPr>
        <w:pStyle w:val="a3"/>
      </w:pPr>
    </w:p>
    <w:sectPr w:rsidR="00145398" w:rsidSect="00145398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145398"/>
    <w:rsid w:val="00145398"/>
    <w:rsid w:val="00184E35"/>
    <w:rsid w:val="00A030DC"/>
    <w:rsid w:val="00C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98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45398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145398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145398"/>
  </w:style>
  <w:style w:type="character" w:customStyle="1" w:styleId="FootnoteCharacters">
    <w:name w:val="Footnote Characters"/>
    <w:qFormat/>
    <w:rsid w:val="00145398"/>
  </w:style>
  <w:style w:type="character" w:customStyle="1" w:styleId="InternetLink">
    <w:name w:val="Internet Link"/>
    <w:rsid w:val="00145398"/>
    <w:rPr>
      <w:color w:val="000080"/>
      <w:u w:val="single"/>
    </w:rPr>
  </w:style>
  <w:style w:type="character" w:customStyle="1" w:styleId="StrongEmphasis">
    <w:name w:val="Strong Emphasis"/>
    <w:qFormat/>
    <w:rsid w:val="00145398"/>
    <w:rPr>
      <w:b/>
      <w:bCs/>
    </w:rPr>
  </w:style>
  <w:style w:type="paragraph" w:customStyle="1" w:styleId="HorizontalLine">
    <w:name w:val="Horizontal Line"/>
    <w:basedOn w:val="a"/>
    <w:next w:val="a3"/>
    <w:qFormat/>
    <w:rsid w:val="00145398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145398"/>
    <w:rPr>
      <w:i/>
    </w:rPr>
  </w:style>
  <w:style w:type="paragraph" w:customStyle="1" w:styleId="TableContents">
    <w:name w:val="Table Contents"/>
    <w:basedOn w:val="a3"/>
    <w:qFormat/>
    <w:rsid w:val="00145398"/>
  </w:style>
  <w:style w:type="paragraph" w:customStyle="1" w:styleId="Footer">
    <w:name w:val="Footer"/>
    <w:basedOn w:val="a"/>
    <w:rsid w:val="00145398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45398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145398"/>
    <w:pPr>
      <w:suppressLineNumbers/>
    </w:pPr>
  </w:style>
  <w:style w:type="paragraph" w:customStyle="1" w:styleId="Caption">
    <w:name w:val="Caption"/>
    <w:basedOn w:val="a"/>
    <w:qFormat/>
    <w:rsid w:val="00145398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45398"/>
  </w:style>
  <w:style w:type="paragraph" w:styleId="a3">
    <w:name w:val="Body Text"/>
    <w:basedOn w:val="a"/>
    <w:rsid w:val="00145398"/>
    <w:pPr>
      <w:spacing w:before="0" w:after="283"/>
    </w:pPr>
  </w:style>
  <w:style w:type="paragraph" w:customStyle="1" w:styleId="Heading">
    <w:name w:val="Heading"/>
    <w:basedOn w:val="a"/>
    <w:next w:val="a3"/>
    <w:qFormat/>
    <w:rsid w:val="00145398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145398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C0173AD-4A56-CEED-8017-CE1524E240A6.html" TargetMode="External"/><Relationship Id="rId13" Type="http://schemas.openxmlformats.org/officeDocument/2006/relationships/hyperlink" Target="http://dostup.scli.ru:8111/content/act/04A91928-B5B6-D308-88D6-0023C00FF0E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A01A36C9-50B2-5C2D-2E01-9BD5B73965EF.html" TargetMode="External"/><Relationship Id="rId12" Type="http://schemas.openxmlformats.org/officeDocument/2006/relationships/hyperlink" Target="http://dostup.scli.ru:8111/content/act/0DE1C748-7AB1-9376-983A-D35F49133F3C.html" TargetMode="External"/><Relationship Id="rId17" Type="http://schemas.openxmlformats.org/officeDocument/2006/relationships/hyperlink" Target="http://dostup.scli.ru:8111/content/act/5A013711-9D92-853C-7E09-121E05B8DCA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7C0173AD-4A56-CEED-8017-CE1524E240A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ED5F34C-F514-C27A-4E41-F727AEF80D11.html" TargetMode="External"/><Relationship Id="rId11" Type="http://schemas.openxmlformats.org/officeDocument/2006/relationships/hyperlink" Target="http://dostup.scli.ru:8111/content/act/0DE1C748-7AB1-9376-983A-D35F49133F3C.html" TargetMode="External"/><Relationship Id="rId5" Type="http://schemas.openxmlformats.org/officeDocument/2006/relationships/hyperlink" Target="http://dostup.scli.ru:8111/content/act/04A91928-B5B6-D308-88D6-0023C00FF0E1.html" TargetMode="External"/><Relationship Id="rId15" Type="http://schemas.openxmlformats.org/officeDocument/2006/relationships/hyperlink" Target="http://dostup.scli.ru:8111/content/act/A01A36C9-50B2-5C2D-2E01-9BD5B73965EF.html" TargetMode="External"/><Relationship Id="rId10" Type="http://schemas.openxmlformats.org/officeDocument/2006/relationships/hyperlink" Target="http://dostup.scli.ru:8111/content/act/82b1f556-460b-46b5-b4e7-3dbe9fed51a5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stup.scli.ru:8111/content/act/0DE1C748-7AB1-9376-983A-D35F49133F3C.html" TargetMode="External"/><Relationship Id="rId9" Type="http://schemas.openxmlformats.org/officeDocument/2006/relationships/hyperlink" Target="http://dostup.scli.ru:8111/content/act/5A013711-9D92-853C-7E09-121E05B8DCA5.html" TargetMode="External"/><Relationship Id="rId14" Type="http://schemas.openxmlformats.org/officeDocument/2006/relationships/hyperlink" Target="http://dostup.scli.ru:8111/content/act/5ED5F34C-F514-C27A-4E41-F727AEF80D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12972</Words>
  <Characters>73947</Characters>
  <Application>Microsoft Office Word</Application>
  <DocSecurity>0</DocSecurity>
  <Lines>616</Lines>
  <Paragraphs>173</Paragraphs>
  <ScaleCrop>false</ScaleCrop>
  <Company>Reanimator Extreme Edition</Company>
  <LinksUpToDate>false</LinksUpToDate>
  <CharactersWithSpaces>86746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2022-06-27T11:40:00Z</dcterms:created>
  <dcterms:modified xsi:type="dcterms:W3CDTF">2022-06-27T11:43:00Z</dcterms:modified>
  <dc:language>en-US</dc:language>
</cp:coreProperties>
</file>