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EF" w:rsidRPr="00F437D1" w:rsidRDefault="00160FEF" w:rsidP="00160FEF">
      <w:pPr>
        <w:shd w:val="clear" w:color="auto" w:fill="FFFFFF"/>
        <w:spacing w:line="274" w:lineRule="exact"/>
        <w:ind w:right="36"/>
        <w:jc w:val="center"/>
        <w:rPr>
          <w:sz w:val="24"/>
          <w:szCs w:val="24"/>
        </w:rPr>
      </w:pPr>
      <w:r w:rsidRPr="00F437D1">
        <w:rPr>
          <w:sz w:val="24"/>
          <w:szCs w:val="24"/>
        </w:rPr>
        <w:t>АДМИНИСТРАЦИЯ БОЕВСКОГО СЕЛЬСКОГО ПОСЕЛЕНИЯ</w:t>
      </w:r>
    </w:p>
    <w:p w:rsidR="00160FEF" w:rsidRPr="00F437D1" w:rsidRDefault="00160FEF" w:rsidP="00160FEF">
      <w:pPr>
        <w:shd w:val="clear" w:color="auto" w:fill="FFFFFF"/>
        <w:spacing w:line="274" w:lineRule="exact"/>
        <w:ind w:right="22"/>
        <w:jc w:val="center"/>
        <w:rPr>
          <w:sz w:val="24"/>
          <w:szCs w:val="24"/>
        </w:rPr>
      </w:pPr>
      <w:r w:rsidRPr="00F437D1">
        <w:rPr>
          <w:sz w:val="24"/>
          <w:szCs w:val="24"/>
        </w:rPr>
        <w:t>КАШИРСКОГО МУНИЦИПАЛЬНОГО РАЙОНА</w:t>
      </w:r>
    </w:p>
    <w:p w:rsidR="00160FEF" w:rsidRPr="00F437D1" w:rsidRDefault="00160FEF" w:rsidP="00160FEF">
      <w:pPr>
        <w:shd w:val="clear" w:color="auto" w:fill="FFFFFF"/>
        <w:spacing w:line="274" w:lineRule="exact"/>
        <w:ind w:right="22"/>
        <w:jc w:val="center"/>
        <w:rPr>
          <w:sz w:val="24"/>
          <w:szCs w:val="24"/>
        </w:rPr>
      </w:pPr>
      <w:r w:rsidRPr="00F437D1">
        <w:rPr>
          <w:sz w:val="24"/>
          <w:szCs w:val="24"/>
        </w:rPr>
        <w:t>ВОРОНЕЖСКОЙ ОБЛАСТИ</w:t>
      </w:r>
    </w:p>
    <w:p w:rsidR="00160FEF" w:rsidRPr="00F437D1" w:rsidRDefault="00160FEF" w:rsidP="00160FEF">
      <w:pPr>
        <w:shd w:val="clear" w:color="auto" w:fill="FFFFFF"/>
        <w:spacing w:line="274" w:lineRule="exact"/>
        <w:ind w:right="22"/>
        <w:jc w:val="center"/>
        <w:rPr>
          <w:sz w:val="24"/>
          <w:szCs w:val="24"/>
        </w:rPr>
      </w:pPr>
      <w:r w:rsidRPr="00F437D1">
        <w:rPr>
          <w:sz w:val="24"/>
          <w:szCs w:val="24"/>
        </w:rPr>
        <w:t>================================================================</w:t>
      </w:r>
    </w:p>
    <w:p w:rsidR="00160FEF" w:rsidRDefault="00160FEF" w:rsidP="00160FEF">
      <w:pPr>
        <w:shd w:val="clear" w:color="auto" w:fill="FFFFFF"/>
        <w:ind w:right="29"/>
        <w:jc w:val="center"/>
        <w:rPr>
          <w:spacing w:val="-3"/>
          <w:sz w:val="24"/>
          <w:szCs w:val="24"/>
        </w:rPr>
      </w:pPr>
    </w:p>
    <w:p w:rsidR="00160FEF" w:rsidRDefault="00160FEF" w:rsidP="00160FEF">
      <w:pPr>
        <w:shd w:val="clear" w:color="auto" w:fill="FFFFFF"/>
        <w:ind w:right="29"/>
        <w:jc w:val="center"/>
        <w:rPr>
          <w:sz w:val="24"/>
          <w:szCs w:val="24"/>
        </w:rPr>
      </w:pPr>
      <w:r w:rsidRPr="00F437D1">
        <w:rPr>
          <w:spacing w:val="-3"/>
          <w:sz w:val="24"/>
          <w:szCs w:val="24"/>
        </w:rPr>
        <w:t>ПОСТАНОВЛЕНИЕ</w:t>
      </w:r>
    </w:p>
    <w:p w:rsidR="00160FEF" w:rsidRDefault="00160FEF" w:rsidP="00160FEF">
      <w:pPr>
        <w:shd w:val="clear" w:color="auto" w:fill="FFFFFF"/>
        <w:spacing w:before="29" w:line="288" w:lineRule="exact"/>
        <w:rPr>
          <w:sz w:val="24"/>
          <w:szCs w:val="24"/>
          <w:u w:val="single"/>
        </w:rPr>
      </w:pPr>
    </w:p>
    <w:p w:rsidR="00160FEF" w:rsidRPr="00980FE1" w:rsidRDefault="00160FEF" w:rsidP="00160FEF">
      <w:pPr>
        <w:shd w:val="clear" w:color="auto" w:fill="FFFFFF"/>
        <w:spacing w:before="29" w:line="288" w:lineRule="exact"/>
        <w:rPr>
          <w:sz w:val="28"/>
          <w:szCs w:val="28"/>
        </w:rPr>
      </w:pPr>
      <w:r w:rsidRPr="00980FE1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25</w:t>
      </w:r>
      <w:r w:rsidRPr="00980FE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980FE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980FE1">
        <w:rPr>
          <w:sz w:val="28"/>
          <w:szCs w:val="28"/>
          <w:u w:val="single"/>
        </w:rPr>
        <w:t xml:space="preserve"> года</w:t>
      </w:r>
      <w:r w:rsidRPr="00980FE1">
        <w:rPr>
          <w:sz w:val="28"/>
          <w:szCs w:val="28"/>
        </w:rPr>
        <w:t xml:space="preserve">                                                                                         </w:t>
      </w:r>
      <w:r w:rsidRPr="00980FE1">
        <w:rPr>
          <w:sz w:val="28"/>
          <w:szCs w:val="28"/>
          <w:u w:val="single"/>
        </w:rPr>
        <w:t xml:space="preserve"> </w:t>
      </w:r>
      <w:r w:rsidRPr="00980FE1">
        <w:rPr>
          <w:bCs/>
          <w:sz w:val="28"/>
          <w:szCs w:val="28"/>
          <w:u w:val="single"/>
        </w:rPr>
        <w:t>№ 1</w:t>
      </w:r>
      <w:r>
        <w:rPr>
          <w:bCs/>
          <w:sz w:val="28"/>
          <w:szCs w:val="28"/>
          <w:u w:val="single"/>
        </w:rPr>
        <w:t>4</w:t>
      </w:r>
    </w:p>
    <w:p w:rsidR="00160FEF" w:rsidRPr="00980FE1" w:rsidRDefault="00160FEF" w:rsidP="00160FEF">
      <w:pPr>
        <w:shd w:val="clear" w:color="auto" w:fill="FFFFFF"/>
        <w:spacing w:before="29" w:line="288" w:lineRule="exact"/>
        <w:ind w:left="-142"/>
        <w:rPr>
          <w:sz w:val="28"/>
          <w:szCs w:val="28"/>
        </w:rPr>
      </w:pPr>
      <w:r w:rsidRPr="00980FE1">
        <w:rPr>
          <w:sz w:val="28"/>
          <w:szCs w:val="28"/>
        </w:rPr>
        <w:t xml:space="preserve">        с. Боево</w:t>
      </w:r>
    </w:p>
    <w:p w:rsidR="00160FEF" w:rsidRDefault="00160FEF" w:rsidP="00160FEF">
      <w:pPr>
        <w:pStyle w:val="a3"/>
        <w:tabs>
          <w:tab w:val="left" w:pos="3631"/>
        </w:tabs>
        <w:spacing w:line="180" w:lineRule="auto"/>
        <w:ind w:left="321" w:right="5293"/>
        <w:jc w:val="both"/>
      </w:pPr>
      <w:r>
        <w:t xml:space="preserve"> </w:t>
      </w:r>
    </w:p>
    <w:p w:rsidR="00160FEF" w:rsidRDefault="00160FEF" w:rsidP="00160FEF">
      <w:pPr>
        <w:pStyle w:val="a3"/>
        <w:tabs>
          <w:tab w:val="left" w:pos="3631"/>
        </w:tabs>
        <w:spacing w:line="180" w:lineRule="auto"/>
        <w:ind w:left="321" w:right="5293"/>
        <w:jc w:val="both"/>
      </w:pPr>
    </w:p>
    <w:p w:rsidR="00180300" w:rsidRDefault="00A500C4" w:rsidP="00160FEF">
      <w:pPr>
        <w:pStyle w:val="a3"/>
        <w:tabs>
          <w:tab w:val="left" w:pos="3631"/>
        </w:tabs>
        <w:spacing w:line="180" w:lineRule="auto"/>
        <w:ind w:left="321" w:right="5293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 мест и перечня помещений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-67"/>
        </w:rPr>
        <w:t xml:space="preserve"> </w:t>
      </w:r>
      <w:r>
        <w:t>Думы,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tab/>
      </w:r>
      <w:r>
        <w:rPr>
          <w:spacing w:val="-1"/>
        </w:rPr>
        <w:t>Каширского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67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160FEF">
        <w:t>Боевского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="00160FEF">
        <w:t xml:space="preserve">поселения </w:t>
      </w:r>
      <w:r>
        <w:rPr>
          <w:spacing w:val="-1"/>
        </w:rPr>
        <w:t>Каширского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160FEF">
        <w:t>Боевского</w:t>
      </w:r>
      <w:r>
        <w:rPr>
          <w:spacing w:val="1"/>
        </w:rPr>
        <w:t xml:space="preserve"> </w:t>
      </w:r>
      <w:r>
        <w:t>сельского</w:t>
      </w:r>
      <w:r w:rsidR="00160FEF">
        <w:rPr>
          <w:spacing w:val="-67"/>
        </w:rPr>
        <w:t xml:space="preserve"> </w:t>
      </w:r>
      <w:r w:rsidR="00160FEF">
        <w:t xml:space="preserve">поселения </w:t>
      </w:r>
      <w:r>
        <w:rPr>
          <w:spacing w:val="-1"/>
        </w:rPr>
        <w:t>Каширского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67"/>
        </w:rPr>
        <w:t xml:space="preserve"> </w:t>
      </w:r>
      <w:r>
        <w:t>области»</w:t>
      </w:r>
      <w:proofErr w:type="gramEnd"/>
    </w:p>
    <w:p w:rsidR="00180300" w:rsidRDefault="00180300">
      <w:pPr>
        <w:pStyle w:val="a3"/>
        <w:spacing w:before="10"/>
        <w:rPr>
          <w:sz w:val="25"/>
        </w:rPr>
      </w:pPr>
    </w:p>
    <w:p w:rsidR="00180300" w:rsidRDefault="00A500C4">
      <w:pPr>
        <w:pStyle w:val="a3"/>
        <w:spacing w:before="1"/>
        <w:ind w:left="321" w:right="105" w:firstLine="709"/>
        <w:jc w:val="both"/>
      </w:pPr>
      <w:r>
        <w:t>В соответствии с Федеральным законом от 08.05.1994 № 3-ФЗ «О статусе</w:t>
      </w:r>
      <w:r>
        <w:rPr>
          <w:spacing w:val="1"/>
        </w:rPr>
        <w:t xml:space="preserve"> </w:t>
      </w:r>
      <w:r>
        <w:t>члена Совета Федерации и статусе депутата Государственной Думы Федерального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Российской Федерации», Федеральным законом от 06.10.1999</w:t>
      </w:r>
      <w:r>
        <w:rPr>
          <w:spacing w:val="-3"/>
        </w:rPr>
        <w:t xml:space="preserve"> </w:t>
      </w:r>
      <w:r>
        <w:t>№ 184-ФЗ</w:t>
      </w:r>
    </w:p>
    <w:p w:rsidR="00180300" w:rsidRDefault="00A500C4">
      <w:pPr>
        <w:pStyle w:val="a3"/>
        <w:ind w:left="321" w:right="104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66"/>
        </w:rPr>
        <w:t xml:space="preserve"> </w:t>
      </w:r>
      <w:r>
        <w:t>Уставом</w:t>
      </w:r>
      <w:r>
        <w:rPr>
          <w:spacing w:val="66"/>
        </w:rPr>
        <w:t xml:space="preserve"> </w:t>
      </w:r>
      <w:r w:rsidR="00160FEF">
        <w:t>Боевского</w:t>
      </w:r>
      <w:r>
        <w:rPr>
          <w:spacing w:val="66"/>
        </w:rPr>
        <w:t xml:space="preserve"> </w:t>
      </w:r>
      <w:r>
        <w:t>сельского</w:t>
      </w:r>
      <w:r>
        <w:rPr>
          <w:spacing w:val="66"/>
        </w:rPr>
        <w:t xml:space="preserve"> </w:t>
      </w:r>
      <w:r>
        <w:t>поселения</w:t>
      </w:r>
      <w:r>
        <w:rPr>
          <w:spacing w:val="66"/>
        </w:rPr>
        <w:t xml:space="preserve"> </w:t>
      </w:r>
      <w:r>
        <w:t>Каширского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160FEF">
        <w:t xml:space="preserve">Боевского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Каширского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Воронежской</w:t>
      </w:r>
      <w:r>
        <w:rPr>
          <w:spacing w:val="-2"/>
        </w:rPr>
        <w:t xml:space="preserve"> </w:t>
      </w:r>
      <w:r>
        <w:t>области,</w:t>
      </w:r>
    </w:p>
    <w:p w:rsidR="00180300" w:rsidRDefault="00180300">
      <w:pPr>
        <w:pStyle w:val="a3"/>
      </w:pPr>
    </w:p>
    <w:p w:rsidR="00180300" w:rsidRDefault="00A500C4">
      <w:pPr>
        <w:pStyle w:val="a3"/>
        <w:ind w:left="953" w:right="740"/>
        <w:jc w:val="center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 Л</w:t>
      </w:r>
      <w:r>
        <w:rPr>
          <w:spacing w:val="-1"/>
        </w:rPr>
        <w:t xml:space="preserve"> </w:t>
      </w:r>
      <w:r>
        <w:t>Я Е Т:</w:t>
      </w:r>
    </w:p>
    <w:p w:rsidR="00180300" w:rsidRDefault="00180300">
      <w:pPr>
        <w:pStyle w:val="a3"/>
        <w:spacing w:before="2"/>
        <w:rPr>
          <w:sz w:val="32"/>
        </w:rPr>
      </w:pPr>
    </w:p>
    <w:p w:rsidR="00180300" w:rsidRDefault="00A500C4">
      <w:pPr>
        <w:pStyle w:val="a5"/>
        <w:numPr>
          <w:ilvl w:val="0"/>
          <w:numId w:val="2"/>
        </w:numPr>
        <w:tabs>
          <w:tab w:val="left" w:pos="1371"/>
        </w:tabs>
        <w:ind w:firstLine="709"/>
        <w:jc w:val="both"/>
        <w:rPr>
          <w:sz w:val="28"/>
        </w:rPr>
      </w:pPr>
      <w:r>
        <w:rPr>
          <w:sz w:val="28"/>
        </w:rPr>
        <w:t>Утвердить Порядок предоставления помещений для проведения 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депутатов Воронежской областной Думы, депутатов Совета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 Каширского муниципального района Воронежской области,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26"/>
          <w:sz w:val="28"/>
        </w:rPr>
        <w:t xml:space="preserve"> </w:t>
      </w:r>
      <w:r w:rsidR="00160FEF">
        <w:rPr>
          <w:sz w:val="28"/>
        </w:rPr>
        <w:t xml:space="preserve"> </w:t>
      </w:r>
      <w:r w:rsidR="00160FEF">
        <w:t>Боевского</w:t>
      </w:r>
      <w:r w:rsidR="00160FEF"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Каширского</w:t>
      </w:r>
    </w:p>
    <w:p w:rsidR="00180300" w:rsidRDefault="00180300">
      <w:pPr>
        <w:jc w:val="both"/>
        <w:rPr>
          <w:sz w:val="28"/>
        </w:rPr>
        <w:sectPr w:rsidR="00180300">
          <w:type w:val="continuous"/>
          <w:pgSz w:w="12240" w:h="15840"/>
          <w:pgMar w:top="1060" w:right="460" w:bottom="280" w:left="1380" w:header="720" w:footer="720" w:gutter="0"/>
          <w:cols w:space="720"/>
        </w:sectPr>
      </w:pPr>
    </w:p>
    <w:p w:rsidR="00180300" w:rsidRDefault="00A500C4">
      <w:pPr>
        <w:pStyle w:val="a3"/>
        <w:spacing w:before="137"/>
        <w:ind w:left="321" w:right="105"/>
        <w:jc w:val="both"/>
      </w:pPr>
      <w:proofErr w:type="gramStart"/>
      <w:r>
        <w:lastRenderedPageBreak/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160FEF">
        <w:t>Боевского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Каширского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 согласно приложению</w:t>
      </w:r>
      <w:r>
        <w:rPr>
          <w:spacing w:val="-1"/>
        </w:rPr>
        <w:t xml:space="preserve"> </w:t>
      </w:r>
      <w:r>
        <w:t>1.</w:t>
      </w:r>
    </w:p>
    <w:p w:rsidR="00180300" w:rsidRDefault="00A500C4">
      <w:pPr>
        <w:pStyle w:val="a5"/>
        <w:numPr>
          <w:ilvl w:val="0"/>
          <w:numId w:val="2"/>
        </w:numPr>
        <w:tabs>
          <w:tab w:val="left" w:pos="1442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депутатов Воронежской областной Думы, депутатов Совета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 Каширского муниципального района Воронежской области,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160FEF">
        <w:t>Боевского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Каширского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160FEF">
        <w:t>Боевского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Каширского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proofErr w:type="gramEnd"/>
    </w:p>
    <w:p w:rsidR="00180300" w:rsidRDefault="00A500C4">
      <w:pPr>
        <w:pStyle w:val="a5"/>
        <w:numPr>
          <w:ilvl w:val="0"/>
          <w:numId w:val="2"/>
        </w:numPr>
        <w:tabs>
          <w:tab w:val="left" w:pos="147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депутатов Воронежской областной Думы, депутатов Совета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 Каширского муниципального района Воронежской области,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160FEF">
        <w:t>Боевского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Каширского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160FEF">
        <w:t>Боевского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Каширского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proofErr w:type="gramEnd"/>
    </w:p>
    <w:p w:rsidR="00180300" w:rsidRDefault="00A500C4">
      <w:pPr>
        <w:pStyle w:val="a5"/>
        <w:numPr>
          <w:ilvl w:val="0"/>
          <w:numId w:val="2"/>
        </w:numPr>
        <w:tabs>
          <w:tab w:val="left" w:pos="1405"/>
        </w:tabs>
        <w:ind w:right="105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обнародования.</w:t>
      </w:r>
    </w:p>
    <w:p w:rsidR="00180300" w:rsidRDefault="00A500C4">
      <w:pPr>
        <w:pStyle w:val="a5"/>
        <w:numPr>
          <w:ilvl w:val="0"/>
          <w:numId w:val="2"/>
        </w:numPr>
        <w:tabs>
          <w:tab w:val="left" w:pos="1310"/>
        </w:tabs>
        <w:ind w:left="1310" w:right="0" w:hanging="28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180300" w:rsidRDefault="00180300">
      <w:pPr>
        <w:pStyle w:val="a3"/>
      </w:pPr>
    </w:p>
    <w:p w:rsidR="00160FEF" w:rsidRDefault="00160FEF" w:rsidP="00160FEF">
      <w:pPr>
        <w:shd w:val="clear" w:color="auto" w:fill="FFFFFF"/>
        <w:rPr>
          <w:spacing w:val="-3"/>
          <w:sz w:val="28"/>
          <w:szCs w:val="28"/>
        </w:rPr>
      </w:pPr>
      <w:r w:rsidRPr="00980FE1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администрации </w:t>
      </w:r>
    </w:p>
    <w:p w:rsidR="00160FEF" w:rsidRPr="00980FE1" w:rsidRDefault="00160FEF" w:rsidP="00160FEF">
      <w:pPr>
        <w:shd w:val="clear" w:color="auto" w:fill="FFFFFF"/>
        <w:rPr>
          <w:spacing w:val="-3"/>
          <w:sz w:val="28"/>
          <w:szCs w:val="28"/>
        </w:rPr>
      </w:pPr>
      <w:r w:rsidRPr="00980FE1">
        <w:rPr>
          <w:spacing w:val="-3"/>
          <w:sz w:val="28"/>
          <w:szCs w:val="28"/>
        </w:rPr>
        <w:t>Боевского</w:t>
      </w:r>
      <w:r>
        <w:rPr>
          <w:spacing w:val="-3"/>
          <w:sz w:val="28"/>
          <w:szCs w:val="28"/>
        </w:rPr>
        <w:t xml:space="preserve"> </w:t>
      </w:r>
      <w:r w:rsidRPr="00980FE1">
        <w:rPr>
          <w:spacing w:val="-3"/>
          <w:sz w:val="28"/>
          <w:szCs w:val="28"/>
        </w:rPr>
        <w:t>сельского поселения                                                                Н.Н. Широких</w:t>
      </w:r>
    </w:p>
    <w:p w:rsidR="00180300" w:rsidRDefault="00180300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60FEF" w:rsidRDefault="00160FEF">
      <w:pPr>
        <w:pStyle w:val="a3"/>
        <w:rPr>
          <w:sz w:val="20"/>
        </w:rPr>
      </w:pPr>
    </w:p>
    <w:p w:rsidR="00180300" w:rsidRDefault="00A500C4">
      <w:pPr>
        <w:pStyle w:val="a3"/>
        <w:spacing w:before="229"/>
        <w:ind w:left="5991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180300" w:rsidRDefault="00A500C4">
      <w:pPr>
        <w:pStyle w:val="a3"/>
        <w:ind w:left="5991" w:right="104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160FEF">
        <w:t xml:space="preserve">Боевского </w:t>
      </w:r>
      <w:r>
        <w:t>сельского</w:t>
      </w:r>
      <w:r>
        <w:rPr>
          <w:spacing w:val="7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от</w:t>
      </w:r>
      <w:r>
        <w:rPr>
          <w:spacing w:val="1"/>
          <w:u w:val="single"/>
        </w:rPr>
        <w:t xml:space="preserve"> </w:t>
      </w:r>
      <w:r w:rsidR="00160FEF" w:rsidRPr="00160FEF">
        <w:rPr>
          <w:spacing w:val="1"/>
        </w:rPr>
        <w:t>25</w:t>
      </w:r>
      <w:r>
        <w:t>.05.2022 №</w:t>
      </w:r>
      <w:r w:rsidR="00160FEF">
        <w:rPr>
          <w:spacing w:val="-1"/>
        </w:rPr>
        <w:t>14</w:t>
      </w:r>
    </w:p>
    <w:p w:rsidR="00180300" w:rsidRDefault="00180300">
      <w:pPr>
        <w:pStyle w:val="a3"/>
        <w:spacing w:before="3"/>
        <w:rPr>
          <w:sz w:val="20"/>
        </w:rPr>
      </w:pPr>
    </w:p>
    <w:p w:rsidR="00180300" w:rsidRDefault="00A500C4">
      <w:pPr>
        <w:pStyle w:val="a3"/>
        <w:spacing w:before="89"/>
        <w:ind w:left="953" w:right="740"/>
        <w:jc w:val="center"/>
      </w:pPr>
      <w:r>
        <w:t>Порядок</w:t>
      </w:r>
    </w:p>
    <w:p w:rsidR="00180300" w:rsidRDefault="00A500C4">
      <w:pPr>
        <w:pStyle w:val="a3"/>
        <w:ind w:left="212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встреч</w:t>
      </w:r>
      <w:r>
        <w:rPr>
          <w:spacing w:val="-6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избирателями</w:t>
      </w:r>
    </w:p>
    <w:p w:rsidR="00180300" w:rsidRDefault="00180300">
      <w:pPr>
        <w:pStyle w:val="a3"/>
      </w:pPr>
    </w:p>
    <w:p w:rsidR="00180300" w:rsidRDefault="00A500C4">
      <w:pPr>
        <w:pStyle w:val="a5"/>
        <w:numPr>
          <w:ilvl w:val="0"/>
          <w:numId w:val="1"/>
        </w:numPr>
        <w:tabs>
          <w:tab w:val="left" w:pos="1347"/>
        </w:tabs>
        <w:ind w:right="104" w:firstLine="709"/>
        <w:jc w:val="both"/>
        <w:rPr>
          <w:sz w:val="28"/>
        </w:rPr>
      </w:pPr>
      <w:proofErr w:type="gramStart"/>
      <w:r>
        <w:rPr>
          <w:sz w:val="28"/>
        </w:rPr>
        <w:t>Порядок предоставления помещений для проведения встреч депутатов 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 (далее – Порядок), определяет условия предоставления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08.05.1994 №</w:t>
      </w:r>
      <w:r>
        <w:rPr>
          <w:spacing w:val="1"/>
          <w:sz w:val="28"/>
        </w:rPr>
        <w:t xml:space="preserve"> </w:t>
      </w:r>
      <w:r>
        <w:rPr>
          <w:sz w:val="28"/>
        </w:rPr>
        <w:t>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06.10.1999 №</w:t>
      </w:r>
      <w:r>
        <w:rPr>
          <w:spacing w:val="1"/>
          <w:sz w:val="28"/>
        </w:rPr>
        <w:t xml:space="preserve"> </w:t>
      </w:r>
      <w:r>
        <w:rPr>
          <w:sz w:val="28"/>
        </w:rPr>
        <w:t>184-ФЗ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организации</w:t>
      </w:r>
      <w:proofErr w:type="gramEnd"/>
      <w:r>
        <w:rPr>
          <w:sz w:val="28"/>
        </w:rPr>
        <w:t xml:space="preserve"> законодательных (представительных) и 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субъектов Российской Федерации», 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от 06.10.2003 № 131-ФЗ «Об общих принципах организации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80300" w:rsidRDefault="00A500C4">
      <w:pPr>
        <w:pStyle w:val="a5"/>
        <w:numPr>
          <w:ilvl w:val="0"/>
          <w:numId w:val="1"/>
        </w:numPr>
        <w:tabs>
          <w:tab w:val="left" w:pos="1595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160FEF">
        <w:t>Боевского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Каширского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района Воронежской области (далее – администрация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избирателями.</w:t>
      </w:r>
      <w:proofErr w:type="gramEnd"/>
    </w:p>
    <w:p w:rsidR="00180300" w:rsidRDefault="00A500C4">
      <w:pPr>
        <w:pStyle w:val="a3"/>
        <w:ind w:left="321" w:right="105" w:firstLine="70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равные</w:t>
      </w:r>
      <w:r>
        <w:rPr>
          <w:spacing w:val="70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встреч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избирателями.</w:t>
      </w:r>
    </w:p>
    <w:p w:rsidR="00180300" w:rsidRDefault="00A500C4">
      <w:pPr>
        <w:pStyle w:val="a5"/>
        <w:numPr>
          <w:ilvl w:val="0"/>
          <w:numId w:val="1"/>
        </w:numPr>
        <w:tabs>
          <w:tab w:val="left" w:pos="1375"/>
        </w:tabs>
        <w:ind w:right="107" w:firstLine="709"/>
        <w:jc w:val="both"/>
        <w:rPr>
          <w:sz w:val="28"/>
        </w:rPr>
      </w:pP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(заявление)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4"/>
          <w:sz w:val="28"/>
        </w:rPr>
        <w:t xml:space="preserve"> </w:t>
      </w:r>
      <w:r>
        <w:rPr>
          <w:sz w:val="28"/>
        </w:rPr>
        <w:t>чем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две</w:t>
      </w:r>
      <w:r>
        <w:rPr>
          <w:spacing w:val="4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даты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встречи.</w:t>
      </w:r>
    </w:p>
    <w:p w:rsidR="00180300" w:rsidRDefault="00A500C4">
      <w:pPr>
        <w:pStyle w:val="a3"/>
        <w:ind w:left="321" w:right="108" w:firstLine="709"/>
        <w:jc w:val="both"/>
      </w:pP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мебелью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оргтехникой.</w:t>
      </w:r>
    </w:p>
    <w:p w:rsidR="00180300" w:rsidRDefault="00A500C4">
      <w:pPr>
        <w:pStyle w:val="a5"/>
        <w:numPr>
          <w:ilvl w:val="0"/>
          <w:numId w:val="1"/>
        </w:numPr>
        <w:tabs>
          <w:tab w:val="left" w:pos="1420"/>
        </w:tabs>
        <w:ind w:right="104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 соответствующего ответа.</w:t>
      </w:r>
    </w:p>
    <w:p w:rsidR="00180300" w:rsidRDefault="00A500C4">
      <w:pPr>
        <w:pStyle w:val="a3"/>
        <w:ind w:left="321" w:right="103" w:firstLine="709"/>
        <w:jc w:val="both"/>
      </w:pPr>
      <w:r>
        <w:t>Если испрашиваемое помещение, указанное в пункте 2 настоящего Порядка,</w:t>
      </w:r>
      <w:r>
        <w:rPr>
          <w:spacing w:val="-67"/>
        </w:rPr>
        <w:t xml:space="preserve"> </w:t>
      </w:r>
      <w:r>
        <w:t>уже было предоставлено одному депутату, либо задействовано при проведении</w:t>
      </w:r>
      <w:r>
        <w:rPr>
          <w:spacing w:val="1"/>
        </w:rPr>
        <w:t xml:space="preserve"> </w:t>
      </w:r>
      <w:r>
        <w:t>культурно-массового или иного мероприятия, администрация сельского поселения</w:t>
      </w:r>
      <w:r>
        <w:rPr>
          <w:spacing w:val="-67"/>
        </w:rPr>
        <w:t xml:space="preserve"> </w:t>
      </w:r>
      <w:r>
        <w:t>не вправе отказать депутату в предоставлении помещения на таких же условиях в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время.</w:t>
      </w:r>
    </w:p>
    <w:p w:rsidR="00180300" w:rsidRDefault="00180300">
      <w:pPr>
        <w:jc w:val="both"/>
        <w:sectPr w:rsidR="00180300">
          <w:headerReference w:type="default" r:id="rId8"/>
          <w:pgSz w:w="12240" w:h="15840"/>
          <w:pgMar w:top="980" w:right="460" w:bottom="280" w:left="1380" w:header="731" w:footer="0" w:gutter="0"/>
          <w:cols w:space="720"/>
        </w:sectPr>
      </w:pPr>
    </w:p>
    <w:p w:rsidR="00180300" w:rsidRDefault="00A500C4">
      <w:pPr>
        <w:pStyle w:val="a5"/>
        <w:numPr>
          <w:ilvl w:val="0"/>
          <w:numId w:val="1"/>
        </w:numPr>
        <w:tabs>
          <w:tab w:val="left" w:pos="1418"/>
        </w:tabs>
        <w:spacing w:before="137"/>
        <w:ind w:right="106" w:firstLine="709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80300" w:rsidRDefault="00A500C4">
      <w:pPr>
        <w:pStyle w:val="a5"/>
        <w:numPr>
          <w:ilvl w:val="0"/>
          <w:numId w:val="1"/>
        </w:numPr>
        <w:tabs>
          <w:tab w:val="left" w:pos="1413"/>
        </w:tabs>
        <w:ind w:right="104" w:firstLine="709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митингах,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шествиях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пикетированиях.</w:t>
      </w:r>
    </w:p>
    <w:p w:rsidR="00180300" w:rsidRDefault="00A500C4">
      <w:pPr>
        <w:pStyle w:val="a5"/>
        <w:numPr>
          <w:ilvl w:val="0"/>
          <w:numId w:val="1"/>
        </w:numPr>
        <w:tabs>
          <w:tab w:val="left" w:pos="1631"/>
        </w:tabs>
        <w:ind w:right="107" w:firstLine="709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бюджета.</w:t>
      </w:r>
    </w:p>
    <w:p w:rsidR="00180300" w:rsidRDefault="00180300">
      <w:pPr>
        <w:jc w:val="both"/>
        <w:rPr>
          <w:sz w:val="28"/>
        </w:rPr>
        <w:sectPr w:rsidR="00180300">
          <w:pgSz w:w="12240" w:h="15840"/>
          <w:pgMar w:top="980" w:right="460" w:bottom="280" w:left="1380" w:header="731" w:footer="0" w:gutter="0"/>
          <w:cols w:space="720"/>
        </w:sectPr>
      </w:pPr>
    </w:p>
    <w:p w:rsidR="00180300" w:rsidRDefault="00A500C4">
      <w:pPr>
        <w:pStyle w:val="a3"/>
        <w:tabs>
          <w:tab w:val="left" w:pos="8315"/>
          <w:tab w:val="left" w:pos="9262"/>
        </w:tabs>
        <w:spacing w:before="137"/>
        <w:ind w:left="5991" w:right="105"/>
        <w:jc w:val="both"/>
      </w:pPr>
      <w:r>
        <w:lastRenderedPageBreak/>
        <w:t>Приложение</w:t>
      </w:r>
      <w:r>
        <w:tab/>
        <w:t>к</w:t>
      </w:r>
      <w:r>
        <w:tab/>
      </w:r>
      <w:r>
        <w:rPr>
          <w:spacing w:val="-1"/>
        </w:rPr>
        <w:t>Порядку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</w:t>
      </w:r>
    </w:p>
    <w:p w:rsidR="00180300" w:rsidRDefault="009F4722">
      <w:pPr>
        <w:pStyle w:val="a3"/>
        <w:spacing w:before="6"/>
        <w:rPr>
          <w:sz w:val="23"/>
        </w:rPr>
      </w:pPr>
      <w:r>
        <w:pict>
          <v:shape id="_x0000_s1029" style="position:absolute;margin-left:327.85pt;margin-top:15.8pt;width:238pt;height:.1pt;z-index:-15728128;mso-wrap-distance-left:0;mso-wrap-distance-right:0;mso-position-horizontal-relative:page" coordorigin="6557,316" coordsize="4760,0" path="m6557,316r4760,e" filled="f" strokeweight=".56pt">
            <v:path arrowok="t"/>
            <w10:wrap type="topAndBottom" anchorx="page"/>
          </v:shape>
        </w:pict>
      </w:r>
      <w:r>
        <w:pict>
          <v:shape id="_x0000_s1028" style="position:absolute;margin-left:327.85pt;margin-top:31.9pt;width:238pt;height:.1pt;z-index:-15727616;mso-wrap-distance-left:0;mso-wrap-distance-right:0;mso-position-horizontal-relative:page" coordorigin="6557,638" coordsize="4760,0" path="m6557,638r4760,e" filled="f" strokeweight=".56pt">
            <v:path arrowok="t"/>
            <w10:wrap type="topAndBottom" anchorx="page"/>
          </v:shape>
        </w:pict>
      </w:r>
    </w:p>
    <w:p w:rsidR="00180300" w:rsidRDefault="00180300">
      <w:pPr>
        <w:pStyle w:val="a3"/>
        <w:rPr>
          <w:sz w:val="21"/>
        </w:rPr>
      </w:pPr>
    </w:p>
    <w:p w:rsidR="00180300" w:rsidRDefault="00A500C4">
      <w:pPr>
        <w:pStyle w:val="a3"/>
        <w:spacing w:line="293" w:lineRule="exact"/>
        <w:ind w:left="5653"/>
      </w:pPr>
      <w:r>
        <w:t>(наименование администрации)</w:t>
      </w:r>
    </w:p>
    <w:p w:rsidR="00180300" w:rsidRDefault="00A500C4">
      <w:pPr>
        <w:pStyle w:val="a3"/>
        <w:tabs>
          <w:tab w:val="left" w:pos="10028"/>
        </w:tabs>
        <w:ind w:left="5150" w:right="369" w:firstLine="209"/>
      </w:pPr>
      <w:r>
        <w:t>собственника,</w:t>
      </w:r>
      <w:r>
        <w:rPr>
          <w:spacing w:val="8"/>
        </w:rPr>
        <w:t xml:space="preserve"> </w:t>
      </w:r>
      <w:r>
        <w:t>владельца</w:t>
      </w:r>
      <w:r>
        <w:rPr>
          <w:spacing w:val="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300" w:rsidRDefault="00A500C4">
      <w:pPr>
        <w:pStyle w:val="a3"/>
        <w:ind w:left="6486"/>
      </w:pPr>
      <w:r>
        <w:t>(Ф.И.О. депутата)</w:t>
      </w:r>
    </w:p>
    <w:p w:rsidR="00180300" w:rsidRDefault="00180300">
      <w:pPr>
        <w:pStyle w:val="a3"/>
        <w:rPr>
          <w:sz w:val="30"/>
        </w:rPr>
      </w:pPr>
    </w:p>
    <w:p w:rsidR="00180300" w:rsidRDefault="00180300">
      <w:pPr>
        <w:pStyle w:val="a3"/>
        <w:spacing w:before="7"/>
        <w:rPr>
          <w:sz w:val="23"/>
        </w:rPr>
      </w:pPr>
    </w:p>
    <w:p w:rsidR="00180300" w:rsidRDefault="00A500C4">
      <w:pPr>
        <w:spacing w:before="1"/>
        <w:ind w:left="2225" w:right="2009" w:firstLine="501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встреч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депутата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избирателями</w:t>
      </w:r>
    </w:p>
    <w:p w:rsidR="00180300" w:rsidRDefault="00180300">
      <w:pPr>
        <w:pStyle w:val="a3"/>
        <w:spacing w:before="11"/>
        <w:rPr>
          <w:b/>
          <w:sz w:val="27"/>
        </w:rPr>
      </w:pPr>
    </w:p>
    <w:p w:rsidR="00180300" w:rsidRDefault="00A500C4">
      <w:pPr>
        <w:pStyle w:val="a3"/>
        <w:ind w:left="321" w:right="104" w:firstLine="720"/>
        <w:jc w:val="both"/>
      </w:pPr>
      <w:r>
        <w:t>В соответствии с Федеральным законом от 08.05.1994 № 3-ФЗ «О статусе</w:t>
      </w:r>
      <w:r>
        <w:rPr>
          <w:spacing w:val="1"/>
        </w:rPr>
        <w:t xml:space="preserve"> </w:t>
      </w:r>
      <w:r>
        <w:t>члена Совета Федерации и статусе депутата Государственной Думы Федерального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Российской Федерации», Федеральным</w:t>
      </w:r>
      <w:r>
        <w:rPr>
          <w:spacing w:val="-1"/>
        </w:rPr>
        <w:t xml:space="preserve"> </w:t>
      </w:r>
      <w:r>
        <w:t>законом от 06.10.1999</w:t>
      </w:r>
      <w:r>
        <w:rPr>
          <w:spacing w:val="-2"/>
        </w:rPr>
        <w:t xml:space="preserve"> </w:t>
      </w:r>
      <w:r>
        <w:t>№ 184-ФЗ</w:t>
      </w:r>
    </w:p>
    <w:p w:rsidR="00180300" w:rsidRDefault="00A500C4">
      <w:pPr>
        <w:pStyle w:val="a3"/>
        <w:tabs>
          <w:tab w:val="left" w:pos="2373"/>
          <w:tab w:val="left" w:pos="5239"/>
          <w:tab w:val="left" w:pos="7861"/>
          <w:tab w:val="left" w:pos="9418"/>
        </w:tabs>
        <w:ind w:left="321" w:right="104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прошу</w:t>
      </w:r>
      <w:r>
        <w:tab/>
        <w:t>предоставить</w:t>
      </w:r>
      <w:r>
        <w:tab/>
        <w:t>помещение</w:t>
      </w:r>
      <w:r>
        <w:tab/>
        <w:t>по</w:t>
      </w:r>
      <w:r>
        <w:tab/>
      </w:r>
      <w:r>
        <w:rPr>
          <w:spacing w:val="-1"/>
        </w:rPr>
        <w:t>адресу:</w:t>
      </w:r>
    </w:p>
    <w:p w:rsidR="00180300" w:rsidRDefault="009F4722">
      <w:pPr>
        <w:pStyle w:val="a3"/>
        <w:spacing w:before="7"/>
        <w:rPr>
          <w:sz w:val="23"/>
        </w:rPr>
      </w:pPr>
      <w:r>
        <w:pict>
          <v:shape id="_x0000_s1027" style="position:absolute;margin-left:85.05pt;margin-top:15.85pt;width:462pt;height:.1pt;z-index:-15727104;mso-wrap-distance-left:0;mso-wrap-distance-right:0;mso-position-horizontal-relative:page" coordorigin="1701,317" coordsize="9240,0" path="m1701,317r924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85.05pt;margin-top:31.9pt;width:462pt;height:.1pt;z-index:-15726592;mso-wrap-distance-left:0;mso-wrap-distance-right:0;mso-position-horizontal-relative:page" coordorigin="1701,638" coordsize="9240,0" path="m1701,638r9240,e" filled="f" strokeweight=".56pt">
            <v:path arrowok="t"/>
            <w10:wrap type="topAndBottom" anchorx="page"/>
          </v:shape>
        </w:pict>
      </w:r>
    </w:p>
    <w:p w:rsidR="00180300" w:rsidRDefault="00180300">
      <w:pPr>
        <w:pStyle w:val="a3"/>
        <w:rPr>
          <w:sz w:val="21"/>
        </w:rPr>
      </w:pPr>
    </w:p>
    <w:p w:rsidR="00180300" w:rsidRDefault="00A500C4">
      <w:pPr>
        <w:spacing w:line="178" w:lineRule="exact"/>
        <w:ind w:left="953" w:right="740"/>
        <w:jc w:val="center"/>
        <w:rPr>
          <w:sz w:val="18"/>
        </w:rPr>
      </w:pPr>
      <w:r>
        <w:rPr>
          <w:sz w:val="18"/>
        </w:rPr>
        <w:t>(место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встречи)</w:t>
      </w:r>
    </w:p>
    <w:p w:rsidR="00180300" w:rsidRDefault="00A500C4">
      <w:pPr>
        <w:pStyle w:val="a3"/>
        <w:tabs>
          <w:tab w:val="left" w:pos="887"/>
          <w:tab w:val="left" w:pos="2530"/>
          <w:tab w:val="left" w:pos="4200"/>
          <w:tab w:val="left" w:pos="6013"/>
          <w:tab w:val="left" w:pos="6408"/>
          <w:tab w:val="left" w:pos="7433"/>
          <w:tab w:val="left" w:pos="8865"/>
          <w:tab w:val="left" w:pos="10061"/>
        </w:tabs>
        <w:ind w:left="213"/>
        <w:jc w:val="center"/>
      </w:pPr>
      <w:r>
        <w:t>для</w:t>
      </w:r>
      <w:r>
        <w:tab/>
        <w:t>проведения</w:t>
      </w:r>
      <w:r>
        <w:tab/>
        <w:t>публичного</w:t>
      </w:r>
      <w:r>
        <w:tab/>
        <w:t>мероприятия</w:t>
      </w:r>
      <w:r>
        <w:tab/>
        <w:t>в</w:t>
      </w:r>
      <w:r>
        <w:tab/>
        <w:t>форме</w:t>
      </w:r>
      <w:r>
        <w:tab/>
        <w:t>собрания,</w:t>
      </w:r>
      <w:r>
        <w:tab/>
        <w:t>встречи</w:t>
      </w:r>
      <w:r>
        <w:tab/>
      </w:r>
      <w:proofErr w:type="gramStart"/>
      <w:r>
        <w:t>с</w:t>
      </w:r>
      <w:proofErr w:type="gramEnd"/>
    </w:p>
    <w:p w:rsidR="00180300" w:rsidRDefault="00180300">
      <w:pPr>
        <w:jc w:val="center"/>
        <w:sectPr w:rsidR="00180300">
          <w:pgSz w:w="12240" w:h="15840"/>
          <w:pgMar w:top="980" w:right="460" w:bottom="280" w:left="1380" w:header="731" w:footer="0" w:gutter="0"/>
          <w:cols w:space="720"/>
        </w:sectPr>
      </w:pPr>
    </w:p>
    <w:p w:rsidR="00180300" w:rsidRDefault="00A500C4">
      <w:pPr>
        <w:pStyle w:val="a3"/>
        <w:tabs>
          <w:tab w:val="left" w:pos="2325"/>
          <w:tab w:val="left" w:pos="3614"/>
          <w:tab w:val="left" w:pos="5453"/>
          <w:tab w:val="left" w:pos="6013"/>
          <w:tab w:val="left" w:pos="6499"/>
          <w:tab w:val="left" w:pos="8104"/>
        </w:tabs>
        <w:ind w:left="321"/>
      </w:pPr>
      <w:proofErr w:type="gramStart"/>
      <w:r>
        <w:lastRenderedPageBreak/>
        <w:t>избирателями</w:t>
      </w:r>
      <w:proofErr w:type="gramEnd"/>
      <w:r>
        <w:tab/>
        <w:t>которое</w:t>
      </w:r>
      <w:r>
        <w:tab/>
        <w:t>планируется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300" w:rsidRDefault="00A500C4">
      <w:pPr>
        <w:pStyle w:val="a3"/>
        <w:tabs>
          <w:tab w:val="left" w:pos="866"/>
        </w:tabs>
        <w:ind w:left="241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300" w:rsidRDefault="00A500C4">
      <w:pPr>
        <w:pStyle w:val="a3"/>
        <w:tabs>
          <w:tab w:val="left" w:pos="1108"/>
        </w:tabs>
        <w:ind w:left="241"/>
      </w:pPr>
      <w:r>
        <w:br w:type="column"/>
      </w:r>
      <w:r>
        <w:lastRenderedPageBreak/>
        <w:t>года</w:t>
      </w:r>
      <w:r>
        <w:tab/>
      </w:r>
      <w:proofErr w:type="gramStart"/>
      <w:r>
        <w:t>в</w:t>
      </w:r>
      <w:proofErr w:type="gramEnd"/>
    </w:p>
    <w:p w:rsidR="00180300" w:rsidRDefault="00180300">
      <w:pPr>
        <w:sectPr w:rsidR="00180300">
          <w:type w:val="continuous"/>
          <w:pgSz w:w="12240" w:h="15840"/>
          <w:pgMar w:top="1060" w:right="460" w:bottom="280" w:left="1380" w:header="720" w:footer="720" w:gutter="0"/>
          <w:cols w:num="3" w:space="720" w:equalWidth="0">
            <w:col w:w="8105" w:space="40"/>
            <w:col w:w="867" w:space="39"/>
            <w:col w:w="1349"/>
          </w:cols>
        </w:sectPr>
      </w:pPr>
    </w:p>
    <w:p w:rsidR="00180300" w:rsidRDefault="00A500C4">
      <w:pPr>
        <w:pStyle w:val="a3"/>
        <w:tabs>
          <w:tab w:val="left" w:pos="3120"/>
          <w:tab w:val="left" w:pos="9552"/>
        </w:tabs>
        <w:ind w:left="32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продолжительностью</w:t>
      </w:r>
      <w:r>
        <w:rPr>
          <w:u w:val="single"/>
        </w:rPr>
        <w:tab/>
      </w:r>
      <w:r>
        <w:t>.</w:t>
      </w:r>
    </w:p>
    <w:p w:rsidR="00180300" w:rsidRDefault="00A500C4">
      <w:pPr>
        <w:tabs>
          <w:tab w:val="left" w:pos="6856"/>
        </w:tabs>
        <w:ind w:left="321"/>
        <w:rPr>
          <w:sz w:val="18"/>
        </w:rPr>
      </w:pPr>
      <w:r>
        <w:rPr>
          <w:sz w:val="18"/>
        </w:rPr>
        <w:t>(время</w:t>
      </w:r>
      <w:r>
        <w:rPr>
          <w:spacing w:val="-3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встречи)</w:t>
      </w:r>
      <w:r>
        <w:rPr>
          <w:sz w:val="18"/>
        </w:rPr>
        <w:tab/>
        <w:t>(продолжительность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встречи)</w:t>
      </w:r>
    </w:p>
    <w:p w:rsidR="00180300" w:rsidRDefault="00180300">
      <w:pPr>
        <w:pStyle w:val="a3"/>
      </w:pPr>
    </w:p>
    <w:p w:rsidR="00180300" w:rsidRDefault="00A500C4">
      <w:pPr>
        <w:pStyle w:val="a3"/>
        <w:tabs>
          <w:tab w:val="left" w:pos="3125"/>
          <w:tab w:val="left" w:pos="4321"/>
          <w:tab w:val="left" w:pos="6659"/>
          <w:tab w:val="left" w:pos="9172"/>
          <w:tab w:val="left" w:pos="9470"/>
        </w:tabs>
        <w:ind w:left="321" w:right="105"/>
      </w:pPr>
      <w:r>
        <w:t>Примерное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участников: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proofErr w:type="gramStart"/>
      <w:r>
        <w:t>Ответственный</w:t>
      </w:r>
      <w:proofErr w:type="gramEnd"/>
      <w:r>
        <w:tab/>
        <w:t>за</w:t>
      </w:r>
      <w:r>
        <w:tab/>
        <w:t>проведение</w:t>
      </w:r>
      <w:r>
        <w:tab/>
        <w:t>мероприятия</w:t>
      </w:r>
      <w:r>
        <w:tab/>
      </w:r>
      <w:r>
        <w:rPr>
          <w:spacing w:val="-1"/>
        </w:rPr>
        <w:t>(встречи)</w:t>
      </w:r>
    </w:p>
    <w:p w:rsidR="00180300" w:rsidRDefault="00A500C4">
      <w:pPr>
        <w:pStyle w:val="a3"/>
        <w:tabs>
          <w:tab w:val="left" w:pos="4240"/>
        </w:tabs>
        <w:ind w:left="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80300" w:rsidRDefault="00A500C4">
      <w:pPr>
        <w:ind w:left="1716"/>
        <w:rPr>
          <w:sz w:val="18"/>
        </w:rPr>
      </w:pPr>
      <w:r>
        <w:rPr>
          <w:sz w:val="18"/>
        </w:rPr>
        <w:t>(Ф.И.О., статус)</w:t>
      </w:r>
    </w:p>
    <w:p w:rsidR="00180300" w:rsidRDefault="00A500C4">
      <w:pPr>
        <w:pStyle w:val="a3"/>
        <w:tabs>
          <w:tab w:val="left" w:pos="6299"/>
          <w:tab w:val="left" w:pos="8741"/>
        </w:tabs>
        <w:ind w:left="321" w:right="1585"/>
      </w:pPr>
      <w:r>
        <w:t>контактный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67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  <w:r>
        <w:rPr>
          <w:u w:val="single"/>
        </w:rPr>
        <w:tab/>
      </w:r>
      <w:r>
        <w:t>.</w:t>
      </w:r>
    </w:p>
    <w:p w:rsidR="00180300" w:rsidRDefault="00180300">
      <w:pPr>
        <w:pStyle w:val="a3"/>
      </w:pPr>
    </w:p>
    <w:p w:rsidR="00180300" w:rsidRDefault="00A500C4">
      <w:pPr>
        <w:tabs>
          <w:tab w:val="left" w:pos="1634"/>
          <w:tab w:val="left" w:pos="3519"/>
          <w:tab w:val="left" w:pos="3734"/>
          <w:tab w:val="left" w:pos="6319"/>
        </w:tabs>
        <w:ind w:left="321"/>
        <w:rPr>
          <w:sz w:val="28"/>
        </w:rPr>
      </w:pPr>
      <w:r>
        <w:rPr>
          <w:b/>
          <w:sz w:val="28"/>
        </w:rPr>
        <w:t>Депутат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80300" w:rsidRDefault="00A500C4">
      <w:pPr>
        <w:tabs>
          <w:tab w:val="left" w:pos="3998"/>
        </w:tabs>
        <w:ind w:left="212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180300" w:rsidRDefault="00180300">
      <w:pPr>
        <w:pStyle w:val="a3"/>
      </w:pPr>
    </w:p>
    <w:p w:rsidR="00180300" w:rsidRDefault="00A500C4">
      <w:pPr>
        <w:pStyle w:val="a3"/>
        <w:tabs>
          <w:tab w:val="left" w:pos="1020"/>
          <w:tab w:val="left" w:pos="2420"/>
          <w:tab w:val="left" w:pos="3045"/>
        </w:tabs>
        <w:ind w:left="3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180300" w:rsidRDefault="00180300">
      <w:pPr>
        <w:sectPr w:rsidR="00180300">
          <w:type w:val="continuous"/>
          <w:pgSz w:w="12240" w:h="15840"/>
          <w:pgMar w:top="1060" w:right="460" w:bottom="280" w:left="1380" w:header="720" w:footer="720" w:gutter="0"/>
          <w:cols w:space="720"/>
        </w:sectPr>
      </w:pPr>
    </w:p>
    <w:p w:rsidR="00180300" w:rsidRDefault="00A500C4">
      <w:pPr>
        <w:pStyle w:val="a3"/>
        <w:spacing w:before="137"/>
        <w:ind w:left="5991"/>
        <w:jc w:val="both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180300" w:rsidRDefault="00A500C4">
      <w:pPr>
        <w:pStyle w:val="a3"/>
        <w:ind w:left="5991" w:right="104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Каширского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7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от</w:t>
      </w:r>
      <w:r w:rsidR="00160FEF">
        <w:t xml:space="preserve"> </w:t>
      </w:r>
      <w:r w:rsidR="00160FEF">
        <w:rPr>
          <w:spacing w:val="1"/>
        </w:rPr>
        <w:t>25</w:t>
      </w:r>
      <w:r>
        <w:t>.05.2022 №</w:t>
      </w:r>
      <w:r>
        <w:rPr>
          <w:spacing w:val="-1"/>
        </w:rPr>
        <w:t xml:space="preserve"> </w:t>
      </w:r>
      <w:r w:rsidR="00160FEF" w:rsidRPr="00160FEF">
        <w:t>14</w:t>
      </w:r>
    </w:p>
    <w:p w:rsidR="00180300" w:rsidRDefault="00180300">
      <w:pPr>
        <w:pStyle w:val="a3"/>
        <w:spacing w:before="3"/>
        <w:rPr>
          <w:sz w:val="20"/>
        </w:rPr>
      </w:pPr>
    </w:p>
    <w:p w:rsidR="00180300" w:rsidRDefault="00A500C4">
      <w:pPr>
        <w:spacing w:before="89"/>
        <w:ind w:left="217"/>
        <w:jc w:val="center"/>
        <w:rPr>
          <w:b/>
          <w:sz w:val="28"/>
        </w:rPr>
      </w:pPr>
      <w:r>
        <w:rPr>
          <w:b/>
          <w:sz w:val="28"/>
        </w:rPr>
        <w:t>Перечень помещений для проведения встреч депутатов с избирателями,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предоставляемых администрацией Каширского сельского поселения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Каширского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Воронежской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180300" w:rsidRDefault="00A500C4">
      <w:pPr>
        <w:ind w:left="953" w:right="74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встреч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избирателями</w:t>
      </w:r>
    </w:p>
    <w:p w:rsidR="00180300" w:rsidRDefault="00180300">
      <w:pPr>
        <w:pStyle w:val="a3"/>
        <w:rPr>
          <w:b/>
          <w:sz w:val="20"/>
        </w:rPr>
      </w:pPr>
    </w:p>
    <w:p w:rsidR="00180300" w:rsidRDefault="00180300">
      <w:pPr>
        <w:pStyle w:val="a3"/>
        <w:rPr>
          <w:b/>
          <w:sz w:val="20"/>
        </w:rPr>
      </w:pPr>
    </w:p>
    <w:p w:rsidR="00180300" w:rsidRDefault="00180300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63"/>
        <w:gridCol w:w="3319"/>
      </w:tblGrid>
      <w:tr w:rsidR="00180300" w:rsidRPr="009C5DA8" w:rsidTr="009C5DA8">
        <w:trPr>
          <w:trHeight w:val="643"/>
        </w:trPr>
        <w:tc>
          <w:tcPr>
            <w:tcW w:w="534" w:type="dxa"/>
          </w:tcPr>
          <w:p w:rsidR="00180300" w:rsidRDefault="00A500C4">
            <w:pPr>
              <w:pStyle w:val="TableParagraph"/>
              <w:spacing w:before="16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63" w:type="dxa"/>
          </w:tcPr>
          <w:p w:rsidR="00180300" w:rsidRPr="009C5DA8" w:rsidRDefault="00A500C4">
            <w:pPr>
              <w:pStyle w:val="TableParagraph"/>
              <w:spacing w:before="161"/>
              <w:ind w:left="1689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Перечень</w:t>
            </w:r>
            <w:r w:rsidRPr="009C5DA8">
              <w:rPr>
                <w:spacing w:val="-8"/>
                <w:sz w:val="26"/>
                <w:szCs w:val="26"/>
              </w:rPr>
              <w:t xml:space="preserve"> </w:t>
            </w:r>
            <w:r w:rsidRPr="009C5DA8">
              <w:rPr>
                <w:sz w:val="26"/>
                <w:szCs w:val="26"/>
              </w:rPr>
              <w:t>помещений</w:t>
            </w:r>
          </w:p>
        </w:tc>
        <w:tc>
          <w:tcPr>
            <w:tcW w:w="3319" w:type="dxa"/>
          </w:tcPr>
          <w:p w:rsidR="00180300" w:rsidRPr="009C5DA8" w:rsidRDefault="00A500C4">
            <w:pPr>
              <w:pStyle w:val="TableParagraph"/>
              <w:spacing w:line="320" w:lineRule="atLeast"/>
              <w:ind w:left="549" w:right="504" w:hanging="17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Адрес места</w:t>
            </w:r>
            <w:r w:rsidRPr="009C5DA8">
              <w:rPr>
                <w:spacing w:val="-67"/>
                <w:sz w:val="26"/>
                <w:szCs w:val="26"/>
              </w:rPr>
              <w:t xml:space="preserve"> </w:t>
            </w:r>
            <w:r w:rsidRPr="009C5DA8">
              <w:rPr>
                <w:sz w:val="26"/>
                <w:szCs w:val="26"/>
              </w:rPr>
              <w:t>нахождения</w:t>
            </w:r>
          </w:p>
        </w:tc>
      </w:tr>
      <w:tr w:rsidR="00180300" w:rsidRPr="009C5DA8" w:rsidTr="009C5DA8">
        <w:trPr>
          <w:trHeight w:val="321"/>
        </w:trPr>
        <w:tc>
          <w:tcPr>
            <w:tcW w:w="534" w:type="dxa"/>
          </w:tcPr>
          <w:p w:rsidR="00180300" w:rsidRDefault="00A500C4">
            <w:pPr>
              <w:pStyle w:val="TableParagraph"/>
              <w:spacing w:line="302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180300" w:rsidRPr="009C5DA8" w:rsidRDefault="009C5DA8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Кабинет главы администрации Боевского сельского поселения</w:t>
            </w:r>
          </w:p>
        </w:tc>
        <w:tc>
          <w:tcPr>
            <w:tcW w:w="3319" w:type="dxa"/>
          </w:tcPr>
          <w:p w:rsidR="00180300" w:rsidRPr="009C5DA8" w:rsidRDefault="009C5DA8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pacing w:val="-8"/>
                <w:sz w:val="26"/>
                <w:szCs w:val="26"/>
              </w:rPr>
              <w:t>с. Боево ул. Ленина,111</w:t>
            </w:r>
          </w:p>
        </w:tc>
      </w:tr>
      <w:tr w:rsidR="00180300" w:rsidRPr="009C5DA8" w:rsidTr="009C5DA8">
        <w:trPr>
          <w:trHeight w:val="321"/>
        </w:trPr>
        <w:tc>
          <w:tcPr>
            <w:tcW w:w="534" w:type="dxa"/>
          </w:tcPr>
          <w:p w:rsidR="00180300" w:rsidRDefault="00A500C4">
            <w:pPr>
              <w:pStyle w:val="TableParagraph"/>
              <w:spacing w:line="302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180300" w:rsidRPr="009C5DA8" w:rsidRDefault="009C5DA8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Дом культуры</w:t>
            </w:r>
          </w:p>
        </w:tc>
        <w:tc>
          <w:tcPr>
            <w:tcW w:w="3319" w:type="dxa"/>
          </w:tcPr>
          <w:p w:rsidR="00180300" w:rsidRPr="009C5DA8" w:rsidRDefault="009C5DA8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с. Боево, ул. Ленина,36 а</w:t>
            </w:r>
          </w:p>
        </w:tc>
      </w:tr>
    </w:tbl>
    <w:p w:rsidR="00180300" w:rsidRDefault="00180300">
      <w:pPr>
        <w:rPr>
          <w:sz w:val="24"/>
        </w:rPr>
        <w:sectPr w:rsidR="00180300">
          <w:pgSz w:w="12240" w:h="15840"/>
          <w:pgMar w:top="980" w:right="460" w:bottom="280" w:left="1380" w:header="731" w:footer="0" w:gutter="0"/>
          <w:cols w:space="720"/>
        </w:sectPr>
      </w:pPr>
      <w:bookmarkStart w:id="0" w:name="_GoBack"/>
      <w:bookmarkEnd w:id="0"/>
    </w:p>
    <w:p w:rsidR="00180300" w:rsidRDefault="00A500C4">
      <w:pPr>
        <w:spacing w:before="61"/>
        <w:ind w:left="5247"/>
        <w:rPr>
          <w:sz w:val="24"/>
        </w:rPr>
      </w:pPr>
      <w:r>
        <w:rPr>
          <w:sz w:val="24"/>
        </w:rPr>
        <w:lastRenderedPageBreak/>
        <w:t>7</w:t>
      </w:r>
    </w:p>
    <w:p w:rsidR="00180300" w:rsidRDefault="00A500C4">
      <w:pPr>
        <w:pStyle w:val="a3"/>
        <w:spacing w:before="137"/>
        <w:ind w:left="599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9C5DA8" w:rsidRDefault="009C5DA8" w:rsidP="009C5DA8">
      <w:pPr>
        <w:pStyle w:val="a3"/>
        <w:ind w:left="5991" w:right="104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Каширского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7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 xml:space="preserve">от </w:t>
      </w:r>
      <w:r>
        <w:rPr>
          <w:spacing w:val="1"/>
        </w:rPr>
        <w:t>25</w:t>
      </w:r>
      <w:r>
        <w:t>.05.2022 №</w:t>
      </w:r>
      <w:r>
        <w:rPr>
          <w:spacing w:val="-1"/>
        </w:rPr>
        <w:t xml:space="preserve"> </w:t>
      </w:r>
      <w:r w:rsidRPr="00160FEF">
        <w:t>14</w:t>
      </w:r>
    </w:p>
    <w:p w:rsidR="00180300" w:rsidRDefault="00180300">
      <w:pPr>
        <w:pStyle w:val="a3"/>
        <w:spacing w:before="3"/>
        <w:rPr>
          <w:sz w:val="20"/>
        </w:rPr>
      </w:pPr>
    </w:p>
    <w:p w:rsidR="00180300" w:rsidRDefault="00A500C4">
      <w:pPr>
        <w:spacing w:before="89"/>
        <w:ind w:left="215"/>
        <w:jc w:val="center"/>
        <w:rPr>
          <w:b/>
          <w:sz w:val="28"/>
        </w:rPr>
      </w:pPr>
      <w:r>
        <w:rPr>
          <w:b/>
          <w:sz w:val="28"/>
        </w:rPr>
        <w:t>Перечень специально отведенных мест, предоставляемых администрацией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Каширского сельского поселения Каширского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Воронежской области</w:t>
      </w:r>
    </w:p>
    <w:p w:rsidR="00180300" w:rsidRDefault="00A500C4">
      <w:pPr>
        <w:ind w:left="953" w:right="74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встреч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избирателями</w:t>
      </w:r>
    </w:p>
    <w:p w:rsidR="00180300" w:rsidRDefault="00180300">
      <w:pPr>
        <w:pStyle w:val="a3"/>
        <w:rPr>
          <w:b/>
          <w:sz w:val="20"/>
        </w:rPr>
      </w:pPr>
    </w:p>
    <w:p w:rsidR="00180300" w:rsidRDefault="00180300">
      <w:pPr>
        <w:pStyle w:val="a3"/>
        <w:rPr>
          <w:b/>
          <w:sz w:val="20"/>
        </w:rPr>
      </w:pPr>
    </w:p>
    <w:p w:rsidR="00180300" w:rsidRDefault="00180300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63"/>
        <w:gridCol w:w="3602"/>
      </w:tblGrid>
      <w:tr w:rsidR="009C5DA8" w:rsidRPr="009C5DA8" w:rsidTr="009C5DA8">
        <w:trPr>
          <w:trHeight w:val="643"/>
        </w:trPr>
        <w:tc>
          <w:tcPr>
            <w:tcW w:w="534" w:type="dxa"/>
          </w:tcPr>
          <w:p w:rsidR="009C5DA8" w:rsidRDefault="009C5DA8" w:rsidP="00C726BB">
            <w:pPr>
              <w:pStyle w:val="TableParagraph"/>
              <w:spacing w:before="16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63" w:type="dxa"/>
          </w:tcPr>
          <w:p w:rsidR="009C5DA8" w:rsidRPr="009C5DA8" w:rsidRDefault="009C5DA8" w:rsidP="00C726BB">
            <w:pPr>
              <w:pStyle w:val="TableParagraph"/>
              <w:spacing w:before="161"/>
              <w:ind w:left="1689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Перечень</w:t>
            </w:r>
            <w:r w:rsidRPr="009C5DA8">
              <w:rPr>
                <w:spacing w:val="-8"/>
                <w:sz w:val="26"/>
                <w:szCs w:val="26"/>
              </w:rPr>
              <w:t xml:space="preserve"> </w:t>
            </w:r>
            <w:r w:rsidRPr="009C5DA8">
              <w:rPr>
                <w:sz w:val="26"/>
                <w:szCs w:val="26"/>
              </w:rPr>
              <w:t>помещений</w:t>
            </w:r>
          </w:p>
        </w:tc>
        <w:tc>
          <w:tcPr>
            <w:tcW w:w="3602" w:type="dxa"/>
          </w:tcPr>
          <w:p w:rsidR="009C5DA8" w:rsidRPr="009C5DA8" w:rsidRDefault="009C5DA8" w:rsidP="00C726BB">
            <w:pPr>
              <w:pStyle w:val="TableParagraph"/>
              <w:spacing w:line="320" w:lineRule="atLeast"/>
              <w:ind w:left="549" w:right="504" w:hanging="17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Адрес места</w:t>
            </w:r>
            <w:r w:rsidRPr="009C5DA8">
              <w:rPr>
                <w:spacing w:val="-67"/>
                <w:sz w:val="26"/>
                <w:szCs w:val="26"/>
              </w:rPr>
              <w:t xml:space="preserve"> </w:t>
            </w:r>
            <w:r w:rsidRPr="009C5DA8">
              <w:rPr>
                <w:sz w:val="26"/>
                <w:szCs w:val="26"/>
              </w:rPr>
              <w:t>нахождения</w:t>
            </w:r>
          </w:p>
        </w:tc>
      </w:tr>
      <w:tr w:rsidR="009C5DA8" w:rsidRPr="009C5DA8" w:rsidTr="009C5DA8">
        <w:trPr>
          <w:trHeight w:val="321"/>
        </w:trPr>
        <w:tc>
          <w:tcPr>
            <w:tcW w:w="534" w:type="dxa"/>
          </w:tcPr>
          <w:p w:rsidR="009C5DA8" w:rsidRDefault="009C5DA8" w:rsidP="00C726BB">
            <w:pPr>
              <w:pStyle w:val="TableParagraph"/>
              <w:spacing w:line="302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9C5DA8" w:rsidRPr="009C5DA8" w:rsidRDefault="009C5DA8" w:rsidP="00C726BB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Кабинет главы администрации Боевского сельского поселения</w:t>
            </w:r>
          </w:p>
        </w:tc>
        <w:tc>
          <w:tcPr>
            <w:tcW w:w="3602" w:type="dxa"/>
          </w:tcPr>
          <w:p w:rsidR="009C5DA8" w:rsidRPr="009C5DA8" w:rsidRDefault="009C5DA8" w:rsidP="00C726BB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pacing w:val="-8"/>
                <w:sz w:val="26"/>
                <w:szCs w:val="26"/>
              </w:rPr>
              <w:t>с. Боево ул. Ленина,111</w:t>
            </w:r>
          </w:p>
        </w:tc>
      </w:tr>
      <w:tr w:rsidR="009C5DA8" w:rsidRPr="009C5DA8" w:rsidTr="009C5DA8">
        <w:trPr>
          <w:trHeight w:val="321"/>
        </w:trPr>
        <w:tc>
          <w:tcPr>
            <w:tcW w:w="534" w:type="dxa"/>
          </w:tcPr>
          <w:p w:rsidR="009C5DA8" w:rsidRDefault="009C5DA8" w:rsidP="00C726BB">
            <w:pPr>
              <w:pStyle w:val="TableParagraph"/>
              <w:spacing w:line="302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9C5DA8" w:rsidRPr="009C5DA8" w:rsidRDefault="009C5DA8" w:rsidP="00C726BB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Дом культуры</w:t>
            </w:r>
          </w:p>
        </w:tc>
        <w:tc>
          <w:tcPr>
            <w:tcW w:w="3602" w:type="dxa"/>
          </w:tcPr>
          <w:p w:rsidR="009C5DA8" w:rsidRPr="009C5DA8" w:rsidRDefault="009C5DA8" w:rsidP="00C726BB">
            <w:pPr>
              <w:pStyle w:val="TableParagraph"/>
              <w:rPr>
                <w:sz w:val="26"/>
                <w:szCs w:val="26"/>
              </w:rPr>
            </w:pPr>
            <w:r w:rsidRPr="009C5DA8">
              <w:rPr>
                <w:sz w:val="26"/>
                <w:szCs w:val="26"/>
              </w:rPr>
              <w:t>с. Боево, ул. Ленина,36 а</w:t>
            </w:r>
          </w:p>
        </w:tc>
      </w:tr>
    </w:tbl>
    <w:p w:rsidR="00A500C4" w:rsidRDefault="00A500C4"/>
    <w:sectPr w:rsidR="00A500C4">
      <w:headerReference w:type="default" r:id="rId9"/>
      <w:pgSz w:w="12240" w:h="15840"/>
      <w:pgMar w:top="660" w:right="46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22" w:rsidRDefault="009F4722">
      <w:r>
        <w:separator/>
      </w:r>
    </w:p>
  </w:endnote>
  <w:endnote w:type="continuationSeparator" w:id="0">
    <w:p w:rsidR="009F4722" w:rsidRDefault="009F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22" w:rsidRDefault="009F4722">
      <w:r>
        <w:separator/>
      </w:r>
    </w:p>
  </w:footnote>
  <w:footnote w:type="continuationSeparator" w:id="0">
    <w:p w:rsidR="009F4722" w:rsidRDefault="009F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00" w:rsidRDefault="009F47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35pt;margin-top:35.55pt;width:12pt;height:15.3pt;z-index:-251658752;mso-position-horizontal-relative:page;mso-position-vertical-relative:page" filled="f" stroked="f">
          <v:textbox inset="0,0,0,0">
            <w:txbxContent>
              <w:p w:rsidR="00180300" w:rsidRDefault="00A500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5DA8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00" w:rsidRDefault="001803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715"/>
    <w:multiLevelType w:val="hybridMultilevel"/>
    <w:tmpl w:val="17A2FCF6"/>
    <w:lvl w:ilvl="0" w:tplc="309AD1B0">
      <w:start w:val="1"/>
      <w:numFmt w:val="decimal"/>
      <w:lvlText w:val="%1."/>
      <w:lvlJc w:val="left"/>
      <w:pPr>
        <w:ind w:left="32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E806E">
      <w:numFmt w:val="bullet"/>
      <w:lvlText w:val="•"/>
      <w:lvlJc w:val="left"/>
      <w:pPr>
        <w:ind w:left="1328" w:hanging="317"/>
      </w:pPr>
      <w:rPr>
        <w:rFonts w:hint="default"/>
        <w:lang w:val="ru-RU" w:eastAsia="en-US" w:bidi="ar-SA"/>
      </w:rPr>
    </w:lvl>
    <w:lvl w:ilvl="2" w:tplc="9EF803B2">
      <w:numFmt w:val="bullet"/>
      <w:lvlText w:val="•"/>
      <w:lvlJc w:val="left"/>
      <w:pPr>
        <w:ind w:left="2336" w:hanging="317"/>
      </w:pPr>
      <w:rPr>
        <w:rFonts w:hint="default"/>
        <w:lang w:val="ru-RU" w:eastAsia="en-US" w:bidi="ar-SA"/>
      </w:rPr>
    </w:lvl>
    <w:lvl w:ilvl="3" w:tplc="31BE948E">
      <w:numFmt w:val="bullet"/>
      <w:lvlText w:val="•"/>
      <w:lvlJc w:val="left"/>
      <w:pPr>
        <w:ind w:left="3344" w:hanging="317"/>
      </w:pPr>
      <w:rPr>
        <w:rFonts w:hint="default"/>
        <w:lang w:val="ru-RU" w:eastAsia="en-US" w:bidi="ar-SA"/>
      </w:rPr>
    </w:lvl>
    <w:lvl w:ilvl="4" w:tplc="892CC580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  <w:lvl w:ilvl="5" w:tplc="7200CD7C">
      <w:numFmt w:val="bullet"/>
      <w:lvlText w:val="•"/>
      <w:lvlJc w:val="left"/>
      <w:pPr>
        <w:ind w:left="5360" w:hanging="317"/>
      </w:pPr>
      <w:rPr>
        <w:rFonts w:hint="default"/>
        <w:lang w:val="ru-RU" w:eastAsia="en-US" w:bidi="ar-SA"/>
      </w:rPr>
    </w:lvl>
    <w:lvl w:ilvl="6" w:tplc="A94A1DD4">
      <w:numFmt w:val="bullet"/>
      <w:lvlText w:val="•"/>
      <w:lvlJc w:val="left"/>
      <w:pPr>
        <w:ind w:left="6368" w:hanging="317"/>
      </w:pPr>
      <w:rPr>
        <w:rFonts w:hint="default"/>
        <w:lang w:val="ru-RU" w:eastAsia="en-US" w:bidi="ar-SA"/>
      </w:rPr>
    </w:lvl>
    <w:lvl w:ilvl="7" w:tplc="CD1A044C">
      <w:numFmt w:val="bullet"/>
      <w:lvlText w:val="•"/>
      <w:lvlJc w:val="left"/>
      <w:pPr>
        <w:ind w:left="7376" w:hanging="317"/>
      </w:pPr>
      <w:rPr>
        <w:rFonts w:hint="default"/>
        <w:lang w:val="ru-RU" w:eastAsia="en-US" w:bidi="ar-SA"/>
      </w:rPr>
    </w:lvl>
    <w:lvl w:ilvl="8" w:tplc="1570D3B8">
      <w:numFmt w:val="bullet"/>
      <w:lvlText w:val="•"/>
      <w:lvlJc w:val="left"/>
      <w:pPr>
        <w:ind w:left="8384" w:hanging="317"/>
      </w:pPr>
      <w:rPr>
        <w:rFonts w:hint="default"/>
        <w:lang w:val="ru-RU" w:eastAsia="en-US" w:bidi="ar-SA"/>
      </w:rPr>
    </w:lvl>
  </w:abstractNum>
  <w:abstractNum w:abstractNumId="1">
    <w:nsid w:val="6F0600BA"/>
    <w:multiLevelType w:val="hybridMultilevel"/>
    <w:tmpl w:val="02A0108A"/>
    <w:lvl w:ilvl="0" w:tplc="E3DE5F76">
      <w:start w:val="1"/>
      <w:numFmt w:val="decimal"/>
      <w:lvlText w:val="%1."/>
      <w:lvlJc w:val="left"/>
      <w:pPr>
        <w:ind w:left="321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E5A0E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042D8EE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  <w:lvl w:ilvl="3" w:tplc="A2C289FC">
      <w:numFmt w:val="bullet"/>
      <w:lvlText w:val="•"/>
      <w:lvlJc w:val="left"/>
      <w:pPr>
        <w:ind w:left="3344" w:hanging="341"/>
      </w:pPr>
      <w:rPr>
        <w:rFonts w:hint="default"/>
        <w:lang w:val="ru-RU" w:eastAsia="en-US" w:bidi="ar-SA"/>
      </w:rPr>
    </w:lvl>
    <w:lvl w:ilvl="4" w:tplc="32728776">
      <w:numFmt w:val="bullet"/>
      <w:lvlText w:val="•"/>
      <w:lvlJc w:val="left"/>
      <w:pPr>
        <w:ind w:left="4352" w:hanging="341"/>
      </w:pPr>
      <w:rPr>
        <w:rFonts w:hint="default"/>
        <w:lang w:val="ru-RU" w:eastAsia="en-US" w:bidi="ar-SA"/>
      </w:rPr>
    </w:lvl>
    <w:lvl w:ilvl="5" w:tplc="206C11BC">
      <w:numFmt w:val="bullet"/>
      <w:lvlText w:val="•"/>
      <w:lvlJc w:val="left"/>
      <w:pPr>
        <w:ind w:left="5360" w:hanging="341"/>
      </w:pPr>
      <w:rPr>
        <w:rFonts w:hint="default"/>
        <w:lang w:val="ru-RU" w:eastAsia="en-US" w:bidi="ar-SA"/>
      </w:rPr>
    </w:lvl>
    <w:lvl w:ilvl="6" w:tplc="BC582116">
      <w:numFmt w:val="bullet"/>
      <w:lvlText w:val="•"/>
      <w:lvlJc w:val="left"/>
      <w:pPr>
        <w:ind w:left="6368" w:hanging="341"/>
      </w:pPr>
      <w:rPr>
        <w:rFonts w:hint="default"/>
        <w:lang w:val="ru-RU" w:eastAsia="en-US" w:bidi="ar-SA"/>
      </w:rPr>
    </w:lvl>
    <w:lvl w:ilvl="7" w:tplc="D2AA4D6E">
      <w:numFmt w:val="bullet"/>
      <w:lvlText w:val="•"/>
      <w:lvlJc w:val="left"/>
      <w:pPr>
        <w:ind w:left="7376" w:hanging="341"/>
      </w:pPr>
      <w:rPr>
        <w:rFonts w:hint="default"/>
        <w:lang w:val="ru-RU" w:eastAsia="en-US" w:bidi="ar-SA"/>
      </w:rPr>
    </w:lvl>
    <w:lvl w:ilvl="8" w:tplc="02361590">
      <w:numFmt w:val="bullet"/>
      <w:lvlText w:val="•"/>
      <w:lvlJc w:val="left"/>
      <w:pPr>
        <w:ind w:left="8384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0300"/>
    <w:rsid w:val="00093D67"/>
    <w:rsid w:val="00160FEF"/>
    <w:rsid w:val="00180300"/>
    <w:rsid w:val="007A5A3E"/>
    <w:rsid w:val="009C5DA8"/>
    <w:rsid w:val="009F4722"/>
    <w:rsid w:val="00A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21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160FE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21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160FE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bykanov.a</dc:creator>
  <cp:lastModifiedBy>BoevoKomp3</cp:lastModifiedBy>
  <cp:revision>3</cp:revision>
  <cp:lastPrinted>2022-06-02T19:27:00Z</cp:lastPrinted>
  <dcterms:created xsi:type="dcterms:W3CDTF">2022-05-26T05:27:00Z</dcterms:created>
  <dcterms:modified xsi:type="dcterms:W3CDTF">2022-06-02T19:29:00Z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2022-05-26T00:00:00Z</vt:filetime>
  </property>
</Properties>
</file>