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EB" w:rsidRDefault="00E74EEB" w:rsidP="00FC1B3F">
      <w:pPr>
        <w:tabs>
          <w:tab w:val="left" w:pos="708"/>
          <w:tab w:val="left" w:pos="1416"/>
          <w:tab w:val="left" w:pos="2124"/>
          <w:tab w:val="left" w:pos="2760"/>
        </w:tabs>
        <w:jc w:val="right"/>
      </w:pPr>
    </w:p>
    <w:p w:rsidR="00FC1B3F" w:rsidRDefault="00E74EEB" w:rsidP="00E74EEB">
      <w:pPr>
        <w:jc w:val="center"/>
        <w:rPr>
          <w:b/>
          <w:bCs/>
        </w:rPr>
      </w:pPr>
      <w:r w:rsidRPr="00CE76A4">
        <w:rPr>
          <w:b/>
          <w:bCs/>
        </w:rPr>
        <w:t>АДМИНИСТРАЦИЯ</w:t>
      </w:r>
      <w:r>
        <w:rPr>
          <w:b/>
          <w:bCs/>
        </w:rPr>
        <w:t xml:space="preserve"> </w:t>
      </w:r>
    </w:p>
    <w:p w:rsidR="00E74EEB" w:rsidRDefault="00FC1B3F" w:rsidP="00E74EEB">
      <w:pPr>
        <w:jc w:val="center"/>
        <w:rPr>
          <w:b/>
          <w:bCs/>
        </w:rPr>
      </w:pPr>
      <w:r>
        <w:rPr>
          <w:b/>
          <w:bCs/>
        </w:rPr>
        <w:t>АЛЕКСАНДРОВСКОГО</w:t>
      </w:r>
      <w:r w:rsidR="00E74EEB">
        <w:rPr>
          <w:b/>
          <w:bCs/>
        </w:rPr>
        <w:t xml:space="preserve"> СЕЛЬСКОГО ПОСЕЛЕНИЯ</w:t>
      </w:r>
      <w:r w:rsidR="00E74EEB" w:rsidRPr="00CE76A4">
        <w:rPr>
          <w:b/>
          <w:bCs/>
        </w:rPr>
        <w:t xml:space="preserve"> </w:t>
      </w:r>
    </w:p>
    <w:p w:rsidR="00E74EEB" w:rsidRPr="00CE76A4" w:rsidRDefault="005F56BB" w:rsidP="00E74EEB">
      <w:pPr>
        <w:jc w:val="center"/>
        <w:rPr>
          <w:b/>
          <w:bCs/>
        </w:rPr>
      </w:pPr>
      <w:r>
        <w:rPr>
          <w:b/>
          <w:bCs/>
        </w:rPr>
        <w:t>ЭРТИЛЬСКОГО</w:t>
      </w:r>
      <w:r w:rsidR="00E74EEB" w:rsidRPr="00CE76A4">
        <w:rPr>
          <w:b/>
          <w:bCs/>
        </w:rPr>
        <w:t xml:space="preserve">  МУНИЦИПАЛЬНОГО РАЙОНА</w:t>
      </w:r>
    </w:p>
    <w:p w:rsidR="00E74EEB" w:rsidRPr="00CE76A4" w:rsidRDefault="00E74EEB" w:rsidP="00E74EEB">
      <w:pPr>
        <w:jc w:val="center"/>
        <w:rPr>
          <w:b/>
          <w:bCs/>
        </w:rPr>
      </w:pPr>
      <w:r w:rsidRPr="00CE76A4">
        <w:rPr>
          <w:b/>
          <w:bCs/>
        </w:rPr>
        <w:t>ВОРОНЕЖСКОЙ ОБЛАСТИ</w:t>
      </w:r>
    </w:p>
    <w:p w:rsidR="00E74EEB" w:rsidRPr="00CE76A4" w:rsidRDefault="00E74EEB" w:rsidP="00E74EEB">
      <w:pPr>
        <w:jc w:val="center"/>
        <w:rPr>
          <w:sz w:val="32"/>
        </w:rPr>
      </w:pPr>
    </w:p>
    <w:p w:rsidR="00E74EEB" w:rsidRPr="00CE76A4" w:rsidRDefault="00884631" w:rsidP="00884631">
      <w:pPr>
        <w:pStyle w:val="1"/>
        <w:ind w:left="2421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E74EEB" w:rsidRPr="00CE76A4">
        <w:rPr>
          <w:rFonts w:ascii="Times New Roman" w:hAnsi="Times New Roman"/>
          <w:sz w:val="32"/>
          <w:szCs w:val="32"/>
        </w:rPr>
        <w:t>П О С Т А Н О В Л Е Н И Е</w:t>
      </w:r>
    </w:p>
    <w:p w:rsidR="00E74EEB" w:rsidRPr="00CE76A4" w:rsidRDefault="00E74EEB" w:rsidP="00E74EEB">
      <w:pPr>
        <w:jc w:val="center"/>
        <w:rPr>
          <w:sz w:val="32"/>
        </w:rPr>
      </w:pPr>
    </w:p>
    <w:p w:rsidR="001C6E7D" w:rsidRDefault="001C6E7D" w:rsidP="001C6E7D">
      <w:r>
        <w:t xml:space="preserve">от 20.05.2014 года № 37          </w:t>
      </w:r>
    </w:p>
    <w:p w:rsidR="00E74EEB" w:rsidRPr="00FC1B3F" w:rsidRDefault="00FC1B3F" w:rsidP="00E74EEB">
      <w:pPr>
        <w:rPr>
          <w:color w:val="0000FF"/>
          <w:sz w:val="20"/>
        </w:rPr>
      </w:pPr>
      <w:r>
        <w:t xml:space="preserve">               </w:t>
      </w:r>
      <w:r w:rsidR="00E74EEB">
        <w:t xml:space="preserve"> </w:t>
      </w:r>
      <w:r w:rsidRPr="00FC1B3F">
        <w:rPr>
          <w:sz w:val="20"/>
        </w:rPr>
        <w:t>с. Копыл</w:t>
      </w:r>
    </w:p>
    <w:p w:rsidR="00E74EEB" w:rsidRDefault="00E74EEB" w:rsidP="00014F82">
      <w:pPr>
        <w:tabs>
          <w:tab w:val="left" w:pos="708"/>
          <w:tab w:val="left" w:pos="1416"/>
          <w:tab w:val="left" w:pos="2124"/>
          <w:tab w:val="left" w:pos="2760"/>
        </w:tabs>
        <w:jc w:val="both"/>
      </w:pPr>
    </w:p>
    <w:p w:rsidR="008D5CD6" w:rsidRPr="00252D6F" w:rsidRDefault="00352CEF" w:rsidP="00971D8F">
      <w:pPr>
        <w:ind w:right="4478"/>
        <w:jc w:val="both"/>
        <w:rPr>
          <w:szCs w:val="28"/>
        </w:rPr>
      </w:pPr>
      <w:r w:rsidRPr="00252D6F">
        <w:rPr>
          <w:szCs w:val="28"/>
        </w:rPr>
        <w:t>О силах и</w:t>
      </w:r>
      <w:r w:rsidR="00971D8F" w:rsidRPr="00252D6F">
        <w:rPr>
          <w:szCs w:val="28"/>
        </w:rPr>
        <w:t xml:space="preserve"> средствах муниципального звена</w:t>
      </w:r>
      <w:r w:rsidR="000B5294" w:rsidRPr="00252D6F">
        <w:rPr>
          <w:szCs w:val="28"/>
        </w:rPr>
        <w:t xml:space="preserve"> Воронежской</w:t>
      </w:r>
      <w:r w:rsidR="00971D8F" w:rsidRPr="00252D6F">
        <w:rPr>
          <w:szCs w:val="28"/>
        </w:rPr>
        <w:t xml:space="preserve"> </w:t>
      </w:r>
      <w:r w:rsidR="000B5294" w:rsidRPr="00252D6F">
        <w:rPr>
          <w:szCs w:val="28"/>
        </w:rPr>
        <w:t xml:space="preserve">территориальной </w:t>
      </w:r>
      <w:r w:rsidRPr="00252D6F">
        <w:rPr>
          <w:szCs w:val="28"/>
        </w:rPr>
        <w:t>подсистемы единой</w:t>
      </w:r>
      <w:r w:rsidR="00971D8F" w:rsidRPr="00252D6F">
        <w:rPr>
          <w:szCs w:val="28"/>
        </w:rPr>
        <w:t xml:space="preserve"> </w:t>
      </w:r>
      <w:r w:rsidRPr="00252D6F">
        <w:rPr>
          <w:szCs w:val="28"/>
        </w:rPr>
        <w:t xml:space="preserve">государственной системы предупреждения и ликвидации чрезвычайных ситуаций </w:t>
      </w:r>
      <w:r w:rsidR="00971D8F" w:rsidRPr="00252D6F">
        <w:rPr>
          <w:szCs w:val="28"/>
        </w:rPr>
        <w:t xml:space="preserve"> </w:t>
      </w:r>
      <w:r w:rsidR="00FC1B3F">
        <w:rPr>
          <w:szCs w:val="28"/>
        </w:rPr>
        <w:t>Александровского</w:t>
      </w:r>
      <w:r w:rsidR="00E74EEB" w:rsidRPr="00252D6F">
        <w:rPr>
          <w:color w:val="0000FF"/>
          <w:szCs w:val="28"/>
        </w:rPr>
        <w:t xml:space="preserve"> </w:t>
      </w:r>
      <w:r w:rsidRPr="00252D6F">
        <w:rPr>
          <w:snapToGrid w:val="0"/>
          <w:szCs w:val="28"/>
        </w:rPr>
        <w:t>сельского поселения</w:t>
      </w:r>
      <w:r w:rsidRPr="00252D6F">
        <w:rPr>
          <w:szCs w:val="28"/>
        </w:rPr>
        <w:t>,</w:t>
      </w:r>
      <w:r w:rsidRPr="00252D6F">
        <w:t xml:space="preserve"> их содержании в готовности</w:t>
      </w:r>
    </w:p>
    <w:p w:rsidR="00EC68C5" w:rsidRDefault="00EC68C5" w:rsidP="008D5CD6">
      <w:pPr>
        <w:rPr>
          <w:sz w:val="24"/>
          <w:szCs w:val="24"/>
        </w:rPr>
      </w:pPr>
    </w:p>
    <w:p w:rsidR="00E74EEB" w:rsidRDefault="00B1727C" w:rsidP="00E74EE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08D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</w:t>
      </w:r>
      <w:r w:rsidR="00971D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8DF">
        <w:rPr>
          <w:rFonts w:ascii="Times New Roman" w:hAnsi="Times New Roman" w:cs="Times New Roman"/>
          <w:sz w:val="28"/>
          <w:szCs w:val="28"/>
        </w:rPr>
        <w:t>Ф</w:t>
      </w:r>
      <w:r w:rsidR="00971D8F">
        <w:rPr>
          <w:rFonts w:ascii="Times New Roman" w:hAnsi="Times New Roman" w:cs="Times New Roman"/>
          <w:sz w:val="28"/>
          <w:szCs w:val="28"/>
        </w:rPr>
        <w:t>едерации</w:t>
      </w:r>
      <w:r w:rsidRPr="001308DF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308DF">
          <w:rPr>
            <w:rFonts w:ascii="Times New Roman" w:hAnsi="Times New Roman" w:cs="Times New Roman"/>
            <w:sz w:val="28"/>
            <w:szCs w:val="28"/>
          </w:rPr>
          <w:t>21.12.1994</w:t>
        </w:r>
      </w:smartTag>
      <w:r w:rsidRPr="001308DF">
        <w:rPr>
          <w:rFonts w:ascii="Times New Roman" w:hAnsi="Times New Roman" w:cs="Times New Roman"/>
          <w:sz w:val="28"/>
          <w:szCs w:val="28"/>
        </w:rPr>
        <w:t xml:space="preserve"> г. № 68-ФЗ </w:t>
      </w:r>
      <w:r w:rsidR="00971D8F">
        <w:rPr>
          <w:rFonts w:ascii="Times New Roman" w:hAnsi="Times New Roman" w:cs="Times New Roman"/>
          <w:sz w:val="28"/>
          <w:szCs w:val="28"/>
        </w:rPr>
        <w:t>«</w:t>
      </w:r>
      <w:r w:rsidRPr="001308D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71D8F">
        <w:rPr>
          <w:rFonts w:ascii="Times New Roman" w:hAnsi="Times New Roman" w:cs="Times New Roman"/>
          <w:sz w:val="28"/>
          <w:szCs w:val="28"/>
        </w:rPr>
        <w:t>»</w:t>
      </w:r>
      <w:r w:rsidRPr="001308DF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308DF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1308DF">
        <w:rPr>
          <w:rFonts w:ascii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Российской Федерации», </w:t>
      </w:r>
      <w:r w:rsidR="000B5294">
        <w:rPr>
          <w:rFonts w:ascii="Times New Roman" w:hAnsi="Times New Roman" w:cs="Times New Roman"/>
          <w:sz w:val="28"/>
          <w:szCs w:val="28"/>
        </w:rPr>
        <w:t>п</w:t>
      </w:r>
      <w:r w:rsidRPr="001308DF">
        <w:rPr>
          <w:rFonts w:ascii="Times New Roman" w:hAnsi="Times New Roman" w:cs="Times New Roman"/>
          <w:sz w:val="28"/>
          <w:szCs w:val="28"/>
        </w:rPr>
        <w:t>остановлени</w:t>
      </w:r>
      <w:r w:rsidR="00971D8F">
        <w:rPr>
          <w:rFonts w:ascii="Times New Roman" w:hAnsi="Times New Roman" w:cs="Times New Roman"/>
          <w:sz w:val="28"/>
          <w:szCs w:val="28"/>
        </w:rPr>
        <w:t>я</w:t>
      </w:r>
      <w:r w:rsidRPr="001308DF">
        <w:rPr>
          <w:rFonts w:ascii="Times New Roman" w:hAnsi="Times New Roman" w:cs="Times New Roman"/>
          <w:sz w:val="28"/>
          <w:szCs w:val="28"/>
        </w:rPr>
        <w:t>м</w:t>
      </w:r>
      <w:r w:rsidR="00971D8F">
        <w:rPr>
          <w:rFonts w:ascii="Times New Roman" w:hAnsi="Times New Roman" w:cs="Times New Roman"/>
          <w:sz w:val="28"/>
          <w:szCs w:val="28"/>
        </w:rPr>
        <w:t>и</w:t>
      </w:r>
      <w:r w:rsidRPr="001308D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71D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8DF">
        <w:rPr>
          <w:rFonts w:ascii="Times New Roman" w:hAnsi="Times New Roman" w:cs="Times New Roman"/>
          <w:sz w:val="28"/>
          <w:szCs w:val="28"/>
        </w:rPr>
        <w:t>Ф</w:t>
      </w:r>
      <w:r w:rsidR="00971D8F">
        <w:rPr>
          <w:rFonts w:ascii="Times New Roman" w:hAnsi="Times New Roman" w:cs="Times New Roman"/>
          <w:sz w:val="28"/>
          <w:szCs w:val="28"/>
        </w:rPr>
        <w:t>едерации</w:t>
      </w:r>
      <w:r w:rsidRPr="001308DF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 w:rsidRPr="001308DF">
          <w:rPr>
            <w:rFonts w:ascii="Times New Roman" w:hAnsi="Times New Roman" w:cs="Times New Roman"/>
            <w:sz w:val="28"/>
            <w:szCs w:val="28"/>
          </w:rPr>
          <w:t>30.12.2003</w:t>
        </w:r>
      </w:smartTag>
      <w:r w:rsidRPr="001308DF">
        <w:rPr>
          <w:rFonts w:ascii="Times New Roman" w:hAnsi="Times New Roman" w:cs="Times New Roman"/>
          <w:sz w:val="28"/>
          <w:szCs w:val="28"/>
        </w:rPr>
        <w:t xml:space="preserve"> г. № 794 </w:t>
      </w:r>
      <w:r w:rsidR="00971D8F">
        <w:rPr>
          <w:rFonts w:ascii="Times New Roman" w:hAnsi="Times New Roman" w:cs="Times New Roman"/>
          <w:sz w:val="28"/>
          <w:szCs w:val="28"/>
        </w:rPr>
        <w:t>«</w:t>
      </w:r>
      <w:r w:rsidRPr="001308DF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71D8F">
        <w:rPr>
          <w:rFonts w:ascii="Times New Roman" w:hAnsi="Times New Roman" w:cs="Times New Roman"/>
          <w:sz w:val="28"/>
          <w:szCs w:val="28"/>
        </w:rPr>
        <w:t>»</w:t>
      </w:r>
      <w:r w:rsidRPr="001308DF">
        <w:rPr>
          <w:rFonts w:ascii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03"/>
          <w:attr w:name="Year" w:val="1996"/>
        </w:smartTagPr>
        <w:r w:rsidRPr="001308DF">
          <w:rPr>
            <w:rFonts w:ascii="Times New Roman" w:hAnsi="Times New Roman" w:cs="Times New Roman"/>
            <w:sz w:val="28"/>
            <w:szCs w:val="28"/>
          </w:rPr>
          <w:t>03.08.1996</w:t>
        </w:r>
      </w:smartTag>
      <w:r w:rsidRPr="001308DF">
        <w:rPr>
          <w:rFonts w:ascii="Times New Roman" w:hAnsi="Times New Roman" w:cs="Times New Roman"/>
          <w:sz w:val="28"/>
          <w:szCs w:val="28"/>
        </w:rPr>
        <w:t xml:space="preserve"> г. № 924 «О силах и средствах единой государственной системы предупреждения и ликвидации чрезвычайных ситуаций», постановлением администрации Воронежской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06"/>
        </w:smartTagPr>
        <w:r w:rsidRPr="001308DF">
          <w:rPr>
            <w:rFonts w:ascii="Times New Roman" w:hAnsi="Times New Roman" w:cs="Times New Roman"/>
            <w:sz w:val="28"/>
            <w:szCs w:val="28"/>
          </w:rPr>
          <w:t>10.02.2006</w:t>
        </w:r>
      </w:smartTag>
      <w:r w:rsidRPr="001308DF">
        <w:rPr>
          <w:rFonts w:ascii="Times New Roman" w:hAnsi="Times New Roman" w:cs="Times New Roman"/>
          <w:sz w:val="28"/>
          <w:szCs w:val="28"/>
        </w:rPr>
        <w:t xml:space="preserve"> г. № 90 «О территориальной подсистеме единой государственной системы   предупреждения и ликвидации чрезвычайных ситуаций», в целях системного использования сил и средств </w:t>
      </w:r>
      <w:r w:rsidR="00FC1B3F" w:rsidRPr="00FC1B3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30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08DF">
        <w:rPr>
          <w:rFonts w:ascii="Times New Roman" w:hAnsi="Times New Roman" w:cs="Times New Roman"/>
          <w:sz w:val="28"/>
          <w:szCs w:val="28"/>
        </w:rPr>
        <w:t>сельского поселения для предупреждения и ликвидации последствий чрезвычайных ситуаций на территории поселения</w:t>
      </w:r>
      <w:r w:rsidR="00EA1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F3" w:rsidRPr="00B172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1B3F" w:rsidRPr="00FC1B3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4EEB" w:rsidRPr="00B1727C">
        <w:rPr>
          <w:rFonts w:ascii="Times New Roman" w:hAnsi="Times New Roman" w:cs="Times New Roman"/>
          <w:sz w:val="28"/>
          <w:szCs w:val="28"/>
        </w:rPr>
        <w:t xml:space="preserve"> </w:t>
      </w:r>
      <w:r w:rsidR="00E74E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56BB">
        <w:rPr>
          <w:rFonts w:ascii="Times New Roman" w:hAnsi="Times New Roman" w:cs="Times New Roman"/>
          <w:sz w:val="28"/>
          <w:szCs w:val="28"/>
        </w:rPr>
        <w:t>Эртильского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F3" w:rsidRPr="00B1727C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E74EEB" w:rsidRDefault="00E74EEB" w:rsidP="00E74EE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4EEB" w:rsidRDefault="00E74EEB" w:rsidP="00E74EEB">
      <w:pPr>
        <w:ind w:firstLine="720"/>
        <w:jc w:val="center"/>
        <w:rPr>
          <w:szCs w:val="28"/>
        </w:rPr>
      </w:pPr>
      <w:r w:rsidRPr="00E048FD">
        <w:t>П О С Т А Н О В Л Я ЕТ</w:t>
      </w:r>
      <w:r>
        <w:rPr>
          <w:szCs w:val="28"/>
        </w:rPr>
        <w:t>:</w:t>
      </w:r>
    </w:p>
    <w:p w:rsidR="00E74EEB" w:rsidRDefault="00E74EEB" w:rsidP="00E74EE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AEA" w:rsidRDefault="00DD06F3" w:rsidP="00E74EE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27C">
        <w:rPr>
          <w:rFonts w:ascii="Times New Roman" w:hAnsi="Times New Roman" w:cs="Times New Roman"/>
          <w:sz w:val="28"/>
          <w:szCs w:val="28"/>
        </w:rPr>
        <w:t xml:space="preserve"> </w:t>
      </w:r>
      <w:r w:rsidR="000B5294">
        <w:rPr>
          <w:rFonts w:ascii="Times New Roman" w:hAnsi="Times New Roman" w:cs="Times New Roman"/>
          <w:sz w:val="28"/>
          <w:szCs w:val="28"/>
        </w:rPr>
        <w:t xml:space="preserve">  </w:t>
      </w:r>
      <w:r w:rsidR="00F9069E" w:rsidRPr="00F9069E">
        <w:rPr>
          <w:rFonts w:ascii="Times New Roman" w:hAnsi="Times New Roman" w:cs="Times New Roman"/>
          <w:sz w:val="28"/>
          <w:szCs w:val="28"/>
        </w:rPr>
        <w:t>1.</w:t>
      </w:r>
      <w:r w:rsidR="005F56BB">
        <w:rPr>
          <w:rFonts w:ascii="Times New Roman" w:hAnsi="Times New Roman" w:cs="Times New Roman"/>
          <w:sz w:val="28"/>
          <w:szCs w:val="28"/>
        </w:rPr>
        <w:t xml:space="preserve"> </w:t>
      </w:r>
      <w:r w:rsidR="00F04893" w:rsidRPr="00F9069E">
        <w:rPr>
          <w:rFonts w:ascii="Times New Roman" w:hAnsi="Times New Roman" w:cs="Times New Roman"/>
          <w:sz w:val="28"/>
          <w:szCs w:val="28"/>
        </w:rPr>
        <w:t>Определить</w:t>
      </w:r>
      <w:r w:rsidR="00F04893">
        <w:rPr>
          <w:rFonts w:ascii="Times New Roman" w:hAnsi="Times New Roman" w:cs="Times New Roman"/>
          <w:sz w:val="28"/>
          <w:szCs w:val="28"/>
        </w:rPr>
        <w:t xml:space="preserve"> состав и структуру сил постоянной готовности (службы и формирования, оснащенные специальной техникой, оборудованием, снаряжением, </w:t>
      </w:r>
      <w:r w:rsidR="008C2AEA">
        <w:rPr>
          <w:rFonts w:ascii="Times New Roman" w:hAnsi="Times New Roman" w:cs="Times New Roman"/>
          <w:sz w:val="28"/>
          <w:szCs w:val="28"/>
        </w:rPr>
        <w:t>материалами с учетом обеспечения проведения аварийно – спасательных и других неотложных работ в зоне чрезвычайной ситуации в течение не менее 3 суток) органов м</w:t>
      </w:r>
      <w:r w:rsidR="00E3102C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="00FC1B3F" w:rsidRPr="00FC1B3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C2AEA">
        <w:rPr>
          <w:rFonts w:ascii="Times New Roman" w:hAnsi="Times New Roman" w:cs="Times New Roman"/>
          <w:sz w:val="28"/>
          <w:szCs w:val="28"/>
        </w:rPr>
        <w:t xml:space="preserve"> сельского поселения исходя из возложенных задач по предупреждению и ликвидации чрезвычайных </w:t>
      </w:r>
      <w:r w:rsidR="008C2AEA">
        <w:rPr>
          <w:rFonts w:ascii="Times New Roman" w:hAnsi="Times New Roman" w:cs="Times New Roman"/>
          <w:sz w:val="28"/>
          <w:szCs w:val="28"/>
        </w:rPr>
        <w:lastRenderedPageBreak/>
        <w:t>ситуаций по согласованию с Главным упра</w:t>
      </w:r>
      <w:r w:rsidR="00116EB1">
        <w:rPr>
          <w:rFonts w:ascii="Times New Roman" w:hAnsi="Times New Roman" w:cs="Times New Roman"/>
          <w:sz w:val="28"/>
          <w:szCs w:val="28"/>
        </w:rPr>
        <w:t>влением МЧС России по Воронежской области (далее – силы постоянной готовности) согласно Приложению.</w:t>
      </w:r>
    </w:p>
    <w:p w:rsidR="00116EB1" w:rsidRDefault="00F9069E" w:rsidP="00F9069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6EB1">
        <w:rPr>
          <w:rFonts w:ascii="Times New Roman" w:hAnsi="Times New Roman" w:cs="Times New Roman"/>
          <w:sz w:val="28"/>
          <w:szCs w:val="28"/>
        </w:rPr>
        <w:t>Руководство силами и средствами муниципального звена Воронежской территориальной подсистемы единой государственной системы предупреждения и ликвидации чрезвычайных ситуаций привлеченными к ликвидации чрезвычайных ситуаций осуществляют руководители</w:t>
      </w:r>
      <w:r w:rsidR="00662872">
        <w:rPr>
          <w:rFonts w:ascii="Times New Roman" w:hAnsi="Times New Roman" w:cs="Times New Roman"/>
          <w:sz w:val="28"/>
          <w:szCs w:val="28"/>
        </w:rPr>
        <w:t xml:space="preserve"> работ по ликвидации чрезвычайных ситуаций.</w:t>
      </w:r>
    </w:p>
    <w:p w:rsidR="008C2AEA" w:rsidRPr="002D2A29" w:rsidRDefault="00662872" w:rsidP="00116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C2AEA" w:rsidRPr="002D2A29">
        <w:rPr>
          <w:szCs w:val="28"/>
        </w:rPr>
        <w:t xml:space="preserve">. Руководителям структурных подразделений администрации </w:t>
      </w:r>
      <w:r w:rsidR="00FC1B3F">
        <w:rPr>
          <w:szCs w:val="28"/>
        </w:rPr>
        <w:t>Александровского</w:t>
      </w:r>
      <w:r w:rsidR="008C2AEA">
        <w:rPr>
          <w:szCs w:val="28"/>
        </w:rPr>
        <w:t xml:space="preserve"> сельского поселения</w:t>
      </w:r>
      <w:r w:rsidR="008C2AEA" w:rsidRPr="002D2A29">
        <w:rPr>
          <w:szCs w:val="28"/>
        </w:rPr>
        <w:t xml:space="preserve">, муниципальных предприятий и учреждений </w:t>
      </w:r>
      <w:r w:rsidR="00FC1B3F">
        <w:rPr>
          <w:szCs w:val="28"/>
        </w:rPr>
        <w:t>Александровского</w:t>
      </w:r>
      <w:r w:rsidR="00F9069E">
        <w:rPr>
          <w:szCs w:val="28"/>
        </w:rPr>
        <w:t xml:space="preserve"> </w:t>
      </w:r>
      <w:r w:rsidR="008C2AEA">
        <w:rPr>
          <w:szCs w:val="28"/>
        </w:rPr>
        <w:t>сельского поселения</w:t>
      </w:r>
      <w:r w:rsidR="008C2AEA" w:rsidRPr="002D2A29">
        <w:rPr>
          <w:szCs w:val="28"/>
        </w:rPr>
        <w:t xml:space="preserve">, </w:t>
      </w:r>
      <w:r w:rsidR="008C2AEA">
        <w:rPr>
          <w:szCs w:val="28"/>
        </w:rPr>
        <w:t>имеющим силы постоянной готовности</w:t>
      </w:r>
      <w:r w:rsidR="008C2AEA" w:rsidRPr="002D2A29">
        <w:rPr>
          <w:szCs w:val="28"/>
        </w:rPr>
        <w:t>:</w:t>
      </w:r>
    </w:p>
    <w:p w:rsidR="008C2AEA" w:rsidRPr="002D2A29" w:rsidRDefault="00662872" w:rsidP="00116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C2AEA" w:rsidRPr="002D2A29">
        <w:rPr>
          <w:szCs w:val="28"/>
        </w:rPr>
        <w:t>.1. Укомплектовать формирования сил постоянной готовности и наращивания в соответствии с нормами обеспеченности и с учетом их работы в автономном режиме.</w:t>
      </w:r>
    </w:p>
    <w:p w:rsidR="008C2AEA" w:rsidRPr="002D2A29" w:rsidRDefault="00662872" w:rsidP="00116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2"/>
      <w:bookmarkEnd w:id="0"/>
      <w:r>
        <w:rPr>
          <w:szCs w:val="28"/>
        </w:rPr>
        <w:t>3</w:t>
      </w:r>
      <w:r w:rsidR="008C2AEA" w:rsidRPr="002D2A29">
        <w:rPr>
          <w:szCs w:val="28"/>
        </w:rPr>
        <w:t xml:space="preserve">.2. Ежегодно в срок до 15 декабря представлять в </w:t>
      </w:r>
      <w:r w:rsidR="008C2AEA">
        <w:rPr>
          <w:szCs w:val="28"/>
        </w:rPr>
        <w:t>Главное управление МЧС России по Воронежской области</w:t>
      </w:r>
      <w:r w:rsidR="008C2AEA" w:rsidRPr="002D2A29">
        <w:rPr>
          <w:szCs w:val="28"/>
        </w:rPr>
        <w:t xml:space="preserve"> уточненные данные об изменении численности сил и средств.</w:t>
      </w:r>
    </w:p>
    <w:p w:rsidR="00B1727C" w:rsidRPr="008C2AEA" w:rsidRDefault="00662872" w:rsidP="00116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8C2AEA" w:rsidRPr="002D2A29">
        <w:rPr>
          <w:szCs w:val="28"/>
        </w:rPr>
        <w:t xml:space="preserve">. Рекомендовать руководителям предприятий и организаций иных форм собственности, </w:t>
      </w:r>
      <w:r w:rsidR="008C2AEA">
        <w:rPr>
          <w:szCs w:val="28"/>
        </w:rPr>
        <w:t>имеющим силы постоянной го</w:t>
      </w:r>
      <w:r w:rsidR="00F9069E">
        <w:rPr>
          <w:szCs w:val="28"/>
        </w:rPr>
        <w:t xml:space="preserve">товности на территории </w:t>
      </w:r>
      <w:r w:rsidR="008C2AEA">
        <w:rPr>
          <w:szCs w:val="28"/>
        </w:rPr>
        <w:t xml:space="preserve"> </w:t>
      </w:r>
      <w:r w:rsidR="00FC1B3F">
        <w:rPr>
          <w:szCs w:val="28"/>
        </w:rPr>
        <w:t>Александровского</w:t>
      </w:r>
      <w:r w:rsidR="00F9069E">
        <w:rPr>
          <w:szCs w:val="28"/>
        </w:rPr>
        <w:t xml:space="preserve"> </w:t>
      </w:r>
      <w:r w:rsidR="008C2AEA">
        <w:rPr>
          <w:szCs w:val="28"/>
        </w:rPr>
        <w:t>сельского поселения</w:t>
      </w:r>
      <w:r w:rsidR="008C2AEA" w:rsidRPr="002D2A29">
        <w:rPr>
          <w:szCs w:val="28"/>
        </w:rPr>
        <w:t xml:space="preserve">, обеспечить надлежащее и своевременное исполнение мероприятий, предусмотренных </w:t>
      </w:r>
      <w:hyperlink w:anchor="Par1" w:history="1">
        <w:r w:rsidR="008C2AEA" w:rsidRPr="002D2A29">
          <w:rPr>
            <w:color w:val="000000"/>
            <w:szCs w:val="28"/>
          </w:rPr>
          <w:t xml:space="preserve">подпунктами </w:t>
        </w:r>
        <w:r w:rsidR="000B5294">
          <w:rPr>
            <w:color w:val="000000"/>
            <w:szCs w:val="28"/>
          </w:rPr>
          <w:t>3</w:t>
        </w:r>
        <w:r w:rsidR="008C2AEA" w:rsidRPr="002D2A29">
          <w:rPr>
            <w:color w:val="000000"/>
            <w:szCs w:val="28"/>
          </w:rPr>
          <w:t>.1</w:t>
        </w:r>
      </w:hyperlink>
      <w:r w:rsidR="008C2AEA" w:rsidRPr="002D2A29">
        <w:rPr>
          <w:color w:val="000000"/>
          <w:szCs w:val="28"/>
        </w:rPr>
        <w:t xml:space="preserve"> и </w:t>
      </w:r>
      <w:hyperlink w:anchor="Par2" w:history="1">
        <w:r w:rsidR="000B5294">
          <w:rPr>
            <w:color w:val="000000"/>
            <w:szCs w:val="28"/>
          </w:rPr>
          <w:t>3.2</w:t>
        </w:r>
      </w:hyperlink>
      <w:r w:rsidR="000B5294">
        <w:t xml:space="preserve"> пункта 3</w:t>
      </w:r>
      <w:r w:rsidR="008C2AEA" w:rsidRPr="002D2A29">
        <w:rPr>
          <w:color w:val="000000"/>
          <w:szCs w:val="28"/>
        </w:rPr>
        <w:t xml:space="preserve"> настоящего постановления.</w:t>
      </w:r>
    </w:p>
    <w:p w:rsidR="00A8472A" w:rsidRDefault="00EA1C1B" w:rsidP="00F9069E">
      <w:pPr>
        <w:keepNext/>
        <w:keepLines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t xml:space="preserve">         </w:t>
      </w:r>
      <w:r w:rsidR="00F9069E">
        <w:t xml:space="preserve">5. </w:t>
      </w:r>
      <w:r w:rsidR="00F9069E" w:rsidRPr="00586DF8">
        <w:rPr>
          <w:rFonts w:eastAsia="Calibri"/>
          <w:szCs w:val="28"/>
        </w:rPr>
        <w:t>Постановл</w:t>
      </w:r>
      <w:r w:rsidR="00F9069E">
        <w:rPr>
          <w:rFonts w:eastAsia="Calibri"/>
          <w:szCs w:val="28"/>
        </w:rPr>
        <w:t xml:space="preserve">ение администрации </w:t>
      </w:r>
      <w:r w:rsidR="00FC1B3F">
        <w:rPr>
          <w:szCs w:val="28"/>
        </w:rPr>
        <w:t>Александровского</w:t>
      </w:r>
      <w:r w:rsidR="00F9069E">
        <w:rPr>
          <w:rFonts w:eastAsia="Calibri"/>
          <w:szCs w:val="28"/>
        </w:rPr>
        <w:t xml:space="preserve"> сельского поселения </w:t>
      </w:r>
      <w:r w:rsidR="005F56BB">
        <w:rPr>
          <w:rFonts w:eastAsia="Calibri"/>
          <w:szCs w:val="28"/>
        </w:rPr>
        <w:t>Эртильского</w:t>
      </w:r>
      <w:r w:rsidR="00F9069E">
        <w:rPr>
          <w:rFonts w:eastAsia="Calibri"/>
          <w:szCs w:val="28"/>
        </w:rPr>
        <w:t xml:space="preserve"> муниципально</w:t>
      </w:r>
      <w:r>
        <w:rPr>
          <w:rFonts w:eastAsia="Calibri"/>
          <w:szCs w:val="28"/>
        </w:rPr>
        <w:t xml:space="preserve">го  района от </w:t>
      </w:r>
      <w:r w:rsidR="001C6E7D">
        <w:rPr>
          <w:rFonts w:eastAsia="Calibri"/>
          <w:szCs w:val="28"/>
        </w:rPr>
        <w:t xml:space="preserve">21.11.2006 года </w:t>
      </w:r>
      <w:r>
        <w:rPr>
          <w:rFonts w:eastAsia="Calibri"/>
          <w:szCs w:val="28"/>
        </w:rPr>
        <w:t>№</w:t>
      </w:r>
      <w:r w:rsidR="001C6E7D">
        <w:rPr>
          <w:rFonts w:eastAsia="Calibri"/>
          <w:szCs w:val="28"/>
        </w:rPr>
        <w:t xml:space="preserve"> 21</w:t>
      </w:r>
      <w:r>
        <w:rPr>
          <w:rFonts w:eastAsia="Calibri"/>
          <w:szCs w:val="28"/>
        </w:rPr>
        <w:t xml:space="preserve"> </w:t>
      </w:r>
      <w:r w:rsidR="00F9069E" w:rsidRPr="003B30FC">
        <w:rPr>
          <w:rFonts w:eastAsia="Calibri"/>
          <w:szCs w:val="28"/>
        </w:rPr>
        <w:t>«</w:t>
      </w:r>
      <w:r w:rsidR="00F9069E" w:rsidRPr="003B30FC">
        <w:rPr>
          <w:bCs/>
          <w:szCs w:val="28"/>
        </w:rPr>
        <w:t>О</w:t>
      </w:r>
      <w:r w:rsidR="00F9069E" w:rsidRPr="003B30FC">
        <w:rPr>
          <w:b/>
          <w:bCs/>
          <w:szCs w:val="28"/>
        </w:rPr>
        <w:t xml:space="preserve"> </w:t>
      </w:r>
      <w:r w:rsidR="00F9069E">
        <w:rPr>
          <w:szCs w:val="28"/>
        </w:rPr>
        <w:t>силах и средст</w:t>
      </w:r>
      <w:r>
        <w:rPr>
          <w:szCs w:val="28"/>
        </w:rPr>
        <w:t>в</w:t>
      </w:r>
      <w:r w:rsidR="00F9069E">
        <w:rPr>
          <w:szCs w:val="28"/>
        </w:rPr>
        <w:t>ах</w:t>
      </w:r>
      <w:r w:rsidR="00F9069E" w:rsidRPr="00056CA7">
        <w:rPr>
          <w:szCs w:val="28"/>
        </w:rPr>
        <w:t xml:space="preserve"> </w:t>
      </w:r>
      <w:r w:rsidR="00FC1B3F">
        <w:rPr>
          <w:szCs w:val="28"/>
        </w:rPr>
        <w:t>Александровского</w:t>
      </w:r>
      <w:r w:rsidR="00F9069E" w:rsidRPr="00056CA7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5F56BB">
        <w:rPr>
          <w:szCs w:val="28"/>
        </w:rPr>
        <w:t>Эртильского</w:t>
      </w:r>
      <w:r>
        <w:rPr>
          <w:szCs w:val="28"/>
        </w:rPr>
        <w:t xml:space="preserve"> муниципального района территориальной подсистемы предупреждения и ликвидации чрезвычайных ситуаций, их содержании в</w:t>
      </w:r>
      <w:r w:rsidR="00F9069E">
        <w:rPr>
          <w:szCs w:val="28"/>
        </w:rPr>
        <w:t xml:space="preserve"> готовности</w:t>
      </w:r>
      <w:r w:rsidR="00F9069E" w:rsidRPr="003B30FC">
        <w:rPr>
          <w:rFonts w:eastAsia="Calibri"/>
          <w:szCs w:val="28"/>
        </w:rPr>
        <w:t>»</w:t>
      </w:r>
      <w:r w:rsidR="00F9069E" w:rsidRPr="00586DF8">
        <w:rPr>
          <w:rFonts w:eastAsia="Calibri"/>
          <w:szCs w:val="28"/>
        </w:rPr>
        <w:t xml:space="preserve"> считать утратившим силу.</w:t>
      </w:r>
      <w:r w:rsidR="00A8472A">
        <w:rPr>
          <w:rFonts w:eastAsia="Calibri"/>
          <w:szCs w:val="28"/>
        </w:rPr>
        <w:t xml:space="preserve">          </w:t>
      </w:r>
    </w:p>
    <w:p w:rsidR="00B1727C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1727C">
        <w:rPr>
          <w:rFonts w:ascii="Times New Roman" w:hAnsi="Times New Roman"/>
          <w:sz w:val="28"/>
        </w:rPr>
        <w:t>. Контроль выполнения настоящего постановления оставляю за собой.</w:t>
      </w: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4C6AAA" w:rsidRDefault="001C6E7D" w:rsidP="001C6E7D">
      <w:pPr>
        <w:keepNext/>
        <w:keepLines/>
        <w:autoSpaceDE w:val="0"/>
        <w:autoSpaceDN w:val="0"/>
        <w:adjustRightInd w:val="0"/>
        <w:rPr>
          <w:color w:val="0000FF"/>
          <w:szCs w:val="28"/>
        </w:rPr>
      </w:pPr>
      <w:r>
        <w:rPr>
          <w:szCs w:val="28"/>
        </w:rPr>
        <w:t xml:space="preserve">Глав </w:t>
      </w:r>
      <w:r w:rsidR="00FC1B3F">
        <w:rPr>
          <w:szCs w:val="28"/>
        </w:rPr>
        <w:t>Александровского</w:t>
      </w:r>
      <w:r w:rsidR="00F9069E" w:rsidRPr="005F56BB">
        <w:rPr>
          <w:szCs w:val="28"/>
        </w:rPr>
        <w:t xml:space="preserve">                         </w:t>
      </w:r>
      <w:r w:rsidR="00BD17EA" w:rsidRPr="005F56BB">
        <w:rPr>
          <w:szCs w:val="28"/>
        </w:rPr>
        <w:t xml:space="preserve">                                               </w:t>
      </w:r>
    </w:p>
    <w:p w:rsidR="00F9069E" w:rsidRPr="008D20E2" w:rsidRDefault="00F9069E" w:rsidP="001C6E7D">
      <w:pPr>
        <w:keepNext/>
        <w:keepLines/>
        <w:autoSpaceDE w:val="0"/>
        <w:autoSpaceDN w:val="0"/>
        <w:adjustRightInd w:val="0"/>
        <w:rPr>
          <w:szCs w:val="28"/>
        </w:rPr>
      </w:pPr>
      <w:r w:rsidRPr="008D20E2">
        <w:rPr>
          <w:szCs w:val="28"/>
        </w:rPr>
        <w:t xml:space="preserve">сельского поселения  </w:t>
      </w:r>
      <w:r w:rsidR="001C6E7D">
        <w:rPr>
          <w:szCs w:val="28"/>
        </w:rPr>
        <w:t xml:space="preserve">                                                                К.И.Новиков</w:t>
      </w:r>
    </w:p>
    <w:p w:rsidR="00F9069E" w:rsidRDefault="00F9069E" w:rsidP="00F9069E">
      <w:pPr>
        <w:spacing w:line="360" w:lineRule="auto"/>
        <w:jc w:val="both"/>
        <w:rPr>
          <w:szCs w:val="28"/>
        </w:rPr>
      </w:pPr>
    </w:p>
    <w:p w:rsidR="00F9069E" w:rsidRDefault="00F9069E" w:rsidP="001C6E7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9069E" w:rsidRDefault="00F9069E" w:rsidP="00116EB1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9069E" w:rsidRDefault="00F9069E" w:rsidP="001C6E7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  <w:sectPr w:rsidR="00F9069E" w:rsidSect="001C6E7D">
          <w:headerReference w:type="default" r:id="rId7"/>
          <w:pgSz w:w="11907" w:h="16840" w:code="9"/>
          <w:pgMar w:top="1134" w:right="850" w:bottom="1134" w:left="1701" w:header="1134" w:footer="1134" w:gutter="0"/>
          <w:cols w:space="720"/>
          <w:titlePg/>
          <w:docGrid w:linePitch="381"/>
        </w:sectPr>
      </w:pPr>
    </w:p>
    <w:p w:rsidR="003135AE" w:rsidRPr="005A7D15" w:rsidRDefault="00AC3C24" w:rsidP="003135AE">
      <w:pPr>
        <w:keepNext/>
        <w:keepLines/>
        <w:ind w:firstLine="439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3135AE">
        <w:rPr>
          <w:szCs w:val="28"/>
        </w:rPr>
        <w:t>Приложение</w:t>
      </w:r>
    </w:p>
    <w:p w:rsidR="003135AE" w:rsidRDefault="003135AE" w:rsidP="003135AE">
      <w:pPr>
        <w:keepNext/>
        <w:keepLines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5A7D15">
        <w:rPr>
          <w:szCs w:val="28"/>
        </w:rPr>
        <w:t xml:space="preserve">Утверждено </w:t>
      </w:r>
    </w:p>
    <w:p w:rsidR="003135AE" w:rsidRPr="005A7D15" w:rsidRDefault="003135AE" w:rsidP="003135AE">
      <w:pPr>
        <w:keepNext/>
        <w:keepLines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п</w:t>
      </w:r>
      <w:r w:rsidRPr="005A7D15">
        <w:rPr>
          <w:szCs w:val="28"/>
        </w:rPr>
        <w:t xml:space="preserve">остановлением администрации </w:t>
      </w:r>
    </w:p>
    <w:p w:rsidR="003135AE" w:rsidRPr="005A7D15" w:rsidRDefault="003135AE" w:rsidP="003135AE">
      <w:pPr>
        <w:keepNext/>
        <w:keepLines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FC1B3F">
        <w:rPr>
          <w:szCs w:val="28"/>
        </w:rPr>
        <w:t>Александровского</w:t>
      </w:r>
      <w:r w:rsidRPr="005A7D15">
        <w:rPr>
          <w:szCs w:val="28"/>
        </w:rPr>
        <w:t xml:space="preserve"> сельского поселения </w:t>
      </w:r>
    </w:p>
    <w:p w:rsidR="003135AE" w:rsidRPr="005A7D15" w:rsidRDefault="003135AE" w:rsidP="003135AE">
      <w:pPr>
        <w:keepNext/>
        <w:keepLines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3D0EBA">
        <w:rPr>
          <w:szCs w:val="28"/>
        </w:rPr>
        <w:t>Эртильского</w:t>
      </w:r>
      <w:r w:rsidRPr="005A7D15">
        <w:rPr>
          <w:szCs w:val="28"/>
        </w:rPr>
        <w:t xml:space="preserve"> муниципального района</w:t>
      </w:r>
    </w:p>
    <w:p w:rsidR="003D0EBA" w:rsidRDefault="003135AE" w:rsidP="003135AE">
      <w:pPr>
        <w:keepNext/>
        <w:keepLines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5A7D15">
        <w:rPr>
          <w:szCs w:val="28"/>
        </w:rPr>
        <w:t>Воронежской области</w:t>
      </w:r>
      <w:r>
        <w:rPr>
          <w:szCs w:val="28"/>
        </w:rPr>
        <w:t xml:space="preserve"> </w:t>
      </w:r>
    </w:p>
    <w:p w:rsidR="003135AE" w:rsidRPr="001C6E7D" w:rsidRDefault="003D0EBA" w:rsidP="001C6E7D"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1C6E7D">
        <w:t xml:space="preserve">от 20.05.2014 года № 37          </w:t>
      </w:r>
    </w:p>
    <w:p w:rsidR="003135AE" w:rsidRPr="00AC3C24" w:rsidRDefault="003135AE" w:rsidP="003135AE">
      <w:pPr>
        <w:pStyle w:val="5"/>
        <w:jc w:val="center"/>
        <w:rPr>
          <w:i w:val="0"/>
          <w:sz w:val="24"/>
          <w:szCs w:val="24"/>
        </w:rPr>
      </w:pPr>
      <w:r w:rsidRPr="00AC3C24">
        <w:rPr>
          <w:i w:val="0"/>
          <w:sz w:val="24"/>
          <w:szCs w:val="24"/>
        </w:rPr>
        <w:t>Состав</w:t>
      </w:r>
    </w:p>
    <w:p w:rsidR="003135AE" w:rsidRPr="00AC3C24" w:rsidRDefault="003135AE" w:rsidP="003135AE">
      <w:pPr>
        <w:jc w:val="center"/>
        <w:rPr>
          <w:b/>
          <w:sz w:val="24"/>
          <w:szCs w:val="24"/>
        </w:rPr>
      </w:pPr>
      <w:r w:rsidRPr="00AC3C24">
        <w:rPr>
          <w:b/>
          <w:sz w:val="24"/>
          <w:szCs w:val="24"/>
        </w:rPr>
        <w:t>сил и средств</w:t>
      </w:r>
      <w:r w:rsidRPr="00AC3C24">
        <w:rPr>
          <w:b/>
          <w:snapToGrid w:val="0"/>
          <w:sz w:val="24"/>
          <w:szCs w:val="24"/>
        </w:rPr>
        <w:t xml:space="preserve"> </w:t>
      </w:r>
      <w:r w:rsidR="00FC1B3F" w:rsidRPr="00FC1B3F">
        <w:rPr>
          <w:b/>
          <w:sz w:val="24"/>
          <w:szCs w:val="24"/>
        </w:rPr>
        <w:t>Александровского</w:t>
      </w:r>
      <w:r w:rsidRPr="00AC3C24">
        <w:rPr>
          <w:b/>
          <w:snapToGrid w:val="0"/>
          <w:sz w:val="24"/>
          <w:szCs w:val="24"/>
        </w:rPr>
        <w:t xml:space="preserve"> сельского поселения</w:t>
      </w:r>
      <w:r w:rsidRPr="00AC3C24">
        <w:rPr>
          <w:b/>
          <w:sz w:val="24"/>
          <w:szCs w:val="24"/>
        </w:rPr>
        <w:t xml:space="preserve"> </w:t>
      </w:r>
      <w:r w:rsidR="003D0EBA">
        <w:rPr>
          <w:b/>
          <w:sz w:val="24"/>
          <w:szCs w:val="24"/>
        </w:rPr>
        <w:t>Эртильског</w:t>
      </w:r>
      <w:r w:rsidRPr="00AC3C24">
        <w:rPr>
          <w:b/>
          <w:sz w:val="24"/>
          <w:szCs w:val="24"/>
        </w:rPr>
        <w:t>о муниципального района территориальной подсистемы РСЧС, привлекаемых для выполнения мероприятий при угрозе и возникновении производственных аварий, катастроф и стихийных бедствий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395"/>
        <w:gridCol w:w="1842"/>
        <w:gridCol w:w="1559"/>
        <w:gridCol w:w="1560"/>
        <w:gridCol w:w="1276"/>
        <w:gridCol w:w="1275"/>
        <w:gridCol w:w="1276"/>
        <w:gridCol w:w="1550"/>
      </w:tblGrid>
      <w:tr w:rsidR="003135AE">
        <w:trPr>
          <w:cantSplit/>
          <w:trHeight w:val="4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№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 xml:space="preserve">Наименование учреждений  (организаций), </w:t>
            </w:r>
          </w:p>
          <w:p w:rsidR="003135AE" w:rsidRPr="003135AE" w:rsidRDefault="003135AE" w:rsidP="00893A2C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выделяемых силы и средства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Ведомственная принадлеж</w:t>
            </w:r>
            <w:r>
              <w:rPr>
                <w:snapToGrid w:val="0"/>
                <w:sz w:val="24"/>
                <w:szCs w:val="24"/>
              </w:rPr>
              <w:t>-</w:t>
            </w:r>
            <w:r w:rsidRPr="003135AE">
              <w:rPr>
                <w:snapToGrid w:val="0"/>
                <w:sz w:val="24"/>
                <w:szCs w:val="24"/>
              </w:rPr>
              <w:t>ность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№ телефонов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По степеням готовности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(человек/техники) по видам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Место дислокации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 xml:space="preserve">выделяемых сил и средств </w:t>
            </w:r>
          </w:p>
        </w:tc>
      </w:tr>
      <w:tr w:rsidR="003135AE">
        <w:trPr>
          <w:cantSplit/>
          <w:trHeight w:val="1096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5AE" w:rsidRPr="003135AE" w:rsidRDefault="003135AE" w:rsidP="00893A2C">
            <w:pPr>
              <w:jc w:val="center"/>
              <w:rPr>
                <w:sz w:val="24"/>
                <w:szCs w:val="24"/>
              </w:rPr>
            </w:pPr>
            <w:r w:rsidRPr="003135AE">
              <w:rPr>
                <w:sz w:val="24"/>
                <w:szCs w:val="24"/>
              </w:rPr>
              <w:t>Руководителя (заместителя)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5AE" w:rsidRPr="003135AE" w:rsidRDefault="003135AE" w:rsidP="00893A2C">
            <w:pPr>
              <w:jc w:val="center"/>
              <w:rPr>
                <w:sz w:val="24"/>
                <w:szCs w:val="24"/>
              </w:rPr>
            </w:pPr>
            <w:r w:rsidRPr="003135AE">
              <w:rPr>
                <w:sz w:val="24"/>
                <w:szCs w:val="24"/>
              </w:rPr>
              <w:t>Дежурного (диспетчера),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left="11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I эшелон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постоян</w:t>
            </w:r>
            <w:r>
              <w:rPr>
                <w:snapToGrid w:val="0"/>
                <w:sz w:val="24"/>
                <w:szCs w:val="24"/>
              </w:rPr>
              <w:t>ная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( до 30 мин.)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II эшелон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Повышен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3135AE">
              <w:rPr>
                <w:snapToGrid w:val="0"/>
                <w:sz w:val="24"/>
                <w:szCs w:val="24"/>
              </w:rPr>
              <w:t>ная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( до 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III эшелон</w:t>
            </w:r>
          </w:p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 xml:space="preserve">общая, 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Pr="003135AE">
              <w:rPr>
                <w:snapToGrid w:val="0"/>
                <w:sz w:val="24"/>
                <w:szCs w:val="24"/>
              </w:rPr>
              <w:t>(до 12 часов)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35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542756" w:rsidP="00893A2C">
            <w:pPr>
              <w:autoSpaceDE w:val="0"/>
              <w:autoSpaceDN w:val="0"/>
              <w:ind w:right="-4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поселения</w:t>
            </w:r>
            <w:r w:rsidR="00AC3C24">
              <w:rPr>
                <w:snapToGrid w:val="0"/>
                <w:sz w:val="24"/>
                <w:szCs w:val="24"/>
              </w:rPr>
              <w:t xml:space="preserve"> (ОГ КЧС и ОПБ поселения)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542756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5AE" w:rsidRPr="005F56BB" w:rsidRDefault="005F56BB" w:rsidP="00893A2C">
            <w:pPr>
              <w:jc w:val="center"/>
              <w:rPr>
                <w:sz w:val="24"/>
                <w:szCs w:val="24"/>
              </w:rPr>
            </w:pPr>
            <w:r w:rsidRPr="005F56BB">
              <w:rPr>
                <w:sz w:val="24"/>
                <w:szCs w:val="24"/>
              </w:rPr>
              <w:t>4</w:t>
            </w:r>
            <w:r w:rsidR="00A8472A" w:rsidRPr="005F56BB">
              <w:rPr>
                <w:sz w:val="24"/>
                <w:szCs w:val="24"/>
              </w:rPr>
              <w:t>-</w:t>
            </w:r>
            <w:r w:rsidR="00FC1B3F">
              <w:rPr>
                <w:sz w:val="24"/>
                <w:szCs w:val="24"/>
              </w:rPr>
              <w:t>53</w:t>
            </w:r>
            <w:r w:rsidR="00A8472A" w:rsidRPr="005F56BB">
              <w:rPr>
                <w:sz w:val="24"/>
                <w:szCs w:val="24"/>
              </w:rPr>
              <w:t>-</w:t>
            </w:r>
            <w:r w:rsidR="00FC1B3F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5AE" w:rsidRPr="003135AE" w:rsidRDefault="003135AE" w:rsidP="00893A2C">
            <w:pPr>
              <w:jc w:val="center"/>
              <w:rPr>
                <w:sz w:val="24"/>
                <w:szCs w:val="24"/>
              </w:rPr>
            </w:pPr>
            <w:r w:rsidRPr="003135A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542756" w:rsidP="00893A2C">
            <w:pPr>
              <w:autoSpaceDE w:val="0"/>
              <w:autoSpaceDN w:val="0"/>
              <w:ind w:left="11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3135AE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Копыл</w:t>
            </w:r>
            <w:r w:rsidR="00542756" w:rsidRPr="00FC1B3F">
              <w:rPr>
                <w:snapToGrid w:val="0"/>
                <w:sz w:val="24"/>
                <w:szCs w:val="24"/>
              </w:rPr>
              <w:t>,</w:t>
            </w:r>
            <w:r w:rsidR="00A8472A">
              <w:rPr>
                <w:snapToGrid w:val="0"/>
                <w:sz w:val="24"/>
                <w:szCs w:val="24"/>
              </w:rPr>
              <w:t xml:space="preserve"> </w:t>
            </w:r>
          </w:p>
          <w:p w:rsidR="00FC1B3F" w:rsidRDefault="00A8472A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ул. </w:t>
            </w:r>
            <w:r w:rsidR="00FC1B3F">
              <w:rPr>
                <w:snapToGrid w:val="0"/>
                <w:sz w:val="24"/>
                <w:szCs w:val="24"/>
              </w:rPr>
              <w:t>Ленина</w:t>
            </w:r>
            <w:r w:rsidR="00542756" w:rsidRPr="00542756">
              <w:rPr>
                <w:snapToGrid w:val="0"/>
                <w:sz w:val="24"/>
                <w:szCs w:val="24"/>
              </w:rPr>
              <w:t xml:space="preserve">, </w:t>
            </w:r>
          </w:p>
          <w:p w:rsidR="003135AE" w:rsidRPr="00542756" w:rsidRDefault="00542756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542756">
              <w:rPr>
                <w:snapToGrid w:val="0"/>
                <w:sz w:val="24"/>
                <w:szCs w:val="24"/>
              </w:rPr>
              <w:t>д.</w:t>
            </w:r>
            <w:r w:rsidR="00FC1B3F">
              <w:rPr>
                <w:snapToGrid w:val="0"/>
                <w:sz w:val="24"/>
                <w:szCs w:val="24"/>
              </w:rPr>
              <w:t xml:space="preserve"> </w:t>
            </w:r>
            <w:r w:rsidRPr="00542756">
              <w:rPr>
                <w:snapToGrid w:val="0"/>
                <w:sz w:val="24"/>
                <w:szCs w:val="24"/>
              </w:rPr>
              <w:t>№</w:t>
            </w:r>
            <w:r w:rsidR="00FC1B3F">
              <w:rPr>
                <w:snapToGrid w:val="0"/>
                <w:sz w:val="24"/>
                <w:szCs w:val="24"/>
              </w:rPr>
              <w:t xml:space="preserve"> 31</w:t>
            </w:r>
          </w:p>
        </w:tc>
      </w:tr>
      <w:tr w:rsidR="003135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542756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Default="005B38DD" w:rsidP="00FC1B3F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r w:rsidR="00FC1B3F">
              <w:rPr>
                <w:sz w:val="24"/>
                <w:szCs w:val="24"/>
              </w:rPr>
              <w:t>Копыльский ФАП</w:t>
            </w:r>
            <w:r w:rsidR="00A8472A">
              <w:rPr>
                <w:snapToGrid w:val="0"/>
                <w:sz w:val="24"/>
                <w:szCs w:val="24"/>
              </w:rPr>
              <w:t>»</w:t>
            </w:r>
          </w:p>
          <w:p w:rsidR="00FC1B3F" w:rsidRPr="003135AE" w:rsidRDefault="00FC1B3F" w:rsidP="00FC1B3F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Александровский ФАП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БУЗ 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5AE" w:rsidRPr="003D0EBA" w:rsidRDefault="003135AE" w:rsidP="00893A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5AE" w:rsidRPr="003135AE" w:rsidRDefault="00FC1B3F" w:rsidP="0089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4-51-</w:t>
            </w:r>
            <w:r w:rsidR="00AC3C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3135AE" w:rsidP="00893A2C">
            <w:pPr>
              <w:autoSpaceDE w:val="0"/>
              <w:autoSpaceDN w:val="0"/>
              <w:ind w:left="11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1/</w:t>
            </w:r>
            <w:r w:rsidR="0049114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5B38DD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AE" w:rsidRPr="003135AE" w:rsidRDefault="005B38DD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Копыл</w:t>
            </w:r>
            <w:r w:rsidRPr="00FC1B3F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ул. Ленина</w:t>
            </w:r>
            <w:r w:rsidRPr="00542756">
              <w:rPr>
                <w:snapToGrid w:val="0"/>
                <w:sz w:val="24"/>
                <w:szCs w:val="24"/>
              </w:rPr>
              <w:t xml:space="preserve">, </w:t>
            </w:r>
          </w:p>
          <w:p w:rsidR="003135AE" w:rsidRPr="00542756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542756">
              <w:rPr>
                <w:snapToGrid w:val="0"/>
                <w:sz w:val="24"/>
                <w:szCs w:val="24"/>
              </w:rPr>
              <w:t>д.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42756"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t xml:space="preserve"> 31</w:t>
            </w:r>
          </w:p>
        </w:tc>
      </w:tr>
      <w:tr w:rsidR="005B38D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DD" w:rsidRDefault="00542756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DD" w:rsidRDefault="005B38DD" w:rsidP="00893A2C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Отдел МВД России в </w:t>
            </w:r>
            <w:r w:rsidR="005F56BB">
              <w:rPr>
                <w:snapToGrid w:val="0"/>
                <w:sz w:val="24"/>
                <w:szCs w:val="24"/>
              </w:rPr>
              <w:t>Эртильском</w:t>
            </w:r>
            <w:r>
              <w:rPr>
                <w:snapToGrid w:val="0"/>
                <w:sz w:val="24"/>
                <w:szCs w:val="24"/>
              </w:rPr>
              <w:t xml:space="preserve"> районе</w:t>
            </w:r>
          </w:p>
          <w:p w:rsidR="00542756" w:rsidRDefault="00542756" w:rsidP="00893A2C">
            <w:pPr>
              <w:autoSpaceDE w:val="0"/>
              <w:autoSpaceDN w:val="0"/>
              <w:ind w:right="-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(участковый уполномоченный)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DD" w:rsidRDefault="00542756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МВД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8DD" w:rsidRPr="003D0EBA" w:rsidRDefault="005B38DD" w:rsidP="00893A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8DD" w:rsidRDefault="00542756" w:rsidP="0089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2-10-02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DD" w:rsidRDefault="00542756" w:rsidP="00893A2C">
            <w:pPr>
              <w:autoSpaceDE w:val="0"/>
              <w:autoSpaceDN w:val="0"/>
              <w:ind w:left="11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DD" w:rsidRDefault="005B38DD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DD" w:rsidRDefault="005B38DD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Копыл</w:t>
            </w:r>
            <w:r w:rsidRPr="00FC1B3F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ул. Ленина</w:t>
            </w:r>
            <w:r w:rsidRPr="00542756">
              <w:rPr>
                <w:snapToGrid w:val="0"/>
                <w:sz w:val="24"/>
                <w:szCs w:val="24"/>
              </w:rPr>
              <w:t xml:space="preserve">, </w:t>
            </w:r>
          </w:p>
          <w:p w:rsidR="005B38DD" w:rsidRPr="00542756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542756">
              <w:rPr>
                <w:snapToGrid w:val="0"/>
                <w:sz w:val="24"/>
                <w:szCs w:val="24"/>
              </w:rPr>
              <w:t>д.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42756"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t xml:space="preserve"> 31</w:t>
            </w:r>
          </w:p>
        </w:tc>
      </w:tr>
      <w:tr w:rsidR="0049114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4F" w:rsidRDefault="0049114F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4F" w:rsidRDefault="0049114F" w:rsidP="00FC1B3F">
            <w:pPr>
              <w:autoSpaceDE w:val="0"/>
              <w:autoSpaceDN w:val="0"/>
              <w:ind w:right="-4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ООО «</w:t>
            </w:r>
            <w:r w:rsidR="00FC1B3F">
              <w:rPr>
                <w:snapToGrid w:val="0"/>
                <w:sz w:val="24"/>
                <w:szCs w:val="24"/>
              </w:rPr>
              <w:t>им. Куйбышева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4F" w:rsidRDefault="0049114F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Частная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14F" w:rsidRDefault="00FC1B3F" w:rsidP="0089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4-51</w:t>
            </w:r>
            <w:r w:rsidR="00491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14F" w:rsidRDefault="0049114F" w:rsidP="0089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4F" w:rsidRDefault="0049114F" w:rsidP="00893A2C">
            <w:pPr>
              <w:autoSpaceDE w:val="0"/>
              <w:autoSpaceDN w:val="0"/>
              <w:ind w:left="11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4F" w:rsidRDefault="0049114F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4F" w:rsidRDefault="0049114F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Копыл</w:t>
            </w:r>
            <w:r w:rsidRPr="00FC1B3F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ул. Ленина</w:t>
            </w:r>
            <w:r w:rsidRPr="00542756">
              <w:rPr>
                <w:snapToGrid w:val="0"/>
                <w:sz w:val="24"/>
                <w:szCs w:val="24"/>
              </w:rPr>
              <w:t xml:space="preserve">, </w:t>
            </w:r>
          </w:p>
          <w:p w:rsidR="0049114F" w:rsidRPr="00542756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542756">
              <w:rPr>
                <w:snapToGrid w:val="0"/>
                <w:sz w:val="24"/>
                <w:szCs w:val="24"/>
              </w:rPr>
              <w:t>д.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42756"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t xml:space="preserve"> 31</w:t>
            </w:r>
          </w:p>
        </w:tc>
      </w:tr>
      <w:tr w:rsidR="0054275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6" w:rsidRDefault="00542756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6" w:rsidRDefault="00542756" w:rsidP="00542756">
            <w:pPr>
              <w:autoSpaceDE w:val="0"/>
              <w:autoSpaceDN w:val="0"/>
              <w:ind w:right="-4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Добровольная по</w:t>
            </w:r>
            <w:r w:rsidR="0049114F">
              <w:rPr>
                <w:snapToGrid w:val="0"/>
                <w:sz w:val="24"/>
                <w:szCs w:val="24"/>
              </w:rPr>
              <w:t xml:space="preserve">жарная </w:t>
            </w:r>
            <w:r w:rsidR="005F56BB">
              <w:rPr>
                <w:snapToGrid w:val="0"/>
                <w:sz w:val="24"/>
                <w:szCs w:val="24"/>
              </w:rPr>
              <w:t>команда</w:t>
            </w:r>
            <w:r w:rsidR="0049114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6" w:rsidRDefault="00542756" w:rsidP="00893A2C">
            <w:pPr>
              <w:autoSpaceDE w:val="0"/>
              <w:autoSpaceDN w:val="0"/>
              <w:ind w:right="8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56" w:rsidRPr="003135AE" w:rsidRDefault="00542756" w:rsidP="0089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56" w:rsidRDefault="00FC1B3F" w:rsidP="0089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5F56B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6" w:rsidRDefault="00542756" w:rsidP="00893A2C">
            <w:pPr>
              <w:autoSpaceDE w:val="0"/>
              <w:autoSpaceDN w:val="0"/>
              <w:ind w:left="11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6" w:rsidRDefault="003D0EBA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  <w:r w:rsidR="00542756">
              <w:rPr>
                <w:snapToGrid w:val="0"/>
                <w:sz w:val="24"/>
                <w:szCs w:val="24"/>
              </w:rPr>
              <w:t>/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6" w:rsidRDefault="00542756" w:rsidP="00893A2C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Копыл</w:t>
            </w:r>
            <w:r w:rsidRPr="00FC1B3F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C1B3F" w:rsidRDefault="00FC1B3F" w:rsidP="00FC1B3F">
            <w:pPr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ул. Ленина</w:t>
            </w:r>
            <w:r w:rsidRPr="00542756">
              <w:rPr>
                <w:snapToGrid w:val="0"/>
                <w:sz w:val="24"/>
                <w:szCs w:val="24"/>
              </w:rPr>
              <w:t xml:space="preserve">, </w:t>
            </w:r>
          </w:p>
          <w:p w:rsidR="00542756" w:rsidRDefault="00FC1B3F" w:rsidP="00FC1B3F">
            <w:pPr>
              <w:autoSpaceDE w:val="0"/>
              <w:autoSpaceDN w:val="0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542756">
              <w:rPr>
                <w:snapToGrid w:val="0"/>
                <w:sz w:val="24"/>
                <w:szCs w:val="24"/>
              </w:rPr>
              <w:t>д.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42756"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t xml:space="preserve"> 31</w:t>
            </w:r>
          </w:p>
        </w:tc>
      </w:tr>
    </w:tbl>
    <w:p w:rsidR="00F9069E" w:rsidRDefault="00F9069E" w:rsidP="005F56BB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  <w:sectPr w:rsidR="00F9069E" w:rsidSect="00AC3C24">
          <w:pgSz w:w="16840" w:h="11907" w:orient="landscape" w:code="9"/>
          <w:pgMar w:top="567" w:right="680" w:bottom="567" w:left="709" w:header="1134" w:footer="1134" w:gutter="0"/>
          <w:cols w:space="720"/>
          <w:titlePg/>
          <w:docGrid w:linePitch="381"/>
        </w:sectPr>
      </w:pPr>
    </w:p>
    <w:p w:rsidR="00B1727C" w:rsidRDefault="00B1727C" w:rsidP="001C6E7D">
      <w:pPr>
        <w:pStyle w:val="ConsNormal"/>
        <w:widowControl/>
        <w:ind w:firstLine="0"/>
        <w:jc w:val="both"/>
      </w:pPr>
    </w:p>
    <w:sectPr w:rsidR="00B1727C" w:rsidSect="000B5294"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03" w:rsidRDefault="00673503" w:rsidP="00B34394">
      <w:r>
        <w:separator/>
      </w:r>
    </w:p>
  </w:endnote>
  <w:endnote w:type="continuationSeparator" w:id="1">
    <w:p w:rsidR="00673503" w:rsidRDefault="00673503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03" w:rsidRDefault="00673503" w:rsidP="00B34394">
      <w:r>
        <w:separator/>
      </w:r>
    </w:p>
  </w:footnote>
  <w:footnote w:type="continuationSeparator" w:id="1">
    <w:p w:rsidR="00673503" w:rsidRDefault="00673503" w:rsidP="00B3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94" w:rsidRDefault="00B34394" w:rsidP="00DD06F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317"/>
    <w:multiLevelType w:val="hybridMultilevel"/>
    <w:tmpl w:val="DB9C81EE"/>
    <w:lvl w:ilvl="0" w:tplc="1236E72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A5C75"/>
    <w:multiLevelType w:val="hybridMultilevel"/>
    <w:tmpl w:val="B22E033E"/>
    <w:lvl w:ilvl="0" w:tplc="EA24E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7B2E"/>
    <w:rsid w:val="00014F82"/>
    <w:rsid w:val="0002155B"/>
    <w:rsid w:val="00022F0F"/>
    <w:rsid w:val="00037EE7"/>
    <w:rsid w:val="00044965"/>
    <w:rsid w:val="000474EA"/>
    <w:rsid w:val="00047C48"/>
    <w:rsid w:val="000565B4"/>
    <w:rsid w:val="0006474C"/>
    <w:rsid w:val="000708D0"/>
    <w:rsid w:val="000A301C"/>
    <w:rsid w:val="000B5294"/>
    <w:rsid w:val="000C0D0E"/>
    <w:rsid w:val="000C6E01"/>
    <w:rsid w:val="000F4290"/>
    <w:rsid w:val="00116EB1"/>
    <w:rsid w:val="001376A4"/>
    <w:rsid w:val="00140274"/>
    <w:rsid w:val="001644C9"/>
    <w:rsid w:val="0017623D"/>
    <w:rsid w:val="001772DF"/>
    <w:rsid w:val="0018326A"/>
    <w:rsid w:val="001936CA"/>
    <w:rsid w:val="001C0C94"/>
    <w:rsid w:val="001C1253"/>
    <w:rsid w:val="001C6E7D"/>
    <w:rsid w:val="001E0657"/>
    <w:rsid w:val="002135BE"/>
    <w:rsid w:val="00252D6F"/>
    <w:rsid w:val="002810D0"/>
    <w:rsid w:val="002815FD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E19C5"/>
    <w:rsid w:val="002F7224"/>
    <w:rsid w:val="003135AE"/>
    <w:rsid w:val="003175A0"/>
    <w:rsid w:val="00344869"/>
    <w:rsid w:val="00352CEF"/>
    <w:rsid w:val="00372BF2"/>
    <w:rsid w:val="00391551"/>
    <w:rsid w:val="003C3C6B"/>
    <w:rsid w:val="003D0EBA"/>
    <w:rsid w:val="003F7803"/>
    <w:rsid w:val="004017E2"/>
    <w:rsid w:val="004066C9"/>
    <w:rsid w:val="004105FE"/>
    <w:rsid w:val="0041140C"/>
    <w:rsid w:val="0041635A"/>
    <w:rsid w:val="00427178"/>
    <w:rsid w:val="00440567"/>
    <w:rsid w:val="00453C4C"/>
    <w:rsid w:val="004701F5"/>
    <w:rsid w:val="00474AA4"/>
    <w:rsid w:val="00476614"/>
    <w:rsid w:val="00483DA1"/>
    <w:rsid w:val="0049114F"/>
    <w:rsid w:val="00496E55"/>
    <w:rsid w:val="004A071E"/>
    <w:rsid w:val="004A4F23"/>
    <w:rsid w:val="004C0840"/>
    <w:rsid w:val="004C4BD1"/>
    <w:rsid w:val="004C5CA7"/>
    <w:rsid w:val="004C6AAA"/>
    <w:rsid w:val="004E64F0"/>
    <w:rsid w:val="004E6ED4"/>
    <w:rsid w:val="004E6FC5"/>
    <w:rsid w:val="00500FF5"/>
    <w:rsid w:val="005101A4"/>
    <w:rsid w:val="005300BF"/>
    <w:rsid w:val="00532C42"/>
    <w:rsid w:val="00537298"/>
    <w:rsid w:val="00537D57"/>
    <w:rsid w:val="00542756"/>
    <w:rsid w:val="0054710C"/>
    <w:rsid w:val="00555827"/>
    <w:rsid w:val="00560017"/>
    <w:rsid w:val="005807D7"/>
    <w:rsid w:val="005829D6"/>
    <w:rsid w:val="005870FC"/>
    <w:rsid w:val="005A0E1D"/>
    <w:rsid w:val="005A4187"/>
    <w:rsid w:val="005B38DD"/>
    <w:rsid w:val="005C39AA"/>
    <w:rsid w:val="005C7A5D"/>
    <w:rsid w:val="005E616F"/>
    <w:rsid w:val="005F1EBE"/>
    <w:rsid w:val="005F56BB"/>
    <w:rsid w:val="0060742F"/>
    <w:rsid w:val="00610F23"/>
    <w:rsid w:val="006170AA"/>
    <w:rsid w:val="00626243"/>
    <w:rsid w:val="00651ACE"/>
    <w:rsid w:val="00662872"/>
    <w:rsid w:val="00673503"/>
    <w:rsid w:val="00673C50"/>
    <w:rsid w:val="00675F55"/>
    <w:rsid w:val="006773BA"/>
    <w:rsid w:val="00682667"/>
    <w:rsid w:val="006A3B1D"/>
    <w:rsid w:val="006D3B65"/>
    <w:rsid w:val="006E0B9A"/>
    <w:rsid w:val="0072153E"/>
    <w:rsid w:val="00722002"/>
    <w:rsid w:val="007341E3"/>
    <w:rsid w:val="007523CE"/>
    <w:rsid w:val="00763AB5"/>
    <w:rsid w:val="007644A4"/>
    <w:rsid w:val="00791CC5"/>
    <w:rsid w:val="00791D3D"/>
    <w:rsid w:val="007964C5"/>
    <w:rsid w:val="007A13E9"/>
    <w:rsid w:val="007A606B"/>
    <w:rsid w:val="007D0BAD"/>
    <w:rsid w:val="007D7AC3"/>
    <w:rsid w:val="007E7FD6"/>
    <w:rsid w:val="00817652"/>
    <w:rsid w:val="00830E23"/>
    <w:rsid w:val="008464F3"/>
    <w:rsid w:val="00846E1B"/>
    <w:rsid w:val="008540BF"/>
    <w:rsid w:val="00857101"/>
    <w:rsid w:val="008610A3"/>
    <w:rsid w:val="008679B2"/>
    <w:rsid w:val="00876C1A"/>
    <w:rsid w:val="00883E68"/>
    <w:rsid w:val="00884631"/>
    <w:rsid w:val="0088580D"/>
    <w:rsid w:val="00893A2C"/>
    <w:rsid w:val="00894921"/>
    <w:rsid w:val="008B2FF5"/>
    <w:rsid w:val="008C2794"/>
    <w:rsid w:val="008C2AEA"/>
    <w:rsid w:val="008C6D42"/>
    <w:rsid w:val="008D5CD6"/>
    <w:rsid w:val="008E1FF3"/>
    <w:rsid w:val="008E6161"/>
    <w:rsid w:val="008F4F6A"/>
    <w:rsid w:val="009036CA"/>
    <w:rsid w:val="00940739"/>
    <w:rsid w:val="00956384"/>
    <w:rsid w:val="0096341F"/>
    <w:rsid w:val="0096347D"/>
    <w:rsid w:val="00964DCD"/>
    <w:rsid w:val="00971D8F"/>
    <w:rsid w:val="009757FB"/>
    <w:rsid w:val="00977D79"/>
    <w:rsid w:val="00992D71"/>
    <w:rsid w:val="009A3D5C"/>
    <w:rsid w:val="009D1863"/>
    <w:rsid w:val="00A02A86"/>
    <w:rsid w:val="00A03AE7"/>
    <w:rsid w:val="00A13F82"/>
    <w:rsid w:val="00A158E1"/>
    <w:rsid w:val="00A21B34"/>
    <w:rsid w:val="00A40CB5"/>
    <w:rsid w:val="00A42AD7"/>
    <w:rsid w:val="00A520DE"/>
    <w:rsid w:val="00A570D0"/>
    <w:rsid w:val="00A77075"/>
    <w:rsid w:val="00A8472A"/>
    <w:rsid w:val="00A96464"/>
    <w:rsid w:val="00AA5D0F"/>
    <w:rsid w:val="00AA60C4"/>
    <w:rsid w:val="00AB39CF"/>
    <w:rsid w:val="00AC3C24"/>
    <w:rsid w:val="00AC55A4"/>
    <w:rsid w:val="00AC6A28"/>
    <w:rsid w:val="00AE712E"/>
    <w:rsid w:val="00AF6614"/>
    <w:rsid w:val="00B050E6"/>
    <w:rsid w:val="00B069F8"/>
    <w:rsid w:val="00B1727C"/>
    <w:rsid w:val="00B3071A"/>
    <w:rsid w:val="00B34394"/>
    <w:rsid w:val="00B40D3F"/>
    <w:rsid w:val="00B54CEE"/>
    <w:rsid w:val="00B72C31"/>
    <w:rsid w:val="00B90231"/>
    <w:rsid w:val="00B90F3F"/>
    <w:rsid w:val="00B94B70"/>
    <w:rsid w:val="00BA037D"/>
    <w:rsid w:val="00BA2F36"/>
    <w:rsid w:val="00BC1ED5"/>
    <w:rsid w:val="00BD17EA"/>
    <w:rsid w:val="00BD5C5D"/>
    <w:rsid w:val="00BD7D48"/>
    <w:rsid w:val="00BE6168"/>
    <w:rsid w:val="00C0636C"/>
    <w:rsid w:val="00C064B0"/>
    <w:rsid w:val="00C2369C"/>
    <w:rsid w:val="00C372C3"/>
    <w:rsid w:val="00C3795F"/>
    <w:rsid w:val="00C435DD"/>
    <w:rsid w:val="00C53333"/>
    <w:rsid w:val="00C65EC9"/>
    <w:rsid w:val="00C664EE"/>
    <w:rsid w:val="00C67EEF"/>
    <w:rsid w:val="00C83234"/>
    <w:rsid w:val="00C85472"/>
    <w:rsid w:val="00CD4DCB"/>
    <w:rsid w:val="00CE425E"/>
    <w:rsid w:val="00CE5400"/>
    <w:rsid w:val="00D06702"/>
    <w:rsid w:val="00D07781"/>
    <w:rsid w:val="00D3033A"/>
    <w:rsid w:val="00D37204"/>
    <w:rsid w:val="00D37DD6"/>
    <w:rsid w:val="00D74636"/>
    <w:rsid w:val="00D91BC6"/>
    <w:rsid w:val="00DB30AC"/>
    <w:rsid w:val="00DC218A"/>
    <w:rsid w:val="00DD06F3"/>
    <w:rsid w:val="00DD1775"/>
    <w:rsid w:val="00DD6586"/>
    <w:rsid w:val="00DE232E"/>
    <w:rsid w:val="00DE2E78"/>
    <w:rsid w:val="00DE726B"/>
    <w:rsid w:val="00DE7776"/>
    <w:rsid w:val="00DE7D47"/>
    <w:rsid w:val="00DF6AA5"/>
    <w:rsid w:val="00E13311"/>
    <w:rsid w:val="00E14065"/>
    <w:rsid w:val="00E174CC"/>
    <w:rsid w:val="00E3102C"/>
    <w:rsid w:val="00E33AC3"/>
    <w:rsid w:val="00E37A25"/>
    <w:rsid w:val="00E56CF1"/>
    <w:rsid w:val="00E74EEB"/>
    <w:rsid w:val="00E8699E"/>
    <w:rsid w:val="00E87AFB"/>
    <w:rsid w:val="00E91ED6"/>
    <w:rsid w:val="00EA0954"/>
    <w:rsid w:val="00EA1C1B"/>
    <w:rsid w:val="00EA71B0"/>
    <w:rsid w:val="00EB0F54"/>
    <w:rsid w:val="00EC68C5"/>
    <w:rsid w:val="00ED3833"/>
    <w:rsid w:val="00EF1A48"/>
    <w:rsid w:val="00F04893"/>
    <w:rsid w:val="00F14AFE"/>
    <w:rsid w:val="00F54CD6"/>
    <w:rsid w:val="00F565ED"/>
    <w:rsid w:val="00F627C6"/>
    <w:rsid w:val="00F66497"/>
    <w:rsid w:val="00F811A3"/>
    <w:rsid w:val="00F9069E"/>
    <w:rsid w:val="00FB785B"/>
    <w:rsid w:val="00FC1B3F"/>
    <w:rsid w:val="00FC261A"/>
    <w:rsid w:val="00FC706F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9C5"/>
    <w:rPr>
      <w:sz w:val="28"/>
    </w:rPr>
  </w:style>
  <w:style w:type="paragraph" w:styleId="1">
    <w:name w:val="heading 1"/>
    <w:basedOn w:val="a"/>
    <w:next w:val="a"/>
    <w:qFormat/>
    <w:rsid w:val="002E19C5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394"/>
    <w:rPr>
      <w:sz w:val="28"/>
    </w:rPr>
  </w:style>
  <w:style w:type="character" w:customStyle="1" w:styleId="ac">
    <w:name w:val="Основной текст_"/>
    <w:basedOn w:val="a0"/>
    <w:link w:val="6"/>
    <w:rsid w:val="00ED3833"/>
    <w:rPr>
      <w:spacing w:val="14"/>
      <w:sz w:val="22"/>
      <w:szCs w:val="22"/>
      <w:shd w:val="clear" w:color="auto" w:fill="FFFFFF"/>
    </w:rPr>
  </w:style>
  <w:style w:type="character" w:customStyle="1" w:styleId="10">
    <w:name w:val="Основной текст1"/>
    <w:basedOn w:val="ac"/>
    <w:rsid w:val="00ED3833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c"/>
    <w:rsid w:val="00ED3833"/>
    <w:rPr>
      <w:b/>
      <w:bCs/>
      <w:color w:val="000000"/>
      <w:spacing w:val="15"/>
      <w:w w:val="100"/>
      <w:position w:val="0"/>
      <w:lang w:val="ru-RU"/>
    </w:rPr>
  </w:style>
  <w:style w:type="paragraph" w:customStyle="1" w:styleId="6">
    <w:name w:val="Основной текст6"/>
    <w:basedOn w:val="a"/>
    <w:link w:val="ac"/>
    <w:rsid w:val="00ED3833"/>
    <w:pPr>
      <w:widowControl w:val="0"/>
      <w:shd w:val="clear" w:color="auto" w:fill="FFFFFF"/>
      <w:spacing w:before="660" w:after="540" w:line="299" w:lineRule="exact"/>
      <w:jc w:val="both"/>
    </w:pPr>
    <w:rPr>
      <w:spacing w:val="14"/>
      <w:sz w:val="22"/>
      <w:szCs w:val="22"/>
    </w:rPr>
  </w:style>
  <w:style w:type="paragraph" w:styleId="20">
    <w:name w:val="Body Text 2"/>
    <w:basedOn w:val="a"/>
    <w:link w:val="21"/>
    <w:rsid w:val="00DD06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D06F3"/>
    <w:rPr>
      <w:sz w:val="28"/>
    </w:rPr>
  </w:style>
  <w:style w:type="character" w:customStyle="1" w:styleId="postbody1">
    <w:name w:val="postbody1"/>
    <w:basedOn w:val="a0"/>
    <w:rsid w:val="00DD06F3"/>
    <w:rPr>
      <w:sz w:val="20"/>
      <w:szCs w:val="20"/>
    </w:rPr>
  </w:style>
  <w:style w:type="character" w:styleId="ad">
    <w:name w:val="footnote reference"/>
    <w:basedOn w:val="a0"/>
    <w:rsid w:val="00DD06F3"/>
    <w:rPr>
      <w:vertAlign w:val="superscript"/>
    </w:rPr>
  </w:style>
  <w:style w:type="paragraph" w:styleId="ae">
    <w:name w:val="Body Text Indent"/>
    <w:basedOn w:val="a"/>
    <w:link w:val="af"/>
    <w:rsid w:val="006A3B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A3B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4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6142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2013-11-26T12:10:00Z</cp:lastPrinted>
  <dcterms:created xsi:type="dcterms:W3CDTF">2014-05-21T06:13:00Z</dcterms:created>
  <dcterms:modified xsi:type="dcterms:W3CDTF">2014-05-21T06:13:00Z</dcterms:modified>
</cp:coreProperties>
</file>