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D7" w:rsidRPr="00CA466F" w:rsidRDefault="009D3FD7" w:rsidP="009D3FD7">
      <w:pPr>
        <w:widowControl/>
        <w:autoSpaceDE/>
        <w:autoSpaceDN/>
        <w:adjustRightInd/>
        <w:ind w:firstLine="0"/>
        <w:jc w:val="center"/>
        <w:rPr>
          <w:rFonts w:ascii="Times New Roman" w:hAnsi="Times New Roman" w:cs="Times New Roman"/>
          <w:bCs/>
          <w:color w:val="000000"/>
          <w:spacing w:val="-4"/>
          <w:w w:val="183"/>
          <w:sz w:val="28"/>
          <w:szCs w:val="28"/>
          <w:lang w:val="en-US" w:eastAsia="ar-SA"/>
        </w:rPr>
      </w:pPr>
      <w:r w:rsidRPr="00CA466F">
        <w:rPr>
          <w:rFonts w:ascii="Times New Roman" w:hAnsi="Times New Roman" w:cs="Times New Roman"/>
          <w:noProof/>
          <w:color w:val="000000"/>
          <w:sz w:val="28"/>
          <w:szCs w:val="28"/>
        </w:rPr>
        <w:drawing>
          <wp:inline distT="0" distB="0" distL="0" distR="0">
            <wp:extent cx="5143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9D3FD7" w:rsidRPr="00CA466F" w:rsidRDefault="009D3FD7" w:rsidP="009D3FD7">
      <w:pPr>
        <w:widowControl/>
        <w:shd w:val="clear" w:color="auto" w:fill="FFFFFF"/>
        <w:autoSpaceDE/>
        <w:autoSpaceDN/>
        <w:adjustRightInd/>
        <w:ind w:firstLine="0"/>
        <w:jc w:val="center"/>
        <w:rPr>
          <w:rFonts w:ascii="Times New Roman" w:hAnsi="Times New Roman" w:cs="Times New Roman"/>
          <w:color w:val="000000"/>
          <w:sz w:val="28"/>
          <w:szCs w:val="28"/>
          <w:lang w:eastAsia="ar-SA"/>
        </w:rPr>
      </w:pPr>
      <w:r w:rsidRPr="00CA466F">
        <w:rPr>
          <w:rFonts w:ascii="Times New Roman" w:hAnsi="Times New Roman" w:cs="Times New Roman"/>
          <w:color w:val="000000"/>
          <w:sz w:val="28"/>
          <w:szCs w:val="28"/>
          <w:lang w:eastAsia="ar-SA"/>
        </w:rPr>
        <w:t>АДМИНИСТРАЦИЯ СРЕДНЕЧУБУРКСКОГО СЕЛЬСКОГО ПОСЕЛЕНИЯ</w:t>
      </w:r>
    </w:p>
    <w:p w:rsidR="009D3FD7" w:rsidRPr="00CA466F" w:rsidRDefault="009D3FD7" w:rsidP="009D3FD7">
      <w:pPr>
        <w:widowControl/>
        <w:shd w:val="clear" w:color="auto" w:fill="FFFFFF"/>
        <w:autoSpaceDE/>
        <w:autoSpaceDN/>
        <w:adjustRightInd/>
        <w:ind w:firstLine="0"/>
        <w:jc w:val="center"/>
        <w:rPr>
          <w:rFonts w:ascii="Times New Roman" w:hAnsi="Times New Roman" w:cs="Times New Roman"/>
          <w:color w:val="000000"/>
          <w:sz w:val="28"/>
          <w:szCs w:val="28"/>
          <w:lang w:eastAsia="ar-SA"/>
        </w:rPr>
      </w:pPr>
      <w:r w:rsidRPr="00CA466F">
        <w:rPr>
          <w:rFonts w:ascii="Times New Roman" w:hAnsi="Times New Roman" w:cs="Times New Roman"/>
          <w:color w:val="000000"/>
          <w:sz w:val="28"/>
          <w:szCs w:val="28"/>
          <w:lang w:eastAsia="ar-SA"/>
        </w:rPr>
        <w:t>КУЩЕВСКОГО РАЙОНА</w:t>
      </w:r>
    </w:p>
    <w:p w:rsidR="0074552D" w:rsidRDefault="0074552D" w:rsidP="009D3FD7">
      <w:pPr>
        <w:widowControl/>
        <w:shd w:val="clear" w:color="auto" w:fill="FFFFFF"/>
        <w:autoSpaceDE/>
        <w:autoSpaceDN/>
        <w:adjustRightInd/>
        <w:ind w:firstLine="0"/>
        <w:jc w:val="center"/>
        <w:rPr>
          <w:rFonts w:ascii="Times New Roman" w:hAnsi="Times New Roman" w:cs="Times New Roman"/>
          <w:b/>
          <w:color w:val="000000"/>
          <w:sz w:val="28"/>
          <w:szCs w:val="28"/>
          <w:lang w:eastAsia="ar-SA"/>
        </w:rPr>
      </w:pPr>
    </w:p>
    <w:p w:rsidR="0081447C" w:rsidRDefault="0081447C" w:rsidP="009D3FD7">
      <w:pPr>
        <w:widowControl/>
        <w:shd w:val="clear" w:color="auto" w:fill="FFFFFF"/>
        <w:autoSpaceDE/>
        <w:autoSpaceDN/>
        <w:adjustRightInd/>
        <w:ind w:firstLine="0"/>
        <w:jc w:val="center"/>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ПРОЕКТ</w:t>
      </w:r>
    </w:p>
    <w:p w:rsidR="009D3FD7" w:rsidRDefault="009D3FD7" w:rsidP="009D3FD7">
      <w:pPr>
        <w:widowControl/>
        <w:shd w:val="clear" w:color="auto" w:fill="FFFFFF"/>
        <w:autoSpaceDE/>
        <w:autoSpaceDN/>
        <w:adjustRightInd/>
        <w:ind w:firstLine="0"/>
        <w:jc w:val="center"/>
        <w:rPr>
          <w:rFonts w:ascii="Times New Roman" w:hAnsi="Times New Roman" w:cs="Times New Roman"/>
          <w:b/>
          <w:color w:val="000000"/>
          <w:sz w:val="28"/>
          <w:szCs w:val="28"/>
          <w:lang w:eastAsia="ar-SA"/>
        </w:rPr>
      </w:pPr>
      <w:r w:rsidRPr="00CA466F">
        <w:rPr>
          <w:rFonts w:ascii="Times New Roman" w:hAnsi="Times New Roman" w:cs="Times New Roman"/>
          <w:b/>
          <w:color w:val="000000"/>
          <w:sz w:val="28"/>
          <w:szCs w:val="28"/>
          <w:lang w:eastAsia="ar-SA"/>
        </w:rPr>
        <w:t>ПОСТАНОВЛЕНИЕ</w:t>
      </w:r>
    </w:p>
    <w:p w:rsidR="009D3FD7" w:rsidRPr="00CA466F" w:rsidRDefault="009D3FD7" w:rsidP="009D3FD7">
      <w:pPr>
        <w:widowControl/>
        <w:shd w:val="clear" w:color="auto" w:fill="FFFFFF"/>
        <w:autoSpaceDE/>
        <w:autoSpaceDN/>
        <w:adjustRightInd/>
        <w:ind w:firstLine="0"/>
        <w:jc w:val="center"/>
        <w:rPr>
          <w:rFonts w:ascii="Times New Roman" w:hAnsi="Times New Roman" w:cs="Times New Roman"/>
          <w:b/>
          <w:color w:val="000000"/>
          <w:sz w:val="28"/>
          <w:szCs w:val="28"/>
          <w:lang w:eastAsia="ar-SA"/>
        </w:rPr>
      </w:pPr>
    </w:p>
    <w:p w:rsidR="009D3FD7" w:rsidRPr="00CA466F" w:rsidRDefault="009D3FD7" w:rsidP="009D3FD7">
      <w:pPr>
        <w:widowControl/>
        <w:shd w:val="clear" w:color="auto" w:fill="FFFFFF"/>
        <w:autoSpaceDE/>
        <w:autoSpaceDN/>
        <w:adjustRightInd/>
        <w:ind w:firstLine="0"/>
        <w:jc w:val="center"/>
        <w:rPr>
          <w:rFonts w:ascii="Times New Roman" w:hAnsi="Times New Roman" w:cs="Times New Roman"/>
          <w:b/>
          <w:color w:val="000000"/>
          <w:lang w:eastAsia="ar-SA"/>
        </w:rPr>
      </w:pPr>
    </w:p>
    <w:p w:rsidR="009D3FD7" w:rsidRPr="00CA466F" w:rsidRDefault="0081447C" w:rsidP="009D3FD7">
      <w:pPr>
        <w:widowControl/>
        <w:shd w:val="clear" w:color="auto" w:fill="FFFFFF"/>
        <w:autoSpaceDE/>
        <w:autoSpaceDN/>
        <w:adjustRightInd/>
        <w:ind w:firstLine="0"/>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от ____________</w:t>
      </w:r>
      <w:r w:rsidR="000F7AA7">
        <w:rPr>
          <w:rFonts w:ascii="Times New Roman" w:hAnsi="Times New Roman" w:cs="Times New Roman"/>
          <w:color w:val="000000"/>
          <w:sz w:val="28"/>
          <w:szCs w:val="28"/>
          <w:lang w:eastAsia="ar-SA"/>
        </w:rPr>
        <w:t xml:space="preserve"> года</w:t>
      </w:r>
      <w:r w:rsidR="009D3FD7" w:rsidRPr="00CA466F">
        <w:rPr>
          <w:rFonts w:ascii="Times New Roman" w:hAnsi="Times New Roman" w:cs="Times New Roman"/>
          <w:color w:val="000000"/>
          <w:sz w:val="28"/>
          <w:szCs w:val="28"/>
          <w:lang w:eastAsia="ar-SA"/>
        </w:rPr>
        <w:t xml:space="preserve">                                                      </w:t>
      </w:r>
      <w:r w:rsidR="009D3FD7">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 xml:space="preserve">                          № _____</w:t>
      </w:r>
    </w:p>
    <w:p w:rsidR="009D3FD7" w:rsidRPr="00CA466F" w:rsidRDefault="009D3FD7" w:rsidP="009D3FD7">
      <w:pPr>
        <w:widowControl/>
        <w:shd w:val="clear" w:color="auto" w:fill="FFFFFF"/>
        <w:autoSpaceDE/>
        <w:autoSpaceDN/>
        <w:adjustRightInd/>
        <w:ind w:firstLine="0"/>
        <w:jc w:val="center"/>
        <w:rPr>
          <w:rFonts w:ascii="Times New Roman" w:hAnsi="Times New Roman" w:cs="Times New Roman"/>
          <w:color w:val="000000"/>
          <w:sz w:val="28"/>
          <w:szCs w:val="26"/>
          <w:lang w:eastAsia="ar-SA"/>
        </w:rPr>
      </w:pPr>
    </w:p>
    <w:p w:rsidR="009D3FD7" w:rsidRPr="00CA466F" w:rsidRDefault="009D3FD7" w:rsidP="009D3FD7">
      <w:pPr>
        <w:widowControl/>
        <w:shd w:val="clear" w:color="auto" w:fill="FFFFFF"/>
        <w:autoSpaceDE/>
        <w:autoSpaceDN/>
        <w:adjustRightInd/>
        <w:ind w:firstLine="0"/>
        <w:jc w:val="center"/>
        <w:rPr>
          <w:rFonts w:ascii="Times New Roman" w:hAnsi="Times New Roman" w:cs="Times New Roman"/>
          <w:color w:val="000000"/>
          <w:sz w:val="28"/>
          <w:szCs w:val="26"/>
          <w:lang w:eastAsia="ar-SA"/>
        </w:rPr>
      </w:pPr>
      <w:r w:rsidRPr="00CA466F">
        <w:rPr>
          <w:rFonts w:ascii="Times New Roman" w:hAnsi="Times New Roman" w:cs="Times New Roman"/>
          <w:color w:val="000000"/>
          <w:sz w:val="28"/>
          <w:szCs w:val="26"/>
          <w:lang w:eastAsia="ar-SA"/>
        </w:rPr>
        <w:t>х. Средние Чубурки</w:t>
      </w:r>
    </w:p>
    <w:p w:rsidR="009D3FD7" w:rsidRPr="00CA466F" w:rsidRDefault="009D3FD7" w:rsidP="009D3FD7">
      <w:pPr>
        <w:pStyle w:val="1"/>
        <w:spacing w:before="0" w:after="0"/>
        <w:rPr>
          <w:rFonts w:ascii="Times New Roman" w:hAnsi="Times New Roman" w:cs="Times New Roman"/>
          <w:color w:val="000000"/>
          <w:sz w:val="28"/>
          <w:szCs w:val="28"/>
        </w:rPr>
      </w:pP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О порядке формирования, ведения и опубликования</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Перечня муниципального имущества, находящегося</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в собственности Среднечубуркского сельского поселения</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Кущевского района и свободного от прав третьих лиц</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(за исключением права хозяйственного ведения,</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права оперативного управления, а </w:t>
      </w:r>
      <w:proofErr w:type="gramStart"/>
      <w:r>
        <w:rPr>
          <w:rFonts w:ascii="Times New Roman" w:hAnsi="Times New Roman" w:cs="Times New Roman"/>
          <w:b/>
          <w:sz w:val="28"/>
          <w:szCs w:val="28"/>
        </w:rPr>
        <w:t>так же</w:t>
      </w:r>
      <w:proofErr w:type="gramEnd"/>
      <w:r>
        <w:rPr>
          <w:rFonts w:ascii="Times New Roman" w:hAnsi="Times New Roman" w:cs="Times New Roman"/>
          <w:b/>
          <w:sz w:val="28"/>
          <w:szCs w:val="28"/>
        </w:rPr>
        <w:t xml:space="preserve"> имущественных</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прав субъектов малого и среднего предпринимательства), предназначенного для предоставления во владение и</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(или) в пользование субъектам малого и среднего</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предпринимательства и организациям,</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образующим инфраструктуру поддержки</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субъектов малого и среднего предпринимательства,</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физических лиц, не являющихся индивидуальными</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предпринимателями и применяющих специальный</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налоговый режим «Налог на профессиональный доход»</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порядке и условиях предоставления в аренду</w:t>
      </w:r>
    </w:p>
    <w:p w:rsidR="0081447C" w:rsidRDefault="0081447C" w:rsidP="0081447C">
      <w:pPr>
        <w:ind w:firstLine="0"/>
        <w:jc w:val="center"/>
        <w:rPr>
          <w:rFonts w:ascii="Times New Roman" w:hAnsi="Times New Roman" w:cs="Times New Roman"/>
          <w:b/>
          <w:sz w:val="28"/>
          <w:szCs w:val="28"/>
        </w:rPr>
      </w:pPr>
      <w:r>
        <w:rPr>
          <w:rFonts w:ascii="Times New Roman" w:hAnsi="Times New Roman" w:cs="Times New Roman"/>
          <w:b/>
          <w:sz w:val="28"/>
          <w:szCs w:val="28"/>
        </w:rPr>
        <w:t>включённого в указанный Перечень имущества</w:t>
      </w:r>
    </w:p>
    <w:p w:rsidR="0081447C" w:rsidRDefault="0081447C" w:rsidP="0081447C">
      <w:pPr>
        <w:rPr>
          <w:rFonts w:ascii="Times New Roman" w:hAnsi="Times New Roman" w:cs="Times New Roman"/>
          <w:b/>
          <w:sz w:val="28"/>
          <w:szCs w:val="28"/>
        </w:rPr>
      </w:pPr>
    </w:p>
    <w:p w:rsidR="0081447C" w:rsidRDefault="0081447C" w:rsidP="0081447C">
      <w:pPr>
        <w:ind w:firstLine="709"/>
        <w:rPr>
          <w:rFonts w:ascii="Times New Roman" w:hAnsi="Times New Roman" w:cs="Times New Roman"/>
          <w:sz w:val="28"/>
          <w:szCs w:val="28"/>
        </w:rPr>
      </w:pPr>
      <w:r w:rsidRPr="00C43832">
        <w:rPr>
          <w:rFonts w:ascii="Times New Roman" w:hAnsi="Times New Roman" w:cs="Times New Roman"/>
          <w:sz w:val="28"/>
          <w:szCs w:val="28"/>
        </w:rPr>
        <w:t>В соответствии с Федера</w:t>
      </w:r>
      <w:r>
        <w:rPr>
          <w:rFonts w:ascii="Times New Roman" w:hAnsi="Times New Roman" w:cs="Times New Roman"/>
          <w:sz w:val="28"/>
          <w:szCs w:val="28"/>
        </w:rPr>
        <w:t>льным законом от 24 июля 2007 г.</w:t>
      </w:r>
      <w:r w:rsidRPr="00C43832">
        <w:rPr>
          <w:rFonts w:ascii="Times New Roman" w:hAnsi="Times New Roman" w:cs="Times New Roman"/>
          <w:sz w:val="28"/>
          <w:szCs w:val="28"/>
        </w:rPr>
        <w:t xml:space="preserve"> № 209-ФЗ «</w:t>
      </w:r>
      <w:r>
        <w:rPr>
          <w:rFonts w:ascii="Times New Roman" w:hAnsi="Times New Roman" w:cs="Times New Roman"/>
          <w:sz w:val="28"/>
          <w:szCs w:val="28"/>
        </w:rPr>
        <w:t>О развити</w:t>
      </w:r>
      <w:r w:rsidRPr="00C43832">
        <w:rPr>
          <w:rFonts w:ascii="Times New Roman" w:hAnsi="Times New Roman" w:cs="Times New Roman"/>
          <w:sz w:val="28"/>
          <w:szCs w:val="28"/>
        </w:rPr>
        <w:t>и малого и среднего предпринимательства</w:t>
      </w:r>
      <w:r>
        <w:rPr>
          <w:rFonts w:ascii="Times New Roman" w:hAnsi="Times New Roman" w:cs="Times New Roman"/>
          <w:sz w:val="28"/>
          <w:szCs w:val="28"/>
        </w:rPr>
        <w:t xml:space="preserve"> в Российской Федерации</w:t>
      </w:r>
      <w:r w:rsidRPr="00C43832">
        <w:rPr>
          <w:rFonts w:ascii="Times New Roman" w:hAnsi="Times New Roman" w:cs="Times New Roman"/>
          <w:sz w:val="28"/>
          <w:szCs w:val="28"/>
        </w:rPr>
        <w:t>»</w:t>
      </w:r>
      <w:r>
        <w:rPr>
          <w:rFonts w:ascii="Times New Roman" w:hAnsi="Times New Roman" w:cs="Times New Roman"/>
          <w:sz w:val="28"/>
          <w:szCs w:val="28"/>
        </w:rPr>
        <w:t xml:space="preserve"> (с изменениями от 8 июня 2020 г. № 169-ФЗ)</w:t>
      </w:r>
      <w:r w:rsidRPr="00C43832">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 исполнение распоряжения главы администрации (губернатора) Краснодарского края от 3 декабря 2008 г. № 1040-р «Об имущественной поддержки субъектов малого и среднего предпринимательства в Краснодарском крае», приказа Министерства экономического развития Российской Федерации от 20 апреля 2016 г. № 264 «Об утверждении Порядка  предоставления сведений об утверждённых </w:t>
      </w:r>
      <w:r>
        <w:rPr>
          <w:rFonts w:ascii="Times New Roman" w:hAnsi="Times New Roman" w:cs="Times New Roman"/>
          <w:sz w:val="28"/>
          <w:szCs w:val="28"/>
        </w:rPr>
        <w:lastRenderedPageBreak/>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постановления Правительства Российской Федерации  от 18 мая 2019 г. № 623 «О внесении изменений в постановление Правительства Российской Федерации от 21 августа 2010 г. № 645  и признании утратившим силу постановления Правительства Российской Федерации от 18 декабря 2008 г. № 961»,  в целях предоставления муниципального имущества во владение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 п о с т а н о в л я ю:</w:t>
      </w:r>
    </w:p>
    <w:p w:rsidR="0081447C" w:rsidRDefault="0081447C" w:rsidP="0081447C">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w:t>
      </w:r>
    </w:p>
    <w:p w:rsidR="0081447C" w:rsidRDefault="0081447C" w:rsidP="0081447C">
      <w:pPr>
        <w:ind w:firstLine="709"/>
        <w:rPr>
          <w:rFonts w:ascii="Times New Roman" w:hAnsi="Times New Roman" w:cs="Times New Roman"/>
          <w:sz w:val="28"/>
          <w:szCs w:val="28"/>
        </w:rPr>
      </w:pPr>
      <w:r>
        <w:rPr>
          <w:rFonts w:ascii="Times New Roman" w:hAnsi="Times New Roman" w:cs="Times New Roman"/>
          <w:sz w:val="28"/>
          <w:szCs w:val="28"/>
        </w:rPr>
        <w:t>1.1. Порядок формирования, ведения и обязательного опубликования Перечня муниципального имущества, находящегося в собственности Среднечубуркского сельского поселения Кущевского района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1).</w:t>
      </w:r>
    </w:p>
    <w:p w:rsidR="0081447C" w:rsidRDefault="0081447C" w:rsidP="0081447C">
      <w:pPr>
        <w:ind w:firstLine="709"/>
        <w:rPr>
          <w:rFonts w:ascii="Times New Roman" w:hAnsi="Times New Roman" w:cs="Times New Roman"/>
          <w:sz w:val="28"/>
          <w:szCs w:val="28"/>
        </w:rPr>
      </w:pPr>
      <w:r>
        <w:rPr>
          <w:rFonts w:ascii="Times New Roman" w:hAnsi="Times New Roman" w:cs="Times New Roman"/>
          <w:sz w:val="28"/>
          <w:szCs w:val="28"/>
        </w:rPr>
        <w:t xml:space="preserve">1.2. Порядок 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Кущевском районе, включающий условия предоставления в аренду имущества, находящегося в собственности Среднечубуркского сельского поселения Кущевского района и свободного от прав третьих лиц </w:t>
      </w:r>
      <w:r w:rsidRPr="00E26F3E">
        <w:rPr>
          <w:rFonts w:ascii="Times New Roman" w:hAnsi="Times New Roman" w:cs="Times New Roman"/>
          <w:sz w:val="28"/>
          <w:szCs w:val="28"/>
        </w:rPr>
        <w:t xml:space="preserve">(за исключением права хозяйственного ведения, права </w:t>
      </w:r>
      <w:r>
        <w:rPr>
          <w:rFonts w:ascii="Times New Roman" w:hAnsi="Times New Roman" w:cs="Times New Roman"/>
          <w:sz w:val="28"/>
          <w:szCs w:val="28"/>
        </w:rPr>
        <w:t xml:space="preserve"> оперативного управления, а так</w:t>
      </w:r>
      <w:r w:rsidRPr="00E26F3E">
        <w:rPr>
          <w:rFonts w:ascii="Times New Roman" w:hAnsi="Times New Roman" w:cs="Times New Roman"/>
          <w:sz w:val="28"/>
          <w:szCs w:val="28"/>
        </w:rPr>
        <w:t>же имущественных прав субъектов малого и среднего предпринимательства</w:t>
      </w:r>
      <w:r>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(приложение 2).</w:t>
      </w:r>
    </w:p>
    <w:p w:rsidR="0081447C" w:rsidRDefault="0081447C" w:rsidP="0081447C">
      <w:pPr>
        <w:ind w:firstLine="709"/>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81447C" w:rsidRPr="00F62502" w:rsidRDefault="0081447C" w:rsidP="00F62502">
      <w:pPr>
        <w:tabs>
          <w:tab w:val="left" w:pos="9214"/>
        </w:tabs>
        <w:ind w:firstLine="709"/>
        <w:rPr>
          <w:rFonts w:ascii="Times New Roman" w:hAnsi="Times New Roman" w:cs="Times New Roman"/>
          <w:sz w:val="28"/>
          <w:szCs w:val="28"/>
        </w:rPr>
      </w:pPr>
      <w:r w:rsidRPr="00F62502">
        <w:rPr>
          <w:rFonts w:ascii="Times New Roman" w:hAnsi="Times New Roman" w:cs="Times New Roman"/>
          <w:sz w:val="28"/>
          <w:szCs w:val="28"/>
        </w:rPr>
        <w:t>1) постановление администрации Среднечубуркского сельского п</w:t>
      </w:r>
      <w:r w:rsidR="00F62502">
        <w:rPr>
          <w:rFonts w:ascii="Times New Roman" w:hAnsi="Times New Roman" w:cs="Times New Roman"/>
          <w:sz w:val="28"/>
          <w:szCs w:val="28"/>
        </w:rPr>
        <w:t>оселения Куще</w:t>
      </w:r>
      <w:r w:rsidR="00F62502" w:rsidRPr="00F62502">
        <w:rPr>
          <w:rFonts w:ascii="Times New Roman" w:hAnsi="Times New Roman" w:cs="Times New Roman"/>
          <w:sz w:val="28"/>
          <w:szCs w:val="28"/>
        </w:rPr>
        <w:t>вского района от 21 августа 2017 г. № 99</w:t>
      </w:r>
      <w:r w:rsidRPr="00F62502">
        <w:rPr>
          <w:rFonts w:ascii="Times New Roman" w:hAnsi="Times New Roman" w:cs="Times New Roman"/>
          <w:sz w:val="28"/>
          <w:szCs w:val="28"/>
        </w:rPr>
        <w:t xml:space="preserve"> «</w:t>
      </w:r>
      <w:r w:rsidR="00F62502" w:rsidRPr="00F62502">
        <w:rPr>
          <w:rFonts w:ascii="Times New Roman" w:hAnsi="Times New Roman" w:cs="Times New Roman"/>
          <w:sz w:val="28"/>
          <w:szCs w:val="28"/>
        </w:rPr>
        <w:t xml:space="preserve">О порядке формирования, ведения и опубликования Перечня муниципального имущества, находящегося в собственности Среднечубуркского сельского поселения Кущевского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w:t>
      </w:r>
      <w:r w:rsidR="00F62502" w:rsidRPr="00F62502">
        <w:rPr>
          <w:rFonts w:ascii="Times New Roman" w:hAnsi="Times New Roman" w:cs="Times New Roman"/>
          <w:sz w:val="28"/>
          <w:szCs w:val="28"/>
        </w:rPr>
        <w:lastRenderedPageBreak/>
        <w:t>(или)</w:t>
      </w:r>
      <w:r w:rsidR="00F62502">
        <w:rPr>
          <w:rFonts w:ascii="Times New Roman" w:hAnsi="Times New Roman" w:cs="Times New Roman"/>
          <w:sz w:val="28"/>
          <w:szCs w:val="28"/>
        </w:rPr>
        <w:t xml:space="preserve"> </w:t>
      </w:r>
      <w:r w:rsidR="00F62502" w:rsidRPr="00F62502">
        <w:rPr>
          <w:rFonts w:ascii="Times New Roman" w:hAnsi="Times New Roman" w:cs="Times New Roman"/>
          <w:sz w:val="28"/>
          <w:szCs w:val="28"/>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включённого в указанный Перечень имущества</w:t>
      </w:r>
      <w:r w:rsidRPr="00F62502">
        <w:rPr>
          <w:rFonts w:ascii="Times New Roman" w:hAnsi="Times New Roman" w:cs="Times New Roman"/>
          <w:sz w:val="28"/>
          <w:szCs w:val="28"/>
        </w:rPr>
        <w:t>»;</w:t>
      </w:r>
    </w:p>
    <w:p w:rsidR="0081447C" w:rsidRDefault="0081447C" w:rsidP="0081447C">
      <w:pPr>
        <w:ind w:firstLine="709"/>
        <w:rPr>
          <w:rFonts w:ascii="Times New Roman" w:hAnsi="Times New Roman" w:cs="Times New Roman"/>
          <w:sz w:val="28"/>
          <w:szCs w:val="28"/>
        </w:rPr>
      </w:pPr>
      <w:r>
        <w:rPr>
          <w:rFonts w:ascii="Times New Roman" w:hAnsi="Times New Roman" w:cs="Times New Roman"/>
          <w:sz w:val="28"/>
          <w:szCs w:val="28"/>
        </w:rPr>
        <w:t>3.</w:t>
      </w:r>
      <w:r w:rsidR="00F62502">
        <w:rPr>
          <w:rFonts w:ascii="Times New Roman" w:hAnsi="Times New Roman" w:cs="Times New Roman"/>
          <w:sz w:val="28"/>
          <w:szCs w:val="28"/>
        </w:rPr>
        <w:t> </w:t>
      </w:r>
      <w:bookmarkStart w:id="0" w:name="_GoBack"/>
      <w:bookmarkEnd w:id="0"/>
      <w:r w:rsidR="00CA4FE7">
        <w:rPr>
          <w:rFonts w:ascii="Times New Roman" w:hAnsi="Times New Roman" w:cs="Times New Roman"/>
          <w:sz w:val="28"/>
          <w:szCs w:val="28"/>
        </w:rPr>
        <w:t>Исполняющему обязанности начальника общего отдела</w:t>
      </w:r>
      <w:r>
        <w:rPr>
          <w:rFonts w:ascii="Times New Roman" w:hAnsi="Times New Roman" w:cs="Times New Roman"/>
          <w:sz w:val="28"/>
          <w:szCs w:val="28"/>
        </w:rPr>
        <w:t xml:space="preserve"> администрации Среднечубу</w:t>
      </w:r>
      <w:r w:rsidR="00CA4FE7">
        <w:rPr>
          <w:rFonts w:ascii="Times New Roman" w:hAnsi="Times New Roman" w:cs="Times New Roman"/>
          <w:sz w:val="28"/>
          <w:szCs w:val="28"/>
        </w:rPr>
        <w:t>ркского сельского поселения Куще</w:t>
      </w:r>
      <w:r>
        <w:rPr>
          <w:rFonts w:ascii="Times New Roman" w:hAnsi="Times New Roman" w:cs="Times New Roman"/>
          <w:sz w:val="28"/>
          <w:szCs w:val="28"/>
        </w:rPr>
        <w:t>вского района (</w:t>
      </w:r>
      <w:r w:rsidR="00CA4FE7">
        <w:rPr>
          <w:rFonts w:ascii="Times New Roman" w:hAnsi="Times New Roman" w:cs="Times New Roman"/>
          <w:sz w:val="28"/>
          <w:szCs w:val="28"/>
        </w:rPr>
        <w:t>Колесниковой Д.П.</w:t>
      </w:r>
      <w:r>
        <w:rPr>
          <w:rFonts w:ascii="Times New Roman" w:hAnsi="Times New Roman" w:cs="Times New Roman"/>
          <w:sz w:val="28"/>
          <w:szCs w:val="28"/>
        </w:rPr>
        <w:t>) обнародовать настоящее постановление в специально установленных местах и разместить на официальном сайте администрации в сети «Интернет».</w:t>
      </w:r>
    </w:p>
    <w:p w:rsidR="0081447C" w:rsidRDefault="0081447C" w:rsidP="0081447C">
      <w:pPr>
        <w:ind w:firstLine="709"/>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оставляю за собой.</w:t>
      </w:r>
    </w:p>
    <w:p w:rsidR="0081447C" w:rsidRPr="000344D9" w:rsidRDefault="0081447C" w:rsidP="0081447C">
      <w:pPr>
        <w:ind w:firstLine="709"/>
        <w:rPr>
          <w:rFonts w:ascii="Times New Roman" w:hAnsi="Times New Roman" w:cs="Times New Roman"/>
          <w:sz w:val="28"/>
          <w:szCs w:val="28"/>
        </w:rPr>
      </w:pPr>
      <w:r>
        <w:rPr>
          <w:rFonts w:ascii="Times New Roman" w:hAnsi="Times New Roman" w:cs="Times New Roman"/>
          <w:sz w:val="28"/>
          <w:szCs w:val="28"/>
        </w:rPr>
        <w:t xml:space="preserve">5. </w:t>
      </w:r>
      <w:r w:rsidRPr="000344D9">
        <w:rPr>
          <w:rFonts w:ascii="Times New Roman" w:hAnsi="Times New Roman" w:cs="Times New Roman"/>
          <w:sz w:val="28"/>
          <w:szCs w:val="28"/>
        </w:rPr>
        <w:t xml:space="preserve">Постановление вступает в силу со дня </w:t>
      </w:r>
      <w:r>
        <w:rPr>
          <w:rFonts w:ascii="Times New Roman" w:hAnsi="Times New Roman" w:cs="Times New Roman"/>
          <w:sz w:val="28"/>
          <w:szCs w:val="28"/>
        </w:rPr>
        <w:t>его обнародования.</w:t>
      </w:r>
      <w:r w:rsidRPr="000344D9">
        <w:rPr>
          <w:rFonts w:ascii="Times New Roman" w:hAnsi="Times New Roman" w:cs="Times New Roman"/>
          <w:sz w:val="28"/>
          <w:szCs w:val="28"/>
        </w:rPr>
        <w:t xml:space="preserve"> </w:t>
      </w:r>
    </w:p>
    <w:p w:rsidR="0081447C" w:rsidRPr="000344D9" w:rsidRDefault="0081447C" w:rsidP="0081447C">
      <w:pPr>
        <w:tabs>
          <w:tab w:val="left" w:pos="840"/>
        </w:tabs>
        <w:suppressAutoHyphens/>
        <w:ind w:firstLine="709"/>
        <w:rPr>
          <w:rFonts w:ascii="Times New Roman" w:eastAsia="Lucida Sans Unicode" w:hAnsi="Times New Roman" w:cs="Tahoma"/>
          <w:sz w:val="28"/>
          <w:szCs w:val="28"/>
          <w:lang w:bidi="ru-RU"/>
        </w:rPr>
      </w:pPr>
    </w:p>
    <w:p w:rsidR="0081447C" w:rsidRDefault="0081447C" w:rsidP="0081447C">
      <w:pPr>
        <w:rPr>
          <w:rFonts w:ascii="Times New Roman" w:hAnsi="Times New Roman" w:cs="Times New Roman"/>
          <w:sz w:val="28"/>
          <w:szCs w:val="28"/>
        </w:rPr>
      </w:pPr>
    </w:p>
    <w:p w:rsidR="0081447C" w:rsidRDefault="0081447C" w:rsidP="00CA4FE7">
      <w:pPr>
        <w:ind w:firstLine="0"/>
        <w:rPr>
          <w:rFonts w:ascii="Times New Roman" w:hAnsi="Times New Roman" w:cs="Times New Roman"/>
          <w:sz w:val="28"/>
          <w:szCs w:val="28"/>
        </w:rPr>
      </w:pPr>
      <w:r>
        <w:rPr>
          <w:rFonts w:ascii="Times New Roman" w:hAnsi="Times New Roman" w:cs="Times New Roman"/>
          <w:sz w:val="28"/>
          <w:szCs w:val="28"/>
        </w:rPr>
        <w:t>Глава Среднечубуркского сельского</w:t>
      </w:r>
    </w:p>
    <w:p w:rsidR="0081447C" w:rsidRDefault="00CA4FE7" w:rsidP="00CA4FE7">
      <w:pPr>
        <w:ind w:firstLine="0"/>
        <w:rPr>
          <w:rFonts w:ascii="Times New Roman" w:hAnsi="Times New Roman" w:cs="Times New Roman"/>
          <w:sz w:val="28"/>
          <w:szCs w:val="28"/>
        </w:rPr>
      </w:pPr>
      <w:r>
        <w:rPr>
          <w:rFonts w:ascii="Times New Roman" w:hAnsi="Times New Roman" w:cs="Times New Roman"/>
          <w:sz w:val="28"/>
          <w:szCs w:val="28"/>
        </w:rPr>
        <w:t>поселения Куще</w:t>
      </w:r>
      <w:r w:rsidR="0081447C">
        <w:rPr>
          <w:rFonts w:ascii="Times New Roman" w:hAnsi="Times New Roman" w:cs="Times New Roman"/>
          <w:sz w:val="28"/>
          <w:szCs w:val="28"/>
        </w:rPr>
        <w:t xml:space="preserve">вского района                 </w:t>
      </w:r>
      <w:r>
        <w:rPr>
          <w:rFonts w:ascii="Times New Roman" w:hAnsi="Times New Roman" w:cs="Times New Roman"/>
          <w:sz w:val="28"/>
          <w:szCs w:val="28"/>
        </w:rPr>
        <w:t xml:space="preserve">                                      Л.В</w:t>
      </w:r>
      <w:r w:rsidR="0081447C">
        <w:rPr>
          <w:rFonts w:ascii="Times New Roman" w:hAnsi="Times New Roman" w:cs="Times New Roman"/>
          <w:sz w:val="28"/>
          <w:szCs w:val="28"/>
        </w:rPr>
        <w:t>. Чер</w:t>
      </w:r>
      <w:r>
        <w:rPr>
          <w:rFonts w:ascii="Times New Roman" w:hAnsi="Times New Roman" w:cs="Times New Roman"/>
          <w:sz w:val="28"/>
          <w:szCs w:val="28"/>
        </w:rPr>
        <w:t>монтеев</w:t>
      </w: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CD4272" w:rsidRDefault="00CD4272" w:rsidP="0081447C">
      <w:pPr>
        <w:rPr>
          <w:rFonts w:ascii="Times New Roman" w:hAnsi="Times New Roman" w:cs="Times New Roman"/>
          <w:sz w:val="28"/>
          <w:szCs w:val="28"/>
        </w:rPr>
      </w:pPr>
    </w:p>
    <w:p w:rsidR="00CD4272" w:rsidRDefault="00CD4272"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CD4272" w:rsidTr="00CD4272">
        <w:tc>
          <w:tcPr>
            <w:tcW w:w="4957" w:type="dxa"/>
          </w:tcPr>
          <w:p w:rsidR="00CD4272" w:rsidRDefault="00CD4272" w:rsidP="0081447C">
            <w:pPr>
              <w:ind w:firstLine="0"/>
              <w:rPr>
                <w:rFonts w:ascii="Times New Roman" w:hAnsi="Times New Roman" w:cs="Times New Roman"/>
                <w:sz w:val="28"/>
                <w:szCs w:val="28"/>
              </w:rPr>
            </w:pPr>
          </w:p>
        </w:tc>
        <w:tc>
          <w:tcPr>
            <w:tcW w:w="4388" w:type="dxa"/>
          </w:tcPr>
          <w:p w:rsidR="00CD4272" w:rsidRDefault="00CD4272" w:rsidP="00CD4272">
            <w:pPr>
              <w:ind w:firstLine="0"/>
              <w:jc w:val="left"/>
              <w:rPr>
                <w:rFonts w:ascii="Times New Roman" w:hAnsi="Times New Roman" w:cs="Times New Roman"/>
                <w:sz w:val="28"/>
                <w:szCs w:val="28"/>
              </w:rPr>
            </w:pPr>
            <w:r>
              <w:rPr>
                <w:rFonts w:ascii="Times New Roman" w:hAnsi="Times New Roman" w:cs="Times New Roman"/>
                <w:sz w:val="28"/>
                <w:szCs w:val="28"/>
              </w:rPr>
              <w:t>ПРИЛОЖЕНИЕ № 1</w:t>
            </w:r>
          </w:p>
          <w:p w:rsidR="00CD4272" w:rsidRDefault="00CD4272" w:rsidP="00CD4272">
            <w:pPr>
              <w:ind w:firstLine="0"/>
              <w:jc w:val="left"/>
              <w:rPr>
                <w:rFonts w:ascii="Times New Roman" w:hAnsi="Times New Roman" w:cs="Times New Roman"/>
                <w:sz w:val="28"/>
                <w:szCs w:val="28"/>
              </w:rPr>
            </w:pPr>
            <w:r>
              <w:rPr>
                <w:rFonts w:ascii="Times New Roman" w:hAnsi="Times New Roman" w:cs="Times New Roman"/>
                <w:sz w:val="28"/>
                <w:szCs w:val="28"/>
              </w:rPr>
              <w:t>УТВЕРЖДЁН</w:t>
            </w:r>
          </w:p>
          <w:p w:rsidR="00CD4272" w:rsidRDefault="00CD4272" w:rsidP="00CD4272">
            <w:pPr>
              <w:ind w:firstLine="0"/>
              <w:jc w:val="left"/>
              <w:rPr>
                <w:rFonts w:ascii="Times New Roman" w:hAnsi="Times New Roman" w:cs="Times New Roman"/>
                <w:sz w:val="28"/>
                <w:szCs w:val="28"/>
              </w:rPr>
            </w:pPr>
            <w:r>
              <w:rPr>
                <w:rFonts w:ascii="Times New Roman" w:hAnsi="Times New Roman" w:cs="Times New Roman"/>
                <w:sz w:val="28"/>
                <w:szCs w:val="28"/>
              </w:rPr>
              <w:t>постановлением администрации Среднечубуркского сельского поселения Кущевского района                                                              от ___________ № _____</w:t>
            </w:r>
          </w:p>
          <w:p w:rsidR="00CD4272" w:rsidRDefault="00CD4272" w:rsidP="0081447C">
            <w:pPr>
              <w:ind w:firstLine="0"/>
              <w:rPr>
                <w:rFonts w:ascii="Times New Roman" w:hAnsi="Times New Roman" w:cs="Times New Roman"/>
                <w:sz w:val="28"/>
                <w:szCs w:val="28"/>
              </w:rPr>
            </w:pPr>
          </w:p>
        </w:tc>
      </w:tr>
    </w:tbl>
    <w:p w:rsidR="0081447C" w:rsidRPr="00CD4272" w:rsidRDefault="0081447C" w:rsidP="00CD4272">
      <w:pPr>
        <w:ind w:firstLine="0"/>
        <w:rPr>
          <w:rFonts w:ascii="Times New Roman" w:hAnsi="Times New Roman" w:cs="Times New Roman"/>
          <w:sz w:val="28"/>
          <w:szCs w:val="28"/>
        </w:rPr>
      </w:pPr>
    </w:p>
    <w:p w:rsidR="0081447C" w:rsidRPr="00DB40D1" w:rsidRDefault="0081447C" w:rsidP="0081447C">
      <w:pPr>
        <w:jc w:val="center"/>
        <w:rPr>
          <w:rFonts w:ascii="Times New Roman" w:hAnsi="Times New Roman" w:cs="Times New Roman"/>
          <w:b/>
          <w:sz w:val="28"/>
          <w:szCs w:val="28"/>
        </w:rPr>
      </w:pPr>
    </w:p>
    <w:p w:rsidR="0081447C" w:rsidRPr="00321F90" w:rsidRDefault="0081447C" w:rsidP="0081447C">
      <w:pPr>
        <w:jc w:val="center"/>
        <w:rPr>
          <w:rFonts w:ascii="Times New Roman" w:hAnsi="Times New Roman" w:cs="Times New Roman"/>
          <w:b/>
          <w:sz w:val="28"/>
          <w:szCs w:val="28"/>
        </w:rPr>
      </w:pPr>
      <w:r w:rsidRPr="00321F90">
        <w:rPr>
          <w:rFonts w:ascii="Times New Roman" w:hAnsi="Times New Roman" w:cs="Times New Roman"/>
          <w:b/>
          <w:sz w:val="28"/>
          <w:szCs w:val="28"/>
        </w:rPr>
        <w:t>ПОРЯДОК</w:t>
      </w:r>
    </w:p>
    <w:p w:rsidR="0081447C" w:rsidRPr="00027AAC" w:rsidRDefault="0081447C" w:rsidP="0081447C">
      <w:pPr>
        <w:jc w:val="center"/>
        <w:rPr>
          <w:rFonts w:ascii="Times New Roman" w:hAnsi="Times New Roman" w:cs="Times New Roman"/>
          <w:b/>
          <w:sz w:val="28"/>
          <w:szCs w:val="28"/>
        </w:rPr>
      </w:pPr>
      <w:r w:rsidRPr="00027AAC">
        <w:rPr>
          <w:rFonts w:ascii="Times New Roman" w:hAnsi="Times New Roman" w:cs="Times New Roman"/>
          <w:b/>
          <w:sz w:val="28"/>
          <w:szCs w:val="28"/>
        </w:rPr>
        <w:t xml:space="preserve">формирования, ведения и опубликования Перечня муниципального имущества, находящегося в собственности </w:t>
      </w:r>
      <w:r>
        <w:rPr>
          <w:rFonts w:ascii="Times New Roman" w:hAnsi="Times New Roman" w:cs="Times New Roman"/>
          <w:b/>
          <w:sz w:val="28"/>
          <w:szCs w:val="28"/>
        </w:rPr>
        <w:t>Среднечубуркского</w:t>
      </w:r>
      <w:r w:rsidR="00CD4272">
        <w:rPr>
          <w:rFonts w:ascii="Times New Roman" w:hAnsi="Times New Roman" w:cs="Times New Roman"/>
          <w:b/>
          <w:sz w:val="28"/>
          <w:szCs w:val="28"/>
        </w:rPr>
        <w:t xml:space="preserve"> сельского поселения Куще</w:t>
      </w:r>
      <w:r w:rsidRPr="0094269B">
        <w:rPr>
          <w:rFonts w:ascii="Times New Roman" w:hAnsi="Times New Roman" w:cs="Times New Roman"/>
          <w:b/>
          <w:sz w:val="28"/>
          <w:szCs w:val="28"/>
        </w:rPr>
        <w:t>вского района</w:t>
      </w:r>
      <w:r>
        <w:rPr>
          <w:rFonts w:ascii="Times New Roman" w:hAnsi="Times New Roman" w:cs="Times New Roman"/>
          <w:sz w:val="28"/>
          <w:szCs w:val="28"/>
        </w:rPr>
        <w:t xml:space="preserve"> </w:t>
      </w:r>
      <w:r w:rsidRPr="00027AAC">
        <w:rPr>
          <w:rFonts w:ascii="Times New Roman" w:hAnsi="Times New Roman" w:cs="Times New Roman"/>
          <w:b/>
          <w:sz w:val="28"/>
          <w:szCs w:val="28"/>
        </w:rPr>
        <w:t>и свободного от прав третьих лиц (за исключением права</w:t>
      </w:r>
      <w:r w:rsidR="00CD4272">
        <w:rPr>
          <w:rFonts w:ascii="Times New Roman" w:hAnsi="Times New Roman" w:cs="Times New Roman"/>
          <w:b/>
          <w:sz w:val="28"/>
          <w:szCs w:val="28"/>
        </w:rPr>
        <w:t xml:space="preserve"> хозяйственного ведения, права </w:t>
      </w:r>
      <w:r w:rsidRPr="00027AAC">
        <w:rPr>
          <w:rFonts w:ascii="Times New Roman" w:hAnsi="Times New Roman" w:cs="Times New Roman"/>
          <w:b/>
          <w:sz w:val="28"/>
          <w:szCs w:val="28"/>
        </w:rPr>
        <w:t xml:space="preserve">оперативного управления, а </w:t>
      </w:r>
      <w:proofErr w:type="gramStart"/>
      <w:r w:rsidRPr="00027AAC">
        <w:rPr>
          <w:rFonts w:ascii="Times New Roman" w:hAnsi="Times New Roman" w:cs="Times New Roman"/>
          <w:b/>
          <w:sz w:val="28"/>
          <w:szCs w:val="28"/>
        </w:rPr>
        <w:t>так же</w:t>
      </w:r>
      <w:proofErr w:type="gramEnd"/>
      <w:r w:rsidRPr="00027AAC">
        <w:rPr>
          <w:rFonts w:ascii="Times New Roman" w:hAnsi="Times New Roman" w:cs="Times New Roman"/>
          <w:b/>
          <w:sz w:val="28"/>
          <w:szCs w:val="28"/>
        </w:rPr>
        <w:t xml:space="preserve">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81447C" w:rsidRPr="00027AAC" w:rsidRDefault="0081447C" w:rsidP="0081447C">
      <w:pPr>
        <w:jc w:val="center"/>
        <w:rPr>
          <w:rFonts w:ascii="Times New Roman" w:hAnsi="Times New Roman" w:cs="Times New Roman"/>
          <w:b/>
          <w:sz w:val="28"/>
          <w:szCs w:val="28"/>
        </w:rPr>
      </w:pPr>
    </w:p>
    <w:p w:rsidR="0081447C" w:rsidRPr="00C670CE"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 xml:space="preserve">1. </w:t>
      </w:r>
      <w:r w:rsidRPr="00C670CE">
        <w:rPr>
          <w:rFonts w:ascii="Times New Roman" w:hAnsi="Times New Roman" w:cs="Times New Roman"/>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Pr>
          <w:rFonts w:ascii="Times New Roman" w:hAnsi="Times New Roman" w:cs="Times New Roman"/>
          <w:sz w:val="28"/>
          <w:szCs w:val="28"/>
        </w:rPr>
        <w:t xml:space="preserve">Среднечубуркского сельского </w:t>
      </w:r>
      <w:r w:rsidR="00CD4272">
        <w:rPr>
          <w:rFonts w:ascii="Times New Roman" w:hAnsi="Times New Roman" w:cs="Times New Roman"/>
          <w:sz w:val="28"/>
          <w:szCs w:val="28"/>
        </w:rPr>
        <w:t>поселения Куще</w:t>
      </w:r>
      <w:r>
        <w:rPr>
          <w:rFonts w:ascii="Times New Roman" w:hAnsi="Times New Roman" w:cs="Times New Roman"/>
          <w:sz w:val="28"/>
          <w:szCs w:val="28"/>
        </w:rPr>
        <w:t>вского района</w:t>
      </w:r>
      <w:r w:rsidRPr="00C670CE">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w:t>
      </w:r>
      <w:r w:rsidR="00CD4272">
        <w:rPr>
          <w:rFonts w:ascii="Times New Roman" w:hAnsi="Times New Roman" w:cs="Times New Roman"/>
          <w:sz w:val="28"/>
          <w:szCs w:val="28"/>
        </w:rPr>
        <w:t>дерации» (далее соответственно –</w:t>
      </w:r>
      <w:r w:rsidRPr="00C670CE">
        <w:rPr>
          <w:rFonts w:ascii="Times New Roman" w:hAnsi="Times New Roman" w:cs="Times New Roman"/>
          <w:sz w:val="28"/>
          <w:szCs w:val="28"/>
        </w:rPr>
        <w:t xml:space="preserve">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81447C" w:rsidRPr="00CD4272" w:rsidRDefault="0081447C" w:rsidP="0081447C">
      <w:pPr>
        <w:suppressAutoHyphens/>
        <w:ind w:firstLine="709"/>
        <w:textAlignment w:val="baseline"/>
        <w:rPr>
          <w:rFonts w:ascii="Times New Roman" w:eastAsia="Andale Sans UI" w:hAnsi="Times New Roman" w:cs="Tahoma"/>
          <w:kern w:val="3"/>
          <w:lang w:eastAsia="ja-JP" w:bidi="fa-IR"/>
        </w:rPr>
      </w:pPr>
      <w:r w:rsidRPr="00C670CE">
        <w:rPr>
          <w:rFonts w:ascii="Times New Roman" w:hAnsi="Times New Roman" w:cs="Times New Roman"/>
          <w:kern w:val="3"/>
          <w:sz w:val="28"/>
          <w:szCs w:val="28"/>
          <w:lang w:val="de-DE" w:eastAsia="ja-JP" w:bidi="fa-IR"/>
        </w:rPr>
        <w:t xml:space="preserve">Администрация </w:t>
      </w:r>
      <w:r>
        <w:rPr>
          <w:rFonts w:ascii="Times New Roman" w:hAnsi="Times New Roman" w:cs="Times New Roman"/>
          <w:sz w:val="28"/>
          <w:szCs w:val="28"/>
        </w:rPr>
        <w:t>Среднечубуркского сельского п</w:t>
      </w:r>
      <w:r w:rsidR="00CD4272">
        <w:rPr>
          <w:rFonts w:ascii="Times New Roman" w:hAnsi="Times New Roman" w:cs="Times New Roman"/>
          <w:sz w:val="28"/>
          <w:szCs w:val="28"/>
        </w:rPr>
        <w:t>оселения Куще</w:t>
      </w:r>
      <w:r>
        <w:rPr>
          <w:rFonts w:ascii="Times New Roman" w:hAnsi="Times New Roman" w:cs="Times New Roman"/>
          <w:sz w:val="28"/>
          <w:szCs w:val="28"/>
        </w:rPr>
        <w:t xml:space="preserve">вского района </w:t>
      </w:r>
      <w:r w:rsidRPr="00C670CE">
        <w:rPr>
          <w:rFonts w:ascii="Times New Roman" w:hAnsi="Times New Roman" w:cs="Times New Roman"/>
          <w:kern w:val="3"/>
          <w:sz w:val="28"/>
          <w:szCs w:val="28"/>
          <w:lang w:val="de-DE" w:eastAsia="ja-JP" w:bidi="fa-IR"/>
        </w:rPr>
        <w:t xml:space="preserve">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670CE">
        <w:rPr>
          <w:rFonts w:ascii="Times New Roman" w:hAnsi="Times New Roman" w:cs="Times New Roman"/>
          <w:kern w:val="3"/>
          <w:sz w:val="28"/>
          <w:szCs w:val="28"/>
          <w:lang w:val="de-DE" w:bidi="fa-IR"/>
        </w:rPr>
        <w:t>физически</w:t>
      </w:r>
      <w:r w:rsidRPr="00C670CE">
        <w:rPr>
          <w:rFonts w:ascii="Times New Roman" w:hAnsi="Times New Roman" w:cs="Times New Roman"/>
          <w:kern w:val="3"/>
          <w:sz w:val="28"/>
          <w:szCs w:val="28"/>
          <w:lang w:bidi="fa-IR"/>
        </w:rPr>
        <w:t>м</w:t>
      </w:r>
      <w:r w:rsidRPr="00C670CE">
        <w:rPr>
          <w:rFonts w:ascii="Times New Roman" w:hAnsi="Times New Roman" w:cs="Times New Roman"/>
          <w:kern w:val="3"/>
          <w:sz w:val="28"/>
          <w:szCs w:val="28"/>
          <w:lang w:val="de-DE" w:bidi="fa-IR"/>
        </w:rPr>
        <w:t xml:space="preserve"> лица</w:t>
      </w:r>
      <w:r w:rsidRPr="00C670CE">
        <w:rPr>
          <w:rFonts w:ascii="Times New Roman" w:hAnsi="Times New Roman" w:cs="Times New Roman"/>
          <w:kern w:val="3"/>
          <w:sz w:val="28"/>
          <w:szCs w:val="28"/>
          <w:lang w:bidi="fa-IR"/>
        </w:rPr>
        <w:t>м</w:t>
      </w:r>
      <w:r w:rsidRPr="00C670CE">
        <w:rPr>
          <w:rFonts w:ascii="Times New Roman" w:hAnsi="Times New Roman" w:cs="Times New Roman"/>
          <w:kern w:val="3"/>
          <w:sz w:val="28"/>
          <w:szCs w:val="28"/>
          <w:lang w:val="de-DE" w:bidi="fa-IR"/>
        </w:rPr>
        <w:t>, применяющим специальный налоговый режим</w:t>
      </w:r>
      <w:r w:rsidR="00CD4272">
        <w:rPr>
          <w:rFonts w:ascii="Times New Roman" w:hAnsi="Times New Roman" w:cs="Times New Roman"/>
          <w:kern w:val="3"/>
          <w:sz w:val="28"/>
          <w:szCs w:val="28"/>
          <w:lang w:bidi="fa-IR"/>
        </w:rPr>
        <w:t>.</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lastRenderedPageBreak/>
        <w:t xml:space="preserve">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 же порядок и условия предоставления во владение и (или) в пользование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включённого в него государственного и муниципального имущества. </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 xml:space="preserve">В перечень включается муниципальное имущество, перечисленное в части 1 статьи 18 Закона № 209-ФЗ, свободное от прав третьих лиц (за исключением права хозяйственного ведения, права оперативного управления,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имущественных прав субъектов малого и среднего предпринимательства). Перечень утверждается Уполномоченным органом публично-правового образования и ежегодно дополняется муниципальным имуществом.</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путём направления ему соответствующего предложения, содержащего в том числе информацию о положениях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 МСП, арендующих включённое в Перечень имущество.</w:t>
      </w:r>
    </w:p>
    <w:p w:rsidR="0081447C" w:rsidRPr="00C670CE" w:rsidRDefault="0081447C" w:rsidP="0081447C">
      <w:pPr>
        <w:suppressAutoHyphens/>
        <w:ind w:firstLine="709"/>
        <w:textAlignment w:val="baseline"/>
        <w:rPr>
          <w:rFonts w:ascii="Times New Roman" w:eastAsia="Andale Sans UI" w:hAnsi="Times New Roman" w:cs="Tahoma"/>
          <w:kern w:val="3"/>
          <w:lang w:eastAsia="ja-JP" w:bidi="fa-IR"/>
        </w:rPr>
      </w:pPr>
      <w:r w:rsidRPr="00C670CE">
        <w:rPr>
          <w:rFonts w:ascii="Times New Roman" w:eastAsia="Andale Sans UI" w:hAnsi="Times New Roman" w:cs="Times New Roman"/>
          <w:kern w:val="3"/>
          <w:sz w:val="28"/>
          <w:szCs w:val="28"/>
          <w:lang w:val="de-DE" w:eastAsia="ja-JP" w:bidi="fa-IR"/>
        </w:rPr>
        <w:t>М</w:t>
      </w:r>
      <w:r w:rsidRPr="00C670CE">
        <w:rPr>
          <w:rFonts w:ascii="Times New Roman" w:hAnsi="Times New Roman" w:cs="Times New Roman"/>
          <w:kern w:val="3"/>
          <w:sz w:val="28"/>
          <w:szCs w:val="28"/>
          <w:lang w:val="de-DE" w:eastAsia="ja-JP" w:bidi="fa-IR"/>
        </w:rPr>
        <w:t xml:space="preserve">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муниципального образования </w:t>
      </w:r>
      <w:r>
        <w:rPr>
          <w:rFonts w:ascii="Times New Roman" w:hAnsi="Times New Roman" w:cs="Times New Roman"/>
          <w:kern w:val="3"/>
          <w:sz w:val="28"/>
          <w:szCs w:val="28"/>
          <w:lang w:eastAsia="ja-JP" w:bidi="fa-IR"/>
        </w:rPr>
        <w:t>Кущёвский</w:t>
      </w:r>
      <w:r w:rsidRPr="00C670CE">
        <w:rPr>
          <w:rFonts w:ascii="Times New Roman" w:hAnsi="Times New Roman" w:cs="Times New Roman"/>
          <w:kern w:val="3"/>
          <w:sz w:val="28"/>
          <w:szCs w:val="28"/>
          <w:lang w:val="de-DE" w:eastAsia="ja-JP" w:bidi="fa-IR"/>
        </w:rPr>
        <w:t xml:space="preserve"> район, уполномоченной на согласование сделки </w:t>
      </w:r>
      <w:r>
        <w:rPr>
          <w:rFonts w:ascii="Times New Roman" w:hAnsi="Times New Roman" w:cs="Times New Roman"/>
          <w:sz w:val="28"/>
          <w:szCs w:val="28"/>
        </w:rPr>
        <w:t xml:space="preserve">Среднечубуркского сельского поселения Кущёвского района </w:t>
      </w:r>
      <w:r w:rsidRPr="00C670CE">
        <w:rPr>
          <w:rFonts w:ascii="Times New Roman" w:hAnsi="Times New Roman" w:cs="Times New Roman"/>
          <w:kern w:val="3"/>
          <w:sz w:val="28"/>
          <w:szCs w:val="28"/>
          <w:lang w:val="de-DE" w:eastAsia="ja-JP" w:bidi="fa-IR"/>
        </w:rPr>
        <w:t xml:space="preserve">с соответствующим имуществом, может быть включенно в перечень, в соответствии с частью 4 статьи 18 Федерального закона от 24 июля 2007 г. № 209-ФЗ «О развитии малого и среднего предпринимательства в Российской Федерации», 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670CE">
        <w:rPr>
          <w:rFonts w:ascii="Times New Roman" w:hAnsi="Times New Roman" w:cs="Times New Roman"/>
          <w:kern w:val="3"/>
          <w:sz w:val="28"/>
          <w:szCs w:val="28"/>
          <w:lang w:val="de-DE" w:bidi="fa-IR"/>
        </w:rPr>
        <w:t>физическим лица</w:t>
      </w:r>
      <w:r w:rsidRPr="00C670CE">
        <w:rPr>
          <w:rFonts w:ascii="Times New Roman" w:hAnsi="Times New Roman" w:cs="Times New Roman"/>
          <w:kern w:val="3"/>
          <w:sz w:val="28"/>
          <w:szCs w:val="28"/>
          <w:lang w:bidi="fa-IR"/>
        </w:rPr>
        <w:t>м</w:t>
      </w:r>
      <w:r w:rsidRPr="00C670CE">
        <w:rPr>
          <w:rFonts w:ascii="Times New Roman" w:hAnsi="Times New Roman" w:cs="Times New Roman"/>
          <w:kern w:val="3"/>
          <w:sz w:val="28"/>
          <w:szCs w:val="28"/>
          <w:lang w:val="de-DE" w:bidi="fa-IR"/>
        </w:rPr>
        <w:t>, применяющим специальный налоговый режим</w:t>
      </w:r>
    </w:p>
    <w:p w:rsidR="0081447C" w:rsidRPr="00C670CE" w:rsidRDefault="0081447C" w:rsidP="0081447C">
      <w:pPr>
        <w:suppressAutoHyphens/>
        <w:ind w:firstLine="709"/>
        <w:textAlignment w:val="baseline"/>
        <w:rPr>
          <w:rFonts w:ascii="Times New Roman" w:eastAsia="Andale Sans UI" w:hAnsi="Times New Roman" w:cs="Tahoma"/>
          <w:kern w:val="3"/>
          <w:lang w:eastAsia="ja-JP" w:bidi="fa-IR"/>
        </w:rPr>
      </w:pPr>
      <w:r w:rsidRPr="00C670CE">
        <w:rPr>
          <w:rFonts w:ascii="Times New Roman" w:hAnsi="Times New Roman" w:cs="Times New Roman"/>
          <w:kern w:val="3"/>
          <w:sz w:val="28"/>
          <w:szCs w:val="28"/>
          <w:lang w:eastAsia="ja-JP" w:bidi="fa-IR"/>
        </w:rPr>
        <w:t xml:space="preserve">Имущество </w:t>
      </w:r>
      <w:r w:rsidRPr="00C670CE">
        <w:rPr>
          <w:rFonts w:ascii="Times New Roman" w:hAnsi="Times New Roman" w:cs="Times New Roman"/>
          <w:kern w:val="3"/>
          <w:sz w:val="28"/>
          <w:szCs w:val="28"/>
          <w:lang w:val="de-DE" w:eastAsia="ja-JP" w:bidi="fa-IR"/>
        </w:rPr>
        <w:t xml:space="preserve">может быть отчуждено на возмездной основе в </w:t>
      </w:r>
      <w:r w:rsidRPr="00C670CE">
        <w:rPr>
          <w:rFonts w:ascii="Times New Roman" w:hAnsi="Times New Roman" w:cs="Times New Roman"/>
          <w:kern w:val="3"/>
          <w:sz w:val="28"/>
          <w:szCs w:val="28"/>
          <w:lang w:val="de-DE" w:eastAsia="ja-JP" w:bidi="fa-IR"/>
        </w:rPr>
        <w:lastRenderedPageBreak/>
        <w:t xml:space="preserve">собственность </w:t>
      </w:r>
      <w:r w:rsidRPr="00C670CE">
        <w:rPr>
          <w:rFonts w:ascii="Times New Roman" w:hAnsi="Times New Roman" w:cs="Times New Roman"/>
          <w:kern w:val="3"/>
          <w:sz w:val="28"/>
          <w:szCs w:val="28"/>
          <w:lang w:eastAsia="ja-JP" w:bidi="fa-IR"/>
        </w:rPr>
        <w:t>вышеуказанных лиц</w:t>
      </w:r>
      <w:r w:rsidRPr="00C670CE">
        <w:rPr>
          <w:rFonts w:ascii="Times New Roman" w:hAnsi="Times New Roman" w:cs="Times New Roman"/>
          <w:kern w:val="3"/>
          <w:sz w:val="28"/>
          <w:szCs w:val="28"/>
          <w:lang w:val="de-DE" w:eastAsia="ja-JP" w:bidi="fa-IR"/>
        </w:rPr>
        <w:t xml:space="preserve"> в соответствии с Федеральным законом от 22 июля 2008 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 xml:space="preserve">Решение об исключении из перечня имущества, предоставленного в аренду, рекомендуется принимать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состоявшийся выкуп имущества арендатором в соответствии с Законом 159-ФЗ. В случае признания имущества непригодным для использования в результате физического или морального износа рекомендуется исключать такое имущество из перечня после прекращения договора с субъектом МСП; при наличии договорных отношений предлагается получить письменное согласие арендатора на исключение из Перечня.</w:t>
      </w:r>
    </w:p>
    <w:p w:rsidR="0081447C" w:rsidRPr="00510C24" w:rsidRDefault="0081447C" w:rsidP="0081447C">
      <w:pPr>
        <w:suppressAutoHyphens/>
        <w:ind w:firstLine="708"/>
        <w:textAlignment w:val="baseline"/>
        <w:rPr>
          <w:rFonts w:ascii="Times New Roman" w:eastAsia="Andale Sans UI" w:hAnsi="Times New Roman" w:cs="Tahoma"/>
          <w:kern w:val="3"/>
          <w:lang w:eastAsia="ja-JP" w:bidi="fa-IR"/>
        </w:rPr>
      </w:pPr>
      <w:r w:rsidRPr="00510C24">
        <w:rPr>
          <w:rFonts w:ascii="Times New Roman" w:eastAsia="Andale Sans UI" w:hAnsi="Times New Roman" w:cs="Times New Roman"/>
          <w:kern w:val="3"/>
          <w:sz w:val="28"/>
          <w:szCs w:val="28"/>
          <w:lang w:val="de-DE" w:eastAsia="ja-JP" w:bidi="fa-IR"/>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6" w:history="1">
        <w:r w:rsidRPr="00510C24">
          <w:rPr>
            <w:rFonts w:ascii="Times New Roman" w:eastAsia="Andale Sans UI" w:hAnsi="Times New Roman" w:cs="Times New Roman"/>
            <w:kern w:val="3"/>
            <w:sz w:val="28"/>
            <w:szCs w:val="28"/>
            <w:lang w:val="de-DE" w:eastAsia="ja-JP" w:bidi="fa-IR"/>
          </w:rPr>
          <w:t>Федеральным законом</w:t>
        </w:r>
      </w:hyperlink>
      <w:r>
        <w:rPr>
          <w:rFonts w:ascii="Times New Roman" w:eastAsia="Andale Sans UI" w:hAnsi="Times New Roman" w:cs="Times New Roman"/>
          <w:kern w:val="3"/>
          <w:sz w:val="28"/>
          <w:szCs w:val="28"/>
          <w:lang w:val="de-DE" w:eastAsia="ja-JP" w:bidi="fa-IR"/>
        </w:rPr>
        <w:t xml:space="preserve"> от 22 июля 2008 г</w:t>
      </w:r>
      <w:r>
        <w:rPr>
          <w:rFonts w:ascii="Times New Roman" w:eastAsia="Andale Sans UI" w:hAnsi="Times New Roman" w:cs="Times New Roman"/>
          <w:kern w:val="3"/>
          <w:sz w:val="28"/>
          <w:szCs w:val="28"/>
          <w:lang w:eastAsia="ja-JP" w:bidi="fa-IR"/>
        </w:rPr>
        <w:t>.</w:t>
      </w:r>
      <w:r w:rsidRPr="00510C24">
        <w:rPr>
          <w:rFonts w:ascii="Times New Roman" w:eastAsia="Andale Sans UI" w:hAnsi="Times New Roman" w:cs="Times New Roman"/>
          <w:kern w:val="3"/>
          <w:sz w:val="28"/>
          <w:szCs w:val="28"/>
          <w:lang w:val="de-DE" w:eastAsia="ja-JP" w:bidi="fa-IR"/>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 w:history="1">
        <w:r w:rsidRPr="00510C24">
          <w:rPr>
            <w:rFonts w:ascii="Times New Roman" w:eastAsia="Andale Sans UI" w:hAnsi="Times New Roman" w:cs="Times New Roman"/>
            <w:kern w:val="3"/>
            <w:sz w:val="28"/>
            <w:szCs w:val="28"/>
            <w:lang w:val="de-DE" w:eastAsia="ja-JP" w:bidi="fa-IR"/>
          </w:rPr>
          <w:t>подпунктах 6</w:t>
        </w:r>
      </w:hyperlink>
      <w:r w:rsidRPr="00510C24">
        <w:rPr>
          <w:rFonts w:ascii="Times New Roman" w:eastAsia="Andale Sans UI" w:hAnsi="Times New Roman" w:cs="Times New Roman"/>
          <w:kern w:val="3"/>
          <w:sz w:val="28"/>
          <w:szCs w:val="28"/>
          <w:lang w:val="de-DE" w:eastAsia="ja-JP" w:bidi="fa-IR"/>
        </w:rPr>
        <w:t xml:space="preserve">, </w:t>
      </w:r>
      <w:hyperlink r:id="rId8" w:history="1">
        <w:r w:rsidRPr="00510C24">
          <w:rPr>
            <w:rFonts w:ascii="Times New Roman" w:eastAsia="Andale Sans UI" w:hAnsi="Times New Roman" w:cs="Times New Roman"/>
            <w:kern w:val="3"/>
            <w:sz w:val="28"/>
            <w:szCs w:val="28"/>
            <w:lang w:val="de-DE" w:eastAsia="ja-JP" w:bidi="fa-IR"/>
          </w:rPr>
          <w:t>8</w:t>
        </w:r>
      </w:hyperlink>
      <w:r w:rsidRPr="00510C24">
        <w:rPr>
          <w:rFonts w:ascii="Times New Roman" w:eastAsia="Andale Sans UI" w:hAnsi="Times New Roman" w:cs="Times New Roman"/>
          <w:kern w:val="3"/>
          <w:sz w:val="28"/>
          <w:szCs w:val="28"/>
          <w:lang w:val="de-DE" w:eastAsia="ja-JP" w:bidi="fa-IR"/>
        </w:rPr>
        <w:t xml:space="preserve"> и </w:t>
      </w:r>
      <w:hyperlink r:id="rId9" w:history="1">
        <w:r w:rsidRPr="00510C24">
          <w:rPr>
            <w:rFonts w:ascii="Times New Roman" w:eastAsia="Andale Sans UI" w:hAnsi="Times New Roman" w:cs="Times New Roman"/>
            <w:kern w:val="3"/>
            <w:sz w:val="28"/>
            <w:szCs w:val="28"/>
            <w:lang w:val="de-DE" w:eastAsia="ja-JP" w:bidi="fa-IR"/>
          </w:rPr>
          <w:t>9 пункта 2 статьи 39.3</w:t>
        </w:r>
      </w:hyperlink>
      <w:r w:rsidRPr="00510C24">
        <w:rPr>
          <w:rFonts w:ascii="Times New Roman" w:eastAsia="Andale Sans UI" w:hAnsi="Times New Roman" w:cs="Times New Roman"/>
          <w:kern w:val="3"/>
          <w:sz w:val="28"/>
          <w:szCs w:val="28"/>
          <w:lang w:val="de-DE" w:eastAsia="ja-JP" w:bidi="fa-IR"/>
        </w:rPr>
        <w:t xml:space="preserve"> Земельного кодекса Российской Федерации.</w:t>
      </w:r>
      <w:r w:rsidRPr="00510C24">
        <w:rPr>
          <w:rFonts w:ascii="Times New Roman" w:hAnsi="Times New Roman" w:cs="Times New Roman"/>
          <w:kern w:val="3"/>
          <w:sz w:val="28"/>
          <w:szCs w:val="28"/>
          <w:lang w:val="de-DE" w:eastAsia="ja-JP" w:bidi="fa-IR"/>
        </w:rPr>
        <w:t xml:space="preserve"> </w:t>
      </w:r>
      <w:r w:rsidRPr="00510C24">
        <w:rPr>
          <w:rFonts w:ascii="Times New Roman" w:hAnsi="Times New Roman" w:cs="Times New Roman"/>
          <w:iCs/>
          <w:kern w:val="3"/>
          <w:sz w:val="28"/>
          <w:szCs w:val="28"/>
          <w:lang w:val="de-DE" w:eastAsia="ja-JP" w:bidi="fa-IR"/>
        </w:rPr>
        <w:t xml:space="preserve">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r w:rsidRPr="00510C24">
        <w:rPr>
          <w:rFonts w:ascii="Times New Roman" w:hAnsi="Times New Roman" w:cs="Times New Roman"/>
          <w:iCs/>
          <w:kern w:val="3"/>
          <w:sz w:val="28"/>
          <w:szCs w:val="28"/>
          <w:lang w:eastAsia="ja-JP" w:bidi="fa-IR"/>
        </w:rPr>
        <w:t>физическим лицам осуществляющим специальный налоговый режим, а также в</w:t>
      </w:r>
      <w:r w:rsidRPr="00510C24">
        <w:rPr>
          <w:rFonts w:ascii="Times New Roman" w:hAnsi="Times New Roman" w:cs="Times New Roman"/>
          <w:iCs/>
          <w:kern w:val="3"/>
          <w:sz w:val="28"/>
          <w:szCs w:val="28"/>
          <w:lang w:val="de-DE" w:eastAsia="ja-JP" w:bidi="fa-IR"/>
        </w:rPr>
        <w:t xml:space="preserve"> случае, если в субаренду предоставляется муниципальное имущество, предусмотренное </w:t>
      </w:r>
      <w:hyperlink r:id="rId10" w:anchor="dst371" w:history="1">
        <w:r w:rsidRPr="00510C24">
          <w:rPr>
            <w:rFonts w:ascii="Times New Roman" w:hAnsi="Times New Roman" w:cs="Times New Roman"/>
            <w:iCs/>
            <w:kern w:val="3"/>
            <w:sz w:val="28"/>
            <w:szCs w:val="28"/>
            <w:lang w:val="de-DE" w:eastAsia="ja-JP" w:bidi="fa-IR"/>
          </w:rPr>
          <w:t>пунктом 14 части 1 статьи 17.1</w:t>
        </w:r>
      </w:hyperlink>
      <w:r w:rsidRPr="00510C24">
        <w:rPr>
          <w:rFonts w:ascii="Times New Roman" w:hAnsi="Times New Roman" w:cs="Times New Roman"/>
          <w:iCs/>
          <w:kern w:val="3"/>
          <w:sz w:val="28"/>
          <w:szCs w:val="28"/>
          <w:lang w:val="de-DE" w:eastAsia="ja-JP" w:bidi="fa-IR"/>
        </w:rPr>
        <w:t xml:space="preserve"> Федерального закона  </w:t>
      </w:r>
      <w:r w:rsidRPr="00510C24">
        <w:rPr>
          <w:rFonts w:ascii="Times New Roman" w:hAnsi="Times New Roman" w:cs="Times New Roman"/>
          <w:iCs/>
          <w:kern w:val="3"/>
          <w:sz w:val="28"/>
          <w:szCs w:val="28"/>
          <w:lang w:eastAsia="ja-JP" w:bidi="fa-IR"/>
        </w:rPr>
        <w:t>«</w:t>
      </w:r>
      <w:r w:rsidRPr="00510C24">
        <w:rPr>
          <w:rFonts w:ascii="Times New Roman" w:hAnsi="Times New Roman" w:cs="Times New Roman"/>
          <w:iCs/>
          <w:kern w:val="3"/>
          <w:sz w:val="28"/>
          <w:szCs w:val="28"/>
          <w:lang w:val="de-DE" w:eastAsia="ja-JP" w:bidi="fa-IR"/>
        </w:rPr>
        <w:t>О защите конкуренции».</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 xml:space="preserve">2.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данных о них. Данными об объектах учёта Перечня являются сведения (показатели, характеристики), </w:t>
      </w:r>
      <w:r>
        <w:rPr>
          <w:rFonts w:ascii="Times New Roman" w:hAnsi="Times New Roman" w:cs="Times New Roman"/>
          <w:sz w:val="28"/>
          <w:szCs w:val="28"/>
        </w:rPr>
        <w:lastRenderedPageBreak/>
        <w:t>описывающие эти объекты и позволяющие их идентифицировать (наименование, местонахождение, технические характеристики).</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EC6B10">
        <w:rPr>
          <w:rFonts w:ascii="Times New Roman" w:hAnsi="Times New Roman" w:cs="Times New Roman"/>
          <w:kern w:val="3"/>
          <w:sz w:val="28"/>
          <w:szCs w:val="28"/>
          <w:lang w:val="de-DE" w:eastAsia="ja-JP" w:bidi="fa-IR"/>
        </w:rPr>
        <w:t>В перечень вносятся сведения о муниципальном имуществе, соответствующем следующим критериям:</w:t>
      </w:r>
    </w:p>
    <w:p w:rsidR="0081447C" w:rsidRPr="00027AAC" w:rsidRDefault="0081447C" w:rsidP="0081447C">
      <w:pPr>
        <w:suppressAutoHyphens/>
        <w:ind w:firstLine="709"/>
        <w:textAlignment w:val="baseline"/>
        <w:rPr>
          <w:rFonts w:ascii="Times New Roman" w:hAnsi="Times New Roman" w:cs="Times New Roman"/>
          <w:kern w:val="3"/>
          <w:sz w:val="28"/>
          <w:szCs w:val="28"/>
          <w:lang w:eastAsia="ja-JP" w:bidi="fa-IR"/>
        </w:rPr>
      </w:pPr>
      <w:r w:rsidRPr="00EC6B10">
        <w:rPr>
          <w:rFonts w:ascii="Times New Roman" w:hAnsi="Times New Roman" w:cs="Times New Roman"/>
          <w:kern w:val="3"/>
          <w:sz w:val="28"/>
          <w:szCs w:val="28"/>
          <w:lang w:val="de-DE" w:eastAsia="ja-JP" w:bidi="fa-IR"/>
        </w:rPr>
        <w:t xml:space="preserve">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w:t>
      </w:r>
      <w:r>
        <w:rPr>
          <w:rFonts w:ascii="Times New Roman" w:hAnsi="Times New Roman" w:cs="Times New Roman"/>
          <w:kern w:val="3"/>
          <w:sz w:val="28"/>
          <w:szCs w:val="28"/>
          <w:lang w:val="de-DE" w:eastAsia="ja-JP" w:bidi="fa-IR"/>
        </w:rPr>
        <w:t>и среднего предпринимательства)</w:t>
      </w:r>
      <w:r>
        <w:rPr>
          <w:rFonts w:ascii="Times New Roman" w:hAnsi="Times New Roman" w:cs="Times New Roman"/>
          <w:kern w:val="3"/>
          <w:sz w:val="28"/>
          <w:szCs w:val="28"/>
          <w:lang w:eastAsia="ja-JP" w:bidi="fa-IR"/>
        </w:rPr>
        <w:t>;</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t xml:space="preserve">б) </w:t>
      </w:r>
      <w:r w:rsidRPr="00EC6B10">
        <w:rPr>
          <w:rFonts w:ascii="Times New Roman" w:eastAsia="Andale Sans UI" w:hAnsi="Times New Roman" w:cs="Times New Roman"/>
          <w:iCs/>
          <w:kern w:val="3"/>
          <w:sz w:val="28"/>
          <w:szCs w:val="28"/>
          <w:lang w:val="de-DE" w:eastAsia="ja-JP" w:bidi="fa-IR"/>
        </w:rPr>
        <w:t xml:space="preserve">в отношении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федеральными законами не установлен запрет на его передачу во временное владение и (или) пользование, в том числе в аренду на т</w:t>
      </w:r>
      <w:r>
        <w:rPr>
          <w:rFonts w:ascii="Times New Roman" w:eastAsia="Andale Sans UI" w:hAnsi="Times New Roman" w:cs="Times New Roman"/>
          <w:iCs/>
          <w:kern w:val="3"/>
          <w:sz w:val="28"/>
          <w:szCs w:val="28"/>
          <w:lang w:val="de-DE" w:eastAsia="ja-JP" w:bidi="fa-IR"/>
        </w:rPr>
        <w:t>оргах или без проведения торгов</w:t>
      </w:r>
      <w:r w:rsidRPr="00EC6B10">
        <w:rPr>
          <w:rFonts w:ascii="Times New Roman" w:hAnsi="Times New Roman" w:cs="Times New Roman"/>
          <w:iCs/>
          <w:kern w:val="3"/>
          <w:sz w:val="28"/>
          <w:szCs w:val="28"/>
          <w:lang w:val="de-DE" w:eastAsia="ja-JP" w:bidi="fa-IR"/>
        </w:rPr>
        <w:t>;</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EC6B10">
        <w:rPr>
          <w:rFonts w:ascii="Times New Roman" w:hAnsi="Times New Roman" w:cs="Times New Roman"/>
          <w:kern w:val="3"/>
          <w:sz w:val="28"/>
          <w:szCs w:val="28"/>
          <w:lang w:val="de-DE" w:eastAsia="ja-JP" w:bidi="fa-IR"/>
        </w:rPr>
        <w:t>в) муниципальное имущество не является объектом религиозного назначения;</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t xml:space="preserve">г) </w:t>
      </w:r>
      <w:r w:rsidRPr="00EC6B10">
        <w:rPr>
          <w:rFonts w:ascii="Times New Roman" w:hAnsi="Times New Roman" w:cs="Times New Roman"/>
          <w:iCs/>
          <w:kern w:val="3"/>
          <w:sz w:val="28"/>
          <w:szCs w:val="28"/>
          <w:lang w:val="de-DE" w:eastAsia="ja-JP" w:bidi="fa-IR"/>
        </w:rPr>
        <w:t xml:space="preserve">муниципальное </w:t>
      </w:r>
      <w:r w:rsidRPr="00EC6B10">
        <w:rPr>
          <w:rFonts w:ascii="Times New Roman" w:eastAsia="Andale Sans UI" w:hAnsi="Times New Roman" w:cs="Times New Roman"/>
          <w:iCs/>
          <w:kern w:val="3"/>
          <w:sz w:val="28"/>
          <w:szCs w:val="28"/>
          <w:lang w:val="de-DE" w:eastAsia="ja-JP" w:bidi="fa-IR"/>
        </w:rPr>
        <w:t>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r w:rsidRPr="00EC6B10">
        <w:rPr>
          <w:rFonts w:ascii="Times New Roman" w:hAnsi="Times New Roman" w:cs="Times New Roman"/>
          <w:iCs/>
          <w:kern w:val="3"/>
          <w:sz w:val="28"/>
          <w:szCs w:val="28"/>
          <w:lang w:val="de-DE" w:eastAsia="ja-JP" w:bidi="fa-IR"/>
        </w:rPr>
        <w:t>;</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EC6B10">
        <w:rPr>
          <w:rFonts w:ascii="Times New Roman" w:hAnsi="Times New Roman" w:cs="Times New Roman"/>
          <w:kern w:val="3"/>
          <w:sz w:val="28"/>
          <w:szCs w:val="28"/>
          <w:lang w:val="de-DE" w:eastAsia="ja-JP" w:bidi="fa-IR"/>
        </w:rPr>
        <w:t>д) в отношении муниципального имущества не принято решение о предоставлении его иным лицам;</w:t>
      </w:r>
    </w:p>
    <w:p w:rsidR="0081447C" w:rsidRDefault="0081447C" w:rsidP="0081447C">
      <w:pPr>
        <w:suppressAutoHyphens/>
        <w:ind w:firstLine="709"/>
        <w:textAlignment w:val="baseline"/>
        <w:rPr>
          <w:rFonts w:ascii="Times New Roman" w:hAnsi="Times New Roman" w:cs="Times New Roman"/>
          <w:sz w:val="28"/>
          <w:szCs w:val="28"/>
        </w:rPr>
      </w:pPr>
      <w:r w:rsidRPr="00EC6B10">
        <w:rPr>
          <w:rFonts w:ascii="Times New Roman" w:hAnsi="Times New Roman" w:cs="Times New Roman"/>
          <w:kern w:val="3"/>
          <w:sz w:val="28"/>
          <w:szCs w:val="28"/>
          <w:lang w:val="de-DE" w:eastAsia="ja-JP" w:bidi="fa-IR"/>
        </w:rPr>
        <w:t xml:space="preserve">е) </w:t>
      </w:r>
      <w:r w:rsidRPr="00EC6B10">
        <w:rPr>
          <w:rFonts w:ascii="Times New Roman" w:hAnsi="Times New Roman" w:cs="Times New Roman"/>
          <w:iCs/>
          <w:kern w:val="3"/>
          <w:sz w:val="28"/>
          <w:szCs w:val="28"/>
          <w:lang w:val="de-DE" w:eastAsia="ja-JP" w:bidi="fa-IR"/>
        </w:rPr>
        <w:t>муниципальное</w:t>
      </w:r>
      <w:r w:rsidRPr="00EC6B10">
        <w:rPr>
          <w:rFonts w:ascii="Times New Roman" w:eastAsia="Andale Sans UI" w:hAnsi="Times New Roman" w:cs="Times New Roman"/>
          <w:kern w:val="3"/>
          <w:sz w:val="28"/>
          <w:szCs w:val="28"/>
          <w:lang w:val="de-DE" w:eastAsia="ja-JP" w:bidi="fa-IR"/>
        </w:rPr>
        <w:t xml:space="preserve"> имущество не подлежит приватизации в соответствии с прогнозным планом (программой) приватизации </w:t>
      </w:r>
      <w:r w:rsidRPr="00EC6B10">
        <w:rPr>
          <w:rFonts w:ascii="Times New Roman" w:hAnsi="Times New Roman" w:cs="Times New Roman"/>
          <w:iCs/>
          <w:kern w:val="3"/>
          <w:sz w:val="28"/>
          <w:szCs w:val="28"/>
          <w:lang w:val="de-DE" w:eastAsia="ja-JP" w:bidi="fa-IR"/>
        </w:rPr>
        <w:t>муниципально</w:t>
      </w:r>
      <w:r w:rsidRPr="00EC6B10">
        <w:rPr>
          <w:rFonts w:ascii="Times New Roman" w:hAnsi="Times New Roman" w:cs="Times New Roman"/>
          <w:iCs/>
          <w:kern w:val="3"/>
          <w:sz w:val="28"/>
          <w:szCs w:val="28"/>
          <w:lang w:eastAsia="ja-JP" w:bidi="fa-IR"/>
        </w:rPr>
        <w:t>го</w:t>
      </w:r>
      <w:r w:rsidRPr="00EC6B10">
        <w:rPr>
          <w:rFonts w:ascii="Times New Roman" w:eastAsia="Andale Sans UI" w:hAnsi="Times New Roman" w:cs="Times New Roman"/>
          <w:kern w:val="3"/>
          <w:sz w:val="28"/>
          <w:szCs w:val="28"/>
          <w:lang w:val="de-DE" w:eastAsia="ja-JP" w:bidi="fa-IR"/>
        </w:rPr>
        <w:t xml:space="preserve"> имущества</w:t>
      </w:r>
      <w:r w:rsidRPr="00EC6B10">
        <w:rPr>
          <w:rFonts w:ascii="Times New Roman" w:hAnsi="Times New Roman" w:cs="Times New Roman"/>
          <w:kern w:val="3"/>
          <w:sz w:val="28"/>
          <w:szCs w:val="28"/>
          <w:lang w:val="de-DE" w:eastAsia="ja-JP" w:bidi="fa-IR"/>
        </w:rPr>
        <w:t xml:space="preserve">, находящегося в собственности </w:t>
      </w:r>
      <w:r>
        <w:rPr>
          <w:rFonts w:ascii="Times New Roman" w:hAnsi="Times New Roman" w:cs="Times New Roman"/>
          <w:sz w:val="28"/>
          <w:szCs w:val="28"/>
        </w:rPr>
        <w:t xml:space="preserve">Среднечубуркского сельского поселения Кущёвского района; </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t xml:space="preserve">ж) </w:t>
      </w:r>
      <w:r w:rsidRPr="00EC6B10">
        <w:rPr>
          <w:rFonts w:ascii="Times New Roman" w:hAnsi="Times New Roman" w:cs="Times New Roman"/>
          <w:kern w:val="3"/>
          <w:sz w:val="28"/>
          <w:szCs w:val="28"/>
          <w:lang w:eastAsia="ja-JP" w:bidi="fa-IR"/>
        </w:rPr>
        <w:t>м</w:t>
      </w:r>
      <w:r w:rsidRPr="00EC6B10">
        <w:rPr>
          <w:rFonts w:ascii="Times New Roman" w:hAnsi="Times New Roman" w:cs="Times New Roman"/>
          <w:kern w:val="3"/>
          <w:sz w:val="28"/>
          <w:szCs w:val="28"/>
          <w:lang w:val="de-DE" w:eastAsia="ja-JP" w:bidi="fa-IR"/>
        </w:rPr>
        <w:t>униципальное имущество не признано аварийным и подлежащим сносу или реконструкции;</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iCs/>
          <w:kern w:val="3"/>
          <w:sz w:val="28"/>
          <w:szCs w:val="28"/>
          <w:lang w:eastAsia="ja-JP" w:bidi="fa-IR"/>
        </w:rPr>
        <w:t xml:space="preserve">з) </w:t>
      </w:r>
      <w:r w:rsidRPr="00EC6B10">
        <w:rPr>
          <w:rFonts w:ascii="Times New Roman" w:eastAsia="Andale Sans UI" w:hAnsi="Times New Roman" w:cs="Times New Roman"/>
          <w:iCs/>
          <w:kern w:val="3"/>
          <w:sz w:val="28"/>
          <w:szCs w:val="28"/>
          <w:lang w:val="de-DE" w:eastAsia="ja-JP" w:bidi="fa-IR"/>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eastAsia="Andale Sans UI" w:hAnsi="Times New Roman" w:cs="Times New Roman"/>
          <w:iCs/>
          <w:kern w:val="3"/>
          <w:sz w:val="28"/>
          <w:szCs w:val="28"/>
          <w:lang w:eastAsia="ja-JP" w:bidi="fa-IR"/>
        </w:rPr>
        <w:t xml:space="preserve">и) </w:t>
      </w:r>
      <w:r w:rsidRPr="00EC6B10">
        <w:rPr>
          <w:rFonts w:ascii="Times New Roman" w:eastAsia="Andale Sans UI" w:hAnsi="Times New Roman" w:cs="Times New Roman"/>
          <w:iCs/>
          <w:kern w:val="3"/>
          <w:sz w:val="28"/>
          <w:szCs w:val="28"/>
          <w:lang w:val="de-DE" w:eastAsia="ja-JP" w:bidi="fa-IR"/>
        </w:rPr>
        <w:t>земельный участок не относится к земельным участкам, предусмотренным </w:t>
      </w:r>
      <w:hyperlink r:id="rId11" w:anchor="dst1601" w:history="1">
        <w:r w:rsidRPr="00EC6B10">
          <w:rPr>
            <w:rFonts w:ascii="Times New Roman" w:eastAsia="Andale Sans UI" w:hAnsi="Times New Roman" w:cs="Times New Roman"/>
            <w:iCs/>
            <w:kern w:val="3"/>
            <w:sz w:val="28"/>
            <w:szCs w:val="28"/>
            <w:lang w:val="de-DE" w:eastAsia="ja-JP" w:bidi="fa-IR"/>
          </w:rPr>
          <w:t>подпунктами 1</w:t>
        </w:r>
      </w:hyperlink>
      <w:r w:rsidRPr="00EC6B10">
        <w:rPr>
          <w:rFonts w:ascii="Times New Roman" w:eastAsia="Andale Sans UI" w:hAnsi="Times New Roman" w:cs="Times New Roman"/>
          <w:iCs/>
          <w:kern w:val="3"/>
          <w:sz w:val="28"/>
          <w:szCs w:val="28"/>
          <w:lang w:val="de-DE" w:eastAsia="ja-JP" w:bidi="fa-IR"/>
        </w:rPr>
        <w:t> - </w:t>
      </w:r>
      <w:hyperlink r:id="rId12" w:anchor="dst630" w:history="1">
        <w:r w:rsidRPr="00EC6B10">
          <w:rPr>
            <w:rFonts w:ascii="Times New Roman" w:eastAsia="Andale Sans UI" w:hAnsi="Times New Roman" w:cs="Times New Roman"/>
            <w:iCs/>
            <w:kern w:val="3"/>
            <w:sz w:val="28"/>
            <w:szCs w:val="28"/>
            <w:lang w:val="de-DE" w:eastAsia="ja-JP" w:bidi="fa-IR"/>
          </w:rPr>
          <w:t>10</w:t>
        </w:r>
      </w:hyperlink>
      <w:r w:rsidRPr="00EC6B10">
        <w:rPr>
          <w:rFonts w:ascii="Times New Roman" w:eastAsia="Andale Sans UI" w:hAnsi="Times New Roman" w:cs="Times New Roman"/>
          <w:iCs/>
          <w:kern w:val="3"/>
          <w:sz w:val="28"/>
          <w:szCs w:val="28"/>
          <w:lang w:val="de-DE" w:eastAsia="ja-JP" w:bidi="fa-IR"/>
        </w:rPr>
        <w:t>, </w:t>
      </w:r>
      <w:hyperlink r:id="rId13" w:anchor="dst633" w:history="1">
        <w:r w:rsidRPr="00EC6B10">
          <w:rPr>
            <w:rFonts w:ascii="Times New Roman" w:eastAsia="Andale Sans UI" w:hAnsi="Times New Roman" w:cs="Times New Roman"/>
            <w:iCs/>
            <w:kern w:val="3"/>
            <w:sz w:val="28"/>
            <w:szCs w:val="28"/>
            <w:lang w:val="de-DE" w:eastAsia="ja-JP" w:bidi="fa-IR"/>
          </w:rPr>
          <w:t>13</w:t>
        </w:r>
      </w:hyperlink>
      <w:r w:rsidRPr="00EC6B10">
        <w:rPr>
          <w:rFonts w:ascii="Times New Roman" w:eastAsia="Andale Sans UI" w:hAnsi="Times New Roman" w:cs="Times New Roman"/>
          <w:iCs/>
          <w:kern w:val="3"/>
          <w:sz w:val="28"/>
          <w:szCs w:val="28"/>
          <w:lang w:val="de-DE" w:eastAsia="ja-JP" w:bidi="fa-IR"/>
        </w:rPr>
        <w:t> - </w:t>
      </w:r>
      <w:hyperlink r:id="rId14" w:anchor="dst635" w:history="1">
        <w:r w:rsidRPr="00EC6B10">
          <w:rPr>
            <w:rFonts w:ascii="Times New Roman" w:eastAsia="Andale Sans UI" w:hAnsi="Times New Roman" w:cs="Times New Roman"/>
            <w:iCs/>
            <w:kern w:val="3"/>
            <w:sz w:val="28"/>
            <w:szCs w:val="28"/>
            <w:lang w:val="de-DE" w:eastAsia="ja-JP" w:bidi="fa-IR"/>
          </w:rPr>
          <w:t>15</w:t>
        </w:r>
      </w:hyperlink>
      <w:r w:rsidRPr="00EC6B10">
        <w:rPr>
          <w:rFonts w:ascii="Times New Roman" w:eastAsia="Andale Sans UI" w:hAnsi="Times New Roman" w:cs="Times New Roman"/>
          <w:iCs/>
          <w:kern w:val="3"/>
          <w:sz w:val="28"/>
          <w:szCs w:val="28"/>
          <w:lang w:val="de-DE" w:eastAsia="ja-JP" w:bidi="fa-IR"/>
        </w:rPr>
        <w:t>, </w:t>
      </w:r>
      <w:hyperlink r:id="rId15" w:anchor="dst638" w:history="1">
        <w:r w:rsidRPr="00EC6B10">
          <w:rPr>
            <w:rFonts w:ascii="Times New Roman" w:eastAsia="Andale Sans UI" w:hAnsi="Times New Roman" w:cs="Times New Roman"/>
            <w:iCs/>
            <w:kern w:val="3"/>
            <w:sz w:val="28"/>
            <w:szCs w:val="28"/>
            <w:lang w:val="de-DE" w:eastAsia="ja-JP" w:bidi="fa-IR"/>
          </w:rPr>
          <w:t>18</w:t>
        </w:r>
      </w:hyperlink>
      <w:r w:rsidRPr="00EC6B10">
        <w:rPr>
          <w:rFonts w:ascii="Times New Roman" w:eastAsia="Andale Sans UI" w:hAnsi="Times New Roman" w:cs="Times New Roman"/>
          <w:iCs/>
          <w:kern w:val="3"/>
          <w:sz w:val="28"/>
          <w:szCs w:val="28"/>
          <w:lang w:val="de-DE" w:eastAsia="ja-JP" w:bidi="fa-IR"/>
        </w:rPr>
        <w:t> и </w:t>
      </w:r>
      <w:hyperlink r:id="rId16" w:anchor="dst639" w:history="1">
        <w:r w:rsidRPr="00EC6B10">
          <w:rPr>
            <w:rFonts w:ascii="Times New Roman" w:eastAsia="Andale Sans UI" w:hAnsi="Times New Roman" w:cs="Times New Roman"/>
            <w:iCs/>
            <w:kern w:val="3"/>
            <w:sz w:val="28"/>
            <w:szCs w:val="28"/>
            <w:lang w:val="de-DE" w:eastAsia="ja-JP" w:bidi="fa-IR"/>
          </w:rPr>
          <w:t>19 пункта 8 статьи 39.11</w:t>
        </w:r>
      </w:hyperlink>
      <w:r w:rsidRPr="00EC6B10">
        <w:rPr>
          <w:rFonts w:ascii="Times New Roman" w:eastAsia="Andale Sans UI" w:hAnsi="Times New Roman" w:cs="Times New Roman"/>
          <w:iCs/>
          <w:kern w:val="3"/>
          <w:sz w:val="28"/>
          <w:szCs w:val="28"/>
          <w:lang w:eastAsia="ja-JP" w:bidi="fa-IR"/>
        </w:rPr>
        <w:t xml:space="preserve"> </w:t>
      </w:r>
      <w:r w:rsidRPr="00EC6B10">
        <w:rPr>
          <w:rFonts w:ascii="Times New Roman" w:eastAsia="Andale Sans UI" w:hAnsi="Times New Roman" w:cs="Times New Roman"/>
          <w:iCs/>
          <w:kern w:val="3"/>
          <w:sz w:val="28"/>
          <w:szCs w:val="28"/>
          <w:lang w:val="de-DE" w:eastAsia="ja-JP" w:bidi="fa-IR"/>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eastAsia="Andale Sans UI" w:hAnsi="Times New Roman" w:cs="Times New Roman"/>
          <w:iCs/>
          <w:kern w:val="3"/>
          <w:sz w:val="28"/>
          <w:szCs w:val="28"/>
          <w:lang w:val="de-DE" w:eastAsia="ja-JP" w:bidi="fa-IR"/>
        </w:rPr>
        <w:t xml:space="preserve">к) в отношении </w:t>
      </w:r>
      <w:r w:rsidRPr="00EC6B10">
        <w:rPr>
          <w:rFonts w:ascii="Times New Roman" w:hAnsi="Times New Roman" w:cs="Times New Roman"/>
          <w:iCs/>
          <w:kern w:val="3"/>
          <w:sz w:val="28"/>
          <w:szCs w:val="28"/>
          <w:lang w:val="de-DE" w:eastAsia="ja-JP" w:bidi="fa-IR"/>
        </w:rPr>
        <w:t>муниципально</w:t>
      </w:r>
      <w:r w:rsidRPr="00EC6B10">
        <w:rPr>
          <w:rFonts w:ascii="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имущества, закрепленного на праве хозяйственного ведения или оперативного управления за </w:t>
      </w:r>
      <w:r w:rsidRPr="00EC6B10">
        <w:rPr>
          <w:rFonts w:ascii="Times New Roman" w:eastAsia="Andale Sans UI" w:hAnsi="Times New Roman" w:cs="Times New Roman"/>
          <w:iCs/>
          <w:kern w:val="3"/>
          <w:sz w:val="28"/>
          <w:szCs w:val="28"/>
          <w:lang w:eastAsia="ja-JP" w:bidi="fa-IR"/>
        </w:rPr>
        <w:t>муниципальным</w:t>
      </w:r>
      <w:r w:rsidRPr="00EC6B10">
        <w:rPr>
          <w:rFonts w:ascii="Times New Roman" w:eastAsia="Andale Sans UI" w:hAnsi="Times New Roman" w:cs="Times New Roman"/>
          <w:iCs/>
          <w:kern w:val="3"/>
          <w:sz w:val="28"/>
          <w:szCs w:val="28"/>
          <w:lang w:val="de-DE" w:eastAsia="ja-JP" w:bidi="fa-IR"/>
        </w:rPr>
        <w:t xml:space="preserve"> унитарным предприятием, на праве оперативного управления за </w:t>
      </w:r>
      <w:r w:rsidRPr="00EC6B10">
        <w:rPr>
          <w:rFonts w:ascii="Times New Roman" w:hAnsi="Times New Roman" w:cs="Times New Roman"/>
          <w:iCs/>
          <w:kern w:val="3"/>
          <w:sz w:val="28"/>
          <w:szCs w:val="28"/>
          <w:lang w:eastAsia="ja-JP" w:bidi="fa-IR"/>
        </w:rPr>
        <w:t xml:space="preserve">муниципальным </w:t>
      </w:r>
      <w:r w:rsidRPr="00EC6B10">
        <w:rPr>
          <w:rFonts w:ascii="Times New Roman" w:eastAsia="Andale Sans UI" w:hAnsi="Times New Roman" w:cs="Times New Roman"/>
          <w:iCs/>
          <w:kern w:val="3"/>
          <w:sz w:val="28"/>
          <w:szCs w:val="28"/>
          <w:lang w:eastAsia="ja-JP" w:bidi="fa-IR"/>
        </w:rPr>
        <w:t>учреждением</w:t>
      </w:r>
      <w:r w:rsidRPr="00EC6B10">
        <w:rPr>
          <w:rFonts w:ascii="Times New Roman" w:eastAsia="Andale Sans UI" w:hAnsi="Times New Roman" w:cs="Times New Roman"/>
          <w:iCs/>
          <w:kern w:val="3"/>
          <w:sz w:val="28"/>
          <w:szCs w:val="28"/>
          <w:lang w:val="de-DE" w:eastAsia="ja-JP" w:bidi="fa-IR"/>
        </w:rPr>
        <w:t xml:space="preserve">, представлено предложение такого предприятия или учреждения о включении соответствующего </w:t>
      </w:r>
      <w:r w:rsidRPr="00EC6B10">
        <w:rPr>
          <w:rFonts w:ascii="Times New Roman" w:hAnsi="Times New Roman" w:cs="Times New Roman"/>
          <w:iCs/>
          <w:kern w:val="3"/>
          <w:sz w:val="28"/>
          <w:szCs w:val="28"/>
          <w:lang w:val="de-DE" w:eastAsia="ja-JP" w:bidi="fa-IR"/>
        </w:rPr>
        <w:t>муниципальн</w:t>
      </w:r>
      <w:r w:rsidRPr="00EC6B10">
        <w:rPr>
          <w:rFonts w:ascii="Times New Roman" w:hAnsi="Times New Roman" w:cs="Times New Roman"/>
          <w:iCs/>
          <w:kern w:val="3"/>
          <w:sz w:val="28"/>
          <w:szCs w:val="28"/>
          <w:lang w:eastAsia="ja-JP" w:bidi="fa-IR"/>
        </w:rPr>
        <w:t>ого</w:t>
      </w:r>
      <w:r w:rsidRPr="00EC6B10">
        <w:rPr>
          <w:rFonts w:ascii="Times New Roman" w:eastAsia="Andale Sans UI" w:hAnsi="Times New Roman" w:cs="Times New Roman"/>
          <w:iCs/>
          <w:kern w:val="3"/>
          <w:sz w:val="28"/>
          <w:szCs w:val="28"/>
          <w:lang w:val="de-DE" w:eastAsia="ja-JP" w:bidi="fa-IR"/>
        </w:rPr>
        <w:t xml:space="preserve"> имущества в перечень, а также согласие </w:t>
      </w:r>
      <w:r w:rsidRPr="00EC6B10">
        <w:rPr>
          <w:rFonts w:ascii="Times New Roman" w:hAnsi="Times New Roman" w:cs="Times New Roman"/>
          <w:iCs/>
          <w:kern w:val="3"/>
          <w:sz w:val="28"/>
          <w:szCs w:val="28"/>
          <w:lang w:val="de-DE" w:eastAsia="ja-JP" w:bidi="fa-IR"/>
        </w:rPr>
        <w:t>муниципально</w:t>
      </w:r>
      <w:r w:rsidRPr="00EC6B10">
        <w:rPr>
          <w:rFonts w:ascii="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органа власти, уполномоченного на согласование сделки с соответствующим имуществом, на включение </w:t>
      </w:r>
      <w:r w:rsidRPr="00EC6B10">
        <w:rPr>
          <w:rFonts w:ascii="Times New Roman" w:hAnsi="Times New Roman" w:cs="Times New Roman"/>
          <w:iCs/>
          <w:kern w:val="3"/>
          <w:sz w:val="28"/>
          <w:szCs w:val="28"/>
          <w:lang w:val="de-DE" w:eastAsia="ja-JP" w:bidi="fa-IR"/>
        </w:rPr>
        <w:t>муниципально</w:t>
      </w:r>
      <w:r w:rsidRPr="00EC6B10">
        <w:rPr>
          <w:rFonts w:ascii="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имущества в перечень;</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eastAsia="Andale Sans UI" w:hAnsi="Times New Roman" w:cs="Times New Roman"/>
          <w:iCs/>
          <w:kern w:val="3"/>
          <w:sz w:val="28"/>
          <w:szCs w:val="28"/>
          <w:lang w:val="de-DE" w:eastAsia="ja-JP" w:bidi="fa-IR"/>
        </w:rPr>
        <w:t xml:space="preserve">л) </w:t>
      </w:r>
      <w:r w:rsidRPr="00EC6B10">
        <w:rPr>
          <w:rFonts w:ascii="Times New Roman" w:hAnsi="Times New Roman" w:cs="Times New Roman"/>
          <w:iCs/>
          <w:kern w:val="3"/>
          <w:sz w:val="28"/>
          <w:szCs w:val="28"/>
          <w:lang w:val="de-DE" w:eastAsia="ja-JP" w:bidi="fa-IR"/>
        </w:rPr>
        <w:t>муниципально</w:t>
      </w:r>
      <w:r w:rsidRPr="00EC6B10">
        <w:rPr>
          <w:rFonts w:ascii="Times New Roman" w:hAnsi="Times New Roman" w:cs="Times New Roman"/>
          <w:iCs/>
          <w:kern w:val="3"/>
          <w:sz w:val="28"/>
          <w:szCs w:val="28"/>
          <w:lang w:eastAsia="ja-JP" w:bidi="fa-IR"/>
        </w:rPr>
        <w:t xml:space="preserve">е </w:t>
      </w:r>
      <w:r w:rsidRPr="00EC6B10">
        <w:rPr>
          <w:rFonts w:ascii="Times New Roman" w:eastAsia="Andale Sans UI" w:hAnsi="Times New Roman" w:cs="Times New Roman"/>
          <w:iCs/>
          <w:kern w:val="3"/>
          <w:sz w:val="28"/>
          <w:szCs w:val="28"/>
          <w:lang w:val="de-DE" w:eastAsia="ja-JP" w:bidi="fa-IR"/>
        </w:rPr>
        <w:t xml:space="preserve">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w:t>
      </w:r>
      <w:r>
        <w:rPr>
          <w:rFonts w:ascii="Times New Roman" w:eastAsia="Andale Sans UI" w:hAnsi="Times New Roman" w:cs="Times New Roman"/>
          <w:iCs/>
          <w:kern w:val="3"/>
          <w:sz w:val="28"/>
          <w:szCs w:val="28"/>
          <w:lang w:eastAsia="ja-JP" w:bidi="fa-IR"/>
        </w:rPr>
        <w:t xml:space="preserve">            </w:t>
      </w:r>
      <w:r w:rsidRPr="00EC6B10">
        <w:rPr>
          <w:rFonts w:ascii="Times New Roman" w:eastAsia="Andale Sans UI" w:hAnsi="Times New Roman" w:cs="Times New Roman"/>
          <w:iCs/>
          <w:kern w:val="3"/>
          <w:sz w:val="28"/>
          <w:szCs w:val="28"/>
          <w:lang w:val="de-DE" w:eastAsia="ja-JP" w:bidi="fa-IR"/>
        </w:rPr>
        <w:t>5 лет или которое не подлежит предоставлению в аренду на срок 5 лет и более в соответствии с законодательством Российской Федерации.</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lastRenderedPageBreak/>
        <w:t>3</w:t>
      </w:r>
      <w:r w:rsidRPr="00681AF8">
        <w:rPr>
          <w:rFonts w:ascii="Times New Roman" w:hAnsi="Times New Roman" w:cs="Times New Roman"/>
          <w:sz w:val="28"/>
          <w:szCs w:val="28"/>
        </w:rPr>
        <w:t xml:space="preserve">. </w:t>
      </w:r>
      <w:r w:rsidRPr="00352D88">
        <w:rPr>
          <w:rFonts w:ascii="Times New Roman" w:hAnsi="Times New Roman" w:cs="Times New Roman"/>
          <w:sz w:val="28"/>
          <w:szCs w:val="28"/>
        </w:rPr>
        <w:t xml:space="preserve">Для сбора предложений </w:t>
      </w:r>
      <w:r>
        <w:rPr>
          <w:rFonts w:ascii="Times New Roman" w:hAnsi="Times New Roman" w:cs="Times New Roman"/>
          <w:sz w:val="28"/>
          <w:szCs w:val="28"/>
        </w:rPr>
        <w:t xml:space="preserve">по формированию или дополнению Перечня Уполномоченному органу рекомендуется размещать на официальных сайтах в информационно-телекоммуникационной сети «Интернет»,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на официальном сайте информационной поддержки субъектов малого и среднего предпринимательства сведения реестра муниципального имущества.</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Сведения об имуществе размещаются в объёме, предусмотренном приказом Минэкономразвития России от 20 апреля 2016 г.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В случае включения в Перечень имущества, техническое состояние которого требует проведение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рекомендуется включить условие о проведении соответствующих работ, необходимых для ввода указанного имущества в эксплуатацию, за счёт средств арендатора, условия, обеспечивающие уменьшение расходов арендатора на сумму понесённых расходов в пределах суммы арендной платы (арендные каникулы, зачет понесённых расходов в счёт арендной платы и т.п.) а так же требования к порядку согласования и проведения таких работ.</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w:t>
      </w:r>
      <w:r>
        <w:rPr>
          <w:rFonts w:ascii="Times New Roman" w:hAnsi="Times New Roman" w:cs="Times New Roman"/>
          <w:sz w:val="28"/>
          <w:szCs w:val="28"/>
        </w:rPr>
        <w:t>Среднечубуркского сельского поселения Кущёвского района</w:t>
      </w:r>
      <w:r w:rsidRPr="00EC6B10">
        <w:rPr>
          <w:rFonts w:ascii="Times New Roman" w:hAnsi="Times New Roman" w:cs="Times New Roman"/>
          <w:kern w:val="3"/>
          <w:sz w:val="28"/>
          <w:szCs w:val="28"/>
          <w:lang w:val="de-DE" w:eastAsia="ja-JP" w:bidi="fa-IR"/>
        </w:rPr>
        <w:t xml:space="preserve">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w:t>
      </w:r>
      <w:r w:rsidRPr="00EC6B10">
        <w:rPr>
          <w:rFonts w:ascii="Times New Roman" w:hAnsi="Times New Roman" w:cs="Times New Roman"/>
          <w:kern w:val="3"/>
          <w:sz w:val="28"/>
          <w:szCs w:val="28"/>
          <w:lang w:val="de-DE" w:bidi="fa-IR"/>
        </w:rPr>
        <w:t xml:space="preserve"> физических лиц, применяющих специальный налоговый режим</w:t>
      </w:r>
      <w:r w:rsidRPr="00EC6B10">
        <w:rPr>
          <w:rFonts w:ascii="Times New Roman" w:hAnsi="Times New Roman" w:cs="Times New Roman"/>
          <w:kern w:val="3"/>
          <w:sz w:val="28"/>
          <w:szCs w:val="28"/>
          <w:lang w:bidi="fa-IR"/>
        </w:rPr>
        <w:t>.</w:t>
      </w:r>
      <w:r w:rsidRPr="00EC6B10">
        <w:rPr>
          <w:rFonts w:ascii="Times New Roman" w:hAnsi="Times New Roman" w:cs="Times New Roman"/>
          <w:kern w:val="3"/>
          <w:sz w:val="28"/>
          <w:szCs w:val="28"/>
          <w:lang w:val="de-DE" w:eastAsia="ja-JP" w:bidi="fa-IR"/>
        </w:rPr>
        <w:t xml:space="preserve"> </w:t>
      </w:r>
      <w:r w:rsidRPr="00EC6B10">
        <w:rPr>
          <w:rFonts w:ascii="Times New Roman" w:hAnsi="Times New Roman" w:cs="Times New Roman"/>
          <w:iCs/>
          <w:kern w:val="3"/>
          <w:sz w:val="28"/>
          <w:szCs w:val="28"/>
          <w:lang w:val="de-DE" w:eastAsia="ja-JP" w:bidi="fa-IR"/>
        </w:rPr>
        <w:t xml:space="preserve">В случае внесения изменений в реестр </w:t>
      </w:r>
      <w:r w:rsidRPr="00EC6B10">
        <w:rPr>
          <w:rFonts w:ascii="Times New Roman" w:hAnsi="Times New Roman" w:cs="Times New Roman"/>
          <w:iCs/>
          <w:kern w:val="3"/>
          <w:sz w:val="28"/>
          <w:szCs w:val="28"/>
          <w:lang w:eastAsia="ja-JP" w:bidi="fa-IR"/>
        </w:rPr>
        <w:t>муниципального</w:t>
      </w:r>
      <w:r w:rsidRPr="00EC6B10">
        <w:rPr>
          <w:rFonts w:ascii="Times New Roman" w:hAnsi="Times New Roman" w:cs="Times New Roman"/>
          <w:iCs/>
          <w:kern w:val="3"/>
          <w:sz w:val="28"/>
          <w:szCs w:val="28"/>
          <w:lang w:val="de-DE" w:eastAsia="ja-JP" w:bidi="fa-IR"/>
        </w:rPr>
        <w:t xml:space="preserve"> имущества в отношении </w:t>
      </w:r>
      <w:proofErr w:type="gramStart"/>
      <w:r w:rsidRPr="00EC6B10">
        <w:rPr>
          <w:rFonts w:ascii="Times New Roman" w:hAnsi="Times New Roman" w:cs="Times New Roman"/>
          <w:iCs/>
          <w:kern w:val="3"/>
          <w:sz w:val="28"/>
          <w:szCs w:val="28"/>
          <w:lang w:eastAsia="ja-JP" w:bidi="fa-IR"/>
        </w:rPr>
        <w:t xml:space="preserve">муниципального </w:t>
      </w:r>
      <w:r w:rsidRPr="00EC6B10">
        <w:rPr>
          <w:rFonts w:ascii="Times New Roman" w:hAnsi="Times New Roman" w:cs="Times New Roman"/>
          <w:iCs/>
          <w:kern w:val="3"/>
          <w:sz w:val="28"/>
          <w:szCs w:val="28"/>
          <w:lang w:val="de-DE" w:eastAsia="ja-JP" w:bidi="fa-IR"/>
        </w:rPr>
        <w:t xml:space="preserve"> имущества</w:t>
      </w:r>
      <w:proofErr w:type="gramEnd"/>
      <w:r w:rsidRPr="00EC6B10">
        <w:rPr>
          <w:rFonts w:ascii="Times New Roman" w:hAnsi="Times New Roman" w:cs="Times New Roman"/>
          <w:iCs/>
          <w:kern w:val="3"/>
          <w:sz w:val="28"/>
          <w:szCs w:val="28"/>
          <w:lang w:val="de-DE" w:eastAsia="ja-JP" w:bidi="fa-IR"/>
        </w:rPr>
        <w:t xml:space="preserve">, включенного в перечень, </w:t>
      </w:r>
      <w:r w:rsidRPr="00EC6B10">
        <w:rPr>
          <w:rFonts w:ascii="Times New Roman" w:hAnsi="Times New Roman" w:cs="Times New Roman"/>
          <w:iCs/>
          <w:kern w:val="3"/>
          <w:sz w:val="28"/>
          <w:szCs w:val="28"/>
          <w:lang w:eastAsia="ja-JP" w:bidi="fa-IR"/>
        </w:rPr>
        <w:t xml:space="preserve">администрация </w:t>
      </w:r>
      <w:r>
        <w:rPr>
          <w:rFonts w:ascii="Times New Roman" w:hAnsi="Times New Roman" w:cs="Times New Roman"/>
          <w:sz w:val="28"/>
          <w:szCs w:val="28"/>
        </w:rPr>
        <w:t>Среднечубуркского сельского поселения Кущёвского района</w:t>
      </w:r>
      <w:r w:rsidRPr="00EC6B10">
        <w:rPr>
          <w:rFonts w:ascii="Times New Roman" w:hAnsi="Times New Roman" w:cs="Times New Roman"/>
          <w:iCs/>
          <w:kern w:val="3"/>
          <w:sz w:val="28"/>
          <w:szCs w:val="28"/>
          <w:lang w:eastAsia="ja-JP" w:bidi="fa-IR"/>
        </w:rPr>
        <w:t xml:space="preserve"> </w:t>
      </w:r>
      <w:r w:rsidRPr="00EC6B10">
        <w:rPr>
          <w:rFonts w:ascii="Times New Roman" w:hAnsi="Times New Roman" w:cs="Times New Roman"/>
          <w:iCs/>
          <w:kern w:val="3"/>
          <w:sz w:val="28"/>
          <w:szCs w:val="28"/>
          <w:lang w:val="de-DE" w:eastAsia="ja-JP" w:bidi="fa-IR"/>
        </w:rPr>
        <w:t xml:space="preserve">обеспечивает внесение соответствующих изменений в отношении </w:t>
      </w:r>
      <w:r w:rsidRPr="00EC6B10">
        <w:rPr>
          <w:rFonts w:ascii="Times New Roman" w:hAnsi="Times New Roman" w:cs="Times New Roman"/>
          <w:iCs/>
          <w:kern w:val="3"/>
          <w:sz w:val="28"/>
          <w:szCs w:val="28"/>
          <w:lang w:eastAsia="ja-JP" w:bidi="fa-IR"/>
        </w:rPr>
        <w:t>муниципального</w:t>
      </w:r>
      <w:r w:rsidRPr="00EC6B10">
        <w:rPr>
          <w:rFonts w:ascii="Times New Roman" w:hAnsi="Times New Roman" w:cs="Times New Roman"/>
          <w:iCs/>
          <w:kern w:val="3"/>
          <w:sz w:val="28"/>
          <w:szCs w:val="28"/>
          <w:lang w:val="de-DE" w:eastAsia="ja-JP" w:bidi="fa-IR"/>
        </w:rPr>
        <w:t xml:space="preserve"> имущества в перечень.</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EC6B10">
        <w:rPr>
          <w:rFonts w:ascii="Times New Roman" w:hAnsi="Times New Roman" w:cs="Times New Roman"/>
          <w:kern w:val="3"/>
          <w:sz w:val="28"/>
          <w:szCs w:val="28"/>
          <w:lang w:val="de-DE" w:eastAsia="ja-JP" w:bidi="fa-IR"/>
        </w:rPr>
        <w:t xml:space="preserve">Рассмотрение </w:t>
      </w:r>
      <w:r>
        <w:rPr>
          <w:rFonts w:ascii="Times New Roman" w:hAnsi="Times New Roman" w:cs="Times New Roman"/>
          <w:kern w:val="3"/>
          <w:sz w:val="28"/>
          <w:szCs w:val="28"/>
          <w:lang w:eastAsia="ja-JP" w:bidi="fa-IR"/>
        </w:rPr>
        <w:t>вышеуказанного предложения</w:t>
      </w:r>
      <w:r w:rsidRPr="00EC6B10">
        <w:rPr>
          <w:rFonts w:ascii="Times New Roman" w:hAnsi="Times New Roman" w:cs="Times New Roman"/>
          <w:kern w:val="3"/>
          <w:sz w:val="28"/>
          <w:szCs w:val="28"/>
          <w:lang w:val="de-DE" w:eastAsia="ja-JP" w:bidi="fa-IR"/>
        </w:rPr>
        <w:t xml:space="preserve"> настоящего Порядка, осуществляется администрацией </w:t>
      </w:r>
      <w:r>
        <w:rPr>
          <w:rFonts w:ascii="Times New Roman" w:hAnsi="Times New Roman" w:cs="Times New Roman"/>
          <w:sz w:val="28"/>
          <w:szCs w:val="28"/>
        </w:rPr>
        <w:t>Среднечубуркского сельского поселения Кущёвского района</w:t>
      </w:r>
      <w:r w:rsidRPr="00EC6B10">
        <w:rPr>
          <w:rFonts w:ascii="Times New Roman" w:hAnsi="Times New Roman" w:cs="Times New Roman"/>
          <w:kern w:val="3"/>
          <w:sz w:val="28"/>
          <w:szCs w:val="28"/>
          <w:lang w:val="de-DE" w:eastAsia="ja-JP" w:bidi="fa-IR"/>
        </w:rPr>
        <w:t xml:space="preserve"> в течение 30 календарных дней с даты его поступления. По результатам рассмотрения предложения принимается одно из следующих решений:</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lastRenderedPageBreak/>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r>
        <w:rPr>
          <w:rFonts w:ascii="Times New Roman" w:hAnsi="Times New Roman" w:cs="Times New Roman"/>
          <w:kern w:val="3"/>
          <w:sz w:val="28"/>
          <w:szCs w:val="28"/>
          <w:lang w:val="de-DE" w:eastAsia="ja-JP" w:bidi="fa-IR"/>
        </w:rPr>
        <w:t>настоящ</w:t>
      </w:r>
      <w:r>
        <w:rPr>
          <w:rFonts w:ascii="Times New Roman" w:hAnsi="Times New Roman" w:cs="Times New Roman"/>
          <w:kern w:val="3"/>
          <w:sz w:val="28"/>
          <w:szCs w:val="28"/>
          <w:lang w:eastAsia="ja-JP" w:bidi="fa-IR"/>
        </w:rPr>
        <w:t>им</w:t>
      </w:r>
      <w:r>
        <w:rPr>
          <w:rFonts w:ascii="Times New Roman" w:hAnsi="Times New Roman" w:cs="Times New Roman"/>
          <w:kern w:val="3"/>
          <w:sz w:val="28"/>
          <w:szCs w:val="28"/>
          <w:lang w:val="de-DE" w:eastAsia="ja-JP" w:bidi="fa-IR"/>
        </w:rPr>
        <w:t xml:space="preserve"> Порядк</w:t>
      </w:r>
      <w:r>
        <w:rPr>
          <w:rFonts w:ascii="Times New Roman" w:hAnsi="Times New Roman" w:cs="Times New Roman"/>
          <w:kern w:val="3"/>
          <w:sz w:val="28"/>
          <w:szCs w:val="28"/>
          <w:lang w:eastAsia="ja-JP" w:bidi="fa-IR"/>
        </w:rPr>
        <w:t>ом</w:t>
      </w:r>
      <w:r w:rsidRPr="00EC6B10">
        <w:rPr>
          <w:rFonts w:ascii="Times New Roman" w:hAnsi="Times New Roman" w:cs="Times New Roman"/>
          <w:kern w:val="3"/>
          <w:sz w:val="28"/>
          <w:szCs w:val="28"/>
          <w:lang w:val="de-DE" w:eastAsia="ja-JP" w:bidi="fa-IR"/>
        </w:rPr>
        <w:t>;</w:t>
      </w:r>
    </w:p>
    <w:p w:rsidR="0081447C" w:rsidRPr="00027AAC" w:rsidRDefault="0081447C" w:rsidP="0081447C">
      <w:pPr>
        <w:suppressAutoHyphens/>
        <w:ind w:firstLine="709"/>
        <w:textAlignment w:val="baseline"/>
        <w:rPr>
          <w:rFonts w:ascii="Times New Roman" w:hAnsi="Times New Roman" w:cs="Times New Roman"/>
          <w:kern w:val="3"/>
          <w:sz w:val="28"/>
          <w:szCs w:val="28"/>
          <w:lang w:eastAsia="ja-JP" w:bidi="fa-IR"/>
        </w:rPr>
      </w:pPr>
      <w:r w:rsidRPr="00EC6B10">
        <w:rPr>
          <w:rFonts w:ascii="Times New Roman" w:hAnsi="Times New Roman" w:cs="Times New Roman"/>
          <w:kern w:val="3"/>
          <w:sz w:val="28"/>
          <w:szCs w:val="28"/>
          <w:lang w:val="de-DE" w:eastAsia="ja-JP" w:bidi="fa-IR"/>
        </w:rPr>
        <w:t>б) об исключении сведений о муниципальном имуществе, в отношении которого поступило предложение, из перечня с учет</w:t>
      </w:r>
      <w:r>
        <w:rPr>
          <w:rFonts w:ascii="Times New Roman" w:hAnsi="Times New Roman" w:cs="Times New Roman"/>
          <w:kern w:val="3"/>
          <w:sz w:val="28"/>
          <w:szCs w:val="28"/>
          <w:lang w:val="de-DE" w:eastAsia="ja-JP" w:bidi="fa-IR"/>
        </w:rPr>
        <w:t>ом положений настоящего Порядка</w:t>
      </w:r>
      <w:r>
        <w:rPr>
          <w:rFonts w:ascii="Times New Roman" w:hAnsi="Times New Roman" w:cs="Times New Roman"/>
          <w:kern w:val="3"/>
          <w:sz w:val="28"/>
          <w:szCs w:val="28"/>
          <w:lang w:eastAsia="ja-JP" w:bidi="fa-IR"/>
        </w:rPr>
        <w:t>;</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EC6B10">
        <w:rPr>
          <w:rFonts w:ascii="Times New Roman" w:hAnsi="Times New Roman" w:cs="Times New Roman"/>
          <w:kern w:val="3"/>
          <w:sz w:val="28"/>
          <w:szCs w:val="28"/>
          <w:lang w:val="de-DE" w:eastAsia="ja-JP" w:bidi="fa-IR"/>
        </w:rPr>
        <w:t>в) об отказе в учете предложения.</w:t>
      </w:r>
    </w:p>
    <w:p w:rsidR="0081447C" w:rsidRDefault="0081447C" w:rsidP="0081447C">
      <w:pPr>
        <w:suppressAutoHyphens/>
        <w:ind w:firstLine="709"/>
        <w:textAlignment w:val="baseline"/>
        <w:rPr>
          <w:rFonts w:ascii="Times New Roman" w:hAnsi="Times New Roman" w:cs="Times New Roman"/>
          <w:kern w:val="3"/>
          <w:sz w:val="28"/>
          <w:szCs w:val="28"/>
          <w:lang w:eastAsia="ja-JP" w:bidi="fa-IR"/>
        </w:rPr>
      </w:pPr>
      <w:r w:rsidRPr="00EC6B10">
        <w:rPr>
          <w:rFonts w:ascii="Times New Roman" w:hAnsi="Times New Roman" w:cs="Times New Roman"/>
          <w:kern w:val="3"/>
          <w:sz w:val="28"/>
          <w:szCs w:val="28"/>
          <w:lang w:val="de-DE" w:eastAsia="ja-JP" w:bidi="fa-IR"/>
        </w:rPr>
        <w:t xml:space="preserve">В случае принятия решения об отказе в учете предложения, указанного в пункте 7 настоящего Порядка, администрация </w:t>
      </w:r>
      <w:r>
        <w:rPr>
          <w:rFonts w:ascii="Times New Roman" w:hAnsi="Times New Roman" w:cs="Times New Roman"/>
          <w:sz w:val="28"/>
          <w:szCs w:val="28"/>
        </w:rPr>
        <w:t>Среднечубуркского сельского поселения Кущёвского района</w:t>
      </w:r>
      <w:r w:rsidRPr="00EC6B10">
        <w:rPr>
          <w:rFonts w:ascii="Times New Roman" w:hAnsi="Times New Roman" w:cs="Times New Roman"/>
          <w:kern w:val="3"/>
          <w:sz w:val="28"/>
          <w:szCs w:val="28"/>
          <w:lang w:val="de-DE" w:eastAsia="ja-JP" w:bidi="fa-IR"/>
        </w:rPr>
        <w:t xml:space="preserve">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t xml:space="preserve"> Администрация </w:t>
      </w:r>
      <w:r>
        <w:rPr>
          <w:rFonts w:ascii="Times New Roman" w:hAnsi="Times New Roman" w:cs="Times New Roman"/>
          <w:sz w:val="28"/>
          <w:szCs w:val="28"/>
        </w:rPr>
        <w:t xml:space="preserve">Среднечубуркского сельского поселения Кущёвского района </w:t>
      </w:r>
      <w:r w:rsidRPr="00EC6B10">
        <w:rPr>
          <w:rFonts w:ascii="Times New Roman" w:hAnsi="Times New Roman" w:cs="Times New Roman"/>
          <w:kern w:val="3"/>
          <w:sz w:val="28"/>
          <w:szCs w:val="28"/>
          <w:lang w:val="de-DE" w:eastAsia="ja-JP" w:bidi="fa-IR"/>
        </w:rPr>
        <w:t>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r w:rsidRPr="00EC6B10">
        <w:rPr>
          <w:rFonts w:ascii="Times New Roman" w:hAnsi="Times New Roman" w:cs="Times New Roman"/>
          <w:kern w:val="3"/>
          <w:sz w:val="28"/>
          <w:szCs w:val="28"/>
          <w:lang w:eastAsia="ja-JP" w:bidi="fa-IR"/>
        </w:rPr>
        <w:t xml:space="preserve"> </w:t>
      </w:r>
      <w:r w:rsidRPr="00EC6B10">
        <w:rPr>
          <w:rFonts w:ascii="Times New Roman" w:hAnsi="Times New Roman" w:cs="Times New Roman"/>
          <w:kern w:val="3"/>
          <w:sz w:val="28"/>
          <w:szCs w:val="28"/>
          <w:lang w:val="de-DE" w:bidi="fa-IR"/>
        </w:rPr>
        <w:t>физических лиц, применяющих специальный налоговый режим</w:t>
      </w:r>
      <w:r w:rsidRPr="00EC6B10">
        <w:rPr>
          <w:rFonts w:ascii="Times New Roman" w:hAnsi="Times New Roman" w:cs="Times New Roman"/>
          <w:kern w:val="3"/>
          <w:sz w:val="28"/>
          <w:szCs w:val="28"/>
          <w:lang w:val="de-DE" w:eastAsia="ja-JP" w:bidi="fa-IR"/>
        </w:rPr>
        <w:t xml:space="preserve"> не поступило:</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t xml:space="preserve">а) </w:t>
      </w:r>
      <w:r w:rsidRPr="00EC6B10">
        <w:rPr>
          <w:rFonts w:ascii="Times New Roman" w:eastAsia="Andale Sans UI" w:hAnsi="Times New Roman" w:cs="Times New Roman"/>
          <w:iCs/>
          <w:kern w:val="3"/>
          <w:sz w:val="28"/>
          <w:szCs w:val="28"/>
          <w:lang w:val="de-DE" w:eastAsia="ja-JP" w:bidi="fa-IR"/>
        </w:rPr>
        <w:t xml:space="preserve">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в том числе на право заключения договора аренды земельного участка;</w:t>
      </w:r>
    </w:p>
    <w:p w:rsidR="0081447C" w:rsidRPr="00EC6B10" w:rsidRDefault="0081447C" w:rsidP="0081447C">
      <w:pPr>
        <w:suppressAutoHyphens/>
        <w:ind w:firstLine="709"/>
        <w:textAlignment w:val="baseline"/>
        <w:rPr>
          <w:rFonts w:ascii="Times New Roman" w:eastAsia="Andale Sans UI" w:hAnsi="Times New Roman" w:cs="Tahoma"/>
          <w:kern w:val="3"/>
          <w:lang w:val="de-DE" w:eastAsia="ja-JP" w:bidi="fa-IR"/>
        </w:rPr>
      </w:pPr>
      <w:r w:rsidRPr="00EC6B10">
        <w:rPr>
          <w:rFonts w:ascii="Times New Roman" w:hAnsi="Times New Roman" w:cs="Times New Roman"/>
          <w:kern w:val="3"/>
          <w:sz w:val="28"/>
          <w:szCs w:val="28"/>
          <w:lang w:val="de-DE" w:eastAsia="ja-JP" w:bidi="fa-IR"/>
        </w:rPr>
        <w:t xml:space="preserve">б) </w:t>
      </w:r>
      <w:r w:rsidRPr="00EC6B10">
        <w:rPr>
          <w:rFonts w:ascii="Times New Roman" w:eastAsia="Andale Sans UI" w:hAnsi="Times New Roman" w:cs="Times New Roman"/>
          <w:iCs/>
          <w:kern w:val="3"/>
          <w:sz w:val="28"/>
          <w:szCs w:val="28"/>
          <w:lang w:val="de-DE" w:eastAsia="ja-JP" w:bidi="fa-IR"/>
        </w:rPr>
        <w:t xml:space="preserve">ни одного заявления о предоставлении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7" w:anchor="dst0" w:history="1">
        <w:r w:rsidRPr="00EC6B10">
          <w:rPr>
            <w:rFonts w:ascii="Times New Roman" w:eastAsia="Andale Sans UI" w:hAnsi="Times New Roman" w:cs="Times New Roman"/>
            <w:iCs/>
            <w:kern w:val="3"/>
            <w:sz w:val="28"/>
            <w:szCs w:val="28"/>
            <w:lang w:val="de-DE" w:eastAsia="ja-JP" w:bidi="fa-IR"/>
          </w:rPr>
          <w:t>законом</w:t>
        </w:r>
      </w:hyperlink>
      <w:r w:rsidRPr="00EC6B10">
        <w:rPr>
          <w:rFonts w:ascii="Times New Roman" w:eastAsia="Andale Sans UI" w:hAnsi="Times New Roman" w:cs="Times New Roman"/>
          <w:iCs/>
          <w:kern w:val="3"/>
          <w:sz w:val="28"/>
          <w:szCs w:val="28"/>
          <w:lang w:val="de-DE" w:eastAsia="ja-JP" w:bidi="fa-IR"/>
        </w:rPr>
        <w:t xml:space="preserve"> </w:t>
      </w:r>
      <w:r w:rsidRPr="00EC6B10">
        <w:rPr>
          <w:rFonts w:ascii="Times New Roman" w:eastAsia="Andale Sans UI" w:hAnsi="Times New Roman" w:cs="Times New Roman"/>
          <w:iCs/>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О защите конкуренции</w:t>
      </w:r>
      <w:r w:rsidRPr="00EC6B10">
        <w:rPr>
          <w:rFonts w:ascii="Times New Roman" w:eastAsia="Andale Sans UI" w:hAnsi="Times New Roman" w:cs="Times New Roman"/>
          <w:iCs/>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 xml:space="preserve"> или Земельным </w:t>
      </w:r>
      <w:hyperlink r:id="rId18" w:anchor="dst0" w:history="1">
        <w:r w:rsidRPr="00EC6B10">
          <w:rPr>
            <w:rFonts w:ascii="Times New Roman" w:eastAsia="Andale Sans UI" w:hAnsi="Times New Roman" w:cs="Times New Roman"/>
            <w:iCs/>
            <w:kern w:val="3"/>
            <w:sz w:val="28"/>
            <w:szCs w:val="28"/>
            <w:lang w:val="de-DE" w:eastAsia="ja-JP" w:bidi="fa-IR"/>
          </w:rPr>
          <w:t>кодексом</w:t>
        </w:r>
      </w:hyperlink>
      <w:r w:rsidRPr="00EC6B10">
        <w:rPr>
          <w:rFonts w:ascii="Times New Roman" w:eastAsia="Andale Sans UI" w:hAnsi="Times New Roman" w:cs="Times New Roman"/>
          <w:iCs/>
          <w:kern w:val="3"/>
          <w:sz w:val="28"/>
          <w:szCs w:val="28"/>
          <w:lang w:val="de-DE" w:eastAsia="ja-JP" w:bidi="fa-IR"/>
        </w:rPr>
        <w:t> Российской Федерации.</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Pr>
          <w:rFonts w:ascii="Times New Roman" w:hAnsi="Times New Roman" w:cs="Times New Roman"/>
          <w:kern w:val="3"/>
          <w:sz w:val="28"/>
          <w:szCs w:val="28"/>
          <w:lang w:eastAsia="ja-JP" w:bidi="fa-IR"/>
        </w:rPr>
        <w:t>4</w:t>
      </w:r>
      <w:r w:rsidRPr="00EC6B10">
        <w:rPr>
          <w:rFonts w:ascii="Times New Roman" w:hAnsi="Times New Roman" w:cs="Times New Roman"/>
          <w:kern w:val="3"/>
          <w:sz w:val="28"/>
          <w:szCs w:val="28"/>
          <w:lang w:val="de-DE" w:eastAsia="ja-JP" w:bidi="fa-IR"/>
        </w:rPr>
        <w:t xml:space="preserve">. Администрация </w:t>
      </w:r>
      <w:r>
        <w:rPr>
          <w:rFonts w:ascii="Times New Roman" w:hAnsi="Times New Roman" w:cs="Times New Roman"/>
          <w:sz w:val="28"/>
          <w:szCs w:val="28"/>
        </w:rPr>
        <w:t xml:space="preserve">Среднечубуркского сельского поселения Кущёвского </w:t>
      </w:r>
      <w:proofErr w:type="gramStart"/>
      <w:r>
        <w:rPr>
          <w:rFonts w:ascii="Times New Roman" w:hAnsi="Times New Roman" w:cs="Times New Roman"/>
          <w:sz w:val="28"/>
          <w:szCs w:val="28"/>
        </w:rPr>
        <w:t xml:space="preserve">района  </w:t>
      </w:r>
      <w:r w:rsidRPr="00EC6B10">
        <w:rPr>
          <w:rFonts w:ascii="Times New Roman" w:hAnsi="Times New Roman" w:cs="Times New Roman"/>
          <w:kern w:val="3"/>
          <w:sz w:val="28"/>
          <w:szCs w:val="28"/>
          <w:lang w:val="de-DE" w:eastAsia="ja-JP" w:bidi="fa-IR"/>
        </w:rPr>
        <w:t>исключает</w:t>
      </w:r>
      <w:proofErr w:type="gramEnd"/>
      <w:r w:rsidRPr="00EC6B10">
        <w:rPr>
          <w:rFonts w:ascii="Times New Roman" w:hAnsi="Times New Roman" w:cs="Times New Roman"/>
          <w:kern w:val="3"/>
          <w:sz w:val="28"/>
          <w:szCs w:val="28"/>
          <w:lang w:val="de-DE" w:eastAsia="ja-JP" w:bidi="fa-IR"/>
        </w:rPr>
        <w:t xml:space="preserve"> сведения о муниципальном имуществе из перечня в одном из следующих случаев:</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EC6B10">
        <w:rPr>
          <w:rFonts w:ascii="Times New Roman" w:hAnsi="Times New Roman" w:cs="Times New Roman"/>
          <w:kern w:val="3"/>
          <w:sz w:val="28"/>
          <w:szCs w:val="28"/>
          <w:lang w:val="de-DE" w:eastAsia="ja-JP" w:bidi="fa-IR"/>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81447C" w:rsidRPr="00EC6B1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EC6B10">
        <w:rPr>
          <w:rFonts w:ascii="Times New Roman" w:hAnsi="Times New Roman" w:cs="Times New Roman"/>
          <w:kern w:val="3"/>
          <w:sz w:val="28"/>
          <w:szCs w:val="28"/>
          <w:lang w:val="de-DE" w:eastAsia="ja-JP" w:bidi="fa-IR"/>
        </w:rPr>
        <w:t>б) право муниципальной собственности на имущество прекращено по решению суда или в ином установленном законом порядке.</w:t>
      </w:r>
    </w:p>
    <w:p w:rsidR="0081447C" w:rsidRPr="00027AAC" w:rsidRDefault="0081447C" w:rsidP="0081447C">
      <w:pPr>
        <w:suppressAutoHyphens/>
        <w:ind w:firstLine="709"/>
        <w:textAlignment w:val="baseline"/>
        <w:rPr>
          <w:rFonts w:ascii="Times New Roman" w:eastAsia="Andale Sans UI" w:hAnsi="Times New Roman" w:cs="Tahoma"/>
          <w:kern w:val="3"/>
          <w:lang w:eastAsia="ja-JP" w:bidi="fa-IR"/>
        </w:rPr>
      </w:pPr>
      <w:r w:rsidRPr="00EC6B10">
        <w:rPr>
          <w:rFonts w:ascii="Times New Roman" w:hAnsi="Times New Roman" w:cs="Times New Roman"/>
          <w:kern w:val="3"/>
          <w:sz w:val="28"/>
          <w:szCs w:val="28"/>
          <w:lang w:val="de-DE" w:eastAsia="ja-JP" w:bidi="fa-IR"/>
        </w:rPr>
        <w:t>в)</w:t>
      </w:r>
      <w:r w:rsidRPr="00EC6B10">
        <w:rPr>
          <w:rFonts w:ascii="Times New Roman" w:hAnsi="Times New Roman" w:cs="Times New Roman"/>
          <w:iCs/>
          <w:kern w:val="3"/>
          <w:sz w:val="28"/>
          <w:szCs w:val="28"/>
          <w:lang w:val="de-DE" w:eastAsia="ja-JP" w:bidi="fa-IR"/>
        </w:rPr>
        <w:t xml:space="preserve"> </w:t>
      </w:r>
      <w:r w:rsidRPr="00EC6B10">
        <w:rPr>
          <w:rFonts w:ascii="Times New Roman" w:hAnsi="Times New Roman" w:cs="Times New Roman"/>
          <w:iCs/>
          <w:kern w:val="3"/>
          <w:sz w:val="28"/>
          <w:szCs w:val="28"/>
          <w:lang w:eastAsia="ja-JP" w:bidi="fa-IR"/>
        </w:rPr>
        <w:t>муниципальное</w:t>
      </w:r>
      <w:r w:rsidRPr="00EC6B10">
        <w:rPr>
          <w:rFonts w:ascii="Times New Roman" w:hAnsi="Times New Roman" w:cs="Times New Roman"/>
          <w:iCs/>
          <w:kern w:val="3"/>
          <w:sz w:val="28"/>
          <w:szCs w:val="28"/>
          <w:lang w:val="de-DE" w:eastAsia="ja-JP" w:bidi="fa-IR"/>
        </w:rPr>
        <w:t xml:space="preserve"> имущество не соответствует критериям, установленным пунктом 2 Правил </w:t>
      </w:r>
      <w:r w:rsidRPr="00EC6B10">
        <w:rPr>
          <w:rFonts w:ascii="Times New Roman" w:eastAsia="Andale Sans UI" w:hAnsi="Times New Roman" w:cs="Times New Roman"/>
          <w:iCs/>
          <w:kern w:val="3"/>
          <w:sz w:val="28"/>
          <w:szCs w:val="28"/>
          <w:lang w:val="de-DE" w:eastAsia="ja-JP" w:bidi="fa-IR"/>
        </w:rPr>
        <w:t>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C6B10">
        <w:rPr>
          <w:rFonts w:ascii="Times New Roman" w:eastAsia="Andale Sans UI" w:hAnsi="Times New Roman" w:cs="Tahoma"/>
          <w:kern w:val="3"/>
          <w:sz w:val="28"/>
          <w:szCs w:val="28"/>
          <w:lang w:val="de-DE" w:eastAsia="ja-JP" w:bidi="fa-IR"/>
        </w:rPr>
        <w:t xml:space="preserve"> </w:t>
      </w:r>
      <w:r w:rsidRPr="00EC6B10">
        <w:rPr>
          <w:rFonts w:ascii="Times New Roman" w:eastAsia="Andale Sans UI" w:hAnsi="Times New Roman" w:cs="Tahoma"/>
          <w:kern w:val="3"/>
          <w:sz w:val="28"/>
          <w:szCs w:val="28"/>
          <w:lang w:eastAsia="ja-JP" w:bidi="fa-IR"/>
        </w:rPr>
        <w:t>утвержденных п</w:t>
      </w:r>
      <w:r w:rsidRPr="00EC6B10">
        <w:rPr>
          <w:rFonts w:ascii="Times New Roman" w:eastAsia="Andale Sans UI" w:hAnsi="Times New Roman" w:cs="Tahoma"/>
          <w:kern w:val="3"/>
          <w:sz w:val="28"/>
          <w:szCs w:val="28"/>
          <w:lang w:val="de-DE" w:eastAsia="ja-JP" w:bidi="fa-IR"/>
        </w:rPr>
        <w:t>остановление</w:t>
      </w:r>
      <w:r w:rsidRPr="00EC6B10">
        <w:rPr>
          <w:rFonts w:ascii="Times New Roman" w:eastAsia="Andale Sans UI" w:hAnsi="Times New Roman" w:cs="Tahoma"/>
          <w:kern w:val="3"/>
          <w:sz w:val="28"/>
          <w:szCs w:val="28"/>
          <w:lang w:eastAsia="ja-JP" w:bidi="fa-IR"/>
        </w:rPr>
        <w:t>м</w:t>
      </w:r>
      <w:r w:rsidRPr="00EC6B10">
        <w:rPr>
          <w:rFonts w:ascii="Times New Roman" w:eastAsia="Andale Sans UI" w:hAnsi="Times New Roman" w:cs="Tahoma"/>
          <w:kern w:val="3"/>
          <w:sz w:val="28"/>
          <w:szCs w:val="28"/>
          <w:lang w:val="de-DE" w:eastAsia="ja-JP" w:bidi="fa-IR"/>
        </w:rPr>
        <w:t xml:space="preserve"> Правительства Р</w:t>
      </w:r>
      <w:r>
        <w:rPr>
          <w:rFonts w:ascii="Times New Roman" w:eastAsia="Andale Sans UI" w:hAnsi="Times New Roman" w:cs="Tahoma"/>
          <w:kern w:val="3"/>
          <w:sz w:val="28"/>
          <w:szCs w:val="28"/>
          <w:lang w:eastAsia="ja-JP" w:bidi="fa-IR"/>
        </w:rPr>
        <w:t xml:space="preserve">оссийской </w:t>
      </w:r>
      <w:r w:rsidRPr="00EC6B10">
        <w:rPr>
          <w:rFonts w:ascii="Times New Roman" w:eastAsia="Andale Sans UI" w:hAnsi="Times New Roman" w:cs="Tahoma"/>
          <w:kern w:val="3"/>
          <w:sz w:val="28"/>
          <w:szCs w:val="28"/>
          <w:lang w:val="de-DE" w:eastAsia="ja-JP" w:bidi="fa-IR"/>
        </w:rPr>
        <w:t>Ф</w:t>
      </w:r>
      <w:r>
        <w:rPr>
          <w:rFonts w:ascii="Times New Roman" w:eastAsia="Andale Sans UI" w:hAnsi="Times New Roman" w:cs="Tahoma"/>
          <w:kern w:val="3"/>
          <w:sz w:val="28"/>
          <w:szCs w:val="28"/>
          <w:lang w:eastAsia="ja-JP" w:bidi="fa-IR"/>
        </w:rPr>
        <w:t>едерации</w:t>
      </w:r>
      <w:r w:rsidR="00CD4272">
        <w:rPr>
          <w:rFonts w:ascii="Times New Roman" w:eastAsia="Andale Sans UI" w:hAnsi="Times New Roman" w:cs="Tahoma"/>
          <w:kern w:val="3"/>
          <w:sz w:val="28"/>
          <w:szCs w:val="28"/>
          <w:lang w:val="de-DE" w:eastAsia="ja-JP" w:bidi="fa-IR"/>
        </w:rPr>
        <w:t xml:space="preserve"> от</w:t>
      </w:r>
      <w:r w:rsidR="00CD4272">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 xml:space="preserve">21 августа 2010 г. </w:t>
      </w:r>
      <w:r w:rsidRPr="00EC6B10">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645</w:t>
      </w:r>
      <w:r w:rsidRPr="00EC6B10">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 xml:space="preserve">Об имущественной </w:t>
      </w:r>
      <w:r w:rsidRPr="00EC6B10">
        <w:rPr>
          <w:rFonts w:ascii="Times New Roman" w:eastAsia="Andale Sans UI" w:hAnsi="Times New Roman" w:cs="Tahoma"/>
          <w:kern w:val="3"/>
          <w:sz w:val="28"/>
          <w:szCs w:val="28"/>
          <w:lang w:val="de-DE" w:eastAsia="ja-JP" w:bidi="fa-IR"/>
        </w:rPr>
        <w:lastRenderedPageBreak/>
        <w:t>поддержке субъектов малого и среднего предпринимательства при предоставлении федерального имущества</w:t>
      </w:r>
      <w:r w:rsidRPr="00EC6B10">
        <w:rPr>
          <w:rFonts w:ascii="Times New Roman" w:eastAsia="Andale Sans UI" w:hAnsi="Times New Roman" w:cs="Tahoma"/>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 xml:space="preserve"> предусмотренн</w:t>
      </w:r>
      <w:r w:rsidRPr="00EC6B10">
        <w:rPr>
          <w:rFonts w:ascii="Times New Roman" w:eastAsia="Andale Sans UI" w:hAnsi="Times New Roman" w:cs="Times New Roman"/>
          <w:iCs/>
          <w:kern w:val="3"/>
          <w:sz w:val="28"/>
          <w:szCs w:val="28"/>
          <w:lang w:eastAsia="ja-JP" w:bidi="fa-IR"/>
        </w:rPr>
        <w:t>ых</w:t>
      </w:r>
      <w:r w:rsidRPr="00EC6B10">
        <w:rPr>
          <w:rFonts w:ascii="Times New Roman" w:eastAsia="Andale Sans UI" w:hAnsi="Times New Roman" w:cs="Times New Roman"/>
          <w:iCs/>
          <w:kern w:val="3"/>
          <w:sz w:val="28"/>
          <w:szCs w:val="28"/>
          <w:lang w:val="de-DE" w:eastAsia="ja-JP" w:bidi="fa-IR"/>
        </w:rPr>
        <w:t xml:space="preserve"> частью 4 статьи 18 Федерального закона </w:t>
      </w:r>
      <w:r w:rsidRPr="00EC6B10">
        <w:rPr>
          <w:rFonts w:ascii="Times New Roman" w:hAnsi="Times New Roman" w:cs="Times New Roman"/>
          <w:kern w:val="3"/>
          <w:sz w:val="28"/>
          <w:szCs w:val="28"/>
          <w:lang w:val="de-DE" w:eastAsia="ja-JP" w:bidi="fa-IR"/>
        </w:rPr>
        <w:t>«</w:t>
      </w:r>
      <w:r w:rsidRPr="00EC6B10">
        <w:rPr>
          <w:rFonts w:ascii="Times New Roman" w:eastAsia="Andale Sans UI" w:hAnsi="Times New Roman" w:cs="Times New Roman"/>
          <w:iCs/>
          <w:kern w:val="3"/>
          <w:sz w:val="28"/>
          <w:szCs w:val="28"/>
          <w:lang w:val="de-DE" w:eastAsia="ja-JP" w:bidi="fa-IR"/>
        </w:rPr>
        <w:t>О развитии малого и среднего предпринимательства в Российской Федерации</w:t>
      </w:r>
      <w:r w:rsidRPr="00EC6B10">
        <w:rPr>
          <w:rFonts w:ascii="Times New Roman" w:hAnsi="Times New Roman" w:cs="Times New Roman"/>
          <w:kern w:val="3"/>
          <w:sz w:val="28"/>
          <w:szCs w:val="28"/>
          <w:lang w:val="de-DE" w:eastAsia="ja-JP" w:bidi="fa-IR"/>
        </w:rPr>
        <w:t>»</w:t>
      </w:r>
      <w:r w:rsidRPr="00EC6B10">
        <w:rPr>
          <w:rFonts w:ascii="Times New Roman" w:hAnsi="Times New Roman" w:cs="Times New Roman"/>
          <w:kern w:val="3"/>
          <w:sz w:val="28"/>
          <w:szCs w:val="28"/>
          <w:lang w:eastAsia="ja-JP" w:bidi="fa-IR"/>
        </w:rPr>
        <w:t>.</w:t>
      </w:r>
    </w:p>
    <w:p w:rsidR="0081447C" w:rsidRPr="00CE1AE0"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5</w:t>
      </w:r>
      <w:r w:rsidRPr="00CE1AE0">
        <w:rPr>
          <w:rFonts w:ascii="Times New Roman" w:hAnsi="Times New Roman" w:cs="Times New Roman"/>
          <w:sz w:val="28"/>
          <w:szCs w:val="28"/>
        </w:rPr>
        <w:t>.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w:t>
      </w:r>
      <w:r>
        <w:rPr>
          <w:rFonts w:ascii="Times New Roman" w:hAnsi="Times New Roman" w:cs="Times New Roman"/>
          <w:sz w:val="28"/>
          <w:szCs w:val="28"/>
        </w:rPr>
        <w:t xml:space="preserve"> </w:t>
      </w:r>
      <w:r w:rsidRPr="00CE1AE0">
        <w:rPr>
          <w:rFonts w:ascii="Times New Roman" w:hAnsi="Times New Roman" w:cs="Times New Roman"/>
          <w:sz w:val="28"/>
          <w:szCs w:val="28"/>
        </w:rPr>
        <w:t>владение и (или) в пользование субъекту МСП,</w:t>
      </w:r>
      <w:r>
        <w:rPr>
          <w:rFonts w:ascii="Times New Roman" w:hAnsi="Times New Roman" w:cs="Times New Roman"/>
          <w:sz w:val="28"/>
          <w:szCs w:val="28"/>
        </w:rPr>
        <w:t xml:space="preserve"> регистрации </w:t>
      </w:r>
      <w:r w:rsidRPr="00CE1AE0">
        <w:rPr>
          <w:rFonts w:ascii="Times New Roman" w:hAnsi="Times New Roman" w:cs="Times New Roman"/>
          <w:sz w:val="28"/>
          <w:szCs w:val="28"/>
        </w:rPr>
        <w:t>соответствующих прав.</w:t>
      </w:r>
    </w:p>
    <w:p w:rsidR="0081447C" w:rsidRPr="00CE1AE0" w:rsidRDefault="0081447C" w:rsidP="00CD4272">
      <w:pPr>
        <w:ind w:firstLine="709"/>
        <w:rPr>
          <w:rFonts w:ascii="Times New Roman" w:hAnsi="Times New Roman" w:cs="Times New Roman"/>
          <w:sz w:val="28"/>
          <w:szCs w:val="28"/>
        </w:rPr>
      </w:pPr>
      <w:r w:rsidRPr="00CE1AE0">
        <w:rPr>
          <w:rFonts w:ascii="Times New Roman" w:hAnsi="Times New Roman" w:cs="Times New Roman"/>
          <w:sz w:val="28"/>
          <w:szCs w:val="28"/>
        </w:rPr>
        <w:t>Не</w:t>
      </w:r>
      <w:r>
        <w:rPr>
          <w:rFonts w:ascii="Times New Roman" w:hAnsi="Times New Roman" w:cs="Times New Roman"/>
          <w:sz w:val="28"/>
          <w:szCs w:val="28"/>
        </w:rPr>
        <w:t xml:space="preserve"> </w:t>
      </w:r>
      <w:r w:rsidRPr="00CE1AE0">
        <w:rPr>
          <w:rFonts w:ascii="Times New Roman" w:hAnsi="Times New Roman" w:cs="Times New Roman"/>
          <w:sz w:val="28"/>
          <w:szCs w:val="28"/>
        </w:rPr>
        <w:t>рекомендуется включать в Перечень:</w:t>
      </w:r>
    </w:p>
    <w:p w:rsidR="0081447C" w:rsidRPr="00CE1AE0" w:rsidRDefault="0081447C" w:rsidP="00CD4272">
      <w:pPr>
        <w:ind w:firstLine="709"/>
        <w:rPr>
          <w:rFonts w:ascii="Times New Roman" w:hAnsi="Times New Roman" w:cs="Times New Roman"/>
          <w:sz w:val="28"/>
          <w:szCs w:val="28"/>
        </w:rPr>
      </w:pPr>
      <w:r w:rsidRPr="00CE1AE0">
        <w:rPr>
          <w:rFonts w:ascii="Times New Roman" w:hAnsi="Times New Roman" w:cs="Times New Roman"/>
          <w:sz w:val="28"/>
          <w:szCs w:val="28"/>
        </w:rPr>
        <w:t>имущество, непригодное к использованию, в т</w:t>
      </w:r>
      <w:r>
        <w:rPr>
          <w:rFonts w:ascii="Times New Roman" w:hAnsi="Times New Roman" w:cs="Times New Roman"/>
          <w:sz w:val="28"/>
          <w:szCs w:val="28"/>
        </w:rPr>
        <w:t xml:space="preserve">ом числе объекты </w:t>
      </w:r>
      <w:r w:rsidRPr="00CE1AE0">
        <w:rPr>
          <w:rFonts w:ascii="Times New Roman" w:hAnsi="Times New Roman" w:cs="Times New Roman"/>
          <w:sz w:val="28"/>
          <w:szCs w:val="28"/>
        </w:rPr>
        <w:t>недвижимого имущества,</w:t>
      </w:r>
      <w:r>
        <w:rPr>
          <w:rFonts w:ascii="Times New Roman" w:hAnsi="Times New Roman" w:cs="Times New Roman"/>
          <w:sz w:val="28"/>
          <w:szCs w:val="28"/>
        </w:rPr>
        <w:t xml:space="preserve"> </w:t>
      </w:r>
      <w:r w:rsidRPr="00CE1AE0">
        <w:rPr>
          <w:rFonts w:ascii="Times New Roman" w:hAnsi="Times New Roman" w:cs="Times New Roman"/>
          <w:sz w:val="28"/>
          <w:szCs w:val="28"/>
        </w:rPr>
        <w:t>находящиеся в</w:t>
      </w:r>
      <w:r>
        <w:rPr>
          <w:rFonts w:ascii="Times New Roman" w:hAnsi="Times New Roman" w:cs="Times New Roman"/>
          <w:sz w:val="28"/>
          <w:szCs w:val="28"/>
        </w:rPr>
        <w:t xml:space="preserve"> аварийном </w:t>
      </w:r>
      <w:r w:rsidRPr="00CE1AE0">
        <w:rPr>
          <w:rFonts w:ascii="Times New Roman" w:hAnsi="Times New Roman" w:cs="Times New Roman"/>
          <w:sz w:val="28"/>
          <w:szCs w:val="28"/>
        </w:rPr>
        <w:t>состоянии;</w:t>
      </w:r>
    </w:p>
    <w:p w:rsidR="0081447C" w:rsidRPr="00CE1AE0" w:rsidRDefault="0081447C" w:rsidP="00CD4272">
      <w:pPr>
        <w:ind w:firstLine="709"/>
        <w:rPr>
          <w:rFonts w:ascii="Times New Roman" w:hAnsi="Times New Roman" w:cs="Times New Roman"/>
          <w:sz w:val="28"/>
          <w:szCs w:val="28"/>
        </w:rPr>
      </w:pPr>
      <w:r w:rsidRPr="00CE1AE0">
        <w:rPr>
          <w:rFonts w:ascii="Times New Roman" w:hAnsi="Times New Roman" w:cs="Times New Roman"/>
          <w:sz w:val="28"/>
          <w:szCs w:val="28"/>
        </w:rPr>
        <w:t>движимое имущество,</w:t>
      </w:r>
      <w:r>
        <w:rPr>
          <w:rFonts w:ascii="Times New Roman" w:hAnsi="Times New Roman" w:cs="Times New Roman"/>
          <w:sz w:val="28"/>
          <w:szCs w:val="28"/>
        </w:rPr>
        <w:t xml:space="preserve"> </w:t>
      </w:r>
      <w:r w:rsidRPr="00CE1AE0">
        <w:rPr>
          <w:rFonts w:ascii="Times New Roman" w:hAnsi="Times New Roman" w:cs="Times New Roman"/>
          <w:sz w:val="28"/>
          <w:szCs w:val="28"/>
        </w:rPr>
        <w:t>срок службы которого составляет заведомо менее пяти лет</w:t>
      </w:r>
      <w:r>
        <w:rPr>
          <w:rFonts w:ascii="Times New Roman" w:hAnsi="Times New Roman" w:cs="Times New Roman"/>
          <w:sz w:val="28"/>
          <w:szCs w:val="28"/>
        </w:rPr>
        <w:t>;</w:t>
      </w:r>
      <w:r w:rsidRPr="00CE1AE0">
        <w:rPr>
          <w:rFonts w:ascii="Times New Roman" w:hAnsi="Times New Roman" w:cs="Times New Roman"/>
          <w:sz w:val="28"/>
          <w:szCs w:val="28"/>
        </w:rPr>
        <w:t xml:space="preserve"> </w:t>
      </w:r>
    </w:p>
    <w:p w:rsidR="0081447C" w:rsidRPr="00CE1AE0" w:rsidRDefault="0081447C" w:rsidP="00CD4272">
      <w:pPr>
        <w:ind w:firstLine="709"/>
        <w:rPr>
          <w:rFonts w:ascii="Times New Roman" w:hAnsi="Times New Roman" w:cs="Times New Roman"/>
          <w:sz w:val="28"/>
          <w:szCs w:val="28"/>
        </w:rPr>
      </w:pPr>
      <w:r w:rsidRPr="00CE1AE0">
        <w:rPr>
          <w:rFonts w:ascii="Times New Roman" w:hAnsi="Times New Roman" w:cs="Times New Roman"/>
          <w:sz w:val="28"/>
          <w:szCs w:val="28"/>
        </w:rPr>
        <w:t>минимального срока заключения договора с субъектом МСП;</w:t>
      </w:r>
    </w:p>
    <w:p w:rsidR="0081447C" w:rsidRPr="00CE1AE0" w:rsidRDefault="0081447C" w:rsidP="00CD4272">
      <w:pPr>
        <w:ind w:firstLine="709"/>
        <w:rPr>
          <w:rFonts w:ascii="Times New Roman" w:hAnsi="Times New Roman" w:cs="Times New Roman"/>
          <w:sz w:val="28"/>
          <w:szCs w:val="28"/>
        </w:rPr>
      </w:pPr>
      <w:r w:rsidRPr="00CE1AE0">
        <w:rPr>
          <w:rFonts w:ascii="Times New Roman" w:hAnsi="Times New Roman" w:cs="Times New Roman"/>
          <w:sz w:val="28"/>
          <w:szCs w:val="28"/>
        </w:rPr>
        <w:t>движимое имущество, не обладающее индивидуально</w:t>
      </w:r>
      <w:r>
        <w:rPr>
          <w:rFonts w:ascii="Times New Roman" w:hAnsi="Times New Roman" w:cs="Times New Roman"/>
          <w:sz w:val="28"/>
          <w:szCs w:val="28"/>
        </w:rPr>
        <w:t xml:space="preserve"> </w:t>
      </w:r>
      <w:r w:rsidRPr="00CE1AE0">
        <w:rPr>
          <w:rFonts w:ascii="Times New Roman" w:hAnsi="Times New Roman" w:cs="Times New Roman"/>
          <w:sz w:val="28"/>
          <w:szCs w:val="28"/>
        </w:rPr>
        <w:t>определенными признаками, позволяющими заключить в отношении н</w:t>
      </w:r>
      <w:r>
        <w:rPr>
          <w:rFonts w:ascii="Times New Roman" w:hAnsi="Times New Roman" w:cs="Times New Roman"/>
          <w:sz w:val="28"/>
          <w:szCs w:val="28"/>
        </w:rPr>
        <w:t>е</w:t>
      </w:r>
      <w:r w:rsidRPr="00CE1AE0">
        <w:rPr>
          <w:rFonts w:ascii="Times New Roman" w:hAnsi="Times New Roman" w:cs="Times New Roman"/>
          <w:sz w:val="28"/>
          <w:szCs w:val="28"/>
        </w:rPr>
        <w:t>го</w:t>
      </w:r>
      <w:r>
        <w:rPr>
          <w:rFonts w:ascii="Times New Roman" w:hAnsi="Times New Roman" w:cs="Times New Roman"/>
          <w:sz w:val="28"/>
          <w:szCs w:val="28"/>
        </w:rPr>
        <w:t xml:space="preserve"> </w:t>
      </w:r>
      <w:r w:rsidRPr="00CE1AE0">
        <w:rPr>
          <w:rFonts w:ascii="Times New Roman" w:hAnsi="Times New Roman" w:cs="Times New Roman"/>
          <w:sz w:val="28"/>
          <w:szCs w:val="28"/>
        </w:rPr>
        <w:t>договор аренды или иной гражданско</w:t>
      </w:r>
      <w:r>
        <w:rPr>
          <w:rFonts w:ascii="Times New Roman" w:hAnsi="Times New Roman" w:cs="Times New Roman"/>
          <w:sz w:val="28"/>
          <w:szCs w:val="28"/>
        </w:rPr>
        <w:t xml:space="preserve"> </w:t>
      </w:r>
      <w:r w:rsidRPr="00CE1AE0">
        <w:rPr>
          <w:rFonts w:ascii="Times New Roman" w:hAnsi="Times New Roman" w:cs="Times New Roman"/>
          <w:sz w:val="28"/>
          <w:szCs w:val="28"/>
        </w:rPr>
        <w:t>-</w:t>
      </w:r>
      <w:r>
        <w:rPr>
          <w:rFonts w:ascii="Times New Roman" w:hAnsi="Times New Roman" w:cs="Times New Roman"/>
          <w:sz w:val="28"/>
          <w:szCs w:val="28"/>
        </w:rPr>
        <w:t xml:space="preserve"> </w:t>
      </w:r>
      <w:r w:rsidRPr="00CE1AE0">
        <w:rPr>
          <w:rFonts w:ascii="Times New Roman" w:hAnsi="Times New Roman" w:cs="Times New Roman"/>
          <w:sz w:val="28"/>
          <w:szCs w:val="28"/>
        </w:rPr>
        <w:t>правовой договор;</w:t>
      </w:r>
    </w:p>
    <w:p w:rsidR="0081447C" w:rsidRPr="00CE1AE0" w:rsidRDefault="0081447C" w:rsidP="00CD4272">
      <w:pPr>
        <w:ind w:firstLine="709"/>
        <w:rPr>
          <w:rFonts w:ascii="Times New Roman" w:hAnsi="Times New Roman" w:cs="Times New Roman"/>
          <w:sz w:val="28"/>
          <w:szCs w:val="28"/>
        </w:rPr>
      </w:pPr>
      <w:r w:rsidRPr="00CE1AE0">
        <w:rPr>
          <w:rFonts w:ascii="Times New Roman" w:hAnsi="Times New Roman" w:cs="Times New Roman"/>
          <w:sz w:val="28"/>
          <w:szCs w:val="28"/>
        </w:rPr>
        <w:t>недвижимое имущество, относящееся к жилищному фонду;</w:t>
      </w:r>
    </w:p>
    <w:p w:rsidR="0081447C" w:rsidRPr="00CE1AE0" w:rsidRDefault="0081447C" w:rsidP="00CD4272">
      <w:pPr>
        <w:ind w:firstLine="709"/>
        <w:rPr>
          <w:rFonts w:ascii="Times New Roman" w:hAnsi="Times New Roman" w:cs="Times New Roman"/>
          <w:sz w:val="28"/>
          <w:szCs w:val="28"/>
        </w:rPr>
      </w:pPr>
      <w:r w:rsidRPr="00CE1AE0">
        <w:rPr>
          <w:rFonts w:ascii="Times New Roman" w:hAnsi="Times New Roman" w:cs="Times New Roman"/>
          <w:sz w:val="28"/>
          <w:szCs w:val="28"/>
        </w:rPr>
        <w:t>имущество, арендуемое субъ</w:t>
      </w:r>
      <w:r>
        <w:rPr>
          <w:rFonts w:ascii="Times New Roman" w:hAnsi="Times New Roman" w:cs="Times New Roman"/>
          <w:sz w:val="28"/>
          <w:szCs w:val="28"/>
        </w:rPr>
        <w:t xml:space="preserve">ектом МСП, в отношении которого </w:t>
      </w:r>
      <w:r w:rsidRPr="00CE1AE0">
        <w:rPr>
          <w:rFonts w:ascii="Times New Roman" w:hAnsi="Times New Roman" w:cs="Times New Roman"/>
          <w:sz w:val="28"/>
          <w:szCs w:val="28"/>
        </w:rPr>
        <w:t>арендатор направил возражения на</w:t>
      </w:r>
      <w:r>
        <w:rPr>
          <w:rFonts w:ascii="Times New Roman" w:hAnsi="Times New Roman" w:cs="Times New Roman"/>
          <w:sz w:val="28"/>
          <w:szCs w:val="28"/>
        </w:rPr>
        <w:t xml:space="preserve"> </w:t>
      </w:r>
      <w:r w:rsidRPr="00CE1AE0">
        <w:rPr>
          <w:rFonts w:ascii="Times New Roman" w:hAnsi="Times New Roman" w:cs="Times New Roman"/>
          <w:sz w:val="28"/>
          <w:szCs w:val="28"/>
        </w:rPr>
        <w:t>включение</w:t>
      </w:r>
      <w:r>
        <w:rPr>
          <w:rFonts w:ascii="Times New Roman" w:hAnsi="Times New Roman" w:cs="Times New Roman"/>
          <w:sz w:val="28"/>
          <w:szCs w:val="28"/>
        </w:rPr>
        <w:t xml:space="preserve"> </w:t>
      </w:r>
      <w:r w:rsidRPr="00CE1AE0">
        <w:rPr>
          <w:rFonts w:ascii="Times New Roman" w:hAnsi="Times New Roman" w:cs="Times New Roman"/>
          <w:sz w:val="28"/>
          <w:szCs w:val="28"/>
        </w:rPr>
        <w:t>в Перечень в ответ на пре</w:t>
      </w:r>
      <w:r>
        <w:rPr>
          <w:rFonts w:ascii="Times New Roman" w:hAnsi="Times New Roman" w:cs="Times New Roman"/>
          <w:sz w:val="28"/>
          <w:szCs w:val="28"/>
        </w:rPr>
        <w:t>дложение Уполномоченного органа.</w:t>
      </w:r>
      <w:r w:rsidRPr="00CE1AE0">
        <w:rPr>
          <w:rFonts w:ascii="Times New Roman" w:hAnsi="Times New Roman" w:cs="Times New Roman"/>
          <w:sz w:val="28"/>
          <w:szCs w:val="28"/>
        </w:rPr>
        <w:t xml:space="preserve"> При включении в Перечень имущества, для использования которого необходимо проведе</w:t>
      </w:r>
      <w:r>
        <w:rPr>
          <w:rFonts w:ascii="Times New Roman" w:hAnsi="Times New Roman" w:cs="Times New Roman"/>
          <w:sz w:val="28"/>
          <w:szCs w:val="28"/>
        </w:rPr>
        <w:t xml:space="preserve">ние ремонта или реконструкции, </w:t>
      </w:r>
      <w:r w:rsidRPr="00CE1AE0">
        <w:rPr>
          <w:rFonts w:ascii="Times New Roman" w:hAnsi="Times New Roman" w:cs="Times New Roman"/>
          <w:sz w:val="28"/>
          <w:szCs w:val="28"/>
        </w:rPr>
        <w:t>рекомендуется рассмотреть возможность заключения договора аренды</w:t>
      </w:r>
      <w:r>
        <w:rPr>
          <w:rFonts w:ascii="Times New Roman" w:hAnsi="Times New Roman" w:cs="Times New Roman"/>
          <w:sz w:val="28"/>
          <w:szCs w:val="28"/>
        </w:rPr>
        <w:t xml:space="preserve"> </w:t>
      </w:r>
      <w:r w:rsidRPr="00CE1AE0">
        <w:rPr>
          <w:rFonts w:ascii="Times New Roman" w:hAnsi="Times New Roman" w:cs="Times New Roman"/>
          <w:sz w:val="28"/>
          <w:szCs w:val="28"/>
        </w:rPr>
        <w:t>на срок от 10 лет с условием осуществления ремонта</w:t>
      </w:r>
      <w:r>
        <w:rPr>
          <w:rFonts w:ascii="Times New Roman" w:hAnsi="Times New Roman" w:cs="Times New Roman"/>
          <w:sz w:val="28"/>
          <w:szCs w:val="28"/>
        </w:rPr>
        <w:t xml:space="preserve"> </w:t>
      </w:r>
      <w:r w:rsidRPr="00CE1AE0">
        <w:rPr>
          <w:rFonts w:ascii="Times New Roman" w:hAnsi="Times New Roman" w:cs="Times New Roman"/>
          <w:sz w:val="28"/>
          <w:szCs w:val="28"/>
        </w:rPr>
        <w:t>или</w:t>
      </w:r>
      <w:r>
        <w:rPr>
          <w:rFonts w:ascii="Times New Roman" w:hAnsi="Times New Roman" w:cs="Times New Roman"/>
          <w:sz w:val="28"/>
          <w:szCs w:val="28"/>
        </w:rPr>
        <w:t xml:space="preserve"> </w:t>
      </w:r>
      <w:r w:rsidRPr="00CE1AE0">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CE1AE0">
        <w:rPr>
          <w:rFonts w:ascii="Times New Roman" w:hAnsi="Times New Roman" w:cs="Times New Roman"/>
          <w:sz w:val="28"/>
          <w:szCs w:val="28"/>
        </w:rPr>
        <w:t>и</w:t>
      </w:r>
      <w:r>
        <w:rPr>
          <w:rFonts w:ascii="Times New Roman" w:hAnsi="Times New Roman" w:cs="Times New Roman"/>
          <w:sz w:val="28"/>
          <w:szCs w:val="28"/>
        </w:rPr>
        <w:t xml:space="preserve"> </w:t>
      </w:r>
      <w:r w:rsidRPr="00CE1AE0">
        <w:rPr>
          <w:rFonts w:ascii="Times New Roman" w:hAnsi="Times New Roman" w:cs="Times New Roman"/>
          <w:sz w:val="28"/>
          <w:szCs w:val="28"/>
        </w:rPr>
        <w:t>с возможностью зачета расходов в счет арендной платы.</w:t>
      </w:r>
      <w:r>
        <w:rPr>
          <w:rFonts w:ascii="Times New Roman" w:hAnsi="Times New Roman" w:cs="Times New Roman"/>
          <w:sz w:val="28"/>
          <w:szCs w:val="28"/>
        </w:rPr>
        <w:t xml:space="preserve"> </w:t>
      </w:r>
      <w:r w:rsidRPr="00CE1AE0">
        <w:rPr>
          <w:rFonts w:ascii="Times New Roman" w:hAnsi="Times New Roman" w:cs="Times New Roman"/>
          <w:sz w:val="28"/>
          <w:szCs w:val="28"/>
        </w:rPr>
        <w:t>При этом</w:t>
      </w:r>
      <w:r>
        <w:rPr>
          <w:rFonts w:ascii="Times New Roman" w:hAnsi="Times New Roman" w:cs="Times New Roman"/>
          <w:sz w:val="28"/>
          <w:szCs w:val="28"/>
        </w:rPr>
        <w:t xml:space="preserve"> </w:t>
      </w:r>
      <w:r w:rsidRPr="00CE1AE0">
        <w:rPr>
          <w:rFonts w:ascii="Times New Roman" w:hAnsi="Times New Roman" w:cs="Times New Roman"/>
          <w:sz w:val="28"/>
          <w:szCs w:val="28"/>
        </w:rPr>
        <w:t>в договоре рекомендуется подробно определить порядок</w:t>
      </w:r>
      <w:r>
        <w:rPr>
          <w:rFonts w:ascii="Times New Roman" w:hAnsi="Times New Roman" w:cs="Times New Roman"/>
          <w:sz w:val="28"/>
          <w:szCs w:val="28"/>
        </w:rPr>
        <w:t xml:space="preserve"> </w:t>
      </w:r>
      <w:r w:rsidRPr="00CE1AE0">
        <w:rPr>
          <w:rFonts w:ascii="Times New Roman" w:hAnsi="Times New Roman" w:cs="Times New Roman"/>
          <w:sz w:val="28"/>
          <w:szCs w:val="28"/>
        </w:rPr>
        <w:t xml:space="preserve">документального подтверждения понесенных расходов и их зачета в счет арендной платы </w:t>
      </w:r>
      <w:r>
        <w:rPr>
          <w:rFonts w:ascii="Times New Roman" w:hAnsi="Times New Roman" w:cs="Times New Roman"/>
          <w:sz w:val="28"/>
          <w:szCs w:val="28"/>
        </w:rPr>
        <w:t xml:space="preserve">во избежание </w:t>
      </w:r>
      <w:r w:rsidRPr="00CE1AE0">
        <w:rPr>
          <w:rFonts w:ascii="Times New Roman" w:hAnsi="Times New Roman" w:cs="Times New Roman"/>
          <w:sz w:val="28"/>
          <w:szCs w:val="28"/>
        </w:rPr>
        <w:t>нарушений</w:t>
      </w:r>
      <w:r>
        <w:rPr>
          <w:rFonts w:ascii="Times New Roman" w:hAnsi="Times New Roman" w:cs="Times New Roman"/>
          <w:sz w:val="28"/>
          <w:szCs w:val="28"/>
        </w:rPr>
        <w:t xml:space="preserve"> </w:t>
      </w:r>
      <w:r w:rsidRPr="00CE1AE0">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CE1AE0">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 xml:space="preserve">6. Перечень дополняется не реже одного раза в год, но не позднее                  1 ноября текущего года, за исключением случая, если в </w:t>
      </w:r>
      <w:proofErr w:type="gramStart"/>
      <w:r>
        <w:rPr>
          <w:rFonts w:ascii="Times New Roman" w:hAnsi="Times New Roman" w:cs="Times New Roman"/>
          <w:sz w:val="28"/>
          <w:szCs w:val="28"/>
        </w:rPr>
        <w:t>государственной  или</w:t>
      </w:r>
      <w:proofErr w:type="gramEnd"/>
      <w:r>
        <w:rPr>
          <w:rFonts w:ascii="Times New Roman" w:hAnsi="Times New Roman" w:cs="Times New Roman"/>
          <w:sz w:val="28"/>
          <w:szCs w:val="28"/>
        </w:rPr>
        <w:t xml:space="preserve"> муниципальной собственности отсутствует имущество, соответствующее требованиям закона № 209-ФЗ, а так же утверждённого в соответствии с частью 4 статьи 18 Закона № 209-ФЗ порядка формирования, ведения и обязательного опубликования Перечня.</w:t>
      </w:r>
    </w:p>
    <w:p w:rsidR="0081447C" w:rsidRPr="00F74E0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7. </w:t>
      </w:r>
      <w:r w:rsidRPr="00F74E0C">
        <w:rPr>
          <w:rFonts w:ascii="Times New Roman" w:hAnsi="Times New Roman" w:cs="Times New Roman"/>
          <w:sz w:val="28"/>
          <w:szCs w:val="28"/>
        </w:rPr>
        <w:t>В случае исключения имущества из Перечня одновременно с решением</w:t>
      </w:r>
      <w:r>
        <w:rPr>
          <w:rFonts w:ascii="Times New Roman" w:hAnsi="Times New Roman" w:cs="Times New Roman"/>
          <w:sz w:val="28"/>
          <w:szCs w:val="28"/>
        </w:rPr>
        <w:t xml:space="preserve"> </w:t>
      </w:r>
      <w:r w:rsidRPr="00F74E0C">
        <w:rPr>
          <w:rFonts w:ascii="Times New Roman" w:hAnsi="Times New Roman" w:cs="Times New Roman"/>
          <w:sz w:val="28"/>
          <w:szCs w:val="28"/>
        </w:rPr>
        <w:t>об исключении такого имущества рекомендуется</w:t>
      </w:r>
      <w:r>
        <w:rPr>
          <w:rFonts w:ascii="Times New Roman" w:hAnsi="Times New Roman" w:cs="Times New Roman"/>
          <w:sz w:val="28"/>
          <w:szCs w:val="28"/>
        </w:rPr>
        <w:t xml:space="preserve"> </w:t>
      </w:r>
      <w:r w:rsidRPr="00F74E0C">
        <w:rPr>
          <w:rFonts w:ascii="Times New Roman" w:hAnsi="Times New Roman" w:cs="Times New Roman"/>
          <w:sz w:val="28"/>
          <w:szCs w:val="28"/>
        </w:rPr>
        <w:t>принимать решение о дополнении</w:t>
      </w:r>
      <w:r>
        <w:rPr>
          <w:rFonts w:ascii="Times New Roman" w:hAnsi="Times New Roman" w:cs="Times New Roman"/>
          <w:sz w:val="28"/>
          <w:szCs w:val="28"/>
        </w:rPr>
        <w:t xml:space="preserve"> </w:t>
      </w:r>
      <w:r w:rsidRPr="00F74E0C">
        <w:rPr>
          <w:rFonts w:ascii="Times New Roman" w:hAnsi="Times New Roman" w:cs="Times New Roman"/>
          <w:sz w:val="28"/>
          <w:szCs w:val="28"/>
        </w:rPr>
        <w:t>Перечня иным имуществом взамен исключаемого,</w:t>
      </w:r>
      <w:r>
        <w:rPr>
          <w:rFonts w:ascii="Times New Roman" w:hAnsi="Times New Roman" w:cs="Times New Roman"/>
          <w:sz w:val="28"/>
          <w:szCs w:val="28"/>
        </w:rPr>
        <w:t xml:space="preserve"> </w:t>
      </w:r>
      <w:r w:rsidRPr="00F74E0C">
        <w:rPr>
          <w:rFonts w:ascii="Times New Roman" w:hAnsi="Times New Roman" w:cs="Times New Roman"/>
          <w:sz w:val="28"/>
          <w:szCs w:val="28"/>
        </w:rPr>
        <w:t>за исключением случая, когда</w:t>
      </w:r>
      <w:r>
        <w:rPr>
          <w:rFonts w:ascii="Times New Roman" w:hAnsi="Times New Roman" w:cs="Times New Roman"/>
          <w:sz w:val="28"/>
          <w:szCs w:val="28"/>
        </w:rPr>
        <w:t xml:space="preserve"> </w:t>
      </w:r>
      <w:r w:rsidRPr="00F74E0C">
        <w:rPr>
          <w:rFonts w:ascii="Times New Roman" w:hAnsi="Times New Roman" w:cs="Times New Roman"/>
          <w:sz w:val="28"/>
          <w:szCs w:val="28"/>
        </w:rPr>
        <w:t>в муниципальной собственности отсутствует имущество, соот</w:t>
      </w:r>
      <w:r>
        <w:rPr>
          <w:rFonts w:ascii="Times New Roman" w:hAnsi="Times New Roman" w:cs="Times New Roman"/>
          <w:sz w:val="28"/>
          <w:szCs w:val="28"/>
        </w:rPr>
        <w:t>ветствующее требованиям части</w:t>
      </w:r>
      <w:r w:rsidRPr="00F74E0C">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F74E0C">
        <w:rPr>
          <w:rFonts w:ascii="Times New Roman" w:hAnsi="Times New Roman" w:cs="Times New Roman"/>
          <w:sz w:val="28"/>
          <w:szCs w:val="28"/>
        </w:rPr>
        <w:t xml:space="preserve">статьи 18 Закона </w:t>
      </w:r>
      <w:r>
        <w:rPr>
          <w:rFonts w:ascii="Times New Roman" w:hAnsi="Times New Roman" w:cs="Times New Roman"/>
          <w:sz w:val="28"/>
          <w:szCs w:val="28"/>
        </w:rPr>
        <w:t>№</w:t>
      </w:r>
      <w:r w:rsidRPr="00F74E0C">
        <w:rPr>
          <w:rFonts w:ascii="Times New Roman" w:hAnsi="Times New Roman" w:cs="Times New Roman"/>
          <w:sz w:val="28"/>
          <w:szCs w:val="28"/>
        </w:rPr>
        <w:t xml:space="preserve"> 209-ФЗ порядка формирования, ведения</w:t>
      </w:r>
      <w:r>
        <w:rPr>
          <w:rFonts w:ascii="Times New Roman" w:hAnsi="Times New Roman" w:cs="Times New Roman"/>
          <w:sz w:val="28"/>
          <w:szCs w:val="28"/>
        </w:rPr>
        <w:t xml:space="preserve"> </w:t>
      </w:r>
      <w:r w:rsidRPr="00F74E0C">
        <w:rPr>
          <w:rFonts w:ascii="Times New Roman" w:hAnsi="Times New Roman" w:cs="Times New Roman"/>
          <w:sz w:val="28"/>
          <w:szCs w:val="28"/>
        </w:rPr>
        <w:t>и</w:t>
      </w:r>
      <w:r>
        <w:rPr>
          <w:rFonts w:ascii="Times New Roman" w:hAnsi="Times New Roman" w:cs="Times New Roman"/>
          <w:sz w:val="28"/>
          <w:szCs w:val="28"/>
        </w:rPr>
        <w:t xml:space="preserve"> </w:t>
      </w:r>
      <w:r w:rsidRPr="00F74E0C">
        <w:rPr>
          <w:rFonts w:ascii="Times New Roman" w:hAnsi="Times New Roman" w:cs="Times New Roman"/>
          <w:sz w:val="28"/>
          <w:szCs w:val="28"/>
        </w:rPr>
        <w:t>обязательного опубликования Перечня.</w:t>
      </w:r>
    </w:p>
    <w:p w:rsidR="0081447C" w:rsidRPr="00F74E0C" w:rsidRDefault="00CD4272" w:rsidP="00CD4272">
      <w:pPr>
        <w:rPr>
          <w:rFonts w:ascii="Times New Roman" w:hAnsi="Times New Roman" w:cs="Times New Roman"/>
          <w:sz w:val="28"/>
          <w:szCs w:val="28"/>
        </w:rPr>
      </w:pPr>
      <w:r>
        <w:rPr>
          <w:rFonts w:ascii="Times New Roman" w:hAnsi="Times New Roman" w:cs="Times New Roman"/>
          <w:sz w:val="28"/>
          <w:szCs w:val="28"/>
        </w:rPr>
        <w:t>8</w:t>
      </w:r>
      <w:r w:rsidR="0081447C">
        <w:rPr>
          <w:rFonts w:ascii="Times New Roman" w:hAnsi="Times New Roman" w:cs="Times New Roman"/>
          <w:sz w:val="28"/>
          <w:szCs w:val="28"/>
        </w:rPr>
        <w:t xml:space="preserve">. </w:t>
      </w:r>
      <w:r w:rsidR="0081447C" w:rsidRPr="00F74E0C">
        <w:rPr>
          <w:rFonts w:ascii="Times New Roman" w:hAnsi="Times New Roman" w:cs="Times New Roman"/>
          <w:sz w:val="28"/>
          <w:szCs w:val="28"/>
        </w:rPr>
        <w:t>Имущество, включенное в Пер</w:t>
      </w:r>
      <w:r w:rsidR="0081447C">
        <w:rPr>
          <w:rFonts w:ascii="Times New Roman" w:hAnsi="Times New Roman" w:cs="Times New Roman"/>
          <w:sz w:val="28"/>
          <w:szCs w:val="28"/>
        </w:rPr>
        <w:t xml:space="preserve">ечень, не подлежит отчуждению в </w:t>
      </w:r>
      <w:r w:rsidR="0081447C" w:rsidRPr="00F74E0C">
        <w:rPr>
          <w:rFonts w:ascii="Times New Roman" w:hAnsi="Times New Roman" w:cs="Times New Roman"/>
          <w:sz w:val="28"/>
          <w:szCs w:val="28"/>
        </w:rPr>
        <w:t>частную собственность, за исключением возмездного отчуждения такого имущества в собственность субъектов МСП в соответствии с частью</w:t>
      </w:r>
      <w:r w:rsidR="0081447C">
        <w:rPr>
          <w:rFonts w:ascii="Times New Roman" w:hAnsi="Times New Roman" w:cs="Times New Roman"/>
          <w:sz w:val="28"/>
          <w:szCs w:val="28"/>
        </w:rPr>
        <w:t xml:space="preserve"> </w:t>
      </w:r>
      <w:r w:rsidR="0081447C" w:rsidRPr="00F74E0C">
        <w:rPr>
          <w:rFonts w:ascii="Times New Roman" w:hAnsi="Times New Roman" w:cs="Times New Roman"/>
          <w:sz w:val="28"/>
          <w:szCs w:val="28"/>
        </w:rPr>
        <w:t>2</w:t>
      </w:r>
      <w:r w:rsidR="0081447C">
        <w:rPr>
          <w:rFonts w:ascii="Times New Roman" w:hAnsi="Times New Roman" w:cs="Times New Roman"/>
          <w:sz w:val="28"/>
          <w:szCs w:val="28"/>
        </w:rPr>
        <w:t xml:space="preserve"> </w:t>
      </w:r>
      <w:r w:rsidR="0081447C" w:rsidRPr="00F74E0C">
        <w:rPr>
          <w:rFonts w:ascii="Times New Roman" w:hAnsi="Times New Roman" w:cs="Times New Roman"/>
          <w:sz w:val="28"/>
          <w:szCs w:val="28"/>
        </w:rPr>
        <w:t>статьи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9 </w:t>
      </w:r>
      <w:r w:rsidR="0081447C">
        <w:rPr>
          <w:rFonts w:ascii="Times New Roman" w:hAnsi="Times New Roman" w:cs="Times New Roman"/>
          <w:sz w:val="28"/>
          <w:szCs w:val="28"/>
        </w:rPr>
        <w:t xml:space="preserve">Закона № </w:t>
      </w:r>
      <w:r w:rsidR="0081447C" w:rsidRPr="00F74E0C">
        <w:rPr>
          <w:rFonts w:ascii="Times New Roman" w:hAnsi="Times New Roman" w:cs="Times New Roman"/>
          <w:sz w:val="28"/>
          <w:szCs w:val="28"/>
        </w:rPr>
        <w:t>159-ФЗ.</w:t>
      </w:r>
      <w:r w:rsidR="0081447C">
        <w:rPr>
          <w:rFonts w:ascii="Times New Roman" w:hAnsi="Times New Roman" w:cs="Times New Roman"/>
          <w:sz w:val="28"/>
          <w:szCs w:val="28"/>
        </w:rPr>
        <w:t xml:space="preserve"> </w:t>
      </w:r>
      <w:r w:rsidR="0081447C" w:rsidRPr="00F74E0C">
        <w:rPr>
          <w:rFonts w:ascii="Times New Roman" w:hAnsi="Times New Roman" w:cs="Times New Roman"/>
          <w:sz w:val="28"/>
          <w:szCs w:val="28"/>
        </w:rPr>
        <w:t>Такое имущество не рекомендуется включать</w:t>
      </w:r>
      <w:r w:rsidR="0081447C">
        <w:rPr>
          <w:rFonts w:ascii="Times New Roman" w:hAnsi="Times New Roman" w:cs="Times New Roman"/>
          <w:sz w:val="28"/>
          <w:szCs w:val="28"/>
        </w:rPr>
        <w:t xml:space="preserve"> </w:t>
      </w:r>
      <w:r w:rsidR="0081447C" w:rsidRPr="00F74E0C">
        <w:rPr>
          <w:rFonts w:ascii="Times New Roman" w:hAnsi="Times New Roman" w:cs="Times New Roman"/>
          <w:sz w:val="28"/>
          <w:szCs w:val="28"/>
        </w:rPr>
        <w:t>в прогнозный план (программу) приватизации муниципального имущества, поскольку следствием такого реш</w:t>
      </w:r>
      <w:r w:rsidR="0081447C">
        <w:rPr>
          <w:rFonts w:ascii="Times New Roman" w:hAnsi="Times New Roman" w:cs="Times New Roman"/>
          <w:sz w:val="28"/>
          <w:szCs w:val="28"/>
        </w:rPr>
        <w:t xml:space="preserve">ения является его отчуждение в </w:t>
      </w:r>
      <w:r w:rsidR="0081447C" w:rsidRPr="00F74E0C">
        <w:rPr>
          <w:rFonts w:ascii="Times New Roman" w:hAnsi="Times New Roman" w:cs="Times New Roman"/>
          <w:sz w:val="28"/>
          <w:szCs w:val="28"/>
        </w:rPr>
        <w:t xml:space="preserve">соответствии с принятым решением об условиях приватизации. В случае если законодательство субъекта Российской Федерации либо правовые акты муниципального образования позволяют осуществить приватизацию имущества без включения в решение о планировании приватизации, принятие </w:t>
      </w:r>
    </w:p>
    <w:p w:rsidR="0081447C" w:rsidRPr="00F74E0C" w:rsidRDefault="0081447C" w:rsidP="0081447C">
      <w:pPr>
        <w:rPr>
          <w:rFonts w:ascii="Times New Roman" w:hAnsi="Times New Roman" w:cs="Times New Roman"/>
          <w:sz w:val="28"/>
          <w:szCs w:val="28"/>
        </w:rPr>
      </w:pPr>
      <w:r w:rsidRPr="00F74E0C">
        <w:rPr>
          <w:rFonts w:ascii="Times New Roman" w:hAnsi="Times New Roman" w:cs="Times New Roman"/>
          <w:sz w:val="28"/>
          <w:szCs w:val="28"/>
        </w:rPr>
        <w:t>решения об условиях приватизации имущес</w:t>
      </w:r>
      <w:r>
        <w:rPr>
          <w:rFonts w:ascii="Times New Roman" w:hAnsi="Times New Roman" w:cs="Times New Roman"/>
          <w:sz w:val="28"/>
          <w:szCs w:val="28"/>
        </w:rPr>
        <w:t xml:space="preserve">тва, включенного в Перечень, и </w:t>
      </w:r>
      <w:r w:rsidRPr="00F74E0C">
        <w:rPr>
          <w:rFonts w:ascii="Times New Roman" w:hAnsi="Times New Roman" w:cs="Times New Roman"/>
          <w:sz w:val="28"/>
          <w:szCs w:val="28"/>
        </w:rPr>
        <w:t>его отчуждение будут противоречить</w:t>
      </w:r>
      <w:r>
        <w:rPr>
          <w:rFonts w:ascii="Times New Roman" w:hAnsi="Times New Roman" w:cs="Times New Roman"/>
          <w:sz w:val="28"/>
          <w:szCs w:val="28"/>
        </w:rPr>
        <w:t xml:space="preserve"> </w:t>
      </w:r>
      <w:r w:rsidRPr="00F74E0C">
        <w:rPr>
          <w:rFonts w:ascii="Times New Roman" w:hAnsi="Times New Roman" w:cs="Times New Roman"/>
          <w:sz w:val="28"/>
          <w:szCs w:val="28"/>
        </w:rPr>
        <w:t>части 4</w:t>
      </w:r>
      <w:r>
        <w:rPr>
          <w:rFonts w:ascii="Times New Roman" w:hAnsi="Times New Roman" w:cs="Times New Roman"/>
          <w:sz w:val="28"/>
          <w:szCs w:val="28"/>
        </w:rPr>
        <w:t xml:space="preserve"> статьи 18 Закона №</w:t>
      </w:r>
      <w:r w:rsidRPr="00F74E0C">
        <w:rPr>
          <w:rFonts w:ascii="Times New Roman" w:hAnsi="Times New Roman" w:cs="Times New Roman"/>
          <w:sz w:val="28"/>
          <w:szCs w:val="28"/>
        </w:rPr>
        <w:t xml:space="preserve"> 209-ФЗ.</w:t>
      </w:r>
    </w:p>
    <w:p w:rsidR="0081447C" w:rsidRPr="00692CFB" w:rsidRDefault="0081447C" w:rsidP="0081447C">
      <w:pPr>
        <w:rPr>
          <w:rFonts w:ascii="Times New Roman" w:hAnsi="Times New Roman" w:cs="Times New Roman"/>
          <w:sz w:val="28"/>
          <w:szCs w:val="28"/>
        </w:rPr>
      </w:pPr>
      <w:r>
        <w:rPr>
          <w:rFonts w:ascii="Times New Roman" w:hAnsi="Times New Roman" w:cs="Times New Roman"/>
          <w:sz w:val="28"/>
          <w:szCs w:val="28"/>
        </w:rPr>
        <w:t>9</w:t>
      </w:r>
      <w:r w:rsidRPr="00692CFB">
        <w:rPr>
          <w:rFonts w:ascii="Times New Roman" w:hAnsi="Times New Roman" w:cs="Times New Roman"/>
          <w:sz w:val="28"/>
          <w:szCs w:val="28"/>
        </w:rPr>
        <w:t>. Рекомендуется осуществлять передачу имущества,</w:t>
      </w:r>
      <w:r>
        <w:rPr>
          <w:rFonts w:ascii="Times New Roman" w:hAnsi="Times New Roman" w:cs="Times New Roman"/>
          <w:sz w:val="28"/>
          <w:szCs w:val="28"/>
        </w:rPr>
        <w:t xml:space="preserve"> </w:t>
      </w:r>
      <w:r w:rsidRPr="00692CFB">
        <w:rPr>
          <w:rFonts w:ascii="Times New Roman" w:hAnsi="Times New Roman" w:cs="Times New Roman"/>
          <w:sz w:val="28"/>
          <w:szCs w:val="28"/>
        </w:rPr>
        <w:t xml:space="preserve">находящегося в </w:t>
      </w:r>
      <w:r>
        <w:rPr>
          <w:rFonts w:ascii="Times New Roman" w:hAnsi="Times New Roman" w:cs="Times New Roman"/>
          <w:sz w:val="28"/>
          <w:szCs w:val="28"/>
        </w:rPr>
        <w:t>с</w:t>
      </w:r>
      <w:r w:rsidRPr="00692CFB">
        <w:rPr>
          <w:rFonts w:ascii="Times New Roman" w:hAnsi="Times New Roman" w:cs="Times New Roman"/>
          <w:sz w:val="28"/>
          <w:szCs w:val="28"/>
        </w:rPr>
        <w:t>обственности</w:t>
      </w:r>
      <w:r>
        <w:rPr>
          <w:rFonts w:ascii="Times New Roman" w:hAnsi="Times New Roman" w:cs="Times New Roman"/>
          <w:sz w:val="28"/>
          <w:szCs w:val="28"/>
        </w:rPr>
        <w:t xml:space="preserve"> </w:t>
      </w:r>
      <w:r w:rsidRPr="00692CFB">
        <w:rPr>
          <w:rFonts w:ascii="Times New Roman" w:hAnsi="Times New Roman" w:cs="Times New Roman"/>
          <w:sz w:val="28"/>
          <w:szCs w:val="28"/>
        </w:rPr>
        <w:t xml:space="preserve">субъекта Российской Федерации, включенного в Перечень, в муниципальную собственность для исполнения полномочий органов местного </w:t>
      </w:r>
    </w:p>
    <w:p w:rsidR="0081447C" w:rsidRPr="00692CFB" w:rsidRDefault="0081447C" w:rsidP="0081447C">
      <w:pPr>
        <w:rPr>
          <w:rFonts w:ascii="Times New Roman" w:hAnsi="Times New Roman" w:cs="Times New Roman"/>
          <w:sz w:val="28"/>
          <w:szCs w:val="28"/>
        </w:rPr>
      </w:pPr>
      <w:r w:rsidRPr="00692CFB">
        <w:rPr>
          <w:rFonts w:ascii="Times New Roman" w:hAnsi="Times New Roman" w:cs="Times New Roman"/>
          <w:sz w:val="28"/>
          <w:szCs w:val="28"/>
        </w:rPr>
        <w:t>самоуправления по</w:t>
      </w:r>
      <w:r>
        <w:rPr>
          <w:rFonts w:ascii="Times New Roman" w:hAnsi="Times New Roman" w:cs="Times New Roman"/>
          <w:sz w:val="28"/>
          <w:szCs w:val="28"/>
        </w:rPr>
        <w:t xml:space="preserve"> </w:t>
      </w:r>
      <w:r w:rsidRPr="00692CFB">
        <w:rPr>
          <w:rFonts w:ascii="Times New Roman" w:hAnsi="Times New Roman" w:cs="Times New Roman"/>
          <w:sz w:val="28"/>
          <w:szCs w:val="28"/>
        </w:rPr>
        <w:t>вопросам создания</w:t>
      </w:r>
      <w:r>
        <w:rPr>
          <w:rFonts w:ascii="Times New Roman" w:hAnsi="Times New Roman" w:cs="Times New Roman"/>
          <w:sz w:val="28"/>
          <w:szCs w:val="28"/>
        </w:rPr>
        <w:t xml:space="preserve"> </w:t>
      </w:r>
      <w:r w:rsidRPr="00692CFB">
        <w:rPr>
          <w:rFonts w:ascii="Times New Roman" w:hAnsi="Times New Roman" w:cs="Times New Roman"/>
          <w:sz w:val="28"/>
          <w:szCs w:val="28"/>
        </w:rPr>
        <w:t xml:space="preserve">условий для развития МСП. При этом Уполномоченному органу местного самоуправления рекомендуется включить </w:t>
      </w:r>
    </w:p>
    <w:p w:rsidR="0081447C" w:rsidRDefault="0081447C" w:rsidP="0081447C">
      <w:pPr>
        <w:rPr>
          <w:rFonts w:ascii="Times New Roman" w:hAnsi="Times New Roman" w:cs="Times New Roman"/>
          <w:sz w:val="28"/>
          <w:szCs w:val="28"/>
        </w:rPr>
      </w:pPr>
      <w:r w:rsidRPr="00692CFB">
        <w:rPr>
          <w:rFonts w:ascii="Times New Roman" w:hAnsi="Times New Roman" w:cs="Times New Roman"/>
          <w:sz w:val="28"/>
          <w:szCs w:val="28"/>
        </w:rPr>
        <w:t>такое имущество в Перечень соответствующего муниципального образования.</w:t>
      </w:r>
    </w:p>
    <w:p w:rsidR="0081447C" w:rsidRPr="00692CFB"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10. </w:t>
      </w:r>
      <w:r w:rsidRPr="00692CFB">
        <w:rPr>
          <w:rFonts w:ascii="Times New Roman" w:hAnsi="Times New Roman" w:cs="Times New Roman"/>
          <w:sz w:val="28"/>
          <w:szCs w:val="28"/>
        </w:rPr>
        <w:t>Уполномоченный орган обеспечивает внесение сведений о</w:t>
      </w:r>
      <w:r>
        <w:rPr>
          <w:rFonts w:ascii="Times New Roman" w:hAnsi="Times New Roman" w:cs="Times New Roman"/>
          <w:sz w:val="28"/>
          <w:szCs w:val="28"/>
        </w:rPr>
        <w:t xml:space="preserve"> субъектах </w:t>
      </w:r>
      <w:r w:rsidRPr="00692CFB">
        <w:rPr>
          <w:rFonts w:ascii="Times New Roman" w:hAnsi="Times New Roman" w:cs="Times New Roman"/>
          <w:sz w:val="28"/>
          <w:szCs w:val="28"/>
        </w:rPr>
        <w:t>МСП или организациях, образующих инфраструктуру поддержки субъектов</w:t>
      </w:r>
      <w:r>
        <w:rPr>
          <w:rFonts w:ascii="Times New Roman" w:hAnsi="Times New Roman" w:cs="Times New Roman"/>
          <w:sz w:val="28"/>
          <w:szCs w:val="28"/>
        </w:rPr>
        <w:t xml:space="preserve"> </w:t>
      </w:r>
      <w:r w:rsidRPr="00692CFB">
        <w:rPr>
          <w:rFonts w:ascii="Times New Roman" w:hAnsi="Times New Roman" w:cs="Times New Roman"/>
          <w:sz w:val="28"/>
          <w:szCs w:val="28"/>
        </w:rPr>
        <w:t>МСП, получивших муниципальное имущество во владение и (или) в пользование в порядке оказания имущественной поддержки, в реестры субъектов МСП</w:t>
      </w:r>
      <w:r>
        <w:rPr>
          <w:rFonts w:ascii="Times New Roman" w:hAnsi="Times New Roman" w:cs="Times New Roman"/>
          <w:sz w:val="28"/>
          <w:szCs w:val="28"/>
        </w:rPr>
        <w:t xml:space="preserve"> </w:t>
      </w:r>
      <w:r w:rsidRPr="00692CFB">
        <w:rPr>
          <w:rFonts w:ascii="Times New Roman" w:hAnsi="Times New Roman" w:cs="Times New Roman"/>
          <w:sz w:val="28"/>
          <w:szCs w:val="28"/>
        </w:rPr>
        <w:t>–</w:t>
      </w:r>
      <w:r>
        <w:rPr>
          <w:rFonts w:ascii="Times New Roman" w:hAnsi="Times New Roman" w:cs="Times New Roman"/>
          <w:sz w:val="28"/>
          <w:szCs w:val="28"/>
        </w:rPr>
        <w:t xml:space="preserve"> </w:t>
      </w:r>
      <w:r w:rsidRPr="00692CFB">
        <w:rPr>
          <w:rFonts w:ascii="Times New Roman" w:hAnsi="Times New Roman" w:cs="Times New Roman"/>
          <w:sz w:val="28"/>
          <w:szCs w:val="28"/>
        </w:rPr>
        <w:t>получателей поддержки в со</w:t>
      </w:r>
      <w:r>
        <w:rPr>
          <w:rFonts w:ascii="Times New Roman" w:hAnsi="Times New Roman" w:cs="Times New Roman"/>
          <w:sz w:val="28"/>
          <w:szCs w:val="28"/>
        </w:rPr>
        <w:t>ответствии со статьей 8 Закона №</w:t>
      </w:r>
      <w:r w:rsidRPr="00692CFB">
        <w:rPr>
          <w:rFonts w:ascii="Times New Roman" w:hAnsi="Times New Roman" w:cs="Times New Roman"/>
          <w:sz w:val="28"/>
          <w:szCs w:val="28"/>
        </w:rPr>
        <w:t xml:space="preserve"> 209-ФЗ, а также внесение в</w:t>
      </w:r>
      <w:r>
        <w:rPr>
          <w:rFonts w:ascii="Times New Roman" w:hAnsi="Times New Roman" w:cs="Times New Roman"/>
          <w:sz w:val="28"/>
          <w:szCs w:val="28"/>
        </w:rPr>
        <w:t xml:space="preserve"> </w:t>
      </w:r>
      <w:r w:rsidRPr="00692CFB">
        <w:rPr>
          <w:rFonts w:ascii="Times New Roman" w:hAnsi="Times New Roman" w:cs="Times New Roman"/>
          <w:sz w:val="28"/>
          <w:szCs w:val="28"/>
        </w:rPr>
        <w:t>указанный реестр информации о нарушении порядка и условий предоставления имущественной поддержки, в том числе о нецелевом использовании имущества, при наличии такой</w:t>
      </w:r>
      <w:r>
        <w:rPr>
          <w:rFonts w:ascii="Times New Roman" w:hAnsi="Times New Roman" w:cs="Times New Roman"/>
          <w:sz w:val="28"/>
          <w:szCs w:val="28"/>
        </w:rPr>
        <w:t xml:space="preserve"> </w:t>
      </w:r>
      <w:r w:rsidRPr="00692CFB">
        <w:rPr>
          <w:rFonts w:ascii="Times New Roman" w:hAnsi="Times New Roman" w:cs="Times New Roman"/>
          <w:sz w:val="28"/>
          <w:szCs w:val="28"/>
        </w:rPr>
        <w:t>информации.</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11. Ведение Перечня, контроль за целевым использованием муниципального имущества, включённого в Перечень, осуществляется главой администрации Среднечубуркского сельского поселения Кущёвского района.</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12. В случае, использования муниципального имущества, включённого в Перечень, не по целевому назначению администрация Среднечубуркского сельского поселения Кущёвского района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81447C" w:rsidRDefault="0081447C" w:rsidP="0081447C">
      <w:pPr>
        <w:ind w:firstLine="705"/>
        <w:rPr>
          <w:rFonts w:ascii="Times New Roman" w:hAnsi="Times New Roman" w:cs="Times New Roman"/>
          <w:sz w:val="28"/>
          <w:szCs w:val="28"/>
        </w:rPr>
      </w:pPr>
      <w:r>
        <w:rPr>
          <w:rFonts w:ascii="Times New Roman" w:hAnsi="Times New Roman" w:cs="Times New Roman"/>
          <w:sz w:val="28"/>
          <w:szCs w:val="28"/>
        </w:rPr>
        <w:t xml:space="preserve">13. </w:t>
      </w:r>
      <w:r w:rsidRPr="00751C17">
        <w:rPr>
          <w:rFonts w:ascii="Times New Roman" w:hAnsi="Times New Roman" w:cs="Times New Roman"/>
          <w:sz w:val="28"/>
          <w:szCs w:val="28"/>
        </w:rPr>
        <w:t xml:space="preserve">Перечень, а также внесенные в </w:t>
      </w:r>
      <w:r>
        <w:rPr>
          <w:rFonts w:ascii="Times New Roman" w:hAnsi="Times New Roman" w:cs="Times New Roman"/>
          <w:sz w:val="28"/>
          <w:szCs w:val="28"/>
        </w:rPr>
        <w:t>него изменения и дополнения подлежа</w:t>
      </w:r>
      <w:r w:rsidRPr="00751C17">
        <w:rPr>
          <w:rFonts w:ascii="Times New Roman" w:hAnsi="Times New Roman" w:cs="Times New Roman"/>
          <w:sz w:val="28"/>
          <w:szCs w:val="28"/>
        </w:rPr>
        <w:t>т о</w:t>
      </w:r>
      <w:r>
        <w:rPr>
          <w:rFonts w:ascii="Times New Roman" w:hAnsi="Times New Roman" w:cs="Times New Roman"/>
          <w:sz w:val="28"/>
          <w:szCs w:val="28"/>
        </w:rPr>
        <w:t xml:space="preserve">бязательному опубликованию в печатных средствах массовой информации в течение 10 (десяти) </w:t>
      </w:r>
      <w:r w:rsidRPr="00751C17">
        <w:rPr>
          <w:rFonts w:ascii="Times New Roman" w:hAnsi="Times New Roman" w:cs="Times New Roman"/>
          <w:sz w:val="28"/>
          <w:szCs w:val="28"/>
        </w:rPr>
        <w:t>рабочих д</w:t>
      </w:r>
      <w:r>
        <w:rPr>
          <w:rFonts w:ascii="Times New Roman" w:hAnsi="Times New Roman" w:cs="Times New Roman"/>
          <w:sz w:val="28"/>
          <w:szCs w:val="28"/>
        </w:rPr>
        <w:t xml:space="preserve">ней со дня утверждения Перечня </w:t>
      </w:r>
      <w:r w:rsidRPr="00751C17">
        <w:rPr>
          <w:rFonts w:ascii="Times New Roman" w:hAnsi="Times New Roman" w:cs="Times New Roman"/>
          <w:sz w:val="28"/>
          <w:szCs w:val="28"/>
        </w:rPr>
        <w:t>или изменений и дополнени</w:t>
      </w:r>
      <w:r>
        <w:rPr>
          <w:rFonts w:ascii="Times New Roman" w:hAnsi="Times New Roman" w:cs="Times New Roman"/>
          <w:sz w:val="28"/>
          <w:szCs w:val="28"/>
        </w:rPr>
        <w:t xml:space="preserve">й в него, а также размещению в информационно -телекоммуникационной сети «Интернет»: на официальном сайте </w:t>
      </w:r>
      <w:r w:rsidRPr="00751C17">
        <w:rPr>
          <w:rFonts w:ascii="Times New Roman" w:hAnsi="Times New Roman" w:cs="Times New Roman"/>
          <w:sz w:val="28"/>
          <w:szCs w:val="28"/>
        </w:rPr>
        <w:t xml:space="preserve">утвердившего  его государственного  органа  исполнительной власти, органа </w:t>
      </w:r>
      <w:r>
        <w:rPr>
          <w:rFonts w:ascii="Times New Roman" w:hAnsi="Times New Roman" w:cs="Times New Roman"/>
          <w:sz w:val="28"/>
          <w:szCs w:val="28"/>
        </w:rPr>
        <w:t xml:space="preserve">местного самоуправления, </w:t>
      </w:r>
      <w:r w:rsidRPr="00751C17">
        <w:rPr>
          <w:rFonts w:ascii="Times New Roman" w:hAnsi="Times New Roman" w:cs="Times New Roman"/>
          <w:sz w:val="28"/>
          <w:szCs w:val="28"/>
        </w:rPr>
        <w:t>в то</w:t>
      </w:r>
      <w:r>
        <w:rPr>
          <w:rFonts w:ascii="Times New Roman" w:hAnsi="Times New Roman" w:cs="Times New Roman"/>
          <w:sz w:val="28"/>
          <w:szCs w:val="28"/>
        </w:rPr>
        <w:t xml:space="preserve">м числе в форме открытых данных, в течение 3 (трех) рабочих дней со дня утверждения и (или) на официальных сайтах </w:t>
      </w:r>
      <w:r w:rsidRPr="00751C17">
        <w:rPr>
          <w:rFonts w:ascii="Times New Roman" w:hAnsi="Times New Roman" w:cs="Times New Roman"/>
          <w:sz w:val="28"/>
          <w:szCs w:val="28"/>
        </w:rPr>
        <w:t>инфо</w:t>
      </w:r>
      <w:r>
        <w:rPr>
          <w:rFonts w:ascii="Times New Roman" w:hAnsi="Times New Roman" w:cs="Times New Roman"/>
          <w:sz w:val="28"/>
          <w:szCs w:val="28"/>
        </w:rPr>
        <w:t xml:space="preserve">рмационной поддержки субъектов МСП в течение 5 (пяти) рабочих дней </w:t>
      </w:r>
      <w:r>
        <w:rPr>
          <w:rFonts w:ascii="Times New Roman" w:hAnsi="Times New Roman" w:cs="Times New Roman"/>
          <w:sz w:val="28"/>
          <w:szCs w:val="28"/>
        </w:rPr>
        <w:lastRenderedPageBreak/>
        <w:t xml:space="preserve">со дня утверждения. </w:t>
      </w:r>
    </w:p>
    <w:p w:rsidR="0081447C" w:rsidRPr="00751C17" w:rsidRDefault="00CD4272" w:rsidP="0081447C">
      <w:pPr>
        <w:ind w:firstLine="705"/>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0081447C" w:rsidRPr="00751C17">
        <w:rPr>
          <w:rFonts w:ascii="Times New Roman" w:hAnsi="Times New Roman" w:cs="Times New Roman"/>
          <w:sz w:val="28"/>
          <w:szCs w:val="28"/>
        </w:rPr>
        <w:t>случае  если</w:t>
      </w:r>
      <w:proofErr w:type="gramEnd"/>
      <w:r w:rsidR="0081447C" w:rsidRPr="00751C17">
        <w:rPr>
          <w:rFonts w:ascii="Times New Roman" w:hAnsi="Times New Roman" w:cs="Times New Roman"/>
          <w:sz w:val="28"/>
          <w:szCs w:val="28"/>
        </w:rPr>
        <w:t xml:space="preserve">  Перечень  размещается  </w:t>
      </w:r>
      <w:r w:rsidR="0081447C">
        <w:rPr>
          <w:rFonts w:ascii="Times New Roman" w:hAnsi="Times New Roman" w:cs="Times New Roman"/>
          <w:sz w:val="28"/>
          <w:szCs w:val="28"/>
        </w:rPr>
        <w:t xml:space="preserve">только  на  официальном  сайте </w:t>
      </w:r>
      <w:r w:rsidR="0081447C" w:rsidRPr="00751C17">
        <w:rPr>
          <w:rFonts w:ascii="Times New Roman" w:hAnsi="Times New Roman" w:cs="Times New Roman"/>
          <w:sz w:val="28"/>
          <w:szCs w:val="28"/>
        </w:rPr>
        <w:t>информ</w:t>
      </w:r>
      <w:r w:rsidR="0081447C">
        <w:rPr>
          <w:rFonts w:ascii="Times New Roman" w:hAnsi="Times New Roman" w:cs="Times New Roman"/>
          <w:sz w:val="28"/>
          <w:szCs w:val="28"/>
        </w:rPr>
        <w:t>ационной  поддержки  субъектов МСП,  ссылка  на  этот  сайт размещается на сайте У</w:t>
      </w:r>
      <w:r w:rsidR="0081447C" w:rsidRPr="00751C17">
        <w:rPr>
          <w:rFonts w:ascii="Times New Roman" w:hAnsi="Times New Roman" w:cs="Times New Roman"/>
          <w:sz w:val="28"/>
          <w:szCs w:val="28"/>
        </w:rPr>
        <w:t>полномоченного ор</w:t>
      </w:r>
      <w:r w:rsidR="0081447C">
        <w:rPr>
          <w:rFonts w:ascii="Times New Roman" w:hAnsi="Times New Roman" w:cs="Times New Roman"/>
          <w:sz w:val="28"/>
          <w:szCs w:val="28"/>
        </w:rPr>
        <w:t xml:space="preserve">гана, утвердившего Перечень, и наоборот. Размещение Перечня на всех указанных ресурсах. </w:t>
      </w:r>
      <w:r>
        <w:rPr>
          <w:rFonts w:ascii="Times New Roman" w:hAnsi="Times New Roman" w:cs="Times New Roman"/>
          <w:sz w:val="28"/>
          <w:szCs w:val="28"/>
        </w:rPr>
        <w:t xml:space="preserve">Ссылки </w:t>
      </w:r>
      <w:proofErr w:type="gramStart"/>
      <w:r w:rsidR="0081447C" w:rsidRPr="00751C17">
        <w:rPr>
          <w:rFonts w:ascii="Times New Roman" w:hAnsi="Times New Roman" w:cs="Times New Roman"/>
          <w:sz w:val="28"/>
          <w:szCs w:val="28"/>
        </w:rPr>
        <w:t>на  разделы</w:t>
      </w:r>
      <w:proofErr w:type="gramEnd"/>
      <w:r w:rsidR="0081447C" w:rsidRPr="00751C17">
        <w:rPr>
          <w:rFonts w:ascii="Times New Roman" w:hAnsi="Times New Roman" w:cs="Times New Roman"/>
          <w:sz w:val="28"/>
          <w:szCs w:val="28"/>
        </w:rPr>
        <w:t xml:space="preserve">  сайтов  упо</w:t>
      </w:r>
      <w:r w:rsidR="0081447C">
        <w:rPr>
          <w:rFonts w:ascii="Times New Roman" w:hAnsi="Times New Roman" w:cs="Times New Roman"/>
          <w:sz w:val="28"/>
          <w:szCs w:val="28"/>
        </w:rPr>
        <w:t xml:space="preserve">лномоченных  и  иных  органов, касающиеся вопросов </w:t>
      </w:r>
      <w:r w:rsidR="0081447C" w:rsidRPr="00751C17">
        <w:rPr>
          <w:rFonts w:ascii="Times New Roman" w:hAnsi="Times New Roman" w:cs="Times New Roman"/>
          <w:sz w:val="28"/>
          <w:szCs w:val="28"/>
        </w:rPr>
        <w:t>оказания имуществ</w:t>
      </w:r>
      <w:r w:rsidR="0081447C">
        <w:rPr>
          <w:rFonts w:ascii="Times New Roman" w:hAnsi="Times New Roman" w:cs="Times New Roman"/>
          <w:sz w:val="28"/>
          <w:szCs w:val="28"/>
        </w:rPr>
        <w:t xml:space="preserve">енной поддержки субъектам МСП, а также  официальные сайты </w:t>
      </w:r>
      <w:r w:rsidR="0081447C" w:rsidRPr="00751C17">
        <w:rPr>
          <w:rFonts w:ascii="Times New Roman" w:hAnsi="Times New Roman" w:cs="Times New Roman"/>
          <w:sz w:val="28"/>
          <w:szCs w:val="28"/>
        </w:rPr>
        <w:t>инфор</w:t>
      </w:r>
      <w:r w:rsidR="0081447C">
        <w:rPr>
          <w:rFonts w:ascii="Times New Roman" w:hAnsi="Times New Roman" w:cs="Times New Roman"/>
          <w:sz w:val="28"/>
          <w:szCs w:val="28"/>
        </w:rPr>
        <w:t xml:space="preserve">мационной  поддержки  субъектов МСП размещены </w:t>
      </w:r>
      <w:r w:rsidR="0081447C" w:rsidRPr="00751C17">
        <w:rPr>
          <w:rFonts w:ascii="Times New Roman" w:hAnsi="Times New Roman" w:cs="Times New Roman"/>
          <w:sz w:val="28"/>
          <w:szCs w:val="28"/>
        </w:rPr>
        <w:t>в  виде  банне</w:t>
      </w:r>
      <w:r w:rsidR="0081447C">
        <w:rPr>
          <w:rFonts w:ascii="Times New Roman" w:hAnsi="Times New Roman" w:cs="Times New Roman"/>
          <w:sz w:val="28"/>
          <w:szCs w:val="28"/>
        </w:rPr>
        <w:t xml:space="preserve">ров  «Имущественная  поддержка </w:t>
      </w:r>
      <w:r w:rsidR="0081447C" w:rsidRPr="00751C17">
        <w:rPr>
          <w:rFonts w:ascii="Times New Roman" w:hAnsi="Times New Roman" w:cs="Times New Roman"/>
          <w:sz w:val="28"/>
          <w:szCs w:val="28"/>
        </w:rPr>
        <w:t>субъектов малого и среднего предпринимательства» на официальных сайтах высшего  органа  исполнительной  власти  субъекта  Российской  Федерации, г</w:t>
      </w:r>
      <w:r w:rsidR="0081447C">
        <w:rPr>
          <w:rFonts w:ascii="Times New Roman" w:hAnsi="Times New Roman" w:cs="Times New Roman"/>
          <w:sz w:val="28"/>
          <w:szCs w:val="28"/>
        </w:rPr>
        <w:t>лавы муниципального образования (при наличии технической возможности)</w:t>
      </w:r>
      <w:r w:rsidR="0081447C" w:rsidRPr="00751C17">
        <w:rPr>
          <w:rFonts w:ascii="Times New Roman" w:hAnsi="Times New Roman" w:cs="Times New Roman"/>
          <w:sz w:val="28"/>
          <w:szCs w:val="28"/>
        </w:rPr>
        <w:t>.</w:t>
      </w:r>
    </w:p>
    <w:p w:rsidR="0081447C" w:rsidRDefault="00CD4272" w:rsidP="0081447C">
      <w:pPr>
        <w:ind w:firstLine="705"/>
        <w:rPr>
          <w:rFonts w:ascii="Times New Roman" w:hAnsi="Times New Roman" w:cs="Times New Roman"/>
          <w:sz w:val="28"/>
          <w:szCs w:val="28"/>
        </w:rPr>
      </w:pPr>
      <w:r>
        <w:rPr>
          <w:rFonts w:ascii="Times New Roman" w:hAnsi="Times New Roman" w:cs="Times New Roman"/>
          <w:sz w:val="28"/>
          <w:szCs w:val="28"/>
        </w:rPr>
        <w:t xml:space="preserve">При </w:t>
      </w:r>
      <w:r w:rsidR="0081447C">
        <w:rPr>
          <w:rFonts w:ascii="Times New Roman" w:hAnsi="Times New Roman" w:cs="Times New Roman"/>
          <w:sz w:val="28"/>
          <w:szCs w:val="28"/>
        </w:rPr>
        <w:t xml:space="preserve">этом </w:t>
      </w:r>
      <w:proofErr w:type="gramStart"/>
      <w:r w:rsidR="0081447C">
        <w:rPr>
          <w:rFonts w:ascii="Times New Roman" w:hAnsi="Times New Roman" w:cs="Times New Roman"/>
          <w:sz w:val="28"/>
          <w:szCs w:val="28"/>
        </w:rPr>
        <w:t>Перечень,  размещаемый</w:t>
      </w:r>
      <w:proofErr w:type="gramEnd"/>
      <w:r w:rsidR="0081447C">
        <w:rPr>
          <w:rFonts w:ascii="Times New Roman" w:hAnsi="Times New Roman" w:cs="Times New Roman"/>
          <w:sz w:val="28"/>
          <w:szCs w:val="28"/>
        </w:rPr>
        <w:t xml:space="preserve">  на официальных  сайтах в информационно – телекоммуникационной сети «Интернет», должен включать </w:t>
      </w:r>
      <w:r w:rsidR="0081447C" w:rsidRPr="00751C17">
        <w:rPr>
          <w:rFonts w:ascii="Times New Roman" w:hAnsi="Times New Roman" w:cs="Times New Roman"/>
          <w:sz w:val="28"/>
          <w:szCs w:val="28"/>
        </w:rPr>
        <w:t>все внесенны</w:t>
      </w:r>
      <w:r w:rsidR="0081447C">
        <w:rPr>
          <w:rFonts w:ascii="Times New Roman" w:hAnsi="Times New Roman" w:cs="Times New Roman"/>
          <w:sz w:val="28"/>
          <w:szCs w:val="28"/>
        </w:rPr>
        <w:t xml:space="preserve">е в него изменения и дополнения, а также изменения сведений об </w:t>
      </w:r>
      <w:r w:rsidR="0081447C" w:rsidRPr="00751C17">
        <w:rPr>
          <w:rFonts w:ascii="Times New Roman" w:hAnsi="Times New Roman" w:cs="Times New Roman"/>
          <w:sz w:val="28"/>
          <w:szCs w:val="28"/>
        </w:rPr>
        <w:t>имуществе, содержащихся в Перечне, в случае изменения таких сведений в реестре государствен</w:t>
      </w:r>
      <w:r w:rsidR="0081447C">
        <w:rPr>
          <w:rFonts w:ascii="Times New Roman" w:hAnsi="Times New Roman" w:cs="Times New Roman"/>
          <w:sz w:val="28"/>
          <w:szCs w:val="28"/>
        </w:rPr>
        <w:t>ного и муниципального имущества</w:t>
      </w:r>
      <w:r w:rsidR="0081447C" w:rsidRPr="00751C17">
        <w:rPr>
          <w:rFonts w:ascii="Times New Roman" w:hAnsi="Times New Roman" w:cs="Times New Roman"/>
          <w:sz w:val="28"/>
          <w:szCs w:val="28"/>
        </w:rPr>
        <w:t>.</w:t>
      </w:r>
    </w:p>
    <w:p w:rsidR="0081447C" w:rsidRPr="00751C17" w:rsidRDefault="00CD4272" w:rsidP="0081447C">
      <w:pPr>
        <w:rPr>
          <w:rFonts w:ascii="Times New Roman" w:hAnsi="Times New Roman" w:cs="Times New Roman"/>
          <w:sz w:val="28"/>
          <w:szCs w:val="28"/>
        </w:rPr>
      </w:pPr>
      <w:r>
        <w:rPr>
          <w:rFonts w:ascii="Times New Roman" w:hAnsi="Times New Roman" w:cs="Times New Roman"/>
          <w:sz w:val="28"/>
          <w:szCs w:val="28"/>
        </w:rPr>
        <w:t>14. Доступ к</w:t>
      </w:r>
      <w:r w:rsidR="0081447C">
        <w:rPr>
          <w:rFonts w:ascii="Times New Roman" w:hAnsi="Times New Roman" w:cs="Times New Roman"/>
          <w:sz w:val="28"/>
          <w:szCs w:val="28"/>
        </w:rPr>
        <w:t xml:space="preserve"> разделу </w:t>
      </w:r>
      <w:r>
        <w:rPr>
          <w:rFonts w:ascii="Times New Roman" w:hAnsi="Times New Roman" w:cs="Times New Roman"/>
          <w:sz w:val="28"/>
          <w:szCs w:val="28"/>
        </w:rPr>
        <w:t>официального</w:t>
      </w:r>
      <w:r w:rsidR="0081447C" w:rsidRPr="00751C17">
        <w:rPr>
          <w:rFonts w:ascii="Times New Roman" w:hAnsi="Times New Roman" w:cs="Times New Roman"/>
          <w:sz w:val="28"/>
          <w:szCs w:val="28"/>
        </w:rPr>
        <w:t xml:space="preserve"> </w:t>
      </w:r>
      <w:r>
        <w:rPr>
          <w:rFonts w:ascii="Times New Roman" w:hAnsi="Times New Roman" w:cs="Times New Roman"/>
          <w:sz w:val="28"/>
          <w:szCs w:val="28"/>
        </w:rPr>
        <w:t>сайта</w:t>
      </w:r>
      <w:r w:rsidR="0081447C">
        <w:rPr>
          <w:rFonts w:ascii="Times New Roman" w:hAnsi="Times New Roman" w:cs="Times New Roman"/>
          <w:sz w:val="28"/>
          <w:szCs w:val="28"/>
        </w:rPr>
        <w:t xml:space="preserve"> </w:t>
      </w:r>
      <w:proofErr w:type="gramStart"/>
      <w:r w:rsidR="0081447C">
        <w:rPr>
          <w:rFonts w:ascii="Times New Roman" w:hAnsi="Times New Roman" w:cs="Times New Roman"/>
          <w:sz w:val="28"/>
          <w:szCs w:val="28"/>
        </w:rPr>
        <w:t>администрации  субъекта</w:t>
      </w:r>
      <w:proofErr w:type="gramEnd"/>
      <w:r w:rsidR="0081447C">
        <w:rPr>
          <w:rFonts w:ascii="Times New Roman" w:hAnsi="Times New Roman" w:cs="Times New Roman"/>
          <w:sz w:val="28"/>
          <w:szCs w:val="28"/>
        </w:rPr>
        <w:t xml:space="preserve"> </w:t>
      </w:r>
      <w:r w:rsidR="0081447C" w:rsidRPr="00751C17">
        <w:rPr>
          <w:rFonts w:ascii="Times New Roman" w:hAnsi="Times New Roman" w:cs="Times New Roman"/>
          <w:sz w:val="28"/>
          <w:szCs w:val="28"/>
        </w:rPr>
        <w:t>Российской Федера</w:t>
      </w:r>
      <w:r w:rsidR="0081447C">
        <w:rPr>
          <w:rFonts w:ascii="Times New Roman" w:hAnsi="Times New Roman" w:cs="Times New Roman"/>
          <w:sz w:val="28"/>
          <w:szCs w:val="28"/>
        </w:rPr>
        <w:t>ции, муниципального образования, касающему</w:t>
      </w:r>
      <w:r w:rsidR="0081447C" w:rsidRPr="00751C17">
        <w:rPr>
          <w:rFonts w:ascii="Times New Roman" w:hAnsi="Times New Roman" w:cs="Times New Roman"/>
          <w:sz w:val="28"/>
          <w:szCs w:val="28"/>
        </w:rPr>
        <w:t xml:space="preserve">ся вопросов </w:t>
      </w:r>
    </w:p>
    <w:p w:rsidR="0081447C" w:rsidRDefault="00CD4272" w:rsidP="0081447C">
      <w:pPr>
        <w:rPr>
          <w:rFonts w:ascii="Times New Roman" w:hAnsi="Times New Roman" w:cs="Times New Roman"/>
          <w:sz w:val="28"/>
          <w:szCs w:val="28"/>
        </w:rPr>
      </w:pPr>
      <w:r>
        <w:rPr>
          <w:rFonts w:ascii="Times New Roman" w:hAnsi="Times New Roman" w:cs="Times New Roman"/>
          <w:sz w:val="28"/>
          <w:szCs w:val="28"/>
        </w:rPr>
        <w:t>оказания</w:t>
      </w:r>
      <w:r w:rsidR="0081447C">
        <w:rPr>
          <w:rFonts w:ascii="Times New Roman" w:hAnsi="Times New Roman" w:cs="Times New Roman"/>
          <w:sz w:val="28"/>
          <w:szCs w:val="28"/>
        </w:rPr>
        <w:t xml:space="preserve"> им</w:t>
      </w:r>
      <w:r>
        <w:rPr>
          <w:rFonts w:ascii="Times New Roman" w:hAnsi="Times New Roman" w:cs="Times New Roman"/>
          <w:sz w:val="28"/>
          <w:szCs w:val="28"/>
        </w:rPr>
        <w:t>ущественной поддержки субъектам</w:t>
      </w:r>
      <w:r w:rsidR="0081447C">
        <w:rPr>
          <w:rFonts w:ascii="Times New Roman" w:hAnsi="Times New Roman" w:cs="Times New Roman"/>
          <w:sz w:val="28"/>
          <w:szCs w:val="28"/>
        </w:rPr>
        <w:t xml:space="preserve"> МСП, обеспечивается</w:t>
      </w:r>
      <w:r w:rsidR="0081447C" w:rsidRPr="00751C17">
        <w:rPr>
          <w:rFonts w:ascii="Times New Roman" w:hAnsi="Times New Roman" w:cs="Times New Roman"/>
          <w:sz w:val="28"/>
          <w:szCs w:val="28"/>
        </w:rPr>
        <w:t xml:space="preserve"> путем последовате</w:t>
      </w:r>
      <w:r w:rsidR="0081447C">
        <w:rPr>
          <w:rFonts w:ascii="Times New Roman" w:hAnsi="Times New Roman" w:cs="Times New Roman"/>
          <w:sz w:val="28"/>
          <w:szCs w:val="28"/>
        </w:rPr>
        <w:t xml:space="preserve">льного перехода по гиперссылкам, начиная с </w:t>
      </w:r>
      <w:r w:rsidR="0081447C" w:rsidRPr="00751C17">
        <w:rPr>
          <w:rFonts w:ascii="Times New Roman" w:hAnsi="Times New Roman" w:cs="Times New Roman"/>
          <w:sz w:val="28"/>
          <w:szCs w:val="28"/>
        </w:rPr>
        <w:t>главно</w:t>
      </w:r>
      <w:r>
        <w:rPr>
          <w:rFonts w:ascii="Times New Roman" w:hAnsi="Times New Roman" w:cs="Times New Roman"/>
          <w:sz w:val="28"/>
          <w:szCs w:val="28"/>
        </w:rPr>
        <w:t>й страницы сайта.  Количество</w:t>
      </w:r>
      <w:r w:rsidR="0081447C" w:rsidRPr="00751C17">
        <w:rPr>
          <w:rFonts w:ascii="Times New Roman" w:hAnsi="Times New Roman" w:cs="Times New Roman"/>
          <w:sz w:val="28"/>
          <w:szCs w:val="28"/>
        </w:rPr>
        <w:t xml:space="preserve"> так</w:t>
      </w:r>
      <w:r>
        <w:rPr>
          <w:rFonts w:ascii="Times New Roman" w:hAnsi="Times New Roman" w:cs="Times New Roman"/>
          <w:sz w:val="28"/>
          <w:szCs w:val="28"/>
        </w:rPr>
        <w:t xml:space="preserve">их </w:t>
      </w:r>
      <w:proofErr w:type="gramStart"/>
      <w:r w:rsidR="0081447C">
        <w:rPr>
          <w:rFonts w:ascii="Times New Roman" w:hAnsi="Times New Roman" w:cs="Times New Roman"/>
          <w:sz w:val="28"/>
          <w:szCs w:val="28"/>
        </w:rPr>
        <w:t>переходов  (</w:t>
      </w:r>
      <w:proofErr w:type="gramEnd"/>
      <w:r w:rsidR="0081447C">
        <w:rPr>
          <w:rFonts w:ascii="Times New Roman" w:hAnsi="Times New Roman" w:cs="Times New Roman"/>
          <w:sz w:val="28"/>
          <w:szCs w:val="28"/>
        </w:rPr>
        <w:t xml:space="preserve">по  кратчайшей последовательности) – </w:t>
      </w:r>
      <w:r w:rsidR="0081447C" w:rsidRPr="00751C17">
        <w:rPr>
          <w:rFonts w:ascii="Times New Roman" w:hAnsi="Times New Roman" w:cs="Times New Roman"/>
          <w:sz w:val="28"/>
          <w:szCs w:val="28"/>
        </w:rPr>
        <w:t>не более двух.</w:t>
      </w:r>
    </w:p>
    <w:p w:rsidR="0081447C" w:rsidRPr="00751C17"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15. В раздел официального сайта </w:t>
      </w:r>
      <w:r w:rsidRPr="00751C17">
        <w:rPr>
          <w:rFonts w:ascii="Times New Roman" w:hAnsi="Times New Roman" w:cs="Times New Roman"/>
          <w:sz w:val="28"/>
          <w:szCs w:val="28"/>
        </w:rPr>
        <w:t>адм</w:t>
      </w:r>
      <w:r w:rsidR="00CD4272">
        <w:rPr>
          <w:rFonts w:ascii="Times New Roman" w:hAnsi="Times New Roman" w:cs="Times New Roman"/>
          <w:sz w:val="28"/>
          <w:szCs w:val="28"/>
        </w:rPr>
        <w:t xml:space="preserve">инистрации муниципального </w:t>
      </w:r>
      <w:r>
        <w:rPr>
          <w:rFonts w:ascii="Times New Roman" w:hAnsi="Times New Roman" w:cs="Times New Roman"/>
          <w:sz w:val="28"/>
          <w:szCs w:val="28"/>
        </w:rPr>
        <w:t>образования, касающий</w:t>
      </w:r>
      <w:r w:rsidR="00CD4272">
        <w:rPr>
          <w:rFonts w:ascii="Times New Roman" w:hAnsi="Times New Roman" w:cs="Times New Roman"/>
          <w:sz w:val="28"/>
          <w:szCs w:val="28"/>
        </w:rPr>
        <w:t xml:space="preserve">ся </w:t>
      </w:r>
      <w:proofErr w:type="gramStart"/>
      <w:r w:rsidRPr="00751C17">
        <w:rPr>
          <w:rFonts w:ascii="Times New Roman" w:hAnsi="Times New Roman" w:cs="Times New Roman"/>
          <w:sz w:val="28"/>
          <w:szCs w:val="28"/>
        </w:rPr>
        <w:t>вопросов  оказания</w:t>
      </w:r>
      <w:proofErr w:type="gramEnd"/>
      <w:r w:rsidRPr="00751C17">
        <w:rPr>
          <w:rFonts w:ascii="Times New Roman" w:hAnsi="Times New Roman" w:cs="Times New Roman"/>
          <w:sz w:val="28"/>
          <w:szCs w:val="28"/>
        </w:rPr>
        <w:t xml:space="preserve"> имуществе</w:t>
      </w:r>
      <w:r>
        <w:rPr>
          <w:rFonts w:ascii="Times New Roman" w:hAnsi="Times New Roman" w:cs="Times New Roman"/>
          <w:sz w:val="28"/>
          <w:szCs w:val="28"/>
        </w:rPr>
        <w:t>нной  поддержки  субъектам  МСП, включается следующая информация</w:t>
      </w:r>
      <w:r w:rsidRPr="00751C17">
        <w:rPr>
          <w:rFonts w:ascii="Times New Roman" w:hAnsi="Times New Roman" w:cs="Times New Roman"/>
          <w:sz w:val="28"/>
          <w:szCs w:val="28"/>
        </w:rPr>
        <w:t>:</w:t>
      </w:r>
    </w:p>
    <w:p w:rsidR="0081447C" w:rsidRPr="006D2372" w:rsidRDefault="0081447C" w:rsidP="0081447C">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751C17">
        <w:rPr>
          <w:rFonts w:ascii="Times New Roman" w:hAnsi="Times New Roman" w:cs="Times New Roman"/>
          <w:sz w:val="28"/>
          <w:szCs w:val="28"/>
        </w:rPr>
        <w:t>еречень в формате открытых данных, в том числе с возможностью</w:t>
      </w:r>
      <w:r w:rsidRPr="006D2372">
        <w:rPr>
          <w:rFonts w:ascii="Times New Roman" w:hAnsi="Times New Roman" w:cs="Times New Roman"/>
          <w:sz w:val="28"/>
          <w:szCs w:val="28"/>
        </w:rPr>
        <w:t xml:space="preserve"> </w:t>
      </w:r>
    </w:p>
    <w:p w:rsidR="0081447C" w:rsidRPr="00751C17" w:rsidRDefault="0081447C" w:rsidP="0081447C">
      <w:pPr>
        <w:rPr>
          <w:rFonts w:ascii="Times New Roman" w:hAnsi="Times New Roman" w:cs="Times New Roman"/>
          <w:sz w:val="28"/>
          <w:szCs w:val="28"/>
        </w:rPr>
      </w:pPr>
      <w:r>
        <w:rPr>
          <w:rFonts w:ascii="Times New Roman" w:hAnsi="Times New Roman" w:cs="Times New Roman"/>
          <w:sz w:val="28"/>
          <w:szCs w:val="28"/>
        </w:rPr>
        <w:t>выгрузки его в файле Exel. При наличии возможности Упол</w:t>
      </w:r>
      <w:r w:rsidR="00CD4272">
        <w:rPr>
          <w:rFonts w:ascii="Times New Roman" w:hAnsi="Times New Roman" w:cs="Times New Roman"/>
          <w:sz w:val="28"/>
          <w:szCs w:val="28"/>
        </w:rPr>
        <w:t xml:space="preserve">номоченный орган дополнительно </w:t>
      </w:r>
      <w:r>
        <w:rPr>
          <w:rFonts w:ascii="Times New Roman" w:hAnsi="Times New Roman" w:cs="Times New Roman"/>
          <w:sz w:val="28"/>
          <w:szCs w:val="28"/>
        </w:rPr>
        <w:t xml:space="preserve">размещает Перечень </w:t>
      </w:r>
      <w:proofErr w:type="gramStart"/>
      <w:r>
        <w:rPr>
          <w:rFonts w:ascii="Times New Roman" w:hAnsi="Times New Roman" w:cs="Times New Roman"/>
          <w:sz w:val="28"/>
          <w:szCs w:val="28"/>
        </w:rPr>
        <w:t>в  виде</w:t>
      </w:r>
      <w:proofErr w:type="gramEnd"/>
      <w:r>
        <w:rPr>
          <w:rFonts w:ascii="Times New Roman" w:hAnsi="Times New Roman" w:cs="Times New Roman"/>
          <w:sz w:val="28"/>
          <w:szCs w:val="28"/>
        </w:rPr>
        <w:t xml:space="preserve">  базы  данных, с  расширенным составом сведений об имуществе, </w:t>
      </w:r>
      <w:r w:rsidRPr="00751C17">
        <w:rPr>
          <w:rFonts w:ascii="Times New Roman" w:hAnsi="Times New Roman" w:cs="Times New Roman"/>
          <w:sz w:val="28"/>
          <w:szCs w:val="28"/>
        </w:rPr>
        <w:t>с возмож</w:t>
      </w:r>
      <w:r>
        <w:rPr>
          <w:rFonts w:ascii="Times New Roman" w:hAnsi="Times New Roman" w:cs="Times New Roman"/>
          <w:sz w:val="28"/>
          <w:szCs w:val="28"/>
        </w:rPr>
        <w:t xml:space="preserve">ностью систематизации, поиска и </w:t>
      </w:r>
      <w:r w:rsidRPr="00751C17">
        <w:rPr>
          <w:rFonts w:ascii="Times New Roman" w:hAnsi="Times New Roman" w:cs="Times New Roman"/>
          <w:sz w:val="28"/>
          <w:szCs w:val="28"/>
        </w:rPr>
        <w:t>выдачи  информаци</w:t>
      </w:r>
      <w:r>
        <w:rPr>
          <w:rFonts w:ascii="Times New Roman" w:hAnsi="Times New Roman" w:cs="Times New Roman"/>
          <w:sz w:val="28"/>
          <w:szCs w:val="28"/>
        </w:rPr>
        <w:t xml:space="preserve">и  по  заданным  субъектом  МСП или  организацией, </w:t>
      </w:r>
      <w:r w:rsidRPr="00751C17">
        <w:rPr>
          <w:rFonts w:ascii="Times New Roman" w:hAnsi="Times New Roman" w:cs="Times New Roman"/>
          <w:sz w:val="28"/>
          <w:szCs w:val="28"/>
        </w:rPr>
        <w:t>образующей  инфраструкт</w:t>
      </w:r>
      <w:r>
        <w:rPr>
          <w:rFonts w:ascii="Times New Roman" w:hAnsi="Times New Roman" w:cs="Times New Roman"/>
          <w:sz w:val="28"/>
          <w:szCs w:val="28"/>
        </w:rPr>
        <w:t xml:space="preserve">уру  поддержки  субъектов  МСП, параметрам </w:t>
      </w:r>
      <w:r w:rsidRPr="00751C17">
        <w:rPr>
          <w:rFonts w:ascii="Times New Roman" w:hAnsi="Times New Roman" w:cs="Times New Roman"/>
          <w:sz w:val="28"/>
          <w:szCs w:val="28"/>
        </w:rPr>
        <w:t>(место</w:t>
      </w:r>
      <w:r>
        <w:rPr>
          <w:rFonts w:ascii="Times New Roman" w:hAnsi="Times New Roman" w:cs="Times New Roman"/>
          <w:sz w:val="28"/>
          <w:szCs w:val="28"/>
        </w:rPr>
        <w:t>положение, площадь, назначение)</w:t>
      </w:r>
      <w:r w:rsidRPr="00751C17">
        <w:rPr>
          <w:rFonts w:ascii="Times New Roman" w:hAnsi="Times New Roman" w:cs="Times New Roman"/>
          <w:sz w:val="28"/>
          <w:szCs w:val="28"/>
        </w:rPr>
        <w:t>;</w:t>
      </w:r>
    </w:p>
    <w:p w:rsidR="0081447C" w:rsidRPr="005B0207"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2) </w:t>
      </w:r>
      <w:r w:rsidR="00CD4272">
        <w:rPr>
          <w:rFonts w:ascii="Times New Roman" w:hAnsi="Times New Roman" w:cs="Times New Roman"/>
          <w:sz w:val="28"/>
          <w:szCs w:val="28"/>
        </w:rPr>
        <w:t>нормативные</w:t>
      </w:r>
      <w:r w:rsidRPr="005B0207">
        <w:rPr>
          <w:rFonts w:ascii="Times New Roman" w:hAnsi="Times New Roman" w:cs="Times New Roman"/>
          <w:sz w:val="28"/>
          <w:szCs w:val="28"/>
        </w:rPr>
        <w:t xml:space="preserve"> </w:t>
      </w:r>
      <w:proofErr w:type="gramStart"/>
      <w:r w:rsidRPr="005B0207">
        <w:rPr>
          <w:rFonts w:ascii="Times New Roman" w:hAnsi="Times New Roman" w:cs="Times New Roman"/>
          <w:sz w:val="28"/>
          <w:szCs w:val="28"/>
        </w:rPr>
        <w:t>правовые  акты</w:t>
      </w:r>
      <w:proofErr w:type="gramEnd"/>
      <w:r w:rsidRPr="005B0207">
        <w:rPr>
          <w:rFonts w:ascii="Times New Roman" w:hAnsi="Times New Roman" w:cs="Times New Roman"/>
          <w:sz w:val="28"/>
          <w:szCs w:val="28"/>
        </w:rPr>
        <w:t xml:space="preserve">  по  вопросам  имущественной  поддержки субъектов  МСП,  в  том  числе  утвержденные  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для  целей предоставления  соответствующим  субъектам  МСП  государственной  или муниципальной поддержки;</w:t>
      </w:r>
    </w:p>
    <w:p w:rsidR="0081447C" w:rsidRPr="00631D8A"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3) и</w:t>
      </w:r>
      <w:r w:rsidR="00CD4272">
        <w:rPr>
          <w:rFonts w:ascii="Times New Roman" w:hAnsi="Times New Roman" w:cs="Times New Roman"/>
          <w:sz w:val="28"/>
          <w:szCs w:val="28"/>
        </w:rPr>
        <w:t>стории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успеха  предпринимателей</w:t>
      </w:r>
      <w:proofErr w:type="gramEnd"/>
      <w:r>
        <w:rPr>
          <w:rFonts w:ascii="Times New Roman" w:hAnsi="Times New Roman" w:cs="Times New Roman"/>
          <w:sz w:val="28"/>
          <w:szCs w:val="28"/>
        </w:rPr>
        <w:t xml:space="preserve">,  получивших  имущественную </w:t>
      </w:r>
      <w:r w:rsidRPr="00631D8A">
        <w:rPr>
          <w:rFonts w:ascii="Times New Roman" w:hAnsi="Times New Roman" w:cs="Times New Roman"/>
          <w:sz w:val="28"/>
          <w:szCs w:val="28"/>
        </w:rPr>
        <w:t>поддержку;</w:t>
      </w:r>
    </w:p>
    <w:p w:rsidR="0081447C" w:rsidRPr="00631D8A" w:rsidRDefault="0081447C" w:rsidP="0081447C">
      <w:pPr>
        <w:ind w:firstLine="708"/>
        <w:rPr>
          <w:rFonts w:ascii="Times New Roman" w:hAnsi="Times New Roman" w:cs="Times New Roman"/>
          <w:sz w:val="28"/>
          <w:szCs w:val="28"/>
        </w:rPr>
      </w:pPr>
      <w:r w:rsidRPr="00631D8A">
        <w:rPr>
          <w:rFonts w:ascii="Times New Roman" w:hAnsi="Times New Roman" w:cs="Times New Roman"/>
          <w:sz w:val="28"/>
          <w:szCs w:val="28"/>
        </w:rPr>
        <w:t>6</w:t>
      </w:r>
      <w:r w:rsidR="00CD4272">
        <w:rPr>
          <w:rFonts w:ascii="Times New Roman" w:hAnsi="Times New Roman" w:cs="Times New Roman"/>
          <w:sz w:val="28"/>
          <w:szCs w:val="28"/>
        </w:rPr>
        <w:t>) ссылку на</w:t>
      </w:r>
      <w:r>
        <w:rPr>
          <w:rFonts w:ascii="Times New Roman" w:hAnsi="Times New Roman" w:cs="Times New Roman"/>
          <w:sz w:val="28"/>
          <w:szCs w:val="28"/>
        </w:rPr>
        <w:t xml:space="preserve"> сайт torgi.gov.ru и на электронной площадке и рекомендации </w:t>
      </w:r>
      <w:proofErr w:type="gramStart"/>
      <w:r>
        <w:rPr>
          <w:rFonts w:ascii="Times New Roman" w:hAnsi="Times New Roman" w:cs="Times New Roman"/>
          <w:sz w:val="28"/>
          <w:szCs w:val="28"/>
        </w:rPr>
        <w:t>по  поиску</w:t>
      </w:r>
      <w:proofErr w:type="gramEnd"/>
      <w:r>
        <w:rPr>
          <w:rFonts w:ascii="Times New Roman" w:hAnsi="Times New Roman" w:cs="Times New Roman"/>
          <w:sz w:val="28"/>
          <w:szCs w:val="28"/>
        </w:rPr>
        <w:t xml:space="preserve">  на  нем </w:t>
      </w:r>
      <w:r w:rsidRPr="00631D8A">
        <w:rPr>
          <w:rFonts w:ascii="Times New Roman" w:hAnsi="Times New Roman" w:cs="Times New Roman"/>
          <w:sz w:val="28"/>
          <w:szCs w:val="28"/>
        </w:rPr>
        <w:t>информации  об  объявленных  торгах  на  право  заключения  договоров</w:t>
      </w:r>
      <w:r>
        <w:rPr>
          <w:rFonts w:ascii="Times New Roman" w:hAnsi="Times New Roman" w:cs="Times New Roman"/>
          <w:sz w:val="28"/>
          <w:szCs w:val="28"/>
        </w:rPr>
        <w:t xml:space="preserve"> Аренды </w:t>
      </w:r>
      <w:r w:rsidRPr="00631D8A">
        <w:rPr>
          <w:rFonts w:ascii="Times New Roman" w:hAnsi="Times New Roman" w:cs="Times New Roman"/>
          <w:sz w:val="28"/>
          <w:szCs w:val="28"/>
        </w:rPr>
        <w:t xml:space="preserve">и  иных  договоров,  </w:t>
      </w:r>
      <w:r w:rsidRPr="00631D8A">
        <w:rPr>
          <w:rFonts w:ascii="Times New Roman" w:hAnsi="Times New Roman" w:cs="Times New Roman"/>
          <w:sz w:val="28"/>
          <w:szCs w:val="28"/>
        </w:rPr>
        <w:lastRenderedPageBreak/>
        <w:t>предусматрива</w:t>
      </w:r>
      <w:r>
        <w:rPr>
          <w:rFonts w:ascii="Times New Roman" w:hAnsi="Times New Roman" w:cs="Times New Roman"/>
          <w:sz w:val="28"/>
          <w:szCs w:val="28"/>
        </w:rPr>
        <w:t xml:space="preserve">ющих  передачу  прав  владения </w:t>
      </w:r>
      <w:r w:rsidRPr="00631D8A">
        <w:rPr>
          <w:rFonts w:ascii="Times New Roman" w:hAnsi="Times New Roman" w:cs="Times New Roman"/>
          <w:sz w:val="28"/>
          <w:szCs w:val="28"/>
        </w:rPr>
        <w:t>и</w:t>
      </w:r>
      <w:r>
        <w:rPr>
          <w:rFonts w:ascii="Times New Roman" w:hAnsi="Times New Roman" w:cs="Times New Roman"/>
          <w:sz w:val="28"/>
          <w:szCs w:val="28"/>
        </w:rPr>
        <w:t xml:space="preserve"> (или) </w:t>
      </w:r>
      <w:r w:rsidRPr="00631D8A">
        <w:rPr>
          <w:rFonts w:ascii="Times New Roman" w:hAnsi="Times New Roman" w:cs="Times New Roman"/>
          <w:sz w:val="28"/>
          <w:szCs w:val="28"/>
        </w:rPr>
        <w:t xml:space="preserve">пользования  в  отношении  </w:t>
      </w:r>
      <w:r>
        <w:rPr>
          <w:rFonts w:ascii="Times New Roman" w:hAnsi="Times New Roman" w:cs="Times New Roman"/>
          <w:sz w:val="28"/>
          <w:szCs w:val="28"/>
        </w:rPr>
        <w:t>муниципального имущества</w:t>
      </w:r>
      <w:r w:rsidRPr="00631D8A">
        <w:rPr>
          <w:rFonts w:ascii="Times New Roman" w:hAnsi="Times New Roman" w:cs="Times New Roman"/>
          <w:sz w:val="28"/>
          <w:szCs w:val="28"/>
        </w:rPr>
        <w:t>;</w:t>
      </w:r>
    </w:p>
    <w:p w:rsidR="0081447C" w:rsidRPr="00631D8A" w:rsidRDefault="0081447C" w:rsidP="0081447C">
      <w:pPr>
        <w:ind w:firstLine="708"/>
        <w:rPr>
          <w:rFonts w:ascii="Times New Roman" w:hAnsi="Times New Roman" w:cs="Times New Roman"/>
          <w:sz w:val="28"/>
          <w:szCs w:val="28"/>
        </w:rPr>
      </w:pPr>
      <w:r w:rsidRPr="00631D8A">
        <w:rPr>
          <w:rFonts w:ascii="Times New Roman" w:hAnsi="Times New Roman" w:cs="Times New Roman"/>
          <w:sz w:val="28"/>
          <w:szCs w:val="28"/>
        </w:rPr>
        <w:t>7</w:t>
      </w:r>
      <w:r>
        <w:rPr>
          <w:rFonts w:ascii="Times New Roman" w:hAnsi="Times New Roman" w:cs="Times New Roman"/>
          <w:sz w:val="28"/>
          <w:szCs w:val="28"/>
        </w:rPr>
        <w:t>) к</w:t>
      </w:r>
      <w:r w:rsidRPr="00631D8A">
        <w:rPr>
          <w:rFonts w:ascii="Times New Roman" w:hAnsi="Times New Roman" w:cs="Times New Roman"/>
          <w:sz w:val="28"/>
          <w:szCs w:val="28"/>
        </w:rPr>
        <w:t>онтактные   данные   сотрудник</w:t>
      </w:r>
      <w:r w:rsidR="00CD4272">
        <w:rPr>
          <w:rFonts w:ascii="Times New Roman" w:hAnsi="Times New Roman" w:cs="Times New Roman"/>
          <w:sz w:val="28"/>
          <w:szCs w:val="28"/>
        </w:rPr>
        <w:t>ов   органа,</w:t>
      </w:r>
      <w:r>
        <w:rPr>
          <w:rFonts w:ascii="Times New Roman" w:hAnsi="Times New Roman" w:cs="Times New Roman"/>
          <w:sz w:val="28"/>
          <w:szCs w:val="28"/>
        </w:rPr>
        <w:t xml:space="preserve"> осуществляющего </w:t>
      </w:r>
      <w:r w:rsidRPr="00631D8A">
        <w:rPr>
          <w:rFonts w:ascii="Times New Roman" w:hAnsi="Times New Roman" w:cs="Times New Roman"/>
          <w:sz w:val="28"/>
          <w:szCs w:val="28"/>
        </w:rPr>
        <w:t>полномочия собственника, ответственных</w:t>
      </w:r>
      <w:r>
        <w:rPr>
          <w:rFonts w:ascii="Times New Roman" w:hAnsi="Times New Roman" w:cs="Times New Roman"/>
          <w:sz w:val="28"/>
          <w:szCs w:val="28"/>
        </w:rPr>
        <w:t xml:space="preserve"> за предоставление дополнительной </w:t>
      </w:r>
      <w:proofErr w:type="gramStart"/>
      <w:r w:rsidRPr="00631D8A">
        <w:rPr>
          <w:rFonts w:ascii="Times New Roman" w:hAnsi="Times New Roman" w:cs="Times New Roman"/>
          <w:sz w:val="28"/>
          <w:szCs w:val="28"/>
        </w:rPr>
        <w:t>информации  об</w:t>
      </w:r>
      <w:proofErr w:type="gramEnd"/>
      <w:r w:rsidRPr="00631D8A">
        <w:rPr>
          <w:rFonts w:ascii="Times New Roman" w:hAnsi="Times New Roman" w:cs="Times New Roman"/>
          <w:sz w:val="28"/>
          <w:szCs w:val="28"/>
        </w:rPr>
        <w:t xml:space="preserve">  имуществе,  а  также  проведен</w:t>
      </w:r>
      <w:r>
        <w:rPr>
          <w:rFonts w:ascii="Times New Roman" w:hAnsi="Times New Roman" w:cs="Times New Roman"/>
          <w:sz w:val="28"/>
          <w:szCs w:val="28"/>
        </w:rPr>
        <w:t xml:space="preserve">ие  его  осмотра  при  наличии </w:t>
      </w:r>
      <w:r w:rsidRPr="00631D8A">
        <w:rPr>
          <w:rFonts w:ascii="Times New Roman" w:hAnsi="Times New Roman" w:cs="Times New Roman"/>
          <w:sz w:val="28"/>
          <w:szCs w:val="28"/>
        </w:rPr>
        <w:t>инте</w:t>
      </w:r>
      <w:r>
        <w:rPr>
          <w:rFonts w:ascii="Times New Roman" w:hAnsi="Times New Roman" w:cs="Times New Roman"/>
          <w:sz w:val="28"/>
          <w:szCs w:val="28"/>
        </w:rPr>
        <w:t>реса к приобретению имущества в аренду со стороны субъекта МСП.</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16. </w:t>
      </w:r>
      <w:r w:rsidRPr="00631D8A">
        <w:rPr>
          <w:rFonts w:ascii="Times New Roman" w:hAnsi="Times New Roman" w:cs="Times New Roman"/>
          <w:sz w:val="28"/>
          <w:szCs w:val="28"/>
        </w:rPr>
        <w:t xml:space="preserve">Размещение   информации   </w:t>
      </w:r>
      <w:r>
        <w:rPr>
          <w:rFonts w:ascii="Times New Roman" w:hAnsi="Times New Roman" w:cs="Times New Roman"/>
          <w:sz w:val="28"/>
          <w:szCs w:val="28"/>
        </w:rPr>
        <w:t xml:space="preserve">об   оказании   субъектам   МСП и организациям, </w:t>
      </w:r>
      <w:r w:rsidRPr="00631D8A">
        <w:rPr>
          <w:rFonts w:ascii="Times New Roman" w:hAnsi="Times New Roman" w:cs="Times New Roman"/>
          <w:sz w:val="28"/>
          <w:szCs w:val="28"/>
        </w:rPr>
        <w:t>образующим инф</w:t>
      </w:r>
      <w:r>
        <w:rPr>
          <w:rFonts w:ascii="Times New Roman" w:hAnsi="Times New Roman" w:cs="Times New Roman"/>
          <w:sz w:val="28"/>
          <w:szCs w:val="28"/>
        </w:rPr>
        <w:t>раструктуру поддерж</w:t>
      </w:r>
      <w:r w:rsidR="00CD4272">
        <w:rPr>
          <w:rFonts w:ascii="Times New Roman" w:hAnsi="Times New Roman" w:cs="Times New Roman"/>
          <w:sz w:val="28"/>
          <w:szCs w:val="28"/>
        </w:rPr>
        <w:t>ки субъектов МСП, имущественной</w:t>
      </w:r>
      <w:r>
        <w:rPr>
          <w:rFonts w:ascii="Times New Roman" w:hAnsi="Times New Roman" w:cs="Times New Roman"/>
          <w:sz w:val="28"/>
          <w:szCs w:val="28"/>
        </w:rPr>
        <w:t xml:space="preserve"> поддержки </w:t>
      </w:r>
      <w:proofErr w:type="gramStart"/>
      <w:r w:rsidRPr="00631D8A">
        <w:rPr>
          <w:rFonts w:ascii="Times New Roman" w:hAnsi="Times New Roman" w:cs="Times New Roman"/>
          <w:sz w:val="28"/>
          <w:szCs w:val="28"/>
        </w:rPr>
        <w:t>д</w:t>
      </w:r>
      <w:r>
        <w:rPr>
          <w:rFonts w:ascii="Times New Roman" w:hAnsi="Times New Roman" w:cs="Times New Roman"/>
          <w:sz w:val="28"/>
          <w:szCs w:val="28"/>
        </w:rPr>
        <w:t>олжно  соответствовать</w:t>
      </w:r>
      <w:proofErr w:type="gramEnd"/>
      <w:r>
        <w:rPr>
          <w:rFonts w:ascii="Times New Roman" w:hAnsi="Times New Roman" w:cs="Times New Roman"/>
          <w:sz w:val="28"/>
          <w:szCs w:val="28"/>
        </w:rPr>
        <w:t xml:space="preserve">  нормам Федерального </w:t>
      </w:r>
      <w:r w:rsidRPr="00631D8A">
        <w:rPr>
          <w:rFonts w:ascii="Times New Roman" w:hAnsi="Times New Roman" w:cs="Times New Roman"/>
          <w:sz w:val="28"/>
          <w:szCs w:val="28"/>
        </w:rPr>
        <w:t xml:space="preserve">закона  от </w:t>
      </w:r>
      <w:r w:rsidR="00CD4272">
        <w:rPr>
          <w:rFonts w:ascii="Times New Roman" w:hAnsi="Times New Roman" w:cs="Times New Roman"/>
          <w:sz w:val="28"/>
          <w:szCs w:val="28"/>
        </w:rPr>
        <w:t xml:space="preserve"> 02 сентября 2009 г.  № </w:t>
      </w:r>
      <w:r>
        <w:rPr>
          <w:rFonts w:ascii="Times New Roman" w:hAnsi="Times New Roman" w:cs="Times New Roman"/>
          <w:sz w:val="28"/>
          <w:szCs w:val="28"/>
        </w:rPr>
        <w:t>8-</w:t>
      </w:r>
      <w:proofErr w:type="gramStart"/>
      <w:r>
        <w:rPr>
          <w:rFonts w:ascii="Times New Roman" w:hAnsi="Times New Roman" w:cs="Times New Roman"/>
          <w:sz w:val="28"/>
          <w:szCs w:val="28"/>
        </w:rPr>
        <w:t>ФЗ  «</w:t>
      </w:r>
      <w:proofErr w:type="gramEnd"/>
      <w:r>
        <w:rPr>
          <w:rFonts w:ascii="Times New Roman" w:hAnsi="Times New Roman" w:cs="Times New Roman"/>
          <w:sz w:val="28"/>
          <w:szCs w:val="28"/>
        </w:rPr>
        <w:t xml:space="preserve">Об  обеспечении  доступа к  информации о </w:t>
      </w:r>
      <w:r w:rsidRPr="00631D8A">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государственных    органов    и органов    местного самоуправления» и   Требованиям </w:t>
      </w:r>
      <w:r w:rsidRPr="00631D8A">
        <w:rPr>
          <w:rFonts w:ascii="Times New Roman" w:hAnsi="Times New Roman" w:cs="Times New Roman"/>
          <w:sz w:val="28"/>
          <w:szCs w:val="28"/>
        </w:rPr>
        <w:t xml:space="preserve">к  </w:t>
      </w:r>
      <w:r>
        <w:rPr>
          <w:rFonts w:ascii="Times New Roman" w:hAnsi="Times New Roman" w:cs="Times New Roman"/>
          <w:sz w:val="28"/>
          <w:szCs w:val="28"/>
        </w:rPr>
        <w:t xml:space="preserve"> информации,   размещенной   в информационно-телекоммуникационной  сети «Интернет» в  соответствии  с </w:t>
      </w:r>
      <w:r w:rsidRPr="00631D8A">
        <w:rPr>
          <w:rFonts w:ascii="Times New Roman" w:hAnsi="Times New Roman" w:cs="Times New Roman"/>
          <w:sz w:val="28"/>
          <w:szCs w:val="28"/>
        </w:rPr>
        <w:t xml:space="preserve">частями 2 и </w:t>
      </w:r>
      <w:r>
        <w:rPr>
          <w:rFonts w:ascii="Times New Roman" w:hAnsi="Times New Roman" w:cs="Times New Roman"/>
          <w:sz w:val="28"/>
          <w:szCs w:val="28"/>
        </w:rPr>
        <w:t xml:space="preserve">3 статьи 19 Федерального закона «О развитии малого и среднего </w:t>
      </w:r>
      <w:r w:rsidRPr="00631D8A">
        <w:rPr>
          <w:rFonts w:ascii="Times New Roman" w:hAnsi="Times New Roman" w:cs="Times New Roman"/>
          <w:sz w:val="28"/>
          <w:szCs w:val="28"/>
        </w:rPr>
        <w:t>предпринимател</w:t>
      </w:r>
      <w:r>
        <w:rPr>
          <w:rFonts w:ascii="Times New Roman" w:hAnsi="Times New Roman" w:cs="Times New Roman"/>
          <w:sz w:val="28"/>
          <w:szCs w:val="28"/>
        </w:rPr>
        <w:t>ьства  в  Российской  Федерации», утвержденным приказом Минэкономразвития России от 27 июля 2015 г. №</w:t>
      </w:r>
      <w:r w:rsidRPr="00631D8A">
        <w:rPr>
          <w:rFonts w:ascii="Times New Roman" w:hAnsi="Times New Roman" w:cs="Times New Roman"/>
          <w:sz w:val="28"/>
          <w:szCs w:val="28"/>
        </w:rPr>
        <w:t xml:space="preserve"> 505.</w:t>
      </w: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CD4272" w:rsidRDefault="00CD4272" w:rsidP="0081447C">
      <w:pPr>
        <w:rPr>
          <w:rFonts w:ascii="Times New Roman" w:hAnsi="Times New Roman" w:cs="Times New Roman"/>
          <w:sz w:val="28"/>
          <w:szCs w:val="28"/>
        </w:rPr>
      </w:pPr>
    </w:p>
    <w:p w:rsidR="00CD4272" w:rsidRDefault="00CD4272" w:rsidP="00CD4272">
      <w:pPr>
        <w:ind w:firstLine="0"/>
        <w:rPr>
          <w:rFonts w:ascii="Times New Roman" w:hAnsi="Times New Roman" w:cs="Times New Roman"/>
          <w:sz w:val="28"/>
          <w:szCs w:val="28"/>
        </w:rPr>
      </w:pPr>
      <w:r>
        <w:rPr>
          <w:rFonts w:ascii="Times New Roman" w:hAnsi="Times New Roman" w:cs="Times New Roman"/>
          <w:sz w:val="28"/>
          <w:szCs w:val="28"/>
        </w:rPr>
        <w:t>Глава Среднечубуркского сельского</w:t>
      </w:r>
    </w:p>
    <w:p w:rsidR="0081447C" w:rsidRDefault="00CD4272" w:rsidP="00CD4272">
      <w:pPr>
        <w:ind w:firstLine="0"/>
        <w:rPr>
          <w:rFonts w:ascii="Times New Roman" w:hAnsi="Times New Roman" w:cs="Times New Roman"/>
          <w:sz w:val="28"/>
          <w:szCs w:val="28"/>
        </w:rPr>
      </w:pPr>
      <w:r>
        <w:rPr>
          <w:rFonts w:ascii="Times New Roman" w:hAnsi="Times New Roman" w:cs="Times New Roman"/>
          <w:sz w:val="28"/>
          <w:szCs w:val="28"/>
        </w:rPr>
        <w:t>поселения Кущевского района                                                  Л.В. Чермонтеев</w:t>
      </w:r>
    </w:p>
    <w:p w:rsidR="0081447C" w:rsidRDefault="00CD4272" w:rsidP="0081447C">
      <w:pPr>
        <w:rPr>
          <w:rFonts w:ascii="Times New Roman" w:hAnsi="Times New Roman" w:cs="Times New Roman"/>
          <w:sz w:val="28"/>
          <w:szCs w:val="28"/>
        </w:rPr>
      </w:pPr>
      <w:r>
        <w:rPr>
          <w:rFonts w:ascii="Times New Roman" w:hAnsi="Times New Roman" w:cs="Times New Roman"/>
          <w:sz w:val="28"/>
          <w:szCs w:val="28"/>
        </w:rPr>
        <w:t xml:space="preserve"> </w:t>
      </w: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81447C" w:rsidRDefault="0081447C" w:rsidP="0081447C">
      <w:pPr>
        <w:rPr>
          <w:rFonts w:ascii="Times New Roman" w:hAnsi="Times New Roman" w:cs="Times New Roman"/>
          <w:sz w:val="28"/>
          <w:szCs w:val="28"/>
        </w:rPr>
      </w:pPr>
    </w:p>
    <w:p w:rsidR="00CD4272" w:rsidRDefault="00CD4272" w:rsidP="0081447C">
      <w:pPr>
        <w:rPr>
          <w:rFonts w:ascii="Times New Roman" w:hAnsi="Times New Roman" w:cs="Times New Roman"/>
          <w:sz w:val="28"/>
          <w:szCs w:val="28"/>
        </w:rPr>
      </w:pPr>
    </w:p>
    <w:p w:rsidR="0081447C" w:rsidRDefault="0081447C" w:rsidP="00CD4272">
      <w:pPr>
        <w:ind w:firstLine="0"/>
        <w:rPr>
          <w:rFonts w:ascii="Times New Roman" w:hAnsi="Times New Roman" w:cs="Times New Roman"/>
          <w:sz w:val="28"/>
          <w:szCs w:val="28"/>
        </w:rPr>
      </w:pPr>
    </w:p>
    <w:p w:rsidR="00CD4272" w:rsidRDefault="00CD4272" w:rsidP="00CD4272">
      <w:pPr>
        <w:ind w:firstLine="0"/>
        <w:rPr>
          <w:rFonts w:ascii="Times New Roman" w:hAnsi="Times New Roman" w:cs="Times New Roman"/>
          <w:sz w:val="28"/>
          <w:szCs w:val="28"/>
        </w:rPr>
      </w:pPr>
    </w:p>
    <w:p w:rsidR="00CD4272" w:rsidRDefault="00CD4272" w:rsidP="00CD4272">
      <w:pPr>
        <w:ind w:firstLine="0"/>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CD4272" w:rsidTr="001D52DB">
        <w:tc>
          <w:tcPr>
            <w:tcW w:w="4957" w:type="dxa"/>
          </w:tcPr>
          <w:p w:rsidR="00CD4272" w:rsidRDefault="00CD4272" w:rsidP="001D52DB">
            <w:pPr>
              <w:ind w:firstLine="0"/>
              <w:rPr>
                <w:rFonts w:ascii="Times New Roman" w:hAnsi="Times New Roman" w:cs="Times New Roman"/>
                <w:sz w:val="28"/>
                <w:szCs w:val="28"/>
              </w:rPr>
            </w:pPr>
          </w:p>
        </w:tc>
        <w:tc>
          <w:tcPr>
            <w:tcW w:w="4388" w:type="dxa"/>
          </w:tcPr>
          <w:p w:rsidR="00CD4272" w:rsidRDefault="00CD4272" w:rsidP="001D52DB">
            <w:pPr>
              <w:ind w:firstLine="0"/>
              <w:jc w:val="left"/>
              <w:rPr>
                <w:rFonts w:ascii="Times New Roman" w:hAnsi="Times New Roman" w:cs="Times New Roman"/>
                <w:sz w:val="28"/>
                <w:szCs w:val="28"/>
              </w:rPr>
            </w:pPr>
            <w:r>
              <w:rPr>
                <w:rFonts w:ascii="Times New Roman" w:hAnsi="Times New Roman" w:cs="Times New Roman"/>
                <w:sz w:val="28"/>
                <w:szCs w:val="28"/>
              </w:rPr>
              <w:t>ПРИЛОЖЕНИЕ № 2</w:t>
            </w:r>
          </w:p>
          <w:p w:rsidR="00CD4272" w:rsidRDefault="00CD4272" w:rsidP="001D52DB">
            <w:pPr>
              <w:ind w:firstLine="0"/>
              <w:jc w:val="left"/>
              <w:rPr>
                <w:rFonts w:ascii="Times New Roman" w:hAnsi="Times New Roman" w:cs="Times New Roman"/>
                <w:sz w:val="28"/>
                <w:szCs w:val="28"/>
              </w:rPr>
            </w:pPr>
            <w:r>
              <w:rPr>
                <w:rFonts w:ascii="Times New Roman" w:hAnsi="Times New Roman" w:cs="Times New Roman"/>
                <w:sz w:val="28"/>
                <w:szCs w:val="28"/>
              </w:rPr>
              <w:t>УТВЕРЖДЁН</w:t>
            </w:r>
          </w:p>
          <w:p w:rsidR="00CD4272" w:rsidRDefault="00CD4272" w:rsidP="001D52DB">
            <w:pPr>
              <w:ind w:firstLine="0"/>
              <w:jc w:val="left"/>
              <w:rPr>
                <w:rFonts w:ascii="Times New Roman" w:hAnsi="Times New Roman" w:cs="Times New Roman"/>
                <w:sz w:val="28"/>
                <w:szCs w:val="28"/>
              </w:rPr>
            </w:pPr>
            <w:r>
              <w:rPr>
                <w:rFonts w:ascii="Times New Roman" w:hAnsi="Times New Roman" w:cs="Times New Roman"/>
                <w:sz w:val="28"/>
                <w:szCs w:val="28"/>
              </w:rPr>
              <w:t>постановлением администрации Среднечубуркского сельского поселения Кущевского района                                                              от ___________ № _____</w:t>
            </w:r>
          </w:p>
          <w:p w:rsidR="00CD4272" w:rsidRDefault="00CD4272" w:rsidP="001D52DB">
            <w:pPr>
              <w:ind w:firstLine="0"/>
              <w:rPr>
                <w:rFonts w:ascii="Times New Roman" w:hAnsi="Times New Roman" w:cs="Times New Roman"/>
                <w:sz w:val="28"/>
                <w:szCs w:val="28"/>
              </w:rPr>
            </w:pPr>
          </w:p>
        </w:tc>
      </w:tr>
    </w:tbl>
    <w:p w:rsidR="0081447C" w:rsidRDefault="0081447C" w:rsidP="00CD4272">
      <w:pPr>
        <w:ind w:firstLine="0"/>
        <w:rPr>
          <w:rFonts w:ascii="Times New Roman" w:hAnsi="Times New Roman" w:cs="Times New Roman"/>
          <w:sz w:val="28"/>
          <w:szCs w:val="28"/>
        </w:rPr>
      </w:pPr>
    </w:p>
    <w:p w:rsidR="0081447C" w:rsidRDefault="0081447C" w:rsidP="0081447C">
      <w:pPr>
        <w:jc w:val="center"/>
        <w:rPr>
          <w:rFonts w:ascii="Times New Roman" w:hAnsi="Times New Roman" w:cs="Times New Roman"/>
          <w:b/>
          <w:sz w:val="28"/>
          <w:szCs w:val="28"/>
        </w:rPr>
      </w:pPr>
    </w:p>
    <w:p w:rsidR="0081447C" w:rsidRPr="00037917" w:rsidRDefault="0081447C" w:rsidP="0081447C">
      <w:pPr>
        <w:ind w:left="5664" w:firstLine="708"/>
        <w:rPr>
          <w:rFonts w:ascii="Times New Roman" w:hAnsi="Times New Roman" w:cs="Times New Roman"/>
          <w:sz w:val="28"/>
          <w:szCs w:val="28"/>
        </w:rPr>
      </w:pPr>
    </w:p>
    <w:p w:rsidR="0081447C" w:rsidRPr="00321F90" w:rsidRDefault="0081447C" w:rsidP="0081447C">
      <w:pPr>
        <w:jc w:val="center"/>
        <w:rPr>
          <w:rFonts w:ascii="Times New Roman" w:hAnsi="Times New Roman" w:cs="Times New Roman"/>
          <w:b/>
          <w:sz w:val="28"/>
          <w:szCs w:val="28"/>
        </w:rPr>
      </w:pPr>
      <w:r w:rsidRPr="00321F90">
        <w:rPr>
          <w:rFonts w:ascii="Times New Roman" w:hAnsi="Times New Roman" w:cs="Times New Roman"/>
          <w:b/>
          <w:sz w:val="28"/>
          <w:szCs w:val="28"/>
        </w:rPr>
        <w:t>ПОРЯДОК</w:t>
      </w:r>
    </w:p>
    <w:p w:rsidR="0081447C" w:rsidRPr="002D16F4" w:rsidRDefault="0081447C" w:rsidP="0081447C">
      <w:pPr>
        <w:ind w:firstLine="705"/>
        <w:jc w:val="center"/>
        <w:rPr>
          <w:rFonts w:ascii="Times New Roman" w:hAnsi="Times New Roman" w:cs="Times New Roman"/>
          <w:b/>
          <w:sz w:val="28"/>
          <w:szCs w:val="28"/>
        </w:rPr>
      </w:pPr>
      <w:r w:rsidRPr="002D16F4">
        <w:rPr>
          <w:rFonts w:ascii="Times New Roman" w:hAnsi="Times New Roman" w:cs="Times New Roman"/>
          <w:b/>
          <w:sz w:val="28"/>
          <w:szCs w:val="28"/>
        </w:rPr>
        <w:t>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w:t>
      </w:r>
      <w:r w:rsidR="00CD4272">
        <w:rPr>
          <w:rFonts w:ascii="Times New Roman" w:hAnsi="Times New Roman" w:cs="Times New Roman"/>
          <w:b/>
          <w:sz w:val="28"/>
          <w:szCs w:val="28"/>
        </w:rPr>
        <w:t>а профессиональный доход» в Куще</w:t>
      </w:r>
      <w:r w:rsidRPr="002D16F4">
        <w:rPr>
          <w:rFonts w:ascii="Times New Roman" w:hAnsi="Times New Roman" w:cs="Times New Roman"/>
          <w:b/>
          <w:sz w:val="28"/>
          <w:szCs w:val="28"/>
        </w:rPr>
        <w:t xml:space="preserve">вском районе, включающий условия предоставления в аренду имущества, находящегося в собственности </w:t>
      </w:r>
      <w:r>
        <w:rPr>
          <w:rFonts w:ascii="Times New Roman" w:hAnsi="Times New Roman" w:cs="Times New Roman"/>
          <w:b/>
          <w:sz w:val="28"/>
          <w:szCs w:val="28"/>
        </w:rPr>
        <w:t>Среднечубуркского сельского поселения</w:t>
      </w:r>
      <w:r w:rsidRPr="002D16F4">
        <w:rPr>
          <w:rFonts w:ascii="Times New Roman" w:hAnsi="Times New Roman" w:cs="Times New Roman"/>
          <w:b/>
          <w:sz w:val="28"/>
          <w:szCs w:val="28"/>
        </w:rPr>
        <w:t xml:space="preserve"> Кущёвск</w:t>
      </w:r>
      <w:r>
        <w:rPr>
          <w:rFonts w:ascii="Times New Roman" w:hAnsi="Times New Roman" w:cs="Times New Roman"/>
          <w:b/>
          <w:sz w:val="28"/>
          <w:szCs w:val="28"/>
        </w:rPr>
        <w:t>ого</w:t>
      </w:r>
      <w:r w:rsidRPr="002D16F4">
        <w:rPr>
          <w:rFonts w:ascii="Times New Roman" w:hAnsi="Times New Roman" w:cs="Times New Roman"/>
          <w:b/>
          <w:sz w:val="28"/>
          <w:szCs w:val="28"/>
        </w:rPr>
        <w:t xml:space="preserve"> район</w:t>
      </w:r>
      <w:r>
        <w:rPr>
          <w:rFonts w:ascii="Times New Roman" w:hAnsi="Times New Roman" w:cs="Times New Roman"/>
          <w:b/>
          <w:sz w:val="28"/>
          <w:szCs w:val="28"/>
        </w:rPr>
        <w:t>а</w:t>
      </w:r>
      <w:r w:rsidRPr="002D16F4">
        <w:rPr>
          <w:rFonts w:ascii="Times New Roman" w:hAnsi="Times New Roman" w:cs="Times New Roman"/>
          <w:b/>
          <w:sz w:val="28"/>
          <w:szCs w:val="28"/>
        </w:rPr>
        <w:t xml:space="preserve">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81447C" w:rsidRDefault="0081447C" w:rsidP="0081447C">
      <w:pPr>
        <w:ind w:firstLine="705"/>
        <w:jc w:val="center"/>
        <w:rPr>
          <w:rFonts w:ascii="Times New Roman" w:hAnsi="Times New Roman" w:cs="Times New Roman"/>
          <w:b/>
          <w:sz w:val="28"/>
          <w:szCs w:val="28"/>
        </w:rPr>
      </w:pPr>
    </w:p>
    <w:p w:rsidR="00CD4272" w:rsidRDefault="00CD4272" w:rsidP="0081447C">
      <w:pPr>
        <w:ind w:firstLine="705"/>
        <w:jc w:val="center"/>
        <w:rPr>
          <w:rFonts w:ascii="Times New Roman" w:hAnsi="Times New Roman" w:cs="Times New Roman"/>
          <w:b/>
          <w:sz w:val="28"/>
          <w:szCs w:val="28"/>
        </w:rPr>
      </w:pPr>
    </w:p>
    <w:p w:rsidR="0081447C" w:rsidRPr="00B94ED7" w:rsidRDefault="0081447C" w:rsidP="00CD4272">
      <w:pPr>
        <w:pStyle w:val="a4"/>
        <w:numPr>
          <w:ilvl w:val="0"/>
          <w:numId w:val="12"/>
        </w:num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Имущественная поддержка субъектов малого и среднего предпринимательства в </w:t>
      </w:r>
      <w:r>
        <w:rPr>
          <w:rFonts w:ascii="Times New Roman" w:hAnsi="Times New Roman" w:cs="Times New Roman"/>
          <w:sz w:val="28"/>
          <w:szCs w:val="28"/>
        </w:rPr>
        <w:t>Красносельском сельском поселении</w:t>
      </w:r>
      <w:r w:rsidRPr="00B94ED7">
        <w:rPr>
          <w:rFonts w:ascii="Times New Roman" w:hAnsi="Times New Roman" w:cs="Times New Roman"/>
          <w:sz w:val="28"/>
          <w:szCs w:val="28"/>
        </w:rPr>
        <w:t xml:space="preserve"> Кущёвск</w:t>
      </w:r>
      <w:r>
        <w:rPr>
          <w:rFonts w:ascii="Times New Roman" w:hAnsi="Times New Roman" w:cs="Times New Roman"/>
          <w:sz w:val="28"/>
          <w:szCs w:val="28"/>
        </w:rPr>
        <w:t>ого</w:t>
      </w:r>
      <w:r w:rsidRPr="00B94ED7">
        <w:rPr>
          <w:rFonts w:ascii="Times New Roman" w:hAnsi="Times New Roman" w:cs="Times New Roman"/>
          <w:sz w:val="28"/>
          <w:szCs w:val="28"/>
        </w:rPr>
        <w:t xml:space="preserve"> район</w:t>
      </w:r>
      <w:r>
        <w:rPr>
          <w:rFonts w:ascii="Times New Roman" w:hAnsi="Times New Roman" w:cs="Times New Roman"/>
          <w:sz w:val="28"/>
          <w:szCs w:val="28"/>
        </w:rPr>
        <w:t>а</w:t>
      </w:r>
    </w:p>
    <w:p w:rsidR="0081447C" w:rsidRDefault="0081447C" w:rsidP="0081447C">
      <w:pPr>
        <w:jc w:val="center"/>
        <w:rPr>
          <w:rFonts w:ascii="Times New Roman" w:hAnsi="Times New Roman" w:cs="Times New Roman"/>
          <w:b/>
          <w:sz w:val="28"/>
          <w:szCs w:val="28"/>
        </w:rPr>
      </w:pPr>
    </w:p>
    <w:p w:rsidR="0081447C" w:rsidRDefault="0081447C" w:rsidP="0081447C">
      <w:pPr>
        <w:ind w:firstLine="705"/>
        <w:rPr>
          <w:rFonts w:ascii="Times New Roman" w:hAnsi="Times New Roman" w:cs="Times New Roman"/>
          <w:sz w:val="28"/>
          <w:szCs w:val="28"/>
        </w:rPr>
      </w:pPr>
      <w:bookmarkStart w:id="1" w:name="sub_101"/>
      <w:r w:rsidRPr="00FF2D45">
        <w:rPr>
          <w:rFonts w:ascii="Times New Roman" w:hAnsi="Times New Roman" w:cs="Times New Roman"/>
          <w:sz w:val="28"/>
          <w:szCs w:val="28"/>
        </w:rPr>
        <w:t xml:space="preserve">1. </w:t>
      </w:r>
      <w:r w:rsidRPr="00F96199">
        <w:rPr>
          <w:rFonts w:ascii="Times New Roman" w:hAnsi="Times New Roman" w:cs="Times New Roman"/>
          <w:sz w:val="28"/>
          <w:szCs w:val="28"/>
        </w:rPr>
        <w:t>Имущественная поддержка субъектов МСП, а также организаций, образующих инфраструктуру поддержки субъектов МСП</w:t>
      </w:r>
      <w:r>
        <w:rPr>
          <w:rFonts w:ascii="Times New Roman" w:hAnsi="Times New Roman" w:cs="Times New Roman"/>
          <w:sz w:val="28"/>
          <w:szCs w:val="28"/>
        </w:rPr>
        <w:t>, физических лиц, применяющих специальный налоговый режим,</w:t>
      </w:r>
      <w:r w:rsidRPr="00F96199">
        <w:rPr>
          <w:rFonts w:ascii="Times New Roman" w:hAnsi="Times New Roman" w:cs="Times New Roman"/>
          <w:sz w:val="28"/>
          <w:szCs w:val="28"/>
        </w:rPr>
        <w:t xml:space="preserve"> представляет собой деятельность органов </w:t>
      </w:r>
      <w:r>
        <w:rPr>
          <w:rFonts w:ascii="Times New Roman" w:hAnsi="Times New Roman" w:cs="Times New Roman"/>
          <w:sz w:val="28"/>
          <w:szCs w:val="28"/>
        </w:rPr>
        <w:t xml:space="preserve">местного самоуправления </w:t>
      </w:r>
      <w:r w:rsidRPr="00F96199">
        <w:rPr>
          <w:rFonts w:ascii="Times New Roman" w:hAnsi="Times New Roman" w:cs="Times New Roman"/>
          <w:sz w:val="28"/>
          <w:szCs w:val="28"/>
        </w:rPr>
        <w:t xml:space="preserve">по передаче имущества, находящегося в </w:t>
      </w:r>
      <w:r>
        <w:rPr>
          <w:rFonts w:ascii="Times New Roman" w:hAnsi="Times New Roman" w:cs="Times New Roman"/>
          <w:sz w:val="28"/>
          <w:szCs w:val="28"/>
        </w:rPr>
        <w:t xml:space="preserve">муниципальной </w:t>
      </w:r>
      <w:r w:rsidRPr="00F96199">
        <w:rPr>
          <w:rFonts w:ascii="Times New Roman" w:hAnsi="Times New Roman" w:cs="Times New Roman"/>
          <w:sz w:val="28"/>
          <w:szCs w:val="28"/>
        </w:rPr>
        <w:t>собственности, свободного от прав третьих ли</w:t>
      </w:r>
      <w:r>
        <w:rPr>
          <w:rFonts w:ascii="Times New Roman" w:hAnsi="Times New Roman" w:cs="Times New Roman"/>
          <w:sz w:val="28"/>
          <w:szCs w:val="28"/>
        </w:rPr>
        <w:t xml:space="preserve">ц и включенного в Перечень, во </w:t>
      </w:r>
      <w:r w:rsidRPr="00F96199">
        <w:rPr>
          <w:rFonts w:ascii="Times New Roman" w:hAnsi="Times New Roman" w:cs="Times New Roman"/>
          <w:sz w:val="28"/>
          <w:szCs w:val="28"/>
        </w:rPr>
        <w:t>владение и (или) в пользование</w:t>
      </w:r>
      <w:r>
        <w:rPr>
          <w:rFonts w:ascii="Times New Roman" w:hAnsi="Times New Roman" w:cs="Times New Roman"/>
          <w:sz w:val="28"/>
          <w:szCs w:val="28"/>
        </w:rPr>
        <w:t>, в том числе земельных участков в аренду, субъектам поддержки для ведения предпринимательской деятельности, на возмездной основе, безвозмездной основе или на льготных условиях в соответствии с муниципальными программами (подпрограммами).</w:t>
      </w:r>
    </w:p>
    <w:p w:rsidR="0081447C" w:rsidRPr="00F96199" w:rsidRDefault="0081447C" w:rsidP="0081447C">
      <w:pPr>
        <w:rPr>
          <w:rFonts w:ascii="Times New Roman" w:hAnsi="Times New Roman" w:cs="Times New Roman"/>
          <w:sz w:val="28"/>
          <w:szCs w:val="28"/>
        </w:rPr>
      </w:pPr>
      <w:r>
        <w:rPr>
          <w:rFonts w:ascii="Times New Roman" w:hAnsi="Times New Roman" w:cs="Times New Roman"/>
          <w:sz w:val="28"/>
          <w:szCs w:val="28"/>
        </w:rPr>
        <w:tab/>
        <w:t>2.</w:t>
      </w:r>
      <w:r w:rsidRPr="00F96199">
        <w:rPr>
          <w:sz w:val="35"/>
          <w:szCs w:val="35"/>
        </w:rPr>
        <w:t xml:space="preserve"> </w:t>
      </w:r>
      <w:r>
        <w:rPr>
          <w:rFonts w:ascii="Times New Roman" w:hAnsi="Times New Roman" w:cs="Times New Roman"/>
          <w:sz w:val="28"/>
          <w:szCs w:val="28"/>
        </w:rPr>
        <w:t>Статья 18 Закона № 209-ФЗ предусматривает принятие муниципальных нормативно правовых актов по следующим вопросам имущественной поддержки:</w:t>
      </w:r>
    </w:p>
    <w:p w:rsidR="0081447C" w:rsidRPr="00F96199" w:rsidRDefault="0081447C" w:rsidP="0081447C">
      <w:pPr>
        <w:ind w:firstLine="708"/>
        <w:rPr>
          <w:rFonts w:ascii="Times New Roman" w:hAnsi="Times New Roman" w:cs="Times New Roman"/>
          <w:sz w:val="28"/>
          <w:szCs w:val="28"/>
        </w:rPr>
      </w:pPr>
      <w:r w:rsidRPr="00F96199">
        <w:rPr>
          <w:rFonts w:ascii="Times New Roman" w:hAnsi="Times New Roman" w:cs="Times New Roman"/>
          <w:sz w:val="28"/>
          <w:szCs w:val="28"/>
        </w:rPr>
        <w:lastRenderedPageBreak/>
        <w:t>порядок</w:t>
      </w:r>
      <w:r>
        <w:rPr>
          <w:rFonts w:ascii="Times New Roman" w:hAnsi="Times New Roman" w:cs="Times New Roman"/>
          <w:sz w:val="28"/>
          <w:szCs w:val="28"/>
        </w:rPr>
        <w:t xml:space="preserve"> </w:t>
      </w:r>
      <w:r w:rsidRPr="00F96199">
        <w:rPr>
          <w:rFonts w:ascii="Times New Roman" w:hAnsi="Times New Roman" w:cs="Times New Roman"/>
          <w:sz w:val="28"/>
          <w:szCs w:val="28"/>
        </w:rPr>
        <w:t>формирования, ведения</w:t>
      </w:r>
      <w:r>
        <w:rPr>
          <w:rFonts w:ascii="Times New Roman" w:hAnsi="Times New Roman" w:cs="Times New Roman"/>
          <w:sz w:val="28"/>
          <w:szCs w:val="28"/>
        </w:rPr>
        <w:t xml:space="preserve"> </w:t>
      </w:r>
      <w:r w:rsidRPr="00F96199">
        <w:rPr>
          <w:rFonts w:ascii="Times New Roman" w:hAnsi="Times New Roman" w:cs="Times New Roman"/>
          <w:sz w:val="28"/>
          <w:szCs w:val="28"/>
        </w:rPr>
        <w:t>и</w:t>
      </w:r>
      <w:r>
        <w:rPr>
          <w:rFonts w:ascii="Times New Roman" w:hAnsi="Times New Roman" w:cs="Times New Roman"/>
          <w:sz w:val="28"/>
          <w:szCs w:val="28"/>
        </w:rPr>
        <w:t xml:space="preserve"> </w:t>
      </w:r>
      <w:r w:rsidRPr="00F96199">
        <w:rPr>
          <w:rFonts w:ascii="Times New Roman" w:hAnsi="Times New Roman" w:cs="Times New Roman"/>
          <w:sz w:val="28"/>
          <w:szCs w:val="28"/>
        </w:rPr>
        <w:t>обязательного опубликования Перечня;</w:t>
      </w:r>
    </w:p>
    <w:p w:rsidR="0081447C" w:rsidRPr="00F96199" w:rsidRDefault="0081447C" w:rsidP="0081447C">
      <w:pPr>
        <w:rPr>
          <w:rFonts w:ascii="Times New Roman" w:hAnsi="Times New Roman" w:cs="Times New Roman"/>
          <w:sz w:val="28"/>
          <w:szCs w:val="28"/>
        </w:rPr>
      </w:pPr>
      <w:r w:rsidRPr="00F96199">
        <w:rPr>
          <w:rFonts w:ascii="Times New Roman" w:hAnsi="Times New Roman" w:cs="Times New Roman"/>
          <w:sz w:val="28"/>
          <w:szCs w:val="28"/>
        </w:rPr>
        <w:t xml:space="preserve">порядок и условия предоставления в </w:t>
      </w:r>
      <w:r>
        <w:rPr>
          <w:rFonts w:ascii="Times New Roman" w:hAnsi="Times New Roman" w:cs="Times New Roman"/>
          <w:sz w:val="28"/>
          <w:szCs w:val="28"/>
        </w:rPr>
        <w:t xml:space="preserve">аренду (в том числе льготы для </w:t>
      </w:r>
      <w:r w:rsidRPr="00F96199">
        <w:rPr>
          <w:rFonts w:ascii="Times New Roman" w:hAnsi="Times New Roman" w:cs="Times New Roman"/>
          <w:sz w:val="28"/>
          <w:szCs w:val="28"/>
        </w:rPr>
        <w:t xml:space="preserve">субъектов МСП, занимающихся социально </w:t>
      </w:r>
      <w:r>
        <w:rPr>
          <w:rFonts w:ascii="Times New Roman" w:hAnsi="Times New Roman" w:cs="Times New Roman"/>
          <w:sz w:val="28"/>
          <w:szCs w:val="28"/>
        </w:rPr>
        <w:t xml:space="preserve">значимыми видами деятельности, </w:t>
      </w:r>
      <w:r w:rsidRPr="00F96199">
        <w:rPr>
          <w:rFonts w:ascii="Times New Roman" w:hAnsi="Times New Roman" w:cs="Times New Roman"/>
          <w:sz w:val="28"/>
          <w:szCs w:val="28"/>
        </w:rPr>
        <w:t>иными установленными государственным</w:t>
      </w:r>
      <w:r>
        <w:rPr>
          <w:rFonts w:ascii="Times New Roman" w:hAnsi="Times New Roman" w:cs="Times New Roman"/>
          <w:sz w:val="28"/>
          <w:szCs w:val="28"/>
        </w:rPr>
        <w:t xml:space="preserve">и программами (подпрограммами) </w:t>
      </w:r>
      <w:r w:rsidRPr="00F96199">
        <w:rPr>
          <w:rFonts w:ascii="Times New Roman" w:hAnsi="Times New Roman" w:cs="Times New Roman"/>
          <w:sz w:val="28"/>
          <w:szCs w:val="28"/>
        </w:rPr>
        <w:t>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
    <w:p w:rsidR="0081447C" w:rsidRPr="00F96199" w:rsidRDefault="0081447C" w:rsidP="0081447C">
      <w:pPr>
        <w:rPr>
          <w:rFonts w:ascii="Times New Roman" w:hAnsi="Times New Roman" w:cs="Times New Roman"/>
          <w:sz w:val="28"/>
          <w:szCs w:val="28"/>
        </w:rPr>
      </w:pPr>
      <w:r w:rsidRPr="00F96199">
        <w:rPr>
          <w:rFonts w:ascii="Times New Roman" w:hAnsi="Times New Roman" w:cs="Times New Roman"/>
          <w:sz w:val="28"/>
          <w:szCs w:val="28"/>
        </w:rPr>
        <w:t>определение размера льготной ставки арендной платы по договорам в отношении имущества, включенного в Перечень.</w:t>
      </w:r>
    </w:p>
    <w:p w:rsidR="0081447C" w:rsidRPr="00F96199" w:rsidRDefault="0081447C" w:rsidP="0081447C">
      <w:pPr>
        <w:ind w:firstLine="708"/>
        <w:rPr>
          <w:rFonts w:ascii="Times New Roman" w:hAnsi="Times New Roman" w:cs="Times New Roman"/>
          <w:sz w:val="28"/>
          <w:szCs w:val="28"/>
        </w:rPr>
      </w:pPr>
      <w:r w:rsidRPr="00F96199">
        <w:rPr>
          <w:rFonts w:ascii="Times New Roman" w:hAnsi="Times New Roman" w:cs="Times New Roman"/>
          <w:sz w:val="28"/>
          <w:szCs w:val="28"/>
        </w:rPr>
        <w:t xml:space="preserve">Указанные нормативные правовые акты должны приниматься с учетом положений государственных программ (подпрограмм) Российской </w:t>
      </w:r>
      <w:r>
        <w:rPr>
          <w:rFonts w:ascii="Times New Roman" w:hAnsi="Times New Roman" w:cs="Times New Roman"/>
          <w:sz w:val="28"/>
          <w:szCs w:val="28"/>
        </w:rPr>
        <w:t xml:space="preserve">Федерации, </w:t>
      </w:r>
      <w:r w:rsidRPr="00F96199">
        <w:rPr>
          <w:rFonts w:ascii="Times New Roman" w:hAnsi="Times New Roman" w:cs="Times New Roman"/>
          <w:sz w:val="28"/>
          <w:szCs w:val="28"/>
        </w:rPr>
        <w:t xml:space="preserve">государственных программ (подпрограмм) субъектов Российской </w:t>
      </w:r>
      <w:r>
        <w:rPr>
          <w:rFonts w:ascii="Times New Roman" w:hAnsi="Times New Roman" w:cs="Times New Roman"/>
          <w:sz w:val="28"/>
          <w:szCs w:val="28"/>
        </w:rPr>
        <w:t xml:space="preserve">Федерации, </w:t>
      </w:r>
      <w:r w:rsidRPr="00F96199">
        <w:rPr>
          <w:rFonts w:ascii="Times New Roman" w:hAnsi="Times New Roman" w:cs="Times New Roman"/>
          <w:sz w:val="28"/>
          <w:szCs w:val="28"/>
        </w:rPr>
        <w:t xml:space="preserve">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81447C" w:rsidRPr="00F96199" w:rsidRDefault="0081447C" w:rsidP="0081447C">
      <w:pPr>
        <w:rPr>
          <w:rFonts w:ascii="Times New Roman" w:hAnsi="Times New Roman" w:cs="Times New Roman"/>
          <w:sz w:val="28"/>
          <w:szCs w:val="28"/>
        </w:rPr>
      </w:pPr>
      <w:r w:rsidRPr="00F96199">
        <w:rPr>
          <w:rFonts w:ascii="Times New Roman" w:hAnsi="Times New Roman" w:cs="Times New Roman"/>
          <w:sz w:val="28"/>
          <w:szCs w:val="28"/>
        </w:rPr>
        <w:t>3</w:t>
      </w:r>
      <w:r>
        <w:rPr>
          <w:rFonts w:ascii="Times New Roman" w:hAnsi="Times New Roman" w:cs="Times New Roman"/>
          <w:sz w:val="28"/>
          <w:szCs w:val="28"/>
        </w:rPr>
        <w:t xml:space="preserve">. </w:t>
      </w:r>
      <w:r w:rsidRPr="00F96199">
        <w:rPr>
          <w:rFonts w:ascii="Times New Roman" w:hAnsi="Times New Roman" w:cs="Times New Roman"/>
          <w:sz w:val="28"/>
          <w:szCs w:val="28"/>
        </w:rPr>
        <w:t>Имущественная поддержка м</w:t>
      </w:r>
      <w:r>
        <w:rPr>
          <w:rFonts w:ascii="Times New Roman" w:hAnsi="Times New Roman" w:cs="Times New Roman"/>
          <w:sz w:val="28"/>
          <w:szCs w:val="28"/>
        </w:rPr>
        <w:t xml:space="preserve">ожет применяться в комплексе с </w:t>
      </w:r>
      <w:r w:rsidRPr="00F96199">
        <w:rPr>
          <w:rFonts w:ascii="Times New Roman" w:hAnsi="Times New Roman" w:cs="Times New Roman"/>
          <w:sz w:val="28"/>
          <w:szCs w:val="28"/>
        </w:rPr>
        <w:t>иными формами поддержки субъектов</w:t>
      </w:r>
      <w:r>
        <w:rPr>
          <w:rFonts w:ascii="Times New Roman" w:hAnsi="Times New Roman" w:cs="Times New Roman"/>
          <w:sz w:val="28"/>
          <w:szCs w:val="28"/>
        </w:rPr>
        <w:t xml:space="preserve"> МСП и организаций, образующих </w:t>
      </w:r>
      <w:r w:rsidRPr="00F96199">
        <w:rPr>
          <w:rFonts w:ascii="Times New Roman" w:hAnsi="Times New Roman" w:cs="Times New Roman"/>
          <w:sz w:val="28"/>
          <w:szCs w:val="28"/>
        </w:rPr>
        <w:t>инфраструктуру поддержки субъектов МСП, например</w:t>
      </w:r>
      <w:r>
        <w:rPr>
          <w:rFonts w:ascii="Times New Roman" w:hAnsi="Times New Roman" w:cs="Times New Roman"/>
          <w:sz w:val="28"/>
          <w:szCs w:val="28"/>
        </w:rPr>
        <w:t>,</w:t>
      </w:r>
      <w:r w:rsidRPr="00F96199">
        <w:rPr>
          <w:rFonts w:ascii="Times New Roman" w:hAnsi="Times New Roman" w:cs="Times New Roman"/>
          <w:sz w:val="28"/>
          <w:szCs w:val="28"/>
        </w:rPr>
        <w:t xml:space="preserve"> с мерами финансовой </w:t>
      </w:r>
    </w:p>
    <w:p w:rsidR="0081447C" w:rsidRDefault="0081447C" w:rsidP="0081447C">
      <w:pPr>
        <w:rPr>
          <w:rFonts w:ascii="Times New Roman" w:hAnsi="Times New Roman" w:cs="Times New Roman"/>
          <w:sz w:val="28"/>
          <w:szCs w:val="28"/>
        </w:rPr>
      </w:pPr>
      <w:r w:rsidRPr="00F96199">
        <w:rPr>
          <w:rFonts w:ascii="Times New Roman" w:hAnsi="Times New Roman" w:cs="Times New Roman"/>
          <w:sz w:val="28"/>
          <w:szCs w:val="28"/>
        </w:rPr>
        <w:t>поддержки, дл</w:t>
      </w:r>
      <w:r>
        <w:rPr>
          <w:rFonts w:ascii="Times New Roman" w:hAnsi="Times New Roman" w:cs="Times New Roman"/>
          <w:sz w:val="28"/>
          <w:szCs w:val="28"/>
        </w:rPr>
        <w:t xml:space="preserve">я содействия развитию социально значимых и иных </w:t>
      </w:r>
      <w:r w:rsidRPr="00F96199">
        <w:rPr>
          <w:rFonts w:ascii="Times New Roman" w:hAnsi="Times New Roman" w:cs="Times New Roman"/>
          <w:sz w:val="28"/>
          <w:szCs w:val="28"/>
        </w:rPr>
        <w:t>приоритетных видов деятельности субъект</w:t>
      </w:r>
      <w:r>
        <w:rPr>
          <w:rFonts w:ascii="Times New Roman" w:hAnsi="Times New Roman" w:cs="Times New Roman"/>
          <w:sz w:val="28"/>
          <w:szCs w:val="28"/>
        </w:rPr>
        <w:t xml:space="preserve">ов МСП, которым адресованы эти меры поддержки. </w:t>
      </w:r>
    </w:p>
    <w:p w:rsidR="0081447C" w:rsidRDefault="0081447C" w:rsidP="0081447C">
      <w:pPr>
        <w:rPr>
          <w:rFonts w:ascii="Times New Roman" w:hAnsi="Times New Roman" w:cs="Times New Roman"/>
          <w:sz w:val="28"/>
          <w:szCs w:val="28"/>
        </w:rPr>
      </w:pPr>
    </w:p>
    <w:p w:rsidR="0081447C" w:rsidRPr="00B94ED7" w:rsidRDefault="0081447C" w:rsidP="0081447C">
      <w:pPr>
        <w:pStyle w:val="a4"/>
        <w:numPr>
          <w:ilvl w:val="0"/>
          <w:numId w:val="12"/>
        </w:num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Установление льгот за пользование имуществом, </w:t>
      </w:r>
    </w:p>
    <w:p w:rsidR="0081447C" w:rsidRDefault="0081447C" w:rsidP="0081447C">
      <w:pPr>
        <w:jc w:val="center"/>
        <w:rPr>
          <w:rFonts w:ascii="Times New Roman" w:hAnsi="Times New Roman" w:cs="Times New Roman"/>
          <w:sz w:val="28"/>
          <w:szCs w:val="28"/>
        </w:rPr>
      </w:pPr>
      <w:r w:rsidRPr="00B94ED7">
        <w:rPr>
          <w:rFonts w:ascii="Times New Roman" w:hAnsi="Times New Roman" w:cs="Times New Roman"/>
          <w:sz w:val="28"/>
          <w:szCs w:val="28"/>
        </w:rPr>
        <w:t>включённым в перечень</w:t>
      </w:r>
    </w:p>
    <w:p w:rsidR="0081447C" w:rsidRPr="00B94ED7" w:rsidRDefault="0081447C" w:rsidP="0081447C">
      <w:pPr>
        <w:jc w:val="center"/>
        <w:rPr>
          <w:rFonts w:ascii="Times New Roman" w:hAnsi="Times New Roman" w:cs="Times New Roman"/>
          <w:sz w:val="28"/>
          <w:szCs w:val="28"/>
        </w:rPr>
      </w:pPr>
    </w:p>
    <w:p w:rsidR="0081447C" w:rsidRDefault="0081447C" w:rsidP="0081447C">
      <w:pPr>
        <w:ind w:firstLine="851"/>
        <w:rPr>
          <w:rFonts w:ascii="Times New Roman" w:hAnsi="Times New Roman" w:cs="Times New Roman"/>
          <w:sz w:val="28"/>
          <w:szCs w:val="28"/>
        </w:rPr>
      </w:pPr>
      <w:bookmarkStart w:id="2" w:name="sub_184"/>
      <w:r>
        <w:rPr>
          <w:rFonts w:ascii="Times New Roman" w:hAnsi="Times New Roman" w:cs="Times New Roman"/>
          <w:sz w:val="28"/>
          <w:szCs w:val="28"/>
        </w:rPr>
        <w:t>1.</w:t>
      </w:r>
      <w:r w:rsidRPr="00F96199">
        <w:rPr>
          <w:rFonts w:ascii="Times New Roman" w:hAnsi="Times New Roman" w:cs="Times New Roman"/>
          <w:sz w:val="28"/>
          <w:szCs w:val="28"/>
        </w:rPr>
        <w:t xml:space="preserve"> </w:t>
      </w:r>
      <w:bookmarkStart w:id="3" w:name="sub_185"/>
      <w:bookmarkEnd w:id="2"/>
      <w:r>
        <w:rPr>
          <w:rFonts w:ascii="Times New Roman" w:hAnsi="Times New Roman" w:cs="Times New Roman"/>
          <w:sz w:val="28"/>
          <w:szCs w:val="28"/>
        </w:rPr>
        <w:t>Статья 18 Закона № 209-ФЗ устанавливает, что размер льготной ставки арендной платы по договорам в отношении имущества, 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81447C" w:rsidRPr="0021268E" w:rsidRDefault="0081447C" w:rsidP="0081447C">
      <w:pPr>
        <w:ind w:firstLine="708"/>
        <w:rPr>
          <w:rFonts w:ascii="Times New Roman" w:hAnsi="Times New Roman" w:cs="Times New Roman"/>
          <w:sz w:val="28"/>
          <w:szCs w:val="28"/>
        </w:rPr>
      </w:pPr>
      <w:r w:rsidRPr="0021268E">
        <w:rPr>
          <w:rFonts w:ascii="Times New Roman" w:hAnsi="Times New Roman" w:cs="Times New Roman"/>
          <w:sz w:val="28"/>
          <w:szCs w:val="28"/>
        </w:rPr>
        <w:t>Из части 4</w:t>
      </w:r>
      <w:r>
        <w:rPr>
          <w:rFonts w:ascii="Times New Roman" w:hAnsi="Times New Roman" w:cs="Times New Roman"/>
          <w:sz w:val="28"/>
          <w:szCs w:val="28"/>
        </w:rPr>
        <w:t xml:space="preserve"> статьи 18 Закона №</w:t>
      </w:r>
      <w:r w:rsidRPr="0021268E">
        <w:rPr>
          <w:rFonts w:ascii="Times New Roman" w:hAnsi="Times New Roman" w:cs="Times New Roman"/>
          <w:sz w:val="28"/>
          <w:szCs w:val="28"/>
        </w:rPr>
        <w:t xml:space="preserve"> 209-</w:t>
      </w:r>
      <w:r>
        <w:rPr>
          <w:rFonts w:ascii="Times New Roman" w:hAnsi="Times New Roman" w:cs="Times New Roman"/>
          <w:sz w:val="28"/>
          <w:szCs w:val="28"/>
        </w:rPr>
        <w:t xml:space="preserve"> </w:t>
      </w:r>
      <w:r w:rsidRPr="0021268E">
        <w:rPr>
          <w:rFonts w:ascii="Times New Roman" w:hAnsi="Times New Roman" w:cs="Times New Roman"/>
          <w:sz w:val="28"/>
          <w:szCs w:val="28"/>
        </w:rPr>
        <w:t>ФЗ следует, чт</w:t>
      </w:r>
      <w:r>
        <w:rPr>
          <w:rFonts w:ascii="Times New Roman" w:hAnsi="Times New Roman" w:cs="Times New Roman"/>
          <w:sz w:val="28"/>
          <w:szCs w:val="28"/>
        </w:rPr>
        <w:t xml:space="preserve">о указанные льготы </w:t>
      </w:r>
      <w:r w:rsidRPr="0021268E">
        <w:rPr>
          <w:rFonts w:ascii="Times New Roman" w:hAnsi="Times New Roman" w:cs="Times New Roman"/>
          <w:sz w:val="28"/>
          <w:szCs w:val="28"/>
        </w:rPr>
        <w:t xml:space="preserve">устанавливаются нормативным правовым </w:t>
      </w:r>
      <w:r>
        <w:rPr>
          <w:rFonts w:ascii="Times New Roman" w:hAnsi="Times New Roman" w:cs="Times New Roman"/>
          <w:sz w:val="28"/>
          <w:szCs w:val="28"/>
        </w:rPr>
        <w:t xml:space="preserve">актом Правительства Российской </w:t>
      </w:r>
      <w:r w:rsidRPr="0021268E">
        <w:rPr>
          <w:rFonts w:ascii="Times New Roman" w:hAnsi="Times New Roman" w:cs="Times New Roman"/>
          <w:sz w:val="28"/>
          <w:szCs w:val="28"/>
        </w:rPr>
        <w:t>Федерации, нормативными правовыми актами субъектов Российской Федерации, муниципальными</w:t>
      </w:r>
      <w:r>
        <w:rPr>
          <w:rFonts w:ascii="Times New Roman" w:hAnsi="Times New Roman" w:cs="Times New Roman"/>
          <w:sz w:val="28"/>
          <w:szCs w:val="28"/>
        </w:rPr>
        <w:t xml:space="preserve"> </w:t>
      </w:r>
      <w:r w:rsidRPr="0021268E">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21268E">
        <w:rPr>
          <w:rFonts w:ascii="Times New Roman" w:hAnsi="Times New Roman" w:cs="Times New Roman"/>
          <w:sz w:val="28"/>
          <w:szCs w:val="28"/>
        </w:rPr>
        <w:t>правовыми</w:t>
      </w:r>
      <w:r>
        <w:rPr>
          <w:rFonts w:ascii="Times New Roman" w:hAnsi="Times New Roman" w:cs="Times New Roman"/>
          <w:sz w:val="28"/>
          <w:szCs w:val="28"/>
        </w:rPr>
        <w:t xml:space="preserve"> </w:t>
      </w:r>
      <w:r w:rsidRPr="0021268E">
        <w:rPr>
          <w:rFonts w:ascii="Times New Roman" w:hAnsi="Times New Roman" w:cs="Times New Roman"/>
          <w:sz w:val="28"/>
          <w:szCs w:val="28"/>
        </w:rPr>
        <w:t>актами, регулирующими</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порядок и условия </w:t>
      </w:r>
      <w:proofErr w:type="gramStart"/>
      <w:r w:rsidRPr="0021268E">
        <w:rPr>
          <w:rFonts w:ascii="Times New Roman" w:hAnsi="Times New Roman" w:cs="Times New Roman"/>
          <w:sz w:val="28"/>
          <w:szCs w:val="28"/>
        </w:rPr>
        <w:t>предоставления</w:t>
      </w:r>
      <w:proofErr w:type="gramEnd"/>
      <w:r w:rsidRPr="0021268E">
        <w:rPr>
          <w:rFonts w:ascii="Times New Roman" w:hAnsi="Times New Roman" w:cs="Times New Roman"/>
          <w:sz w:val="28"/>
          <w:szCs w:val="28"/>
        </w:rPr>
        <w:t xml:space="preserve"> включенного в Перечень </w:t>
      </w:r>
    </w:p>
    <w:p w:rsidR="0081447C" w:rsidRPr="0021268E" w:rsidRDefault="0081447C" w:rsidP="0081447C">
      <w:pPr>
        <w:rPr>
          <w:rFonts w:ascii="Times New Roman" w:hAnsi="Times New Roman" w:cs="Times New Roman"/>
          <w:sz w:val="28"/>
          <w:szCs w:val="28"/>
        </w:rPr>
      </w:pPr>
      <w:r w:rsidRPr="0021268E">
        <w:rPr>
          <w:rFonts w:ascii="Times New Roman" w:hAnsi="Times New Roman" w:cs="Times New Roman"/>
          <w:sz w:val="28"/>
          <w:szCs w:val="28"/>
        </w:rPr>
        <w:t>имущества субъектам</w:t>
      </w:r>
      <w:r>
        <w:rPr>
          <w:rFonts w:ascii="Times New Roman" w:hAnsi="Times New Roman" w:cs="Times New Roman"/>
          <w:sz w:val="28"/>
          <w:szCs w:val="28"/>
        </w:rPr>
        <w:t xml:space="preserve"> </w:t>
      </w:r>
      <w:r w:rsidRPr="0021268E">
        <w:rPr>
          <w:rFonts w:ascii="Times New Roman" w:hAnsi="Times New Roman" w:cs="Times New Roman"/>
          <w:sz w:val="28"/>
          <w:szCs w:val="28"/>
        </w:rPr>
        <w:t>МСП, занимающимся социально значимыми видами деятельности, иными установленными государственными программами (подпрограммами) Российской Федераци</w:t>
      </w:r>
      <w:r>
        <w:rPr>
          <w:rFonts w:ascii="Times New Roman" w:hAnsi="Times New Roman" w:cs="Times New Roman"/>
          <w:sz w:val="28"/>
          <w:szCs w:val="28"/>
        </w:rPr>
        <w:t xml:space="preserve">и, государственными программами </w:t>
      </w:r>
      <w:r w:rsidRPr="0021268E">
        <w:rPr>
          <w:rFonts w:ascii="Times New Roman" w:hAnsi="Times New Roman" w:cs="Times New Roman"/>
          <w:sz w:val="28"/>
          <w:szCs w:val="28"/>
        </w:rPr>
        <w:t>(подпрограммами) субъектов Российской Федерации, муниципальными программами (подпрограммами) приоритетными видами деятельности.</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2. </w:t>
      </w:r>
      <w:r w:rsidRPr="0021268E">
        <w:rPr>
          <w:rFonts w:ascii="Times New Roman" w:hAnsi="Times New Roman" w:cs="Times New Roman"/>
          <w:sz w:val="28"/>
          <w:szCs w:val="28"/>
        </w:rPr>
        <w:t>Рекомендуется следующий порядок введения льгот по арендной плате за имущество, включенное в Перечень:</w:t>
      </w:r>
    </w:p>
    <w:p w:rsidR="0081447C" w:rsidRPr="0021268E" w:rsidRDefault="0081447C" w:rsidP="0081447C">
      <w:pPr>
        <w:ind w:firstLine="708"/>
        <w:rPr>
          <w:rFonts w:ascii="Times New Roman" w:hAnsi="Times New Roman" w:cs="Times New Roman"/>
          <w:sz w:val="28"/>
          <w:szCs w:val="28"/>
        </w:rPr>
      </w:pPr>
      <w:r w:rsidRPr="0021268E">
        <w:rPr>
          <w:rFonts w:ascii="Times New Roman" w:hAnsi="Times New Roman" w:cs="Times New Roman"/>
          <w:sz w:val="28"/>
          <w:szCs w:val="28"/>
        </w:rPr>
        <w:lastRenderedPageBreak/>
        <w:t>а)</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утверждение   государственной  </w:t>
      </w:r>
      <w:r w:rsidR="00CD4272">
        <w:rPr>
          <w:rFonts w:ascii="Times New Roman" w:hAnsi="Times New Roman" w:cs="Times New Roman"/>
          <w:sz w:val="28"/>
          <w:szCs w:val="28"/>
        </w:rPr>
        <w:t xml:space="preserve"> </w:t>
      </w:r>
      <w:proofErr w:type="gramStart"/>
      <w:r w:rsidR="00CD4272">
        <w:rPr>
          <w:rFonts w:ascii="Times New Roman" w:hAnsi="Times New Roman" w:cs="Times New Roman"/>
          <w:sz w:val="28"/>
          <w:szCs w:val="28"/>
        </w:rPr>
        <w:t xml:space="preserve">программой  </w:t>
      </w:r>
      <w:r>
        <w:rPr>
          <w:rFonts w:ascii="Times New Roman" w:hAnsi="Times New Roman" w:cs="Times New Roman"/>
          <w:sz w:val="28"/>
          <w:szCs w:val="28"/>
        </w:rPr>
        <w:t>(</w:t>
      </w:r>
      <w:proofErr w:type="gramEnd"/>
      <w:r>
        <w:rPr>
          <w:rFonts w:ascii="Times New Roman" w:hAnsi="Times New Roman" w:cs="Times New Roman"/>
          <w:sz w:val="28"/>
          <w:szCs w:val="28"/>
        </w:rPr>
        <w:t xml:space="preserve">подпрограммой), </w:t>
      </w:r>
      <w:r w:rsidRPr="0021268E">
        <w:rPr>
          <w:rFonts w:ascii="Times New Roman" w:hAnsi="Times New Roman" w:cs="Times New Roman"/>
          <w:sz w:val="28"/>
          <w:szCs w:val="28"/>
        </w:rPr>
        <w:t xml:space="preserve">муниципальной  программой  (подпрограммой),  содержащей  мероприятия, направленные </w:t>
      </w:r>
      <w:r>
        <w:rPr>
          <w:rFonts w:ascii="Times New Roman" w:hAnsi="Times New Roman" w:cs="Times New Roman"/>
          <w:sz w:val="28"/>
          <w:szCs w:val="28"/>
        </w:rPr>
        <w:t>на развитие МСП, социально значимых и пр</w:t>
      </w:r>
      <w:r w:rsidRPr="0021268E">
        <w:rPr>
          <w:rFonts w:ascii="Times New Roman" w:hAnsi="Times New Roman" w:cs="Times New Roman"/>
          <w:sz w:val="28"/>
          <w:szCs w:val="28"/>
        </w:rPr>
        <w:t>иоритетных видов</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деятельности субъектов МСП для целей </w:t>
      </w:r>
      <w:r>
        <w:rPr>
          <w:rFonts w:ascii="Times New Roman" w:hAnsi="Times New Roman" w:cs="Times New Roman"/>
          <w:sz w:val="28"/>
          <w:szCs w:val="28"/>
        </w:rPr>
        <w:t xml:space="preserve">предоставления соответствующим </w:t>
      </w:r>
      <w:r w:rsidRPr="0021268E">
        <w:rPr>
          <w:rFonts w:ascii="Times New Roman" w:hAnsi="Times New Roman" w:cs="Times New Roman"/>
          <w:sz w:val="28"/>
          <w:szCs w:val="28"/>
        </w:rPr>
        <w:t>субъектам МСП государственной или муниципальной поддержки;</w:t>
      </w:r>
    </w:p>
    <w:p w:rsidR="0081447C" w:rsidRPr="0021268E"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б) </w:t>
      </w:r>
      <w:r w:rsidR="00CD4272">
        <w:rPr>
          <w:rFonts w:ascii="Times New Roman" w:hAnsi="Times New Roman" w:cs="Times New Roman"/>
          <w:sz w:val="28"/>
          <w:szCs w:val="28"/>
        </w:rPr>
        <w:t>принятие</w:t>
      </w:r>
      <w:r w:rsidRPr="0021268E">
        <w:rPr>
          <w:rFonts w:ascii="Times New Roman" w:hAnsi="Times New Roman" w:cs="Times New Roman"/>
          <w:sz w:val="28"/>
          <w:szCs w:val="28"/>
        </w:rPr>
        <w:t xml:space="preserve"> </w:t>
      </w:r>
      <w:proofErr w:type="gramStart"/>
      <w:r w:rsidRPr="0021268E">
        <w:rPr>
          <w:rFonts w:ascii="Times New Roman" w:hAnsi="Times New Roman" w:cs="Times New Roman"/>
          <w:sz w:val="28"/>
          <w:szCs w:val="28"/>
        </w:rPr>
        <w:t>нормативного  правово</w:t>
      </w:r>
      <w:r>
        <w:rPr>
          <w:rFonts w:ascii="Times New Roman" w:hAnsi="Times New Roman" w:cs="Times New Roman"/>
          <w:sz w:val="28"/>
          <w:szCs w:val="28"/>
        </w:rPr>
        <w:t>го</w:t>
      </w:r>
      <w:proofErr w:type="gramEnd"/>
      <w:r>
        <w:rPr>
          <w:rFonts w:ascii="Times New Roman" w:hAnsi="Times New Roman" w:cs="Times New Roman"/>
          <w:sz w:val="28"/>
          <w:szCs w:val="28"/>
        </w:rPr>
        <w:t xml:space="preserve">  акта  субъекта  Российской Федерации,  муниципального нормативного правового  акта  по  вопросу </w:t>
      </w:r>
      <w:r w:rsidRPr="0021268E">
        <w:rPr>
          <w:rFonts w:ascii="Times New Roman" w:hAnsi="Times New Roman" w:cs="Times New Roman"/>
          <w:sz w:val="28"/>
          <w:szCs w:val="28"/>
        </w:rPr>
        <w:t>определения размера льготной ставки арендной платы для субъектов МСП, осуществляю</w:t>
      </w:r>
      <w:r>
        <w:rPr>
          <w:rFonts w:ascii="Times New Roman" w:hAnsi="Times New Roman" w:cs="Times New Roman"/>
          <w:sz w:val="28"/>
          <w:szCs w:val="28"/>
        </w:rPr>
        <w:t>щих указанные виды деятельности.</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 3. Рекомендуется установление льгот по арендной плате для субъектов МСП, физических лиц, применяющих специальный налоговый режим, арендующих включённое в Перечень имущество, по аналогии с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
    <w:p w:rsidR="0081447C" w:rsidRPr="00C9758D"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в первый год аренды - </w:t>
      </w:r>
      <w:r w:rsidRPr="00C9758D">
        <w:rPr>
          <w:rFonts w:ascii="Times New Roman" w:hAnsi="Times New Roman" w:cs="Times New Roman"/>
          <w:sz w:val="28"/>
          <w:szCs w:val="28"/>
        </w:rPr>
        <w:t>40 процентов размера арендной платы;</w:t>
      </w:r>
    </w:p>
    <w:p w:rsidR="0081447C" w:rsidRPr="00C9758D"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во второй год аренды - </w:t>
      </w:r>
      <w:r w:rsidRPr="00C9758D">
        <w:rPr>
          <w:rFonts w:ascii="Times New Roman" w:hAnsi="Times New Roman" w:cs="Times New Roman"/>
          <w:sz w:val="28"/>
          <w:szCs w:val="28"/>
        </w:rPr>
        <w:t>60 процентов размера арендной платы;</w:t>
      </w:r>
    </w:p>
    <w:p w:rsidR="0081447C" w:rsidRPr="00C9758D"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в третий год аренды - </w:t>
      </w:r>
      <w:r w:rsidRPr="00C9758D">
        <w:rPr>
          <w:rFonts w:ascii="Times New Roman" w:hAnsi="Times New Roman" w:cs="Times New Roman"/>
          <w:sz w:val="28"/>
          <w:szCs w:val="28"/>
        </w:rPr>
        <w:t>80 процентов размера арендной платы;</w:t>
      </w:r>
    </w:p>
    <w:p w:rsidR="0081447C" w:rsidRPr="00C9758D"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в четвертый год аренды и далее - 100 процентов размера арендной </w:t>
      </w:r>
      <w:r w:rsidRPr="00C9758D">
        <w:rPr>
          <w:rFonts w:ascii="Times New Roman" w:hAnsi="Times New Roman" w:cs="Times New Roman"/>
          <w:sz w:val="28"/>
          <w:szCs w:val="28"/>
        </w:rPr>
        <w:t>платы.</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4. При установлении </w:t>
      </w:r>
      <w:r w:rsidRPr="00C9758D">
        <w:rPr>
          <w:rFonts w:ascii="Times New Roman" w:hAnsi="Times New Roman" w:cs="Times New Roman"/>
          <w:sz w:val="28"/>
          <w:szCs w:val="28"/>
        </w:rPr>
        <w:t>видов  дея</w:t>
      </w:r>
      <w:r>
        <w:rPr>
          <w:rFonts w:ascii="Times New Roman" w:hAnsi="Times New Roman" w:cs="Times New Roman"/>
          <w:sz w:val="28"/>
          <w:szCs w:val="28"/>
        </w:rPr>
        <w:t>тельности  субъектов  МСП  для предоставления  им льгот  по  арендной  плат</w:t>
      </w:r>
      <w:r w:rsidRPr="00C9758D">
        <w:rPr>
          <w:rFonts w:ascii="Times New Roman" w:hAnsi="Times New Roman" w:cs="Times New Roman"/>
          <w:sz w:val="28"/>
          <w:szCs w:val="28"/>
        </w:rPr>
        <w:t xml:space="preserve">е </w:t>
      </w:r>
      <w:r>
        <w:rPr>
          <w:rFonts w:ascii="Times New Roman" w:hAnsi="Times New Roman" w:cs="Times New Roman"/>
          <w:sz w:val="28"/>
          <w:szCs w:val="28"/>
        </w:rPr>
        <w:t xml:space="preserve"> за  имущество,  включенное  в Перечень, рекомендуется определять группы субъектов МСП в соответствии с приоритетами </w:t>
      </w:r>
      <w:r w:rsidRPr="00C9758D">
        <w:rPr>
          <w:rFonts w:ascii="Times New Roman" w:hAnsi="Times New Roman" w:cs="Times New Roman"/>
          <w:sz w:val="28"/>
          <w:szCs w:val="28"/>
        </w:rPr>
        <w:t>развития экономики и со</w:t>
      </w:r>
      <w:r>
        <w:rPr>
          <w:rFonts w:ascii="Times New Roman" w:hAnsi="Times New Roman" w:cs="Times New Roman"/>
          <w:sz w:val="28"/>
          <w:szCs w:val="28"/>
        </w:rPr>
        <w:t xml:space="preserve">циальной сферы соответствующей </w:t>
      </w:r>
      <w:r w:rsidRPr="00C9758D">
        <w:rPr>
          <w:rFonts w:ascii="Times New Roman" w:hAnsi="Times New Roman" w:cs="Times New Roman"/>
          <w:sz w:val="28"/>
          <w:szCs w:val="28"/>
        </w:rPr>
        <w:t xml:space="preserve">территории,  определенными  нормативными  правовыми  актами  Российской Федерации,    субъекта    Российской </w:t>
      </w:r>
      <w:r>
        <w:rPr>
          <w:rFonts w:ascii="Times New Roman" w:hAnsi="Times New Roman" w:cs="Times New Roman"/>
          <w:sz w:val="28"/>
          <w:szCs w:val="28"/>
        </w:rPr>
        <w:t xml:space="preserve">   Федерации,    муниципальными нормативными правовыми  актами</w:t>
      </w:r>
      <w:r w:rsidRPr="00C9758D">
        <w:rPr>
          <w:rFonts w:ascii="Times New Roman" w:hAnsi="Times New Roman" w:cs="Times New Roman"/>
          <w:sz w:val="28"/>
          <w:szCs w:val="28"/>
        </w:rPr>
        <w:t xml:space="preserve">,  в  том </w:t>
      </w:r>
      <w:r>
        <w:rPr>
          <w:rFonts w:ascii="Times New Roman" w:hAnsi="Times New Roman" w:cs="Times New Roman"/>
          <w:sz w:val="28"/>
          <w:szCs w:val="28"/>
        </w:rPr>
        <w:t xml:space="preserve"> числе  в  форме  региональных проектов</w:t>
      </w:r>
      <w:r w:rsidRPr="00C9758D">
        <w:rPr>
          <w:rFonts w:ascii="Times New Roman" w:hAnsi="Times New Roman" w:cs="Times New Roman"/>
          <w:sz w:val="28"/>
          <w:szCs w:val="28"/>
        </w:rPr>
        <w:t>.</w:t>
      </w:r>
    </w:p>
    <w:p w:rsidR="0081447C" w:rsidRPr="004A1C66" w:rsidRDefault="00CD4272" w:rsidP="0081447C">
      <w:pPr>
        <w:ind w:firstLine="708"/>
        <w:rPr>
          <w:rFonts w:ascii="Times New Roman" w:hAnsi="Times New Roman" w:cs="Times New Roman"/>
          <w:sz w:val="28"/>
          <w:szCs w:val="28"/>
        </w:rPr>
      </w:pPr>
      <w:r>
        <w:rPr>
          <w:rFonts w:ascii="Times New Roman" w:hAnsi="Times New Roman" w:cs="Times New Roman"/>
          <w:sz w:val="28"/>
          <w:szCs w:val="28"/>
        </w:rPr>
        <w:t xml:space="preserve">Указанные </w:t>
      </w:r>
      <w:proofErr w:type="gramStart"/>
      <w:r w:rsidR="0081447C" w:rsidRPr="004A1C66">
        <w:rPr>
          <w:rFonts w:ascii="Times New Roman" w:hAnsi="Times New Roman" w:cs="Times New Roman"/>
          <w:sz w:val="28"/>
          <w:szCs w:val="28"/>
        </w:rPr>
        <w:t>акты  должны</w:t>
      </w:r>
      <w:proofErr w:type="gramEnd"/>
      <w:r w:rsidR="0081447C" w:rsidRPr="004A1C66">
        <w:rPr>
          <w:rFonts w:ascii="Times New Roman" w:hAnsi="Times New Roman" w:cs="Times New Roman"/>
          <w:sz w:val="28"/>
          <w:szCs w:val="28"/>
        </w:rPr>
        <w:t xml:space="preserve">  содержа</w:t>
      </w:r>
      <w:r w:rsidR="0081447C">
        <w:rPr>
          <w:rFonts w:ascii="Times New Roman" w:hAnsi="Times New Roman" w:cs="Times New Roman"/>
          <w:sz w:val="28"/>
          <w:szCs w:val="28"/>
        </w:rPr>
        <w:t xml:space="preserve">ть  требования  к  документам, </w:t>
      </w:r>
      <w:r w:rsidR="0081447C" w:rsidRPr="004A1C66">
        <w:rPr>
          <w:rFonts w:ascii="Times New Roman" w:hAnsi="Times New Roman" w:cs="Times New Roman"/>
          <w:sz w:val="28"/>
          <w:szCs w:val="28"/>
        </w:rPr>
        <w:t xml:space="preserve">подтверждающим соответствие субъектов МСП, которым адресованы льготы по   арендной   плате   за   имущество, </w:t>
      </w:r>
      <w:r w:rsidR="0081447C">
        <w:rPr>
          <w:rFonts w:ascii="Times New Roman" w:hAnsi="Times New Roman" w:cs="Times New Roman"/>
          <w:sz w:val="28"/>
          <w:szCs w:val="28"/>
        </w:rPr>
        <w:t xml:space="preserve">  установленным   условиям   и </w:t>
      </w:r>
      <w:r w:rsidR="0081447C" w:rsidRPr="004A1C66">
        <w:rPr>
          <w:rFonts w:ascii="Times New Roman" w:hAnsi="Times New Roman" w:cs="Times New Roman"/>
          <w:sz w:val="28"/>
          <w:szCs w:val="28"/>
        </w:rPr>
        <w:t>предоставляемым  субъе</w:t>
      </w:r>
      <w:r w:rsidR="0081447C">
        <w:rPr>
          <w:rFonts w:ascii="Times New Roman" w:hAnsi="Times New Roman" w:cs="Times New Roman"/>
          <w:sz w:val="28"/>
          <w:szCs w:val="28"/>
        </w:rPr>
        <w:t>ктами  МСП  в  соответствии  с частью 2  статьи 14 Закона № 209-</w:t>
      </w:r>
      <w:r w:rsidR="0081447C" w:rsidRPr="004A1C66">
        <w:rPr>
          <w:rFonts w:ascii="Times New Roman" w:hAnsi="Times New Roman" w:cs="Times New Roman"/>
          <w:sz w:val="28"/>
          <w:szCs w:val="28"/>
        </w:rPr>
        <w:t xml:space="preserve">ФЗ. </w:t>
      </w:r>
    </w:p>
    <w:p w:rsidR="0081447C" w:rsidRPr="004A1C66"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5. </w:t>
      </w:r>
      <w:r w:rsidRPr="004A1C66">
        <w:rPr>
          <w:rFonts w:ascii="Times New Roman" w:hAnsi="Times New Roman" w:cs="Times New Roman"/>
          <w:sz w:val="28"/>
          <w:szCs w:val="28"/>
        </w:rPr>
        <w:t xml:space="preserve">Для цели </w:t>
      </w:r>
      <w:r>
        <w:rPr>
          <w:rFonts w:ascii="Times New Roman" w:hAnsi="Times New Roman" w:cs="Times New Roman"/>
          <w:sz w:val="28"/>
          <w:szCs w:val="28"/>
        </w:rPr>
        <w:t>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r w:rsidRPr="004A1C66">
        <w:rPr>
          <w:rFonts w:ascii="Times New Roman" w:hAnsi="Times New Roman" w:cs="Times New Roman"/>
          <w:sz w:val="28"/>
          <w:szCs w:val="28"/>
        </w:rPr>
        <w:t>:</w:t>
      </w:r>
    </w:p>
    <w:p w:rsidR="0081447C" w:rsidRPr="00F96199"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1) </w:t>
      </w:r>
      <w:r w:rsidR="00CD4272">
        <w:rPr>
          <w:rFonts w:ascii="Times New Roman" w:hAnsi="Times New Roman" w:cs="Times New Roman"/>
          <w:sz w:val="28"/>
          <w:szCs w:val="28"/>
        </w:rPr>
        <w:t>реализующие</w:t>
      </w:r>
      <w:r w:rsidRPr="004A1C66">
        <w:rPr>
          <w:rFonts w:ascii="Times New Roman" w:hAnsi="Times New Roman" w:cs="Times New Roman"/>
          <w:sz w:val="28"/>
          <w:szCs w:val="28"/>
        </w:rPr>
        <w:t xml:space="preserve"> </w:t>
      </w:r>
      <w:proofErr w:type="gramStart"/>
      <w:r w:rsidRPr="004A1C66">
        <w:rPr>
          <w:rFonts w:ascii="Times New Roman" w:hAnsi="Times New Roman" w:cs="Times New Roman"/>
          <w:sz w:val="28"/>
          <w:szCs w:val="28"/>
        </w:rPr>
        <w:t>проекты  в</w:t>
      </w:r>
      <w:proofErr w:type="gramEnd"/>
      <w:r w:rsidRPr="004A1C66">
        <w:rPr>
          <w:rFonts w:ascii="Times New Roman" w:hAnsi="Times New Roman" w:cs="Times New Roman"/>
          <w:sz w:val="28"/>
          <w:szCs w:val="28"/>
        </w:rPr>
        <w:t xml:space="preserve">  приор</w:t>
      </w:r>
      <w:r>
        <w:rPr>
          <w:rFonts w:ascii="Times New Roman" w:hAnsi="Times New Roman" w:cs="Times New Roman"/>
          <w:sz w:val="28"/>
          <w:szCs w:val="28"/>
        </w:rPr>
        <w:t xml:space="preserve">итетных  направлениях  развития </w:t>
      </w:r>
      <w:r w:rsidRPr="004A1C66">
        <w:rPr>
          <w:rFonts w:ascii="Times New Roman" w:hAnsi="Times New Roman" w:cs="Times New Roman"/>
          <w:sz w:val="28"/>
          <w:szCs w:val="28"/>
        </w:rPr>
        <w:t>науки,   технологий   и   техни</w:t>
      </w:r>
      <w:r>
        <w:rPr>
          <w:rFonts w:ascii="Times New Roman" w:hAnsi="Times New Roman" w:cs="Times New Roman"/>
          <w:sz w:val="28"/>
          <w:szCs w:val="28"/>
        </w:rPr>
        <w:t xml:space="preserve">ки   в   Российской   Федерации, по перечню   критических </w:t>
      </w:r>
      <w:r w:rsidRPr="004A1C66">
        <w:rPr>
          <w:rFonts w:ascii="Times New Roman" w:hAnsi="Times New Roman" w:cs="Times New Roman"/>
          <w:sz w:val="28"/>
          <w:szCs w:val="28"/>
        </w:rPr>
        <w:t>техн</w:t>
      </w:r>
      <w:r>
        <w:rPr>
          <w:rFonts w:ascii="Times New Roman" w:hAnsi="Times New Roman" w:cs="Times New Roman"/>
          <w:sz w:val="28"/>
          <w:szCs w:val="28"/>
        </w:rPr>
        <w:t xml:space="preserve">ологий   Российской   Федерации, которые определены </w:t>
      </w:r>
      <w:r w:rsidRPr="004A1C66">
        <w:rPr>
          <w:rFonts w:ascii="Times New Roman" w:hAnsi="Times New Roman" w:cs="Times New Roman"/>
          <w:sz w:val="28"/>
          <w:szCs w:val="28"/>
        </w:rPr>
        <w:t>в  соответст</w:t>
      </w:r>
      <w:r>
        <w:rPr>
          <w:rFonts w:ascii="Times New Roman" w:hAnsi="Times New Roman" w:cs="Times New Roman"/>
          <w:sz w:val="28"/>
          <w:szCs w:val="28"/>
        </w:rPr>
        <w:t xml:space="preserve">вии  с  Указом  Президента  Российской  Федерации от 07 июля 2011      № 899 «Об </w:t>
      </w:r>
      <w:r w:rsidRPr="004A1C66">
        <w:rPr>
          <w:rFonts w:ascii="Times New Roman" w:hAnsi="Times New Roman" w:cs="Times New Roman"/>
          <w:sz w:val="28"/>
          <w:szCs w:val="28"/>
        </w:rPr>
        <w:t>утверждении при</w:t>
      </w:r>
      <w:r>
        <w:rPr>
          <w:rFonts w:ascii="Times New Roman" w:hAnsi="Times New Roman" w:cs="Times New Roman"/>
          <w:sz w:val="28"/>
          <w:szCs w:val="28"/>
        </w:rPr>
        <w:t xml:space="preserve">оритетных направлений развития </w:t>
      </w:r>
      <w:r w:rsidRPr="004A1C66">
        <w:rPr>
          <w:rFonts w:ascii="Times New Roman" w:hAnsi="Times New Roman" w:cs="Times New Roman"/>
          <w:sz w:val="28"/>
          <w:szCs w:val="28"/>
        </w:rPr>
        <w:t xml:space="preserve">науки, технологий и техники в Российской Федерации и перечня критических </w:t>
      </w:r>
      <w:r>
        <w:rPr>
          <w:rFonts w:ascii="Times New Roman" w:hAnsi="Times New Roman" w:cs="Times New Roman"/>
          <w:sz w:val="28"/>
          <w:szCs w:val="28"/>
        </w:rPr>
        <w:t>техно</w:t>
      </w:r>
      <w:r w:rsidRPr="004A1C66">
        <w:rPr>
          <w:rFonts w:ascii="Times New Roman" w:hAnsi="Times New Roman" w:cs="Times New Roman"/>
          <w:sz w:val="28"/>
          <w:szCs w:val="28"/>
        </w:rPr>
        <w:t>логий Российской Федерации»;</w:t>
      </w:r>
    </w:p>
    <w:bookmarkEnd w:id="3"/>
    <w:p w:rsidR="0081447C" w:rsidRPr="004A1C66" w:rsidRDefault="0081447C" w:rsidP="0081447C">
      <w:pPr>
        <w:ind w:firstLine="708"/>
        <w:rPr>
          <w:rFonts w:ascii="Times New Roman" w:hAnsi="Times New Roman" w:cs="Times New Roman"/>
          <w:sz w:val="28"/>
          <w:szCs w:val="28"/>
        </w:rPr>
      </w:pPr>
      <w:r w:rsidRPr="004A1C66">
        <w:rPr>
          <w:rFonts w:ascii="Times New Roman" w:hAnsi="Times New Roman" w:cs="Times New Roman"/>
          <w:sz w:val="28"/>
          <w:szCs w:val="28"/>
        </w:rPr>
        <w:t>2)</w:t>
      </w:r>
      <w:r>
        <w:rPr>
          <w:rFonts w:ascii="Times New Roman" w:hAnsi="Times New Roman" w:cs="Times New Roman"/>
          <w:sz w:val="28"/>
          <w:szCs w:val="28"/>
        </w:rPr>
        <w:t xml:space="preserve"> разви</w:t>
      </w:r>
      <w:r w:rsidRPr="004A1C66">
        <w:rPr>
          <w:rFonts w:ascii="Times New Roman" w:hAnsi="Times New Roman" w:cs="Times New Roman"/>
          <w:sz w:val="28"/>
          <w:szCs w:val="28"/>
        </w:rPr>
        <w:t>вающие</w:t>
      </w:r>
      <w:r>
        <w:rPr>
          <w:rFonts w:ascii="Times New Roman" w:hAnsi="Times New Roman" w:cs="Times New Roman"/>
          <w:sz w:val="28"/>
          <w:szCs w:val="28"/>
        </w:rPr>
        <w:t xml:space="preserve"> продуктовые линейки крупных компаний, работающи</w:t>
      </w:r>
      <w:r w:rsidRPr="004A1C66">
        <w:rPr>
          <w:rFonts w:ascii="Times New Roman" w:hAnsi="Times New Roman" w:cs="Times New Roman"/>
          <w:sz w:val="28"/>
          <w:szCs w:val="28"/>
        </w:rPr>
        <w:t>х</w:t>
      </w:r>
    </w:p>
    <w:p w:rsidR="0081447C" w:rsidRPr="004A1C66" w:rsidRDefault="0081447C" w:rsidP="0081447C">
      <w:pPr>
        <w:rPr>
          <w:rFonts w:ascii="Times New Roman" w:hAnsi="Times New Roman" w:cs="Times New Roman"/>
          <w:sz w:val="28"/>
          <w:szCs w:val="28"/>
        </w:rPr>
      </w:pPr>
      <w:r>
        <w:rPr>
          <w:rFonts w:ascii="Times New Roman" w:hAnsi="Times New Roman" w:cs="Times New Roman"/>
          <w:sz w:val="28"/>
          <w:szCs w:val="28"/>
        </w:rPr>
        <w:lastRenderedPageBreak/>
        <w:t xml:space="preserve">по направлениям </w:t>
      </w:r>
      <w:r w:rsidRPr="004A1C66">
        <w:rPr>
          <w:rFonts w:ascii="Times New Roman" w:hAnsi="Times New Roman" w:cs="Times New Roman"/>
          <w:sz w:val="28"/>
          <w:szCs w:val="28"/>
        </w:rPr>
        <w:t>национал</w:t>
      </w:r>
      <w:r>
        <w:rPr>
          <w:rFonts w:ascii="Times New Roman" w:hAnsi="Times New Roman" w:cs="Times New Roman"/>
          <w:sz w:val="28"/>
          <w:szCs w:val="28"/>
        </w:rPr>
        <w:t>ьной технологической инициативы</w:t>
      </w:r>
      <w:r w:rsidRPr="004A1C66">
        <w:rPr>
          <w:rFonts w:ascii="Times New Roman" w:hAnsi="Times New Roman" w:cs="Times New Roman"/>
          <w:sz w:val="28"/>
          <w:szCs w:val="28"/>
        </w:rPr>
        <w:t>;</w:t>
      </w:r>
    </w:p>
    <w:p w:rsidR="0081447C" w:rsidRPr="004A1C66" w:rsidRDefault="0081447C" w:rsidP="0081447C">
      <w:pPr>
        <w:ind w:firstLine="708"/>
        <w:rPr>
          <w:rFonts w:ascii="Times New Roman" w:hAnsi="Times New Roman" w:cs="Times New Roman"/>
          <w:sz w:val="28"/>
          <w:szCs w:val="28"/>
        </w:rPr>
      </w:pPr>
      <w:r w:rsidRPr="004A1C66">
        <w:rPr>
          <w:rFonts w:ascii="Times New Roman" w:hAnsi="Times New Roman" w:cs="Times New Roman"/>
          <w:sz w:val="28"/>
          <w:szCs w:val="28"/>
        </w:rPr>
        <w:t>3</w:t>
      </w:r>
      <w:r>
        <w:rPr>
          <w:rFonts w:ascii="Times New Roman" w:hAnsi="Times New Roman" w:cs="Times New Roman"/>
          <w:sz w:val="28"/>
          <w:szCs w:val="28"/>
        </w:rPr>
        <w:t xml:space="preserve">) реализующие проекты в сфере импортозамещения </w:t>
      </w:r>
      <w:r w:rsidRPr="004A1C66">
        <w:rPr>
          <w:rFonts w:ascii="Times New Roman" w:hAnsi="Times New Roman" w:cs="Times New Roman"/>
          <w:sz w:val="28"/>
          <w:szCs w:val="28"/>
        </w:rPr>
        <w:t xml:space="preserve">(в соответствии с </w:t>
      </w:r>
    </w:p>
    <w:p w:rsidR="0081447C" w:rsidRPr="004A1C66" w:rsidRDefault="0081447C" w:rsidP="0081447C">
      <w:pPr>
        <w:rPr>
          <w:rFonts w:ascii="Times New Roman" w:hAnsi="Times New Roman" w:cs="Times New Roman"/>
          <w:sz w:val="28"/>
          <w:szCs w:val="28"/>
        </w:rPr>
      </w:pPr>
      <w:r w:rsidRPr="004A1C66">
        <w:rPr>
          <w:rFonts w:ascii="Times New Roman" w:hAnsi="Times New Roman" w:cs="Times New Roman"/>
          <w:sz w:val="28"/>
          <w:szCs w:val="28"/>
        </w:rPr>
        <w:t>региональными планами по импортозамещению</w:t>
      </w:r>
      <w:r>
        <w:rPr>
          <w:rFonts w:ascii="Times New Roman" w:hAnsi="Times New Roman" w:cs="Times New Roman"/>
          <w:sz w:val="28"/>
          <w:szCs w:val="28"/>
        </w:rPr>
        <w:t>);</w:t>
      </w:r>
    </w:p>
    <w:p w:rsidR="0081447C" w:rsidRPr="004A1C66" w:rsidRDefault="0081447C" w:rsidP="0081447C">
      <w:pPr>
        <w:ind w:firstLine="708"/>
        <w:rPr>
          <w:rFonts w:ascii="Times New Roman" w:hAnsi="Times New Roman" w:cs="Times New Roman"/>
          <w:sz w:val="28"/>
          <w:szCs w:val="28"/>
        </w:rPr>
      </w:pPr>
      <w:r w:rsidRPr="004A1C66">
        <w:rPr>
          <w:rFonts w:ascii="Times New Roman" w:hAnsi="Times New Roman" w:cs="Times New Roman"/>
          <w:sz w:val="28"/>
          <w:szCs w:val="28"/>
        </w:rPr>
        <w:t>4)</w:t>
      </w:r>
      <w:r>
        <w:rPr>
          <w:rFonts w:ascii="Times New Roman" w:hAnsi="Times New Roman" w:cs="Times New Roman"/>
          <w:sz w:val="28"/>
          <w:szCs w:val="28"/>
        </w:rPr>
        <w:t xml:space="preserve"> занимающиеся </w:t>
      </w:r>
      <w:r w:rsidRPr="004A1C66">
        <w:rPr>
          <w:rFonts w:ascii="Times New Roman" w:hAnsi="Times New Roman" w:cs="Times New Roman"/>
          <w:sz w:val="28"/>
          <w:szCs w:val="28"/>
        </w:rPr>
        <w:t>производством,</w:t>
      </w:r>
      <w:r>
        <w:rPr>
          <w:rFonts w:ascii="Times New Roman" w:hAnsi="Times New Roman" w:cs="Times New Roman"/>
          <w:sz w:val="28"/>
          <w:szCs w:val="28"/>
        </w:rPr>
        <w:t xml:space="preserve"> переработкой или сбытом </w:t>
      </w:r>
      <w:r w:rsidRPr="004A1C66">
        <w:rPr>
          <w:rFonts w:ascii="Times New Roman" w:hAnsi="Times New Roman" w:cs="Times New Roman"/>
          <w:sz w:val="28"/>
          <w:szCs w:val="28"/>
        </w:rPr>
        <w:t>сельскохозяйственной продукции;</w:t>
      </w:r>
    </w:p>
    <w:p w:rsidR="0081447C" w:rsidRPr="004A1C66" w:rsidRDefault="0081447C" w:rsidP="0081447C">
      <w:pPr>
        <w:ind w:firstLine="708"/>
        <w:rPr>
          <w:rFonts w:ascii="Times New Roman" w:hAnsi="Times New Roman" w:cs="Times New Roman"/>
          <w:sz w:val="28"/>
          <w:szCs w:val="28"/>
        </w:rPr>
      </w:pPr>
      <w:r w:rsidRPr="004A1C66">
        <w:rPr>
          <w:rFonts w:ascii="Times New Roman" w:hAnsi="Times New Roman" w:cs="Times New Roman"/>
          <w:sz w:val="28"/>
          <w:szCs w:val="28"/>
        </w:rPr>
        <w:t>5</w:t>
      </w:r>
      <w:r>
        <w:rPr>
          <w:rFonts w:ascii="Times New Roman" w:hAnsi="Times New Roman" w:cs="Times New Roman"/>
          <w:sz w:val="28"/>
          <w:szCs w:val="28"/>
        </w:rPr>
        <w:t xml:space="preserve">) занимающиеся социально </w:t>
      </w:r>
      <w:r w:rsidRPr="004A1C66">
        <w:rPr>
          <w:rFonts w:ascii="Times New Roman" w:hAnsi="Times New Roman" w:cs="Times New Roman"/>
          <w:sz w:val="28"/>
          <w:szCs w:val="28"/>
        </w:rPr>
        <w:t>значим</w:t>
      </w:r>
      <w:r>
        <w:rPr>
          <w:rFonts w:ascii="Times New Roman" w:hAnsi="Times New Roman" w:cs="Times New Roman"/>
          <w:sz w:val="28"/>
          <w:szCs w:val="28"/>
        </w:rPr>
        <w:t xml:space="preserve">ыми видами деятельности, иными </w:t>
      </w:r>
      <w:r w:rsidRPr="004A1C66">
        <w:rPr>
          <w:rFonts w:ascii="Times New Roman" w:hAnsi="Times New Roman" w:cs="Times New Roman"/>
          <w:sz w:val="28"/>
          <w:szCs w:val="28"/>
        </w:rPr>
        <w:t>установленным</w:t>
      </w:r>
      <w:r>
        <w:rPr>
          <w:rFonts w:ascii="Times New Roman" w:hAnsi="Times New Roman" w:cs="Times New Roman"/>
          <w:sz w:val="28"/>
          <w:szCs w:val="28"/>
        </w:rPr>
        <w:t xml:space="preserve">и   </w:t>
      </w:r>
      <w:r w:rsidR="00CD4272">
        <w:rPr>
          <w:rFonts w:ascii="Times New Roman" w:hAnsi="Times New Roman" w:cs="Times New Roman"/>
          <w:sz w:val="28"/>
          <w:szCs w:val="28"/>
        </w:rPr>
        <w:t>государственными   программами</w:t>
      </w:r>
      <w:r>
        <w:rPr>
          <w:rFonts w:ascii="Times New Roman" w:hAnsi="Times New Roman" w:cs="Times New Roman"/>
          <w:sz w:val="28"/>
          <w:szCs w:val="28"/>
        </w:rPr>
        <w:t xml:space="preserve"> (подпрограммами) </w:t>
      </w:r>
      <w:r w:rsidRPr="004A1C66">
        <w:rPr>
          <w:rFonts w:ascii="Times New Roman" w:hAnsi="Times New Roman" w:cs="Times New Roman"/>
          <w:sz w:val="28"/>
          <w:szCs w:val="28"/>
        </w:rPr>
        <w:t xml:space="preserve">Российской Федерации, государственными программами (подпрограммами) </w:t>
      </w:r>
    </w:p>
    <w:p w:rsidR="0081447C" w:rsidRPr="004A1C66" w:rsidRDefault="0081447C" w:rsidP="0081447C">
      <w:pPr>
        <w:rPr>
          <w:rFonts w:ascii="Times New Roman" w:hAnsi="Times New Roman" w:cs="Times New Roman"/>
          <w:sz w:val="28"/>
          <w:szCs w:val="28"/>
        </w:rPr>
      </w:pPr>
      <w:r w:rsidRPr="004A1C66">
        <w:rPr>
          <w:rFonts w:ascii="Times New Roman" w:hAnsi="Times New Roman" w:cs="Times New Roman"/>
          <w:sz w:val="28"/>
          <w:szCs w:val="28"/>
        </w:rPr>
        <w:t xml:space="preserve">субъектов   Российской   Федерации, </w:t>
      </w:r>
      <w:r>
        <w:rPr>
          <w:rFonts w:ascii="Times New Roman" w:hAnsi="Times New Roman" w:cs="Times New Roman"/>
          <w:sz w:val="28"/>
          <w:szCs w:val="28"/>
        </w:rPr>
        <w:t xml:space="preserve">муниципальными   программами </w:t>
      </w:r>
      <w:r w:rsidRPr="004A1C66">
        <w:rPr>
          <w:rFonts w:ascii="Times New Roman" w:hAnsi="Times New Roman" w:cs="Times New Roman"/>
          <w:sz w:val="28"/>
          <w:szCs w:val="28"/>
        </w:rPr>
        <w:t>(подпрограммами) приоритетными видами деятельности;</w:t>
      </w:r>
    </w:p>
    <w:p w:rsidR="0081447C" w:rsidRDefault="0081447C" w:rsidP="0081447C">
      <w:pPr>
        <w:ind w:firstLine="708"/>
        <w:rPr>
          <w:rFonts w:ascii="Times New Roman" w:hAnsi="Times New Roman" w:cs="Times New Roman"/>
          <w:sz w:val="28"/>
          <w:szCs w:val="28"/>
        </w:rPr>
      </w:pPr>
      <w:r w:rsidRPr="004A1C66">
        <w:rPr>
          <w:rFonts w:ascii="Times New Roman" w:hAnsi="Times New Roman" w:cs="Times New Roman"/>
          <w:sz w:val="28"/>
          <w:szCs w:val="28"/>
        </w:rPr>
        <w:t>6</w:t>
      </w:r>
      <w:r>
        <w:rPr>
          <w:rFonts w:ascii="Times New Roman" w:hAnsi="Times New Roman" w:cs="Times New Roman"/>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81447C" w:rsidRPr="004A1C66"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7) оказывающие </w:t>
      </w:r>
      <w:r w:rsidRPr="004A1C66">
        <w:rPr>
          <w:rFonts w:ascii="Times New Roman" w:hAnsi="Times New Roman" w:cs="Times New Roman"/>
          <w:sz w:val="28"/>
          <w:szCs w:val="28"/>
        </w:rPr>
        <w:t>коммунальные и бытовые услуги населению;</w:t>
      </w:r>
    </w:p>
    <w:p w:rsidR="0081447C" w:rsidRPr="004A1C66"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8) </w:t>
      </w:r>
      <w:r w:rsidRPr="004A1C66">
        <w:rPr>
          <w:rFonts w:ascii="Times New Roman" w:hAnsi="Times New Roman" w:cs="Times New Roman"/>
          <w:sz w:val="28"/>
          <w:szCs w:val="28"/>
        </w:rPr>
        <w:t>занимающиеся развитием народных художественных промыслов;</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9) </w:t>
      </w:r>
      <w:r w:rsidR="00CD4272">
        <w:rPr>
          <w:rFonts w:ascii="Times New Roman" w:hAnsi="Times New Roman" w:cs="Times New Roman"/>
          <w:sz w:val="28"/>
          <w:szCs w:val="28"/>
        </w:rPr>
        <w:t>занимающиеся утилизацией и обработкой</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промышленных  и</w:t>
      </w:r>
      <w:proofErr w:type="gramEnd"/>
      <w:r>
        <w:rPr>
          <w:rFonts w:ascii="Times New Roman" w:hAnsi="Times New Roman" w:cs="Times New Roman"/>
          <w:sz w:val="28"/>
          <w:szCs w:val="28"/>
        </w:rPr>
        <w:t xml:space="preserve"> </w:t>
      </w:r>
      <w:r w:rsidRPr="004A1C66">
        <w:rPr>
          <w:rFonts w:ascii="Times New Roman" w:hAnsi="Times New Roman" w:cs="Times New Roman"/>
          <w:sz w:val="28"/>
          <w:szCs w:val="28"/>
        </w:rPr>
        <w:t>бытовых отходов;</w:t>
      </w:r>
    </w:p>
    <w:p w:rsidR="0081447C" w:rsidRDefault="0081447C" w:rsidP="0081447C">
      <w:pPr>
        <w:ind w:firstLine="708"/>
        <w:rPr>
          <w:rFonts w:ascii="Times New Roman" w:hAnsi="Times New Roman" w:cs="Times New Roman"/>
          <w:sz w:val="28"/>
          <w:szCs w:val="28"/>
        </w:rPr>
      </w:pPr>
      <w:r w:rsidRPr="004A1C66">
        <w:rPr>
          <w:rFonts w:ascii="Times New Roman" w:hAnsi="Times New Roman" w:cs="Times New Roman"/>
          <w:sz w:val="28"/>
          <w:szCs w:val="28"/>
        </w:rPr>
        <w:t>1</w:t>
      </w:r>
      <w:r>
        <w:rPr>
          <w:rFonts w:ascii="Times New Roman" w:hAnsi="Times New Roman" w:cs="Times New Roman"/>
          <w:sz w:val="28"/>
          <w:szCs w:val="28"/>
        </w:rPr>
        <w:t>0)</w:t>
      </w:r>
      <w:r w:rsidR="00CD4272">
        <w:rPr>
          <w:rFonts w:ascii="Times New Roman" w:hAnsi="Times New Roman" w:cs="Times New Roman"/>
          <w:sz w:val="28"/>
          <w:szCs w:val="28"/>
        </w:rPr>
        <w:t xml:space="preserve"> занимающиеся строительством и </w:t>
      </w:r>
      <w:r>
        <w:rPr>
          <w:rFonts w:ascii="Times New Roman" w:hAnsi="Times New Roman" w:cs="Times New Roman"/>
          <w:sz w:val="28"/>
          <w:szCs w:val="28"/>
        </w:rPr>
        <w:t>реконструкцией объектов социального назначения;</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11) осуществляющие деятельность в сфере туризма, физической культуры и спорта;</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81447C" w:rsidRPr="004A1C66"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13) начинающие новый бизнес по иным установленным государственным программам (подпрограммами)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
    <w:p w:rsidR="0081447C" w:rsidRPr="004A1C66" w:rsidRDefault="00CD4272" w:rsidP="0081447C">
      <w:pPr>
        <w:ind w:firstLine="708"/>
        <w:rPr>
          <w:rFonts w:ascii="Times New Roman" w:hAnsi="Times New Roman" w:cs="Times New Roman"/>
          <w:sz w:val="28"/>
          <w:szCs w:val="28"/>
        </w:rPr>
      </w:pPr>
      <w:r>
        <w:rPr>
          <w:rFonts w:ascii="Times New Roman" w:hAnsi="Times New Roman" w:cs="Times New Roman"/>
          <w:sz w:val="28"/>
          <w:szCs w:val="28"/>
        </w:rPr>
        <w:t>Рекомендуется</w:t>
      </w:r>
      <w:r w:rsidR="0081447C" w:rsidRPr="004A1C66">
        <w:rPr>
          <w:rFonts w:ascii="Times New Roman" w:hAnsi="Times New Roman" w:cs="Times New Roman"/>
          <w:sz w:val="28"/>
          <w:szCs w:val="28"/>
        </w:rPr>
        <w:t xml:space="preserve"> </w:t>
      </w:r>
      <w:proofErr w:type="gramStart"/>
      <w:r w:rsidR="0081447C" w:rsidRPr="004A1C66">
        <w:rPr>
          <w:rFonts w:ascii="Times New Roman" w:hAnsi="Times New Roman" w:cs="Times New Roman"/>
          <w:sz w:val="28"/>
          <w:szCs w:val="28"/>
        </w:rPr>
        <w:t>также  предоставлять</w:t>
      </w:r>
      <w:proofErr w:type="gramEnd"/>
      <w:r w:rsidR="0081447C" w:rsidRPr="004A1C66">
        <w:rPr>
          <w:rFonts w:ascii="Times New Roman" w:hAnsi="Times New Roman" w:cs="Times New Roman"/>
          <w:sz w:val="28"/>
          <w:szCs w:val="28"/>
        </w:rPr>
        <w:t xml:space="preserve">  ль</w:t>
      </w:r>
      <w:r w:rsidR="0081447C">
        <w:rPr>
          <w:rFonts w:ascii="Times New Roman" w:hAnsi="Times New Roman" w:cs="Times New Roman"/>
          <w:sz w:val="28"/>
          <w:szCs w:val="28"/>
        </w:rPr>
        <w:t xml:space="preserve">готы  по  плате  за  имущество </w:t>
      </w:r>
      <w:r w:rsidR="0081447C" w:rsidRPr="004A1C66">
        <w:rPr>
          <w:rFonts w:ascii="Times New Roman" w:hAnsi="Times New Roman" w:cs="Times New Roman"/>
          <w:sz w:val="28"/>
          <w:szCs w:val="28"/>
        </w:rPr>
        <w:t>организациям,  образующим  инфраструкту</w:t>
      </w:r>
      <w:r w:rsidR="0081447C">
        <w:rPr>
          <w:rFonts w:ascii="Times New Roman" w:hAnsi="Times New Roman" w:cs="Times New Roman"/>
          <w:sz w:val="28"/>
          <w:szCs w:val="28"/>
        </w:rPr>
        <w:t xml:space="preserve">ру  поддержки  субъектов  МСП, </w:t>
      </w:r>
      <w:r w:rsidR="0081447C" w:rsidRPr="004A1C66">
        <w:rPr>
          <w:rFonts w:ascii="Times New Roman" w:hAnsi="Times New Roman" w:cs="Times New Roman"/>
          <w:sz w:val="28"/>
          <w:szCs w:val="28"/>
        </w:rPr>
        <w:t>предоставляющим   имущество   во   влад</w:t>
      </w:r>
      <w:r w:rsidR="0081447C">
        <w:rPr>
          <w:rFonts w:ascii="Times New Roman" w:hAnsi="Times New Roman" w:cs="Times New Roman"/>
          <w:sz w:val="28"/>
          <w:szCs w:val="28"/>
        </w:rPr>
        <w:t xml:space="preserve">ение   и   (или)   пользование субъектам МСП, физическим лицам, применяющим специальный налоговый режим, </w:t>
      </w:r>
      <w:r w:rsidR="0081447C" w:rsidRPr="004A1C66">
        <w:rPr>
          <w:rFonts w:ascii="Times New Roman" w:hAnsi="Times New Roman" w:cs="Times New Roman"/>
          <w:sz w:val="28"/>
          <w:szCs w:val="28"/>
        </w:rPr>
        <w:t>для которых предусмот</w:t>
      </w:r>
      <w:r w:rsidR="0081447C">
        <w:rPr>
          <w:rFonts w:ascii="Times New Roman" w:hAnsi="Times New Roman" w:cs="Times New Roman"/>
          <w:sz w:val="28"/>
          <w:szCs w:val="28"/>
        </w:rPr>
        <w:t>рены льготы по арендной плате или иные льготы</w:t>
      </w:r>
      <w:r w:rsidR="0081447C" w:rsidRPr="004A1C66">
        <w:rPr>
          <w:rFonts w:ascii="Times New Roman" w:hAnsi="Times New Roman" w:cs="Times New Roman"/>
          <w:sz w:val="28"/>
          <w:szCs w:val="28"/>
        </w:rPr>
        <w:t>.</w:t>
      </w:r>
    </w:p>
    <w:p w:rsidR="0081447C" w:rsidRPr="004A1C66"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6. Для определения льготной ставки арендной платы применяется понижающие коэффиц</w:t>
      </w:r>
      <w:r w:rsidR="00CD4272">
        <w:rPr>
          <w:rFonts w:ascii="Times New Roman" w:hAnsi="Times New Roman" w:cs="Times New Roman"/>
          <w:sz w:val="28"/>
          <w:szCs w:val="28"/>
        </w:rPr>
        <w:t>иенты к</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размеру  арендной</w:t>
      </w:r>
      <w:proofErr w:type="gramEnd"/>
      <w:r>
        <w:rPr>
          <w:rFonts w:ascii="Times New Roman" w:hAnsi="Times New Roman" w:cs="Times New Roman"/>
          <w:sz w:val="28"/>
          <w:szCs w:val="28"/>
        </w:rPr>
        <w:t xml:space="preserve">  платы, </w:t>
      </w:r>
      <w:r w:rsidRPr="004A1C66">
        <w:rPr>
          <w:rFonts w:ascii="Times New Roman" w:hAnsi="Times New Roman" w:cs="Times New Roman"/>
          <w:sz w:val="28"/>
          <w:szCs w:val="28"/>
        </w:rPr>
        <w:t>оп</w:t>
      </w:r>
      <w:r>
        <w:rPr>
          <w:rFonts w:ascii="Times New Roman" w:hAnsi="Times New Roman" w:cs="Times New Roman"/>
          <w:sz w:val="28"/>
          <w:szCs w:val="28"/>
        </w:rPr>
        <w:t xml:space="preserve">ределенному  по  итогам  торгов </w:t>
      </w:r>
      <w:r w:rsidRPr="004A1C66">
        <w:rPr>
          <w:rFonts w:ascii="Times New Roman" w:hAnsi="Times New Roman" w:cs="Times New Roman"/>
          <w:sz w:val="28"/>
          <w:szCs w:val="28"/>
        </w:rPr>
        <w:t>или  н</w:t>
      </w:r>
      <w:r>
        <w:rPr>
          <w:rFonts w:ascii="Times New Roman" w:hAnsi="Times New Roman" w:cs="Times New Roman"/>
          <w:sz w:val="28"/>
          <w:szCs w:val="28"/>
        </w:rPr>
        <w:t>а  основании  оценки  рыночной  стоимости имущества и указанному в договоре аренды</w:t>
      </w:r>
      <w:r w:rsidRPr="004A1C66">
        <w:rPr>
          <w:rFonts w:ascii="Times New Roman" w:hAnsi="Times New Roman" w:cs="Times New Roman"/>
          <w:sz w:val="28"/>
          <w:szCs w:val="28"/>
        </w:rPr>
        <w:t>.</w:t>
      </w:r>
    </w:p>
    <w:p w:rsidR="0081447C" w:rsidRPr="004A1C66"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7. </w:t>
      </w:r>
      <w:r w:rsidR="00CD4272">
        <w:rPr>
          <w:rFonts w:ascii="Times New Roman" w:hAnsi="Times New Roman" w:cs="Times New Roman"/>
          <w:sz w:val="28"/>
          <w:szCs w:val="28"/>
        </w:rPr>
        <w:t xml:space="preserve">В </w:t>
      </w:r>
      <w:proofErr w:type="gramStart"/>
      <w:r w:rsidRPr="004A1C66">
        <w:rPr>
          <w:rFonts w:ascii="Times New Roman" w:hAnsi="Times New Roman" w:cs="Times New Roman"/>
          <w:sz w:val="28"/>
          <w:szCs w:val="28"/>
        </w:rPr>
        <w:t>отношении  объектов</w:t>
      </w:r>
      <w:proofErr w:type="gramEnd"/>
      <w:r w:rsidRPr="004A1C66">
        <w:rPr>
          <w:rFonts w:ascii="Times New Roman" w:hAnsi="Times New Roman" w:cs="Times New Roman"/>
          <w:sz w:val="28"/>
          <w:szCs w:val="28"/>
        </w:rPr>
        <w:t xml:space="preserve">  движимог</w:t>
      </w:r>
      <w:r>
        <w:rPr>
          <w:rFonts w:ascii="Times New Roman" w:hAnsi="Times New Roman" w:cs="Times New Roman"/>
          <w:sz w:val="28"/>
          <w:szCs w:val="28"/>
        </w:rPr>
        <w:t>о  имущества  льготная  ставка арендной платы рассчитывается</w:t>
      </w:r>
      <w:r w:rsidRPr="004A1C66">
        <w:rPr>
          <w:rFonts w:ascii="Times New Roman" w:hAnsi="Times New Roman" w:cs="Times New Roman"/>
          <w:sz w:val="28"/>
          <w:szCs w:val="28"/>
        </w:rPr>
        <w:t xml:space="preserve"> по формуле:</w:t>
      </w:r>
    </w:p>
    <w:p w:rsidR="0081447C" w:rsidRDefault="0081447C" w:rsidP="0081447C">
      <w:pPr>
        <w:ind w:left="3540"/>
        <w:rPr>
          <w:rFonts w:ascii="Times New Roman" w:hAnsi="Times New Roman" w:cs="Times New Roman"/>
          <w:sz w:val="28"/>
          <w:szCs w:val="28"/>
        </w:rPr>
      </w:pPr>
    </w:p>
    <w:p w:rsidR="0081447C" w:rsidRDefault="0081447C" w:rsidP="0081447C">
      <w:pPr>
        <w:ind w:left="3540"/>
        <w:rPr>
          <w:rFonts w:ascii="Times New Roman" w:hAnsi="Times New Roman" w:cs="Times New Roman"/>
          <w:sz w:val="28"/>
          <w:szCs w:val="28"/>
        </w:rPr>
      </w:pPr>
      <w:r w:rsidRPr="004A1C66">
        <w:rPr>
          <w:rFonts w:ascii="Times New Roman" w:hAnsi="Times New Roman" w:cs="Times New Roman"/>
          <w:sz w:val="28"/>
          <w:szCs w:val="28"/>
        </w:rPr>
        <w:t xml:space="preserve">ЛС = АП </w:t>
      </w:r>
      <w:r>
        <w:rPr>
          <w:rFonts w:ascii="Times New Roman" w:hAnsi="Times New Roman" w:cs="Times New Roman"/>
          <w:sz w:val="28"/>
          <w:szCs w:val="28"/>
        </w:rPr>
        <w:t>x</w:t>
      </w:r>
      <w:r w:rsidRPr="004A1C66">
        <w:rPr>
          <w:rFonts w:ascii="Times New Roman" w:hAnsi="Times New Roman" w:cs="Times New Roman"/>
          <w:sz w:val="28"/>
          <w:szCs w:val="28"/>
        </w:rPr>
        <w:t>К,</w:t>
      </w:r>
    </w:p>
    <w:p w:rsidR="0081447C" w:rsidRDefault="0081447C" w:rsidP="0081447C">
      <w:pPr>
        <w:rPr>
          <w:rFonts w:ascii="Times New Roman" w:hAnsi="Times New Roman" w:cs="Times New Roman"/>
          <w:sz w:val="28"/>
          <w:szCs w:val="28"/>
        </w:rPr>
      </w:pPr>
    </w:p>
    <w:p w:rsidR="0081447C" w:rsidRPr="00E220D1" w:rsidRDefault="0081447C" w:rsidP="0081447C">
      <w:pPr>
        <w:rPr>
          <w:rFonts w:ascii="Times New Roman" w:hAnsi="Times New Roman" w:cs="Times New Roman"/>
          <w:sz w:val="28"/>
          <w:szCs w:val="28"/>
        </w:rPr>
      </w:pPr>
      <w:r>
        <w:rPr>
          <w:rFonts w:ascii="Times New Roman" w:hAnsi="Times New Roman" w:cs="Times New Roman"/>
          <w:sz w:val="28"/>
          <w:szCs w:val="28"/>
        </w:rPr>
        <w:t>где</w:t>
      </w:r>
      <w:r w:rsidRPr="00E220D1">
        <w:rPr>
          <w:rFonts w:ascii="Times New Roman" w:hAnsi="Times New Roman" w:cs="Times New Roman"/>
          <w:sz w:val="28"/>
          <w:szCs w:val="28"/>
        </w:rPr>
        <w:t>:</w:t>
      </w:r>
    </w:p>
    <w:p w:rsidR="0081447C" w:rsidRPr="00E220D1" w:rsidRDefault="0081447C" w:rsidP="0081447C">
      <w:pPr>
        <w:rPr>
          <w:rFonts w:ascii="Times New Roman" w:hAnsi="Times New Roman" w:cs="Times New Roman"/>
          <w:sz w:val="28"/>
          <w:szCs w:val="28"/>
        </w:rPr>
      </w:pPr>
      <w:r>
        <w:rPr>
          <w:rFonts w:ascii="Times New Roman" w:hAnsi="Times New Roman" w:cs="Times New Roman"/>
          <w:sz w:val="28"/>
          <w:szCs w:val="28"/>
        </w:rPr>
        <w:lastRenderedPageBreak/>
        <w:t xml:space="preserve">ЛС – </w:t>
      </w:r>
      <w:r w:rsidRPr="00E220D1">
        <w:rPr>
          <w:rFonts w:ascii="Times New Roman" w:hAnsi="Times New Roman" w:cs="Times New Roman"/>
          <w:sz w:val="28"/>
          <w:szCs w:val="28"/>
        </w:rPr>
        <w:t>льготная ставка арендной платы;</w:t>
      </w:r>
    </w:p>
    <w:p w:rsidR="0081447C" w:rsidRPr="00E220D1"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АП – </w:t>
      </w:r>
      <w:proofErr w:type="gramStart"/>
      <w:r w:rsidRPr="00E220D1">
        <w:rPr>
          <w:rFonts w:ascii="Times New Roman" w:hAnsi="Times New Roman" w:cs="Times New Roman"/>
          <w:sz w:val="28"/>
          <w:szCs w:val="28"/>
        </w:rPr>
        <w:t>ставка  (</w:t>
      </w:r>
      <w:proofErr w:type="gramEnd"/>
      <w:r w:rsidRPr="00E220D1">
        <w:rPr>
          <w:rFonts w:ascii="Times New Roman" w:hAnsi="Times New Roman" w:cs="Times New Roman"/>
          <w:sz w:val="28"/>
          <w:szCs w:val="28"/>
        </w:rPr>
        <w:t xml:space="preserve">размер)  арендной  платы </w:t>
      </w:r>
      <w:r>
        <w:rPr>
          <w:rFonts w:ascii="Times New Roman" w:hAnsi="Times New Roman" w:cs="Times New Roman"/>
          <w:sz w:val="28"/>
          <w:szCs w:val="28"/>
        </w:rPr>
        <w:t xml:space="preserve"> за  год,  устанавливаемая  на </w:t>
      </w:r>
      <w:r w:rsidRPr="00E220D1">
        <w:rPr>
          <w:rFonts w:ascii="Times New Roman" w:hAnsi="Times New Roman" w:cs="Times New Roman"/>
          <w:sz w:val="28"/>
          <w:szCs w:val="28"/>
        </w:rPr>
        <w:t>основании  независимой  оценки  при  оп</w:t>
      </w:r>
      <w:r>
        <w:rPr>
          <w:rFonts w:ascii="Times New Roman" w:hAnsi="Times New Roman" w:cs="Times New Roman"/>
          <w:sz w:val="28"/>
          <w:szCs w:val="28"/>
        </w:rPr>
        <w:t xml:space="preserve">ределении  рыночной  стоимости </w:t>
      </w:r>
      <w:r w:rsidRPr="00E220D1">
        <w:rPr>
          <w:rFonts w:ascii="Times New Roman" w:hAnsi="Times New Roman" w:cs="Times New Roman"/>
          <w:sz w:val="28"/>
          <w:szCs w:val="28"/>
        </w:rPr>
        <w:t>объекта, передаваемого в аренду;</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К – понижающий </w:t>
      </w:r>
      <w:r w:rsidRPr="00E220D1">
        <w:rPr>
          <w:rFonts w:ascii="Times New Roman" w:hAnsi="Times New Roman" w:cs="Times New Roman"/>
          <w:sz w:val="28"/>
          <w:szCs w:val="28"/>
        </w:rPr>
        <w:t>коэффициент.</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8. </w:t>
      </w:r>
      <w:r w:rsidRPr="00E220D1">
        <w:rPr>
          <w:rFonts w:ascii="Times New Roman" w:hAnsi="Times New Roman" w:cs="Times New Roman"/>
          <w:sz w:val="28"/>
          <w:szCs w:val="28"/>
        </w:rPr>
        <w:t>В отношении объектов недвижи</w:t>
      </w:r>
      <w:r>
        <w:rPr>
          <w:rFonts w:ascii="Times New Roman" w:hAnsi="Times New Roman" w:cs="Times New Roman"/>
          <w:sz w:val="28"/>
          <w:szCs w:val="28"/>
        </w:rPr>
        <w:t xml:space="preserve">мого имущества льготную ставку арендной платы </w:t>
      </w:r>
      <w:r w:rsidRPr="00E220D1">
        <w:rPr>
          <w:rFonts w:ascii="Times New Roman" w:hAnsi="Times New Roman" w:cs="Times New Roman"/>
          <w:sz w:val="28"/>
          <w:szCs w:val="28"/>
        </w:rPr>
        <w:t>предла</w:t>
      </w:r>
      <w:r>
        <w:rPr>
          <w:rFonts w:ascii="Times New Roman" w:hAnsi="Times New Roman" w:cs="Times New Roman"/>
          <w:sz w:val="28"/>
          <w:szCs w:val="28"/>
        </w:rPr>
        <w:t>гается рассчитывать по формуле:</w:t>
      </w:r>
    </w:p>
    <w:p w:rsidR="0081447C" w:rsidRDefault="0081447C" w:rsidP="0081447C">
      <w:pPr>
        <w:ind w:left="2832" w:firstLine="708"/>
        <w:rPr>
          <w:rFonts w:ascii="Times New Roman" w:hAnsi="Times New Roman" w:cs="Times New Roman"/>
          <w:sz w:val="28"/>
          <w:szCs w:val="28"/>
        </w:rPr>
      </w:pPr>
    </w:p>
    <w:p w:rsidR="0081447C" w:rsidRPr="00E220D1" w:rsidRDefault="0081447C" w:rsidP="0081447C">
      <w:pPr>
        <w:ind w:left="2832" w:firstLine="708"/>
        <w:rPr>
          <w:rFonts w:ascii="Times New Roman" w:hAnsi="Times New Roman" w:cs="Times New Roman"/>
          <w:sz w:val="28"/>
          <w:szCs w:val="28"/>
        </w:rPr>
      </w:pPr>
      <w:r w:rsidRPr="00E220D1">
        <w:rPr>
          <w:rFonts w:ascii="Times New Roman" w:hAnsi="Times New Roman" w:cs="Times New Roman"/>
          <w:sz w:val="28"/>
          <w:szCs w:val="28"/>
        </w:rPr>
        <w:t xml:space="preserve">ЛС = </w:t>
      </w:r>
      <w:r>
        <w:rPr>
          <w:rFonts w:ascii="Times New Roman" w:hAnsi="Times New Roman" w:cs="Times New Roman"/>
          <w:sz w:val="28"/>
          <w:szCs w:val="28"/>
        </w:rPr>
        <w:t xml:space="preserve">S x АП x </w:t>
      </w:r>
      <w:r w:rsidRPr="00E220D1">
        <w:rPr>
          <w:rFonts w:ascii="Times New Roman" w:hAnsi="Times New Roman" w:cs="Times New Roman"/>
          <w:sz w:val="28"/>
          <w:szCs w:val="28"/>
        </w:rPr>
        <w:t>К,</w:t>
      </w:r>
    </w:p>
    <w:p w:rsidR="0081447C" w:rsidRPr="00E220D1" w:rsidRDefault="0081447C" w:rsidP="0081447C">
      <w:pPr>
        <w:rPr>
          <w:rFonts w:ascii="Times New Roman" w:hAnsi="Times New Roman" w:cs="Times New Roman"/>
          <w:sz w:val="28"/>
          <w:szCs w:val="28"/>
        </w:rPr>
      </w:pPr>
      <w:r w:rsidRPr="00E220D1">
        <w:rPr>
          <w:rFonts w:ascii="Times New Roman" w:hAnsi="Times New Roman" w:cs="Times New Roman"/>
          <w:sz w:val="28"/>
          <w:szCs w:val="28"/>
        </w:rPr>
        <w:t>где:</w:t>
      </w:r>
    </w:p>
    <w:p w:rsidR="0081447C" w:rsidRPr="00E220D1"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ЛС – </w:t>
      </w:r>
      <w:r w:rsidRPr="00E220D1">
        <w:rPr>
          <w:rFonts w:ascii="Times New Roman" w:hAnsi="Times New Roman" w:cs="Times New Roman"/>
          <w:sz w:val="28"/>
          <w:szCs w:val="28"/>
        </w:rPr>
        <w:t xml:space="preserve">льготная ставка (размер) арендной платы за пользование объектом </w:t>
      </w:r>
    </w:p>
    <w:p w:rsidR="0081447C" w:rsidRPr="00E220D1" w:rsidRDefault="0081447C" w:rsidP="0081447C">
      <w:pPr>
        <w:rPr>
          <w:rFonts w:ascii="Times New Roman" w:hAnsi="Times New Roman" w:cs="Times New Roman"/>
          <w:sz w:val="28"/>
          <w:szCs w:val="28"/>
        </w:rPr>
      </w:pPr>
      <w:r w:rsidRPr="00E220D1">
        <w:rPr>
          <w:rFonts w:ascii="Times New Roman" w:hAnsi="Times New Roman" w:cs="Times New Roman"/>
          <w:sz w:val="28"/>
          <w:szCs w:val="28"/>
        </w:rPr>
        <w:t>имущества в год по договору аренды;</w:t>
      </w:r>
    </w:p>
    <w:p w:rsidR="0081447C" w:rsidRPr="00E220D1"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S – </w:t>
      </w:r>
      <w:r w:rsidRPr="00E220D1">
        <w:rPr>
          <w:rFonts w:ascii="Times New Roman" w:hAnsi="Times New Roman" w:cs="Times New Roman"/>
          <w:sz w:val="28"/>
          <w:szCs w:val="28"/>
        </w:rPr>
        <w:t>площадь</w:t>
      </w:r>
      <w:r>
        <w:rPr>
          <w:rFonts w:ascii="Times New Roman" w:hAnsi="Times New Roman" w:cs="Times New Roman"/>
          <w:sz w:val="28"/>
          <w:szCs w:val="28"/>
        </w:rPr>
        <w:t xml:space="preserve"> объекта недвижимого имущества</w:t>
      </w:r>
      <w:r w:rsidRPr="00E220D1">
        <w:rPr>
          <w:rFonts w:ascii="Times New Roman" w:hAnsi="Times New Roman" w:cs="Times New Roman"/>
          <w:sz w:val="28"/>
          <w:szCs w:val="28"/>
        </w:rPr>
        <w:t>;</w:t>
      </w:r>
    </w:p>
    <w:p w:rsidR="0081447C" w:rsidRPr="00E220D1" w:rsidRDefault="00CD4272" w:rsidP="0081447C">
      <w:pPr>
        <w:rPr>
          <w:rFonts w:ascii="Times New Roman" w:hAnsi="Times New Roman" w:cs="Times New Roman"/>
          <w:sz w:val="28"/>
          <w:szCs w:val="28"/>
        </w:rPr>
      </w:pPr>
      <w:r>
        <w:rPr>
          <w:rFonts w:ascii="Times New Roman" w:hAnsi="Times New Roman" w:cs="Times New Roman"/>
          <w:sz w:val="28"/>
          <w:szCs w:val="28"/>
        </w:rPr>
        <w:t xml:space="preserve">АП –ставка </w:t>
      </w:r>
      <w:r w:rsidR="0081447C">
        <w:rPr>
          <w:rFonts w:ascii="Times New Roman" w:hAnsi="Times New Roman" w:cs="Times New Roman"/>
          <w:sz w:val="28"/>
          <w:szCs w:val="28"/>
        </w:rPr>
        <w:t>(</w:t>
      </w:r>
      <w:proofErr w:type="gramStart"/>
      <w:r w:rsidR="0081447C">
        <w:rPr>
          <w:rFonts w:ascii="Times New Roman" w:hAnsi="Times New Roman" w:cs="Times New Roman"/>
          <w:sz w:val="28"/>
          <w:szCs w:val="28"/>
        </w:rPr>
        <w:t>размер)  арендной</w:t>
      </w:r>
      <w:proofErr w:type="gramEnd"/>
      <w:r w:rsidR="0081447C">
        <w:rPr>
          <w:rFonts w:ascii="Times New Roman" w:hAnsi="Times New Roman" w:cs="Times New Roman"/>
          <w:sz w:val="28"/>
          <w:szCs w:val="28"/>
        </w:rPr>
        <w:t xml:space="preserve"> </w:t>
      </w:r>
      <w:r w:rsidR="0081447C" w:rsidRPr="00E220D1">
        <w:rPr>
          <w:rFonts w:ascii="Times New Roman" w:hAnsi="Times New Roman" w:cs="Times New Roman"/>
          <w:sz w:val="28"/>
          <w:szCs w:val="28"/>
        </w:rPr>
        <w:t xml:space="preserve">платы </w:t>
      </w:r>
      <w:r w:rsidR="0081447C">
        <w:rPr>
          <w:rFonts w:ascii="Times New Roman" w:hAnsi="Times New Roman" w:cs="Times New Roman"/>
          <w:sz w:val="28"/>
          <w:szCs w:val="28"/>
        </w:rPr>
        <w:t xml:space="preserve"> за  год,  устанавливаемая  на </w:t>
      </w:r>
      <w:r w:rsidR="0081447C" w:rsidRPr="00E220D1">
        <w:rPr>
          <w:rFonts w:ascii="Times New Roman" w:hAnsi="Times New Roman" w:cs="Times New Roman"/>
          <w:sz w:val="28"/>
          <w:szCs w:val="28"/>
        </w:rPr>
        <w:t>основании  независимой  оценки  при  оп</w:t>
      </w:r>
      <w:r w:rsidR="0081447C">
        <w:rPr>
          <w:rFonts w:ascii="Times New Roman" w:hAnsi="Times New Roman" w:cs="Times New Roman"/>
          <w:sz w:val="28"/>
          <w:szCs w:val="28"/>
        </w:rPr>
        <w:t xml:space="preserve">ределении  рыночной  стоимости </w:t>
      </w:r>
      <w:r w:rsidR="0081447C" w:rsidRPr="00E220D1">
        <w:rPr>
          <w:rFonts w:ascii="Times New Roman" w:hAnsi="Times New Roman" w:cs="Times New Roman"/>
          <w:sz w:val="28"/>
          <w:szCs w:val="28"/>
        </w:rPr>
        <w:t>объекта, передаваемого в аренду</w:t>
      </w:r>
      <w:r w:rsidR="0081447C">
        <w:rPr>
          <w:rFonts w:ascii="Times New Roman" w:hAnsi="Times New Roman" w:cs="Times New Roman"/>
          <w:sz w:val="28"/>
          <w:szCs w:val="28"/>
        </w:rPr>
        <w:t xml:space="preserve"> </w:t>
      </w:r>
      <w:r w:rsidR="0081447C" w:rsidRPr="00E220D1">
        <w:rPr>
          <w:rFonts w:ascii="Times New Roman" w:hAnsi="Times New Roman" w:cs="Times New Roman"/>
          <w:sz w:val="28"/>
          <w:szCs w:val="28"/>
        </w:rPr>
        <w:t>(за 1 кв.м);</w:t>
      </w:r>
    </w:p>
    <w:p w:rsidR="0081447C" w:rsidRPr="00E220D1" w:rsidRDefault="0081447C" w:rsidP="0081447C">
      <w:pPr>
        <w:rPr>
          <w:rFonts w:ascii="Times New Roman" w:hAnsi="Times New Roman" w:cs="Times New Roman"/>
          <w:sz w:val="28"/>
          <w:szCs w:val="28"/>
        </w:rPr>
      </w:pPr>
      <w:r>
        <w:rPr>
          <w:rFonts w:ascii="Times New Roman" w:hAnsi="Times New Roman" w:cs="Times New Roman"/>
          <w:sz w:val="28"/>
          <w:szCs w:val="28"/>
        </w:rPr>
        <w:t>К –понижающий коэффициент</w:t>
      </w:r>
      <w:r w:rsidRPr="00E220D1">
        <w:rPr>
          <w:rFonts w:ascii="Times New Roman" w:hAnsi="Times New Roman" w:cs="Times New Roman"/>
          <w:sz w:val="28"/>
          <w:szCs w:val="28"/>
        </w:rPr>
        <w:t>.</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9.</w:t>
      </w:r>
      <w:r w:rsidRPr="00E220D1">
        <w:rPr>
          <w:rFonts w:ascii="Times New Roman" w:hAnsi="Times New Roman" w:cs="Times New Roman"/>
          <w:sz w:val="28"/>
          <w:szCs w:val="28"/>
        </w:rPr>
        <w:t xml:space="preserve"> </w:t>
      </w:r>
      <w:r w:rsidR="00CD4272">
        <w:rPr>
          <w:rFonts w:ascii="Times New Roman" w:hAnsi="Times New Roman" w:cs="Times New Roman"/>
          <w:sz w:val="28"/>
          <w:szCs w:val="28"/>
        </w:rPr>
        <w:t xml:space="preserve"> Предусматривается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максимальный  размер</w:t>
      </w:r>
      <w:proofErr w:type="gramEnd"/>
      <w:r>
        <w:rPr>
          <w:rFonts w:ascii="Times New Roman" w:hAnsi="Times New Roman" w:cs="Times New Roman"/>
          <w:sz w:val="28"/>
          <w:szCs w:val="28"/>
        </w:rPr>
        <w:t xml:space="preserve">  льгот  по </w:t>
      </w:r>
      <w:r w:rsidRPr="00E220D1">
        <w:rPr>
          <w:rFonts w:ascii="Times New Roman" w:hAnsi="Times New Roman" w:cs="Times New Roman"/>
          <w:sz w:val="28"/>
          <w:szCs w:val="28"/>
        </w:rPr>
        <w:t xml:space="preserve">уплате  арендной  платы  в  первый  год </w:t>
      </w:r>
      <w:r>
        <w:rPr>
          <w:rFonts w:ascii="Times New Roman" w:hAnsi="Times New Roman" w:cs="Times New Roman"/>
          <w:sz w:val="28"/>
          <w:szCs w:val="28"/>
        </w:rPr>
        <w:t xml:space="preserve"> действия  договора  аренды  и его постепенное снижение к последнему </w:t>
      </w:r>
      <w:r w:rsidRPr="00E220D1">
        <w:rPr>
          <w:rFonts w:ascii="Times New Roman" w:hAnsi="Times New Roman" w:cs="Times New Roman"/>
          <w:sz w:val="28"/>
          <w:szCs w:val="28"/>
        </w:rPr>
        <w:t>году.</w:t>
      </w:r>
    </w:p>
    <w:p w:rsidR="0081447C" w:rsidRPr="00E220D1"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Допускается установление так называемых арендных каникул – периода </w:t>
      </w:r>
      <w:r w:rsidRPr="00E220D1">
        <w:rPr>
          <w:rFonts w:ascii="Times New Roman" w:hAnsi="Times New Roman" w:cs="Times New Roman"/>
          <w:sz w:val="28"/>
          <w:szCs w:val="28"/>
        </w:rPr>
        <w:t>времени, в течение котор</w:t>
      </w:r>
      <w:r>
        <w:rPr>
          <w:rFonts w:ascii="Times New Roman" w:hAnsi="Times New Roman" w:cs="Times New Roman"/>
          <w:sz w:val="28"/>
          <w:szCs w:val="28"/>
        </w:rPr>
        <w:t xml:space="preserve">ого арендная плата не взимается, путем установления </w:t>
      </w:r>
      <w:r w:rsidRPr="00E220D1">
        <w:rPr>
          <w:rFonts w:ascii="Times New Roman" w:hAnsi="Times New Roman" w:cs="Times New Roman"/>
          <w:sz w:val="28"/>
          <w:szCs w:val="28"/>
        </w:rPr>
        <w:t>понижаю</w:t>
      </w:r>
      <w:r>
        <w:rPr>
          <w:rFonts w:ascii="Times New Roman" w:hAnsi="Times New Roman" w:cs="Times New Roman"/>
          <w:sz w:val="28"/>
          <w:szCs w:val="28"/>
        </w:rPr>
        <w:t>щего коэффициента, равного нулю, на определенный промежуток времени (срок арендных каникул)</w:t>
      </w:r>
      <w:r w:rsidRPr="00E220D1">
        <w:rPr>
          <w:rFonts w:ascii="Times New Roman" w:hAnsi="Times New Roman" w:cs="Times New Roman"/>
          <w:sz w:val="28"/>
          <w:szCs w:val="28"/>
        </w:rPr>
        <w:t>.</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10. </w:t>
      </w:r>
      <w:r w:rsidR="00CD4272">
        <w:rPr>
          <w:rFonts w:ascii="Times New Roman" w:hAnsi="Times New Roman" w:cs="Times New Roman"/>
          <w:sz w:val="28"/>
          <w:szCs w:val="28"/>
        </w:rPr>
        <w:t>Нормативные</w:t>
      </w:r>
      <w:r w:rsidRPr="00E220D1">
        <w:rPr>
          <w:rFonts w:ascii="Times New Roman" w:hAnsi="Times New Roman" w:cs="Times New Roman"/>
          <w:sz w:val="28"/>
          <w:szCs w:val="28"/>
        </w:rPr>
        <w:t xml:space="preserve"> </w:t>
      </w:r>
      <w:proofErr w:type="gramStart"/>
      <w:r w:rsidRPr="00E220D1">
        <w:rPr>
          <w:rFonts w:ascii="Times New Roman" w:hAnsi="Times New Roman" w:cs="Times New Roman"/>
          <w:sz w:val="28"/>
          <w:szCs w:val="28"/>
        </w:rPr>
        <w:t>правовые  акты</w:t>
      </w:r>
      <w:proofErr w:type="gramEnd"/>
      <w:r w:rsidRPr="00E220D1">
        <w:rPr>
          <w:rFonts w:ascii="Times New Roman" w:hAnsi="Times New Roman" w:cs="Times New Roman"/>
          <w:sz w:val="28"/>
          <w:szCs w:val="28"/>
        </w:rPr>
        <w:t xml:space="preserve">  об  у</w:t>
      </w:r>
      <w:r>
        <w:rPr>
          <w:rFonts w:ascii="Times New Roman" w:hAnsi="Times New Roman" w:cs="Times New Roman"/>
          <w:sz w:val="28"/>
          <w:szCs w:val="28"/>
        </w:rPr>
        <w:t xml:space="preserve">становлении  льгот  по  уплате </w:t>
      </w:r>
      <w:r w:rsidRPr="00E220D1">
        <w:rPr>
          <w:rFonts w:ascii="Times New Roman" w:hAnsi="Times New Roman" w:cs="Times New Roman"/>
          <w:sz w:val="28"/>
          <w:szCs w:val="28"/>
        </w:rPr>
        <w:t>арендной платы должны предусматрива</w:t>
      </w:r>
      <w:r>
        <w:rPr>
          <w:rFonts w:ascii="Times New Roman" w:hAnsi="Times New Roman" w:cs="Times New Roman"/>
          <w:sz w:val="28"/>
          <w:szCs w:val="28"/>
        </w:rPr>
        <w:t xml:space="preserve">ть условия предоставления льгот, при </w:t>
      </w:r>
      <w:r w:rsidRPr="00E220D1">
        <w:rPr>
          <w:rFonts w:ascii="Times New Roman" w:hAnsi="Times New Roman" w:cs="Times New Roman"/>
          <w:sz w:val="28"/>
          <w:szCs w:val="28"/>
        </w:rPr>
        <w:t>несоблюдении  ко</w:t>
      </w:r>
      <w:r>
        <w:rPr>
          <w:rFonts w:ascii="Times New Roman" w:hAnsi="Times New Roman" w:cs="Times New Roman"/>
          <w:sz w:val="28"/>
          <w:szCs w:val="28"/>
        </w:rPr>
        <w:t xml:space="preserve">торых  льготы  подлежат  отмене (порча  имущества, несвоевременное внесение арендной платы, использование имущества не по назначению </w:t>
      </w:r>
      <w:r w:rsidRPr="00E220D1">
        <w:rPr>
          <w:rFonts w:ascii="Times New Roman" w:hAnsi="Times New Roman" w:cs="Times New Roman"/>
          <w:sz w:val="28"/>
          <w:szCs w:val="28"/>
        </w:rPr>
        <w:t xml:space="preserve">и   другие   основания   в   </w:t>
      </w:r>
      <w:r>
        <w:rPr>
          <w:rFonts w:ascii="Times New Roman" w:hAnsi="Times New Roman" w:cs="Times New Roman"/>
          <w:sz w:val="28"/>
          <w:szCs w:val="28"/>
        </w:rPr>
        <w:t xml:space="preserve">соответствии   с   гражданским </w:t>
      </w:r>
      <w:r w:rsidRPr="00E220D1">
        <w:rPr>
          <w:rFonts w:ascii="Times New Roman" w:hAnsi="Times New Roman" w:cs="Times New Roman"/>
          <w:sz w:val="28"/>
          <w:szCs w:val="28"/>
        </w:rPr>
        <w:t>законод</w:t>
      </w:r>
      <w:r>
        <w:rPr>
          <w:rFonts w:ascii="Times New Roman" w:hAnsi="Times New Roman" w:cs="Times New Roman"/>
          <w:sz w:val="28"/>
          <w:szCs w:val="28"/>
        </w:rPr>
        <w:t>ательством Российской Федерации)</w:t>
      </w:r>
      <w:r w:rsidRPr="00E220D1">
        <w:rPr>
          <w:rFonts w:ascii="Times New Roman" w:hAnsi="Times New Roman" w:cs="Times New Roman"/>
          <w:sz w:val="28"/>
          <w:szCs w:val="28"/>
        </w:rPr>
        <w:t>.</w:t>
      </w:r>
    </w:p>
    <w:p w:rsidR="0081447C" w:rsidRDefault="0081447C" w:rsidP="0081447C">
      <w:pPr>
        <w:jc w:val="center"/>
        <w:rPr>
          <w:rFonts w:ascii="Times New Roman" w:hAnsi="Times New Roman" w:cs="Times New Roman"/>
          <w:b/>
          <w:sz w:val="28"/>
          <w:szCs w:val="28"/>
        </w:rPr>
      </w:pPr>
    </w:p>
    <w:p w:rsidR="0081447C" w:rsidRPr="00B94ED7" w:rsidRDefault="0081447C" w:rsidP="0081447C">
      <w:pPr>
        <w:pStyle w:val="a4"/>
        <w:numPr>
          <w:ilvl w:val="0"/>
          <w:numId w:val="12"/>
        </w:numPr>
        <w:spacing w:after="0" w:line="240" w:lineRule="auto"/>
        <w:jc w:val="center"/>
        <w:rPr>
          <w:rFonts w:ascii="Times New Roman" w:eastAsia="Times New Roman" w:hAnsi="Times New Roman" w:cs="Times New Roman"/>
          <w:sz w:val="28"/>
          <w:szCs w:val="28"/>
          <w:lang w:eastAsia="ru-RU"/>
        </w:rPr>
      </w:pPr>
      <w:r w:rsidRPr="00B94ED7">
        <w:rPr>
          <w:rFonts w:ascii="Times New Roman" w:eastAsia="Times New Roman" w:hAnsi="Times New Roman" w:cs="Times New Roman"/>
          <w:sz w:val="28"/>
          <w:szCs w:val="28"/>
          <w:lang w:eastAsia="ru-RU"/>
        </w:rPr>
        <w:t>Распоряжение имуществом, включённым в Перечень</w:t>
      </w:r>
    </w:p>
    <w:p w:rsidR="0081447C" w:rsidRPr="00585C2F" w:rsidRDefault="0081447C" w:rsidP="0081447C">
      <w:pPr>
        <w:rPr>
          <w:rFonts w:ascii="Times New Roman" w:hAnsi="Times New Roman" w:cs="Times New Roman"/>
          <w:sz w:val="28"/>
          <w:szCs w:val="28"/>
        </w:rPr>
      </w:pPr>
    </w:p>
    <w:p w:rsidR="0081447C" w:rsidRPr="00585C2F"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1. М</w:t>
      </w:r>
      <w:r w:rsidRPr="00585C2F">
        <w:rPr>
          <w:rFonts w:ascii="Times New Roman" w:hAnsi="Times New Roman" w:cs="Times New Roman"/>
          <w:sz w:val="28"/>
          <w:szCs w:val="28"/>
        </w:rPr>
        <w:t>униципальное имущество, включенное в</w:t>
      </w:r>
      <w:r>
        <w:rPr>
          <w:rFonts w:ascii="Times New Roman" w:hAnsi="Times New Roman" w:cs="Times New Roman"/>
          <w:sz w:val="28"/>
          <w:szCs w:val="28"/>
        </w:rPr>
        <w:t xml:space="preserve"> </w:t>
      </w:r>
      <w:r w:rsidRPr="00585C2F">
        <w:rPr>
          <w:rFonts w:ascii="Times New Roman" w:hAnsi="Times New Roman" w:cs="Times New Roman"/>
          <w:sz w:val="28"/>
          <w:szCs w:val="28"/>
        </w:rPr>
        <w:t>Перечень, используется</w:t>
      </w:r>
      <w:r>
        <w:rPr>
          <w:rFonts w:ascii="Times New Roman" w:hAnsi="Times New Roman" w:cs="Times New Roman"/>
          <w:sz w:val="28"/>
          <w:szCs w:val="28"/>
        </w:rPr>
        <w:t xml:space="preserve"> </w:t>
      </w:r>
      <w:r w:rsidRPr="00585C2F">
        <w:rPr>
          <w:rFonts w:ascii="Times New Roman" w:hAnsi="Times New Roman" w:cs="Times New Roman"/>
          <w:sz w:val="28"/>
          <w:szCs w:val="28"/>
        </w:rPr>
        <w:t>путем</w:t>
      </w:r>
      <w:r>
        <w:rPr>
          <w:rFonts w:ascii="Times New Roman" w:hAnsi="Times New Roman" w:cs="Times New Roman"/>
          <w:sz w:val="28"/>
          <w:szCs w:val="28"/>
        </w:rPr>
        <w:t xml:space="preserve"> </w:t>
      </w:r>
      <w:r w:rsidRPr="00585C2F">
        <w:rPr>
          <w:rFonts w:ascii="Times New Roman" w:hAnsi="Times New Roman" w:cs="Times New Roman"/>
          <w:sz w:val="28"/>
          <w:szCs w:val="28"/>
        </w:rPr>
        <w:t xml:space="preserve">предоставления во владение и (или) в пользование на долгосрочной основе (в том числе по льготным ставкам арендной платы) субъектам </w:t>
      </w:r>
      <w:r>
        <w:rPr>
          <w:rFonts w:ascii="Times New Roman" w:hAnsi="Times New Roman" w:cs="Times New Roman"/>
          <w:sz w:val="28"/>
          <w:szCs w:val="28"/>
        </w:rPr>
        <w:t>поддержки, либо отчуждения на возмездной основе в собственность субъекта мсп в соответствии с частью 2 статьи 9 Закона № 159-ФЗ и в случаях, указанных в подпунктах 6, 8, 9 пункта 2 статьи 39 Земельного кодекса Российской Федерации.</w:t>
      </w:r>
    </w:p>
    <w:p w:rsidR="0081447C" w:rsidRPr="00585C2F"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Часть 2 статьи 18 Закона №</w:t>
      </w:r>
      <w:r w:rsidRPr="00585C2F">
        <w:rPr>
          <w:rFonts w:ascii="Times New Roman" w:hAnsi="Times New Roman" w:cs="Times New Roman"/>
          <w:sz w:val="28"/>
          <w:szCs w:val="28"/>
        </w:rPr>
        <w:t xml:space="preserve">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rsidR="0081447C" w:rsidRPr="00496B07" w:rsidRDefault="00CD4272" w:rsidP="0081447C">
      <w:pPr>
        <w:rPr>
          <w:rFonts w:ascii="Times New Roman" w:hAnsi="Times New Roman" w:cs="Times New Roman"/>
          <w:sz w:val="28"/>
          <w:szCs w:val="28"/>
        </w:rPr>
      </w:pPr>
      <w:r>
        <w:rPr>
          <w:rFonts w:ascii="Times New Roman" w:hAnsi="Times New Roman" w:cs="Times New Roman"/>
          <w:sz w:val="28"/>
          <w:szCs w:val="28"/>
        </w:rPr>
        <w:t>переусту</w:t>
      </w:r>
      <w:r w:rsidR="0081447C" w:rsidRPr="00585C2F">
        <w:rPr>
          <w:rFonts w:ascii="Times New Roman" w:hAnsi="Times New Roman" w:cs="Times New Roman"/>
          <w:sz w:val="28"/>
          <w:szCs w:val="28"/>
        </w:rPr>
        <w:t xml:space="preserve">ку прав пользования, передачу прав пользования в залог и внесение </w:t>
      </w:r>
      <w:proofErr w:type="gramStart"/>
      <w:r w:rsidR="0081447C" w:rsidRPr="00496B07">
        <w:rPr>
          <w:rFonts w:ascii="Times New Roman" w:hAnsi="Times New Roman" w:cs="Times New Roman"/>
          <w:sz w:val="28"/>
          <w:szCs w:val="28"/>
        </w:rPr>
        <w:t>прав  пользования</w:t>
      </w:r>
      <w:proofErr w:type="gramEnd"/>
      <w:r w:rsidR="0081447C" w:rsidRPr="00496B07">
        <w:rPr>
          <w:rFonts w:ascii="Times New Roman" w:hAnsi="Times New Roman" w:cs="Times New Roman"/>
          <w:sz w:val="28"/>
          <w:szCs w:val="28"/>
        </w:rPr>
        <w:t xml:space="preserve">  в  уставный  капитал  др</w:t>
      </w:r>
      <w:r w:rsidR="0081447C">
        <w:rPr>
          <w:rFonts w:ascii="Times New Roman" w:hAnsi="Times New Roman" w:cs="Times New Roman"/>
          <w:sz w:val="28"/>
          <w:szCs w:val="28"/>
        </w:rPr>
        <w:t xml:space="preserve">угих  субъектов  </w:t>
      </w:r>
      <w:r w:rsidR="0081447C">
        <w:rPr>
          <w:rFonts w:ascii="Times New Roman" w:hAnsi="Times New Roman" w:cs="Times New Roman"/>
          <w:sz w:val="28"/>
          <w:szCs w:val="28"/>
        </w:rPr>
        <w:lastRenderedPageBreak/>
        <w:t xml:space="preserve">хозяйственной </w:t>
      </w:r>
      <w:r w:rsidR="0081447C" w:rsidRPr="00496B07">
        <w:rPr>
          <w:rFonts w:ascii="Times New Roman" w:hAnsi="Times New Roman" w:cs="Times New Roman"/>
          <w:sz w:val="28"/>
          <w:szCs w:val="28"/>
        </w:rPr>
        <w:t>деятельности.</w:t>
      </w:r>
    </w:p>
    <w:p w:rsidR="0081447C" w:rsidRPr="00496B07"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2. </w:t>
      </w:r>
      <w:r w:rsidRPr="00496B07">
        <w:rPr>
          <w:rFonts w:ascii="Times New Roman" w:hAnsi="Times New Roman" w:cs="Times New Roman"/>
          <w:sz w:val="28"/>
          <w:szCs w:val="28"/>
        </w:rPr>
        <w:t>Факт отнесения лица, претендующего на приобретение во владение и (или) в пользование имущ</w:t>
      </w:r>
      <w:r>
        <w:rPr>
          <w:rFonts w:ascii="Times New Roman" w:hAnsi="Times New Roman" w:cs="Times New Roman"/>
          <w:sz w:val="28"/>
          <w:szCs w:val="28"/>
        </w:rPr>
        <w:t xml:space="preserve">ества, включенного в Перечень, к субъектам МСП </w:t>
      </w:r>
      <w:r w:rsidRPr="00496B07">
        <w:rPr>
          <w:rFonts w:ascii="Times New Roman" w:hAnsi="Times New Roman" w:cs="Times New Roman"/>
          <w:sz w:val="28"/>
          <w:szCs w:val="28"/>
        </w:rPr>
        <w:t>подтверждается наличием сведений о таком л</w:t>
      </w:r>
      <w:r>
        <w:rPr>
          <w:rFonts w:ascii="Times New Roman" w:hAnsi="Times New Roman" w:cs="Times New Roman"/>
          <w:sz w:val="28"/>
          <w:szCs w:val="28"/>
        </w:rPr>
        <w:t xml:space="preserve">ице в едином реестре субъектов </w:t>
      </w:r>
      <w:r w:rsidRPr="00496B07">
        <w:rPr>
          <w:rFonts w:ascii="Times New Roman" w:hAnsi="Times New Roman" w:cs="Times New Roman"/>
          <w:sz w:val="28"/>
          <w:szCs w:val="28"/>
        </w:rPr>
        <w:t>малого и среднег</w:t>
      </w:r>
      <w:r>
        <w:rPr>
          <w:rFonts w:ascii="Times New Roman" w:hAnsi="Times New Roman" w:cs="Times New Roman"/>
          <w:sz w:val="28"/>
          <w:szCs w:val="28"/>
        </w:rPr>
        <w:t>о предпринимательства, размещенном на официальном сайте Федеральной налоговой службы</w:t>
      </w:r>
      <w:r w:rsidRPr="00496B07">
        <w:rPr>
          <w:rFonts w:ascii="Times New Roman" w:hAnsi="Times New Roman" w:cs="Times New Roman"/>
          <w:sz w:val="28"/>
          <w:szCs w:val="28"/>
        </w:rPr>
        <w:t>.</w:t>
      </w:r>
    </w:p>
    <w:p w:rsidR="0081447C" w:rsidRPr="00496B07" w:rsidRDefault="0081447C" w:rsidP="0081447C">
      <w:pPr>
        <w:ind w:firstLine="708"/>
        <w:rPr>
          <w:rFonts w:ascii="Times New Roman" w:hAnsi="Times New Roman" w:cs="Times New Roman"/>
          <w:sz w:val="28"/>
          <w:szCs w:val="28"/>
        </w:rPr>
      </w:pPr>
      <w:r w:rsidRPr="00496B07">
        <w:rPr>
          <w:rFonts w:ascii="Times New Roman" w:hAnsi="Times New Roman" w:cs="Times New Roman"/>
          <w:sz w:val="28"/>
          <w:szCs w:val="28"/>
        </w:rPr>
        <w:t>В этой связи для получения иму</w:t>
      </w:r>
      <w:r>
        <w:rPr>
          <w:rFonts w:ascii="Times New Roman" w:hAnsi="Times New Roman" w:cs="Times New Roman"/>
          <w:sz w:val="28"/>
          <w:szCs w:val="28"/>
        </w:rPr>
        <w:t xml:space="preserve">щественной поддержки в форме </w:t>
      </w:r>
      <w:r w:rsidRPr="00496B07">
        <w:rPr>
          <w:rFonts w:ascii="Times New Roman" w:hAnsi="Times New Roman" w:cs="Times New Roman"/>
          <w:sz w:val="28"/>
          <w:szCs w:val="28"/>
        </w:rPr>
        <w:t>предоставления государственного и муниципаль</w:t>
      </w:r>
      <w:r>
        <w:rPr>
          <w:rFonts w:ascii="Times New Roman" w:hAnsi="Times New Roman" w:cs="Times New Roman"/>
          <w:sz w:val="28"/>
          <w:szCs w:val="28"/>
        </w:rPr>
        <w:t xml:space="preserve">ного имущества, </w:t>
      </w:r>
      <w:r w:rsidRPr="00496B07">
        <w:rPr>
          <w:rFonts w:ascii="Times New Roman" w:hAnsi="Times New Roman" w:cs="Times New Roman"/>
          <w:sz w:val="28"/>
          <w:szCs w:val="28"/>
        </w:rPr>
        <w:t>включенного в Перечень, не требуетс</w:t>
      </w:r>
      <w:r>
        <w:rPr>
          <w:rFonts w:ascii="Times New Roman" w:hAnsi="Times New Roman" w:cs="Times New Roman"/>
          <w:sz w:val="28"/>
          <w:szCs w:val="28"/>
        </w:rPr>
        <w:t>я предоставления документов, подтверждающих от</w:t>
      </w:r>
      <w:r w:rsidRPr="00496B07">
        <w:rPr>
          <w:rFonts w:ascii="Times New Roman" w:hAnsi="Times New Roman" w:cs="Times New Roman"/>
          <w:sz w:val="28"/>
          <w:szCs w:val="28"/>
        </w:rPr>
        <w:t>несение лица, прете</w:t>
      </w:r>
      <w:r>
        <w:rPr>
          <w:rFonts w:ascii="Times New Roman" w:hAnsi="Times New Roman" w:cs="Times New Roman"/>
          <w:sz w:val="28"/>
          <w:szCs w:val="28"/>
        </w:rPr>
        <w:t xml:space="preserve">ндующего на получение такой </w:t>
      </w:r>
      <w:r w:rsidRPr="00496B07">
        <w:rPr>
          <w:rFonts w:ascii="Times New Roman" w:hAnsi="Times New Roman" w:cs="Times New Roman"/>
          <w:sz w:val="28"/>
          <w:szCs w:val="28"/>
        </w:rPr>
        <w:t>поддержки, к субъектам МСП.</w:t>
      </w:r>
    </w:p>
    <w:p w:rsidR="0081447C" w:rsidRPr="00496B07" w:rsidRDefault="0081447C" w:rsidP="0081447C">
      <w:pPr>
        <w:rPr>
          <w:rFonts w:ascii="Times New Roman" w:hAnsi="Times New Roman" w:cs="Times New Roman"/>
          <w:sz w:val="28"/>
          <w:szCs w:val="28"/>
        </w:rPr>
      </w:pPr>
      <w:r>
        <w:rPr>
          <w:rFonts w:ascii="Times New Roman" w:hAnsi="Times New Roman" w:cs="Times New Roman"/>
          <w:sz w:val="28"/>
          <w:szCs w:val="28"/>
        </w:rPr>
        <w:tab/>
        <w:t xml:space="preserve">3. </w:t>
      </w:r>
      <w:r w:rsidRPr="00496B07">
        <w:rPr>
          <w:rFonts w:ascii="Times New Roman" w:hAnsi="Times New Roman" w:cs="Times New Roman"/>
          <w:sz w:val="28"/>
          <w:szCs w:val="28"/>
        </w:rPr>
        <w:t xml:space="preserve">Имущество, включенное в Перечень, не может быть предоставлено </w:t>
      </w:r>
      <w:r>
        <w:rPr>
          <w:rFonts w:ascii="Times New Roman" w:hAnsi="Times New Roman" w:cs="Times New Roman"/>
          <w:sz w:val="28"/>
          <w:szCs w:val="28"/>
        </w:rPr>
        <w:t>в аренду субъектам МСП</w:t>
      </w:r>
      <w:r w:rsidRPr="00496B07">
        <w:rPr>
          <w:rFonts w:ascii="Times New Roman" w:hAnsi="Times New Roman" w:cs="Times New Roman"/>
          <w:sz w:val="28"/>
          <w:szCs w:val="28"/>
        </w:rPr>
        <w:t>,</w:t>
      </w:r>
      <w:r>
        <w:rPr>
          <w:rFonts w:ascii="Times New Roman" w:hAnsi="Times New Roman" w:cs="Times New Roman"/>
          <w:sz w:val="28"/>
          <w:szCs w:val="28"/>
        </w:rPr>
        <w:t xml:space="preserve"> физическим лицам, применяющим специальный налоговый режим</w:t>
      </w:r>
      <w:r w:rsidRPr="00496B07">
        <w:rPr>
          <w:rFonts w:ascii="Times New Roman" w:hAnsi="Times New Roman" w:cs="Times New Roman"/>
          <w:sz w:val="28"/>
          <w:szCs w:val="28"/>
        </w:rPr>
        <w:t xml:space="preserve"> перечисл</w:t>
      </w:r>
      <w:r>
        <w:rPr>
          <w:rFonts w:ascii="Times New Roman" w:hAnsi="Times New Roman" w:cs="Times New Roman"/>
          <w:sz w:val="28"/>
          <w:szCs w:val="28"/>
        </w:rPr>
        <w:t>енным в части 3 статьи 14 Закона № 209-ФЗ</w:t>
      </w:r>
      <w:r w:rsidRPr="00496B07">
        <w:rPr>
          <w:rFonts w:ascii="Times New Roman" w:hAnsi="Times New Roman" w:cs="Times New Roman"/>
          <w:sz w:val="28"/>
          <w:szCs w:val="28"/>
        </w:rPr>
        <w:t>, и в случаях</w:t>
      </w:r>
      <w:r w:rsidR="00CD4272">
        <w:rPr>
          <w:rFonts w:ascii="Times New Roman" w:hAnsi="Times New Roman" w:cs="Times New Roman"/>
          <w:sz w:val="28"/>
          <w:szCs w:val="28"/>
        </w:rPr>
        <w:t xml:space="preserve">, установленных </w:t>
      </w:r>
      <w:proofErr w:type="gramStart"/>
      <w:r>
        <w:rPr>
          <w:rFonts w:ascii="Times New Roman" w:hAnsi="Times New Roman" w:cs="Times New Roman"/>
          <w:sz w:val="28"/>
          <w:szCs w:val="28"/>
        </w:rPr>
        <w:t>частью  5</w:t>
      </w:r>
      <w:proofErr w:type="gramEnd"/>
      <w:r>
        <w:rPr>
          <w:rFonts w:ascii="Times New Roman" w:hAnsi="Times New Roman" w:cs="Times New Roman"/>
          <w:sz w:val="28"/>
          <w:szCs w:val="28"/>
        </w:rPr>
        <w:t xml:space="preserve">  статьи  14 Закона № 209-ФЗ</w:t>
      </w:r>
      <w:r w:rsidRPr="00496B07">
        <w:rPr>
          <w:rFonts w:ascii="Times New Roman" w:hAnsi="Times New Roman" w:cs="Times New Roman"/>
          <w:sz w:val="28"/>
          <w:szCs w:val="28"/>
        </w:rPr>
        <w:t>, а также</w:t>
      </w:r>
      <w:r>
        <w:rPr>
          <w:rFonts w:ascii="Times New Roman" w:hAnsi="Times New Roman" w:cs="Times New Roman"/>
          <w:sz w:val="28"/>
          <w:szCs w:val="28"/>
        </w:rPr>
        <w:t xml:space="preserve"> указанным в статье 15 Закона № 209-ФЗ государственным фондам поддержки научной, научно-технической, инновационной </w:t>
      </w:r>
      <w:r w:rsidRPr="00496B0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496B07">
        <w:rPr>
          <w:rFonts w:ascii="Times New Roman" w:hAnsi="Times New Roman" w:cs="Times New Roman"/>
          <w:sz w:val="28"/>
          <w:szCs w:val="28"/>
        </w:rPr>
        <w:t>осуществляющим деятельно</w:t>
      </w:r>
      <w:r>
        <w:rPr>
          <w:rFonts w:ascii="Times New Roman" w:hAnsi="Times New Roman" w:cs="Times New Roman"/>
          <w:sz w:val="28"/>
          <w:szCs w:val="28"/>
        </w:rPr>
        <w:t>сть в форме государственных учреждений</w:t>
      </w:r>
      <w:r w:rsidRPr="00496B07">
        <w:rPr>
          <w:rFonts w:ascii="Times New Roman" w:hAnsi="Times New Roman" w:cs="Times New Roman"/>
          <w:sz w:val="28"/>
          <w:szCs w:val="28"/>
        </w:rPr>
        <w:t>.</w:t>
      </w:r>
    </w:p>
    <w:p w:rsidR="0081447C" w:rsidRPr="00496B07" w:rsidRDefault="0081447C" w:rsidP="0081447C">
      <w:pPr>
        <w:rPr>
          <w:rFonts w:ascii="Times New Roman" w:hAnsi="Times New Roman" w:cs="Times New Roman"/>
          <w:sz w:val="28"/>
          <w:szCs w:val="28"/>
        </w:rPr>
      </w:pPr>
      <w:r>
        <w:rPr>
          <w:rFonts w:ascii="Times New Roman" w:hAnsi="Times New Roman" w:cs="Times New Roman"/>
          <w:sz w:val="28"/>
          <w:szCs w:val="28"/>
        </w:rPr>
        <w:tab/>
        <w:t xml:space="preserve">4. Уполномоченный орган организовывает проведение </w:t>
      </w:r>
      <w:r w:rsidRPr="00496B07">
        <w:rPr>
          <w:rFonts w:ascii="Times New Roman" w:hAnsi="Times New Roman" w:cs="Times New Roman"/>
          <w:sz w:val="28"/>
          <w:szCs w:val="28"/>
        </w:rPr>
        <w:t>аукциона на право заключения договор</w:t>
      </w:r>
      <w:r>
        <w:rPr>
          <w:rFonts w:ascii="Times New Roman" w:hAnsi="Times New Roman" w:cs="Times New Roman"/>
          <w:sz w:val="28"/>
          <w:szCs w:val="28"/>
        </w:rPr>
        <w:t xml:space="preserve">а аренды или безвозмездного </w:t>
      </w:r>
      <w:r w:rsidRPr="00496B07">
        <w:rPr>
          <w:rFonts w:ascii="Times New Roman" w:hAnsi="Times New Roman" w:cs="Times New Roman"/>
          <w:sz w:val="28"/>
          <w:szCs w:val="28"/>
        </w:rPr>
        <w:t xml:space="preserve">пользования имуществом в срок не позднее </w:t>
      </w:r>
      <w:r>
        <w:rPr>
          <w:rFonts w:ascii="Times New Roman" w:hAnsi="Times New Roman" w:cs="Times New Roman"/>
          <w:sz w:val="28"/>
          <w:szCs w:val="28"/>
        </w:rPr>
        <w:t>шести месяцев с даты включения имущества в Перечень или не 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
    <w:p w:rsidR="0081447C" w:rsidRPr="00496B07" w:rsidRDefault="0081447C" w:rsidP="0081447C">
      <w:pPr>
        <w:ind w:firstLine="708"/>
        <w:rPr>
          <w:rFonts w:ascii="Times New Roman" w:hAnsi="Times New Roman" w:cs="Times New Roman"/>
          <w:sz w:val="28"/>
          <w:szCs w:val="28"/>
        </w:rPr>
      </w:pPr>
      <w:r w:rsidRPr="00496B07">
        <w:rPr>
          <w:rFonts w:ascii="Times New Roman" w:hAnsi="Times New Roman" w:cs="Times New Roman"/>
          <w:sz w:val="28"/>
          <w:szCs w:val="28"/>
        </w:rPr>
        <w:t>В случае если в отношении имущества, включенного</w:t>
      </w:r>
      <w:r>
        <w:rPr>
          <w:rFonts w:ascii="Times New Roman" w:hAnsi="Times New Roman" w:cs="Times New Roman"/>
          <w:sz w:val="28"/>
          <w:szCs w:val="28"/>
        </w:rPr>
        <w:t xml:space="preserve"> в Перечень, вне </w:t>
      </w:r>
      <w:r w:rsidRPr="00496B07">
        <w:rPr>
          <w:rFonts w:ascii="Times New Roman" w:hAnsi="Times New Roman" w:cs="Times New Roman"/>
          <w:sz w:val="28"/>
          <w:szCs w:val="28"/>
        </w:rPr>
        <w:t xml:space="preserve">периода приема заявок на участие в </w:t>
      </w:r>
      <w:r>
        <w:rPr>
          <w:rFonts w:ascii="Times New Roman" w:hAnsi="Times New Roman" w:cs="Times New Roman"/>
          <w:sz w:val="28"/>
          <w:szCs w:val="28"/>
        </w:rPr>
        <w:t xml:space="preserve">аукционе поступает обращение </w:t>
      </w:r>
      <w:r w:rsidRPr="00496B07">
        <w:rPr>
          <w:rFonts w:ascii="Times New Roman" w:hAnsi="Times New Roman" w:cs="Times New Roman"/>
          <w:sz w:val="28"/>
          <w:szCs w:val="28"/>
        </w:rPr>
        <w:t>потенциального арендато</w:t>
      </w:r>
      <w:r>
        <w:rPr>
          <w:rFonts w:ascii="Times New Roman" w:hAnsi="Times New Roman" w:cs="Times New Roman"/>
          <w:sz w:val="28"/>
          <w:szCs w:val="28"/>
        </w:rPr>
        <w:t xml:space="preserve">ра о заключении договора аренды, Уполномоченный орган </w:t>
      </w:r>
      <w:r w:rsidRPr="00496B07">
        <w:rPr>
          <w:rFonts w:ascii="Times New Roman" w:hAnsi="Times New Roman" w:cs="Times New Roman"/>
          <w:sz w:val="28"/>
          <w:szCs w:val="28"/>
        </w:rPr>
        <w:t>принимает меры по оценке рыночн</w:t>
      </w:r>
      <w:r>
        <w:rPr>
          <w:rFonts w:ascii="Times New Roman" w:hAnsi="Times New Roman" w:cs="Times New Roman"/>
          <w:sz w:val="28"/>
          <w:szCs w:val="28"/>
        </w:rPr>
        <w:t xml:space="preserve">ой арендной платы за имущество (в </w:t>
      </w:r>
      <w:r w:rsidRPr="00496B07">
        <w:rPr>
          <w:rFonts w:ascii="Times New Roman" w:hAnsi="Times New Roman" w:cs="Times New Roman"/>
          <w:sz w:val="28"/>
          <w:szCs w:val="28"/>
        </w:rPr>
        <w:t>сл</w:t>
      </w:r>
      <w:r>
        <w:rPr>
          <w:rFonts w:ascii="Times New Roman" w:hAnsi="Times New Roman" w:cs="Times New Roman"/>
          <w:sz w:val="28"/>
          <w:szCs w:val="28"/>
        </w:rPr>
        <w:t>учае если отсутствует действующ</w:t>
      </w:r>
      <w:r w:rsidRPr="00496B07">
        <w:rPr>
          <w:rFonts w:ascii="Times New Roman" w:hAnsi="Times New Roman" w:cs="Times New Roman"/>
          <w:sz w:val="28"/>
          <w:szCs w:val="28"/>
        </w:rPr>
        <w:t>ий отчет об оценке рыночно</w:t>
      </w:r>
      <w:r>
        <w:rPr>
          <w:rFonts w:ascii="Times New Roman" w:hAnsi="Times New Roman" w:cs="Times New Roman"/>
          <w:sz w:val="28"/>
          <w:szCs w:val="28"/>
        </w:rPr>
        <w:t xml:space="preserve">й стоимости имущества) и </w:t>
      </w:r>
      <w:r w:rsidRPr="00496B07">
        <w:rPr>
          <w:rFonts w:ascii="Times New Roman" w:hAnsi="Times New Roman" w:cs="Times New Roman"/>
          <w:sz w:val="28"/>
          <w:szCs w:val="28"/>
        </w:rPr>
        <w:t>заключает договор аренды или договор безвозмездного пользования с указанным лицом, если оно имеет право на заключение договора без проведения торгов</w:t>
      </w:r>
      <w:r>
        <w:rPr>
          <w:rFonts w:ascii="Times New Roman" w:hAnsi="Times New Roman" w:cs="Times New Roman"/>
          <w:sz w:val="28"/>
          <w:szCs w:val="28"/>
        </w:rPr>
        <w:t xml:space="preserve"> </w:t>
      </w:r>
      <w:r w:rsidRPr="00496B07">
        <w:rPr>
          <w:rFonts w:ascii="Times New Roman" w:hAnsi="Times New Roman" w:cs="Times New Roman"/>
          <w:sz w:val="28"/>
          <w:szCs w:val="28"/>
        </w:rPr>
        <w:t>в связи с предоставлением государственной или  муниципальной  преференции</w:t>
      </w:r>
      <w:r>
        <w:rPr>
          <w:rFonts w:ascii="Times New Roman" w:hAnsi="Times New Roman" w:cs="Times New Roman"/>
          <w:sz w:val="28"/>
          <w:szCs w:val="28"/>
        </w:rPr>
        <w:t xml:space="preserve"> </w:t>
      </w:r>
      <w:r w:rsidRPr="00496B07">
        <w:rPr>
          <w:rFonts w:ascii="Times New Roman" w:hAnsi="Times New Roman" w:cs="Times New Roman"/>
          <w:sz w:val="28"/>
          <w:szCs w:val="28"/>
        </w:rPr>
        <w:t>в соответствии с пунктом 13 части</w:t>
      </w:r>
      <w:r>
        <w:rPr>
          <w:rFonts w:ascii="Times New Roman" w:hAnsi="Times New Roman" w:cs="Times New Roman"/>
          <w:sz w:val="28"/>
          <w:szCs w:val="28"/>
        </w:rPr>
        <w:t xml:space="preserve"> 1 </w:t>
      </w:r>
      <w:r w:rsidRPr="00496B07">
        <w:rPr>
          <w:rFonts w:ascii="Times New Roman" w:hAnsi="Times New Roman" w:cs="Times New Roman"/>
          <w:sz w:val="28"/>
          <w:szCs w:val="28"/>
        </w:rPr>
        <w:t>статьи</w:t>
      </w:r>
      <w:r>
        <w:rPr>
          <w:rFonts w:ascii="Times New Roman" w:hAnsi="Times New Roman" w:cs="Times New Roman"/>
          <w:sz w:val="28"/>
          <w:szCs w:val="28"/>
        </w:rPr>
        <w:t xml:space="preserve"> 19 Закона №</w:t>
      </w:r>
      <w:r w:rsidRPr="00496B07">
        <w:rPr>
          <w:rFonts w:ascii="Times New Roman" w:hAnsi="Times New Roman" w:cs="Times New Roman"/>
          <w:sz w:val="28"/>
          <w:szCs w:val="28"/>
        </w:rPr>
        <w:t xml:space="preserve"> 135</w:t>
      </w:r>
      <w:r>
        <w:rPr>
          <w:rFonts w:ascii="Times New Roman" w:hAnsi="Times New Roman" w:cs="Times New Roman"/>
          <w:sz w:val="28"/>
          <w:szCs w:val="28"/>
        </w:rPr>
        <w:t xml:space="preserve"> </w:t>
      </w:r>
      <w:r w:rsidRPr="00496B07">
        <w:rPr>
          <w:rFonts w:ascii="Times New Roman" w:hAnsi="Times New Roman" w:cs="Times New Roman"/>
          <w:sz w:val="28"/>
          <w:szCs w:val="28"/>
        </w:rPr>
        <w:t>-</w:t>
      </w:r>
      <w:r>
        <w:rPr>
          <w:rFonts w:ascii="Times New Roman" w:hAnsi="Times New Roman" w:cs="Times New Roman"/>
          <w:sz w:val="28"/>
          <w:szCs w:val="28"/>
        </w:rPr>
        <w:t xml:space="preserve"> </w:t>
      </w:r>
      <w:r w:rsidRPr="00496B07">
        <w:rPr>
          <w:rFonts w:ascii="Times New Roman" w:hAnsi="Times New Roman" w:cs="Times New Roman"/>
          <w:sz w:val="28"/>
          <w:szCs w:val="28"/>
        </w:rPr>
        <w:t>ФЗ в целях развития МСП.</w:t>
      </w:r>
    </w:p>
    <w:p w:rsidR="0081447C" w:rsidRPr="00496B07" w:rsidRDefault="0081447C" w:rsidP="0081447C">
      <w:pPr>
        <w:ind w:firstLine="708"/>
        <w:rPr>
          <w:rFonts w:ascii="Times New Roman" w:hAnsi="Times New Roman" w:cs="Times New Roman"/>
          <w:sz w:val="28"/>
          <w:szCs w:val="28"/>
        </w:rPr>
      </w:pPr>
      <w:r w:rsidRPr="00496B07">
        <w:rPr>
          <w:rFonts w:ascii="Times New Roman" w:hAnsi="Times New Roman" w:cs="Times New Roman"/>
          <w:sz w:val="28"/>
          <w:szCs w:val="28"/>
        </w:rPr>
        <w:t>В нормативных правовых актах по вопросам порядка оказания имущественной поддержки субъектам</w:t>
      </w:r>
      <w:r>
        <w:rPr>
          <w:rFonts w:ascii="Times New Roman" w:hAnsi="Times New Roman" w:cs="Times New Roman"/>
          <w:sz w:val="28"/>
          <w:szCs w:val="28"/>
        </w:rPr>
        <w:t xml:space="preserve"> </w:t>
      </w:r>
      <w:r w:rsidRPr="00496B07">
        <w:rPr>
          <w:rFonts w:ascii="Times New Roman" w:hAnsi="Times New Roman" w:cs="Times New Roman"/>
          <w:sz w:val="28"/>
          <w:szCs w:val="28"/>
        </w:rPr>
        <w:t xml:space="preserve">МСП, принимаемых в соответствии с </w:t>
      </w:r>
      <w:proofErr w:type="gramStart"/>
      <w:r w:rsidRPr="00496B07">
        <w:rPr>
          <w:rFonts w:ascii="Times New Roman" w:hAnsi="Times New Roman" w:cs="Times New Roman"/>
          <w:sz w:val="28"/>
          <w:szCs w:val="28"/>
        </w:rPr>
        <w:t>частью  4</w:t>
      </w:r>
      <w:proofErr w:type="gramEnd"/>
      <w:r>
        <w:rPr>
          <w:rFonts w:ascii="Times New Roman" w:hAnsi="Times New Roman" w:cs="Times New Roman"/>
          <w:sz w:val="28"/>
          <w:szCs w:val="28"/>
        </w:rPr>
        <w:t xml:space="preserve"> </w:t>
      </w:r>
      <w:r w:rsidRPr="00496B07">
        <w:rPr>
          <w:rFonts w:ascii="Times New Roman" w:hAnsi="Times New Roman" w:cs="Times New Roman"/>
          <w:sz w:val="28"/>
          <w:szCs w:val="28"/>
        </w:rPr>
        <w:t>с</w:t>
      </w:r>
      <w:r>
        <w:rPr>
          <w:rFonts w:ascii="Times New Roman" w:hAnsi="Times New Roman" w:cs="Times New Roman"/>
          <w:sz w:val="28"/>
          <w:szCs w:val="28"/>
        </w:rPr>
        <w:t>татьи  18  Закона  №</w:t>
      </w:r>
      <w:r w:rsidRPr="00496B07">
        <w:rPr>
          <w:rFonts w:ascii="Times New Roman" w:hAnsi="Times New Roman" w:cs="Times New Roman"/>
          <w:sz w:val="28"/>
          <w:szCs w:val="28"/>
        </w:rPr>
        <w:t xml:space="preserve">  209</w:t>
      </w:r>
      <w:r>
        <w:rPr>
          <w:rFonts w:ascii="Times New Roman" w:hAnsi="Times New Roman" w:cs="Times New Roman"/>
          <w:sz w:val="28"/>
          <w:szCs w:val="28"/>
        </w:rPr>
        <w:t xml:space="preserve"> </w:t>
      </w:r>
      <w:r w:rsidRPr="00496B07">
        <w:rPr>
          <w:rFonts w:ascii="Times New Roman" w:hAnsi="Times New Roman" w:cs="Times New Roman"/>
          <w:sz w:val="28"/>
          <w:szCs w:val="28"/>
        </w:rPr>
        <w:t>-</w:t>
      </w:r>
      <w:r>
        <w:rPr>
          <w:rFonts w:ascii="Times New Roman" w:hAnsi="Times New Roman" w:cs="Times New Roman"/>
          <w:sz w:val="28"/>
          <w:szCs w:val="28"/>
        </w:rPr>
        <w:t xml:space="preserve"> </w:t>
      </w:r>
      <w:r w:rsidRPr="00496B07">
        <w:rPr>
          <w:rFonts w:ascii="Times New Roman" w:hAnsi="Times New Roman" w:cs="Times New Roman"/>
          <w:sz w:val="28"/>
          <w:szCs w:val="28"/>
        </w:rPr>
        <w:t xml:space="preserve">ФЗ, </w:t>
      </w:r>
      <w:r>
        <w:rPr>
          <w:rFonts w:ascii="Times New Roman" w:hAnsi="Times New Roman" w:cs="Times New Roman"/>
          <w:sz w:val="28"/>
          <w:szCs w:val="28"/>
        </w:rPr>
        <w:t xml:space="preserve">предусматривается </w:t>
      </w:r>
      <w:r w:rsidRPr="00496B07">
        <w:rPr>
          <w:rFonts w:ascii="Times New Roman" w:hAnsi="Times New Roman" w:cs="Times New Roman"/>
          <w:sz w:val="28"/>
          <w:szCs w:val="28"/>
        </w:rPr>
        <w:t>положение</w:t>
      </w:r>
      <w:r>
        <w:rPr>
          <w:rFonts w:ascii="Times New Roman" w:hAnsi="Times New Roman" w:cs="Times New Roman"/>
          <w:sz w:val="28"/>
          <w:szCs w:val="28"/>
        </w:rPr>
        <w:t xml:space="preserve"> </w:t>
      </w:r>
      <w:r w:rsidRPr="00496B07">
        <w:rPr>
          <w:rFonts w:ascii="Times New Roman" w:hAnsi="Times New Roman" w:cs="Times New Roman"/>
          <w:sz w:val="28"/>
          <w:szCs w:val="28"/>
        </w:rPr>
        <w:t>о том, что в случае поступления о</w:t>
      </w:r>
      <w:r>
        <w:rPr>
          <w:rFonts w:ascii="Times New Roman" w:hAnsi="Times New Roman" w:cs="Times New Roman"/>
          <w:sz w:val="28"/>
          <w:szCs w:val="28"/>
        </w:rPr>
        <w:t xml:space="preserve">бращений о заключении договора </w:t>
      </w:r>
      <w:r w:rsidRPr="00496B07">
        <w:rPr>
          <w:rFonts w:ascii="Times New Roman" w:hAnsi="Times New Roman" w:cs="Times New Roman"/>
          <w:sz w:val="28"/>
          <w:szCs w:val="28"/>
        </w:rPr>
        <w:t>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
    <w:p w:rsidR="0081447C" w:rsidRPr="005B4B05" w:rsidRDefault="0081447C" w:rsidP="0081447C">
      <w:pPr>
        <w:ind w:firstLine="708"/>
        <w:rPr>
          <w:rFonts w:ascii="Times New Roman" w:hAnsi="Times New Roman" w:cs="Times New Roman"/>
          <w:sz w:val="28"/>
          <w:szCs w:val="28"/>
        </w:rPr>
      </w:pPr>
      <w:r w:rsidRPr="00496B07">
        <w:rPr>
          <w:rFonts w:ascii="Times New Roman" w:hAnsi="Times New Roman" w:cs="Times New Roman"/>
          <w:sz w:val="28"/>
          <w:szCs w:val="28"/>
        </w:rPr>
        <w:t>В случае</w:t>
      </w:r>
      <w:r>
        <w:rPr>
          <w:rFonts w:ascii="Times New Roman" w:hAnsi="Times New Roman" w:cs="Times New Roman"/>
          <w:sz w:val="28"/>
          <w:szCs w:val="28"/>
        </w:rPr>
        <w:t>,</w:t>
      </w:r>
      <w:r w:rsidRPr="00496B07">
        <w:rPr>
          <w:rFonts w:ascii="Times New Roman" w:hAnsi="Times New Roman" w:cs="Times New Roman"/>
          <w:sz w:val="28"/>
          <w:szCs w:val="28"/>
        </w:rPr>
        <w:t xml:space="preserve"> если указанный субъект МСП не имеет права на получение </w:t>
      </w:r>
      <w:proofErr w:type="gramStart"/>
      <w:r w:rsidRPr="00496B07">
        <w:rPr>
          <w:rFonts w:ascii="Times New Roman" w:hAnsi="Times New Roman" w:cs="Times New Roman"/>
          <w:sz w:val="28"/>
          <w:szCs w:val="28"/>
        </w:rPr>
        <w:t xml:space="preserve">имущества,   </w:t>
      </w:r>
      <w:proofErr w:type="gramEnd"/>
      <w:r w:rsidRPr="00496B07">
        <w:rPr>
          <w:rFonts w:ascii="Times New Roman" w:hAnsi="Times New Roman" w:cs="Times New Roman"/>
          <w:sz w:val="28"/>
          <w:szCs w:val="28"/>
        </w:rPr>
        <w:t>включенного   в   Перечень,   без   проведения   торгов, Уполномоченному  органу  рекомендуется осуществить</w:t>
      </w:r>
      <w:r>
        <w:rPr>
          <w:rFonts w:ascii="Times New Roman" w:hAnsi="Times New Roman" w:cs="Times New Roman"/>
          <w:sz w:val="28"/>
          <w:szCs w:val="28"/>
        </w:rPr>
        <w:t xml:space="preserve"> </w:t>
      </w:r>
      <w:r w:rsidRPr="00496B07">
        <w:rPr>
          <w:rFonts w:ascii="Times New Roman" w:hAnsi="Times New Roman" w:cs="Times New Roman"/>
          <w:sz w:val="28"/>
          <w:szCs w:val="28"/>
        </w:rPr>
        <w:t>подготовку  к проведению аукциона</w:t>
      </w:r>
      <w:r>
        <w:rPr>
          <w:rFonts w:ascii="Times New Roman" w:hAnsi="Times New Roman" w:cs="Times New Roman"/>
          <w:sz w:val="28"/>
          <w:szCs w:val="28"/>
        </w:rPr>
        <w:t xml:space="preserve"> </w:t>
      </w:r>
      <w:r w:rsidRPr="00496B07">
        <w:rPr>
          <w:rFonts w:ascii="Times New Roman" w:hAnsi="Times New Roman" w:cs="Times New Roman"/>
          <w:sz w:val="28"/>
          <w:szCs w:val="28"/>
        </w:rPr>
        <w:t>на право заключения договора аренды</w:t>
      </w:r>
      <w:r>
        <w:rPr>
          <w:rFonts w:ascii="Times New Roman" w:hAnsi="Times New Roman" w:cs="Times New Roman"/>
          <w:sz w:val="28"/>
          <w:szCs w:val="28"/>
        </w:rPr>
        <w:t xml:space="preserve"> </w:t>
      </w:r>
      <w:r w:rsidRPr="00496B07">
        <w:rPr>
          <w:rFonts w:ascii="Times New Roman" w:hAnsi="Times New Roman" w:cs="Times New Roman"/>
          <w:sz w:val="28"/>
          <w:szCs w:val="28"/>
        </w:rPr>
        <w:t>или</w:t>
      </w:r>
      <w:r>
        <w:rPr>
          <w:rFonts w:ascii="Times New Roman" w:hAnsi="Times New Roman" w:cs="Times New Roman"/>
          <w:sz w:val="28"/>
          <w:szCs w:val="28"/>
        </w:rPr>
        <w:t xml:space="preserve"> </w:t>
      </w:r>
      <w:r w:rsidRPr="00496B07">
        <w:rPr>
          <w:rFonts w:ascii="Times New Roman" w:hAnsi="Times New Roman" w:cs="Times New Roman"/>
          <w:sz w:val="28"/>
          <w:szCs w:val="28"/>
        </w:rPr>
        <w:t>договора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безвозмездного пользования имуществом и направить </w:t>
      </w:r>
      <w:r w:rsidRPr="005B4B05">
        <w:rPr>
          <w:rFonts w:ascii="Times New Roman" w:hAnsi="Times New Roman" w:cs="Times New Roman"/>
          <w:sz w:val="28"/>
          <w:szCs w:val="28"/>
        </w:rPr>
        <w:t>указанном</w:t>
      </w:r>
      <w:r>
        <w:rPr>
          <w:rFonts w:ascii="Times New Roman" w:hAnsi="Times New Roman" w:cs="Times New Roman"/>
          <w:sz w:val="28"/>
          <w:szCs w:val="28"/>
        </w:rPr>
        <w:t xml:space="preserve">у заявителю предложение принять участие в таком </w:t>
      </w:r>
      <w:r w:rsidRPr="005B4B05">
        <w:rPr>
          <w:rFonts w:ascii="Times New Roman" w:hAnsi="Times New Roman" w:cs="Times New Roman"/>
          <w:sz w:val="28"/>
          <w:szCs w:val="28"/>
        </w:rPr>
        <w:t>аукционе.</w:t>
      </w:r>
    </w:p>
    <w:p w:rsidR="0081447C" w:rsidRPr="005B4B05"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5. З</w:t>
      </w:r>
      <w:r w:rsidRPr="005B4B05">
        <w:rPr>
          <w:rFonts w:ascii="Times New Roman" w:hAnsi="Times New Roman" w:cs="Times New Roman"/>
          <w:sz w:val="28"/>
          <w:szCs w:val="28"/>
        </w:rPr>
        <w:t>аключение   договоров   аренд</w:t>
      </w:r>
      <w:r>
        <w:rPr>
          <w:rFonts w:ascii="Times New Roman" w:hAnsi="Times New Roman" w:cs="Times New Roman"/>
          <w:sz w:val="28"/>
          <w:szCs w:val="28"/>
        </w:rPr>
        <w:t xml:space="preserve">ы,   договоров   безвозмездного </w:t>
      </w:r>
      <w:r w:rsidRPr="005B4B05">
        <w:rPr>
          <w:rFonts w:ascii="Times New Roman" w:hAnsi="Times New Roman" w:cs="Times New Roman"/>
          <w:sz w:val="28"/>
          <w:szCs w:val="28"/>
        </w:rPr>
        <w:t xml:space="preserve">пользования,  иных  договоров,  предусматривающих  переход  прав  владения </w:t>
      </w:r>
      <w:r>
        <w:rPr>
          <w:rFonts w:ascii="Times New Roman" w:hAnsi="Times New Roman" w:cs="Times New Roman"/>
          <w:sz w:val="28"/>
          <w:szCs w:val="28"/>
        </w:rPr>
        <w:t xml:space="preserve">и </w:t>
      </w:r>
      <w:r w:rsidRPr="005B4B05">
        <w:rPr>
          <w:rFonts w:ascii="Times New Roman" w:hAnsi="Times New Roman" w:cs="Times New Roman"/>
          <w:sz w:val="28"/>
          <w:szCs w:val="28"/>
        </w:rPr>
        <w:t xml:space="preserve">(или)  пользования  в  отношении  муниципального </w:t>
      </w:r>
      <w:r>
        <w:rPr>
          <w:rFonts w:ascii="Times New Roman" w:hAnsi="Times New Roman" w:cs="Times New Roman"/>
          <w:sz w:val="28"/>
          <w:szCs w:val="28"/>
        </w:rPr>
        <w:t xml:space="preserve">имущества, включенного в Перечень, осуществляется только по результатам проведения торгов </w:t>
      </w:r>
      <w:r w:rsidRPr="005B4B05">
        <w:rPr>
          <w:rFonts w:ascii="Times New Roman" w:hAnsi="Times New Roman" w:cs="Times New Roman"/>
          <w:sz w:val="28"/>
          <w:szCs w:val="28"/>
        </w:rPr>
        <w:t>н</w:t>
      </w:r>
      <w:r>
        <w:rPr>
          <w:rFonts w:ascii="Times New Roman" w:hAnsi="Times New Roman" w:cs="Times New Roman"/>
          <w:sz w:val="28"/>
          <w:szCs w:val="28"/>
        </w:rPr>
        <w:t xml:space="preserve">а  право  заключения  этих  договоров,  за  исключением случаев, предусмотренных </w:t>
      </w:r>
      <w:r w:rsidRPr="005B4B05">
        <w:rPr>
          <w:rFonts w:ascii="Times New Roman" w:hAnsi="Times New Roman" w:cs="Times New Roman"/>
          <w:sz w:val="28"/>
          <w:szCs w:val="28"/>
        </w:rPr>
        <w:t>стат</w:t>
      </w:r>
      <w:r>
        <w:rPr>
          <w:rFonts w:ascii="Times New Roman" w:hAnsi="Times New Roman" w:cs="Times New Roman"/>
          <w:sz w:val="28"/>
          <w:szCs w:val="28"/>
        </w:rPr>
        <w:t>ьей 17.1 Закона № 135-ФЗ, а в отношении земельных участков в соответствии с подпунктами 12 пункта 2 статьи 39 Земельного кодекса Российской Федерации.</w:t>
      </w:r>
    </w:p>
    <w:p w:rsidR="0081447C" w:rsidRPr="005B4B05" w:rsidRDefault="0081447C" w:rsidP="00CD4272">
      <w:pPr>
        <w:ind w:firstLine="708"/>
        <w:rPr>
          <w:rFonts w:ascii="Times New Roman" w:hAnsi="Times New Roman" w:cs="Times New Roman"/>
          <w:sz w:val="28"/>
          <w:szCs w:val="28"/>
        </w:rPr>
      </w:pPr>
      <w:r>
        <w:rPr>
          <w:rFonts w:ascii="Times New Roman" w:hAnsi="Times New Roman" w:cs="Times New Roman"/>
          <w:sz w:val="28"/>
          <w:szCs w:val="28"/>
        </w:rPr>
        <w:t xml:space="preserve">6. </w:t>
      </w:r>
      <w:r w:rsidRPr="005B4B05">
        <w:rPr>
          <w:rFonts w:ascii="Times New Roman" w:hAnsi="Times New Roman" w:cs="Times New Roman"/>
          <w:sz w:val="28"/>
          <w:szCs w:val="28"/>
        </w:rPr>
        <w:t>В случае если нормативным прав</w:t>
      </w:r>
      <w:r>
        <w:rPr>
          <w:rFonts w:ascii="Times New Roman" w:hAnsi="Times New Roman" w:cs="Times New Roman"/>
          <w:sz w:val="28"/>
          <w:szCs w:val="28"/>
        </w:rPr>
        <w:t xml:space="preserve">овым актом федерального органа </w:t>
      </w:r>
      <w:r w:rsidRPr="005B4B05">
        <w:rPr>
          <w:rFonts w:ascii="Times New Roman" w:hAnsi="Times New Roman" w:cs="Times New Roman"/>
          <w:sz w:val="28"/>
          <w:szCs w:val="28"/>
        </w:rPr>
        <w:t xml:space="preserve">исполнительной власти, органа государственной власти субъекта Российской </w:t>
      </w:r>
      <w:r>
        <w:rPr>
          <w:rFonts w:ascii="Times New Roman" w:hAnsi="Times New Roman" w:cs="Times New Roman"/>
          <w:sz w:val="28"/>
          <w:szCs w:val="28"/>
        </w:rPr>
        <w:t xml:space="preserve">Федерации, органа местного </w:t>
      </w:r>
      <w:r w:rsidRPr="005B4B05">
        <w:rPr>
          <w:rFonts w:ascii="Times New Roman" w:hAnsi="Times New Roman" w:cs="Times New Roman"/>
          <w:sz w:val="28"/>
          <w:szCs w:val="28"/>
        </w:rPr>
        <w:t>самоуправлени</w:t>
      </w:r>
      <w:r>
        <w:rPr>
          <w:rFonts w:ascii="Times New Roman" w:hAnsi="Times New Roman" w:cs="Times New Roman"/>
          <w:sz w:val="28"/>
          <w:szCs w:val="28"/>
        </w:rPr>
        <w:t xml:space="preserve">я предусмотрено предоставление </w:t>
      </w:r>
      <w:r w:rsidRPr="005B4B05">
        <w:rPr>
          <w:rFonts w:ascii="Times New Roman" w:hAnsi="Times New Roman" w:cs="Times New Roman"/>
          <w:sz w:val="28"/>
          <w:szCs w:val="28"/>
        </w:rPr>
        <w:t xml:space="preserve">государственной или муниципальной преференции в целях, предусмотренных пунктом 13 </w:t>
      </w:r>
      <w:r>
        <w:rPr>
          <w:rFonts w:ascii="Times New Roman" w:hAnsi="Times New Roman" w:cs="Times New Roman"/>
          <w:sz w:val="28"/>
          <w:szCs w:val="28"/>
        </w:rPr>
        <w:t xml:space="preserve">части 1 статьи 19 Закона № 135 - ФЗ, в </w:t>
      </w:r>
      <w:r w:rsidRPr="005B4B05">
        <w:rPr>
          <w:rFonts w:ascii="Times New Roman" w:hAnsi="Times New Roman" w:cs="Times New Roman"/>
          <w:sz w:val="28"/>
          <w:szCs w:val="28"/>
        </w:rPr>
        <w:t xml:space="preserve">отношении субъектов МСП </w:t>
      </w:r>
      <w:r w:rsidR="00CD4272">
        <w:rPr>
          <w:rFonts w:ascii="Times New Roman" w:hAnsi="Times New Roman" w:cs="Times New Roman"/>
          <w:sz w:val="28"/>
          <w:szCs w:val="28"/>
        </w:rPr>
        <w:t>и</w:t>
      </w:r>
      <w:r w:rsidRPr="005B4B05">
        <w:rPr>
          <w:rFonts w:ascii="Times New Roman" w:hAnsi="Times New Roman" w:cs="Times New Roman"/>
          <w:sz w:val="28"/>
          <w:szCs w:val="28"/>
        </w:rPr>
        <w:t xml:space="preserve"> организаций,  образующих  инфраструктуру  поддержки  субъектов  МСП, </w:t>
      </w:r>
      <w:r>
        <w:rPr>
          <w:rFonts w:ascii="Times New Roman" w:hAnsi="Times New Roman" w:cs="Times New Roman"/>
          <w:sz w:val="28"/>
          <w:szCs w:val="28"/>
        </w:rPr>
        <w:t xml:space="preserve"> имущество,  включенное  в  Переч</w:t>
      </w:r>
      <w:r w:rsidRPr="005B4B05">
        <w:rPr>
          <w:rFonts w:ascii="Times New Roman" w:hAnsi="Times New Roman" w:cs="Times New Roman"/>
          <w:sz w:val="28"/>
          <w:szCs w:val="28"/>
        </w:rPr>
        <w:t>е</w:t>
      </w:r>
      <w:r>
        <w:rPr>
          <w:rFonts w:ascii="Times New Roman" w:hAnsi="Times New Roman" w:cs="Times New Roman"/>
          <w:sz w:val="28"/>
          <w:szCs w:val="28"/>
        </w:rPr>
        <w:t>нь, предоставляется  им без  проведения торгов</w:t>
      </w:r>
      <w:r w:rsidRPr="005B4B05">
        <w:rPr>
          <w:rFonts w:ascii="Times New Roman" w:hAnsi="Times New Roman" w:cs="Times New Roman"/>
          <w:sz w:val="28"/>
          <w:szCs w:val="28"/>
        </w:rPr>
        <w:t>.</w:t>
      </w:r>
    </w:p>
    <w:p w:rsidR="0081447C" w:rsidRPr="005B4B05"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При этом пункт 4 части 3 статьи 19 Закона № 135-ФЗ делает исключение </w:t>
      </w:r>
      <w:proofErr w:type="gramStart"/>
      <w:r w:rsidRPr="005B4B05">
        <w:rPr>
          <w:rFonts w:ascii="Times New Roman" w:hAnsi="Times New Roman" w:cs="Times New Roman"/>
          <w:sz w:val="28"/>
          <w:szCs w:val="28"/>
        </w:rPr>
        <w:t xml:space="preserve">из </w:t>
      </w:r>
      <w:r>
        <w:rPr>
          <w:rFonts w:ascii="Times New Roman" w:hAnsi="Times New Roman" w:cs="Times New Roman"/>
          <w:sz w:val="28"/>
          <w:szCs w:val="28"/>
        </w:rPr>
        <w:t xml:space="preserve"> общего</w:t>
      </w:r>
      <w:proofErr w:type="gramEnd"/>
      <w:r>
        <w:rPr>
          <w:rFonts w:ascii="Times New Roman" w:hAnsi="Times New Roman" w:cs="Times New Roman"/>
          <w:sz w:val="28"/>
          <w:szCs w:val="28"/>
        </w:rPr>
        <w:t xml:space="preserve">  правила  о  получении </w:t>
      </w:r>
      <w:r w:rsidRPr="005B4B05">
        <w:rPr>
          <w:rFonts w:ascii="Times New Roman" w:hAnsi="Times New Roman" w:cs="Times New Roman"/>
          <w:sz w:val="28"/>
          <w:szCs w:val="28"/>
        </w:rPr>
        <w:t>предварител</w:t>
      </w:r>
      <w:r>
        <w:rPr>
          <w:rFonts w:ascii="Times New Roman" w:hAnsi="Times New Roman" w:cs="Times New Roman"/>
          <w:sz w:val="28"/>
          <w:szCs w:val="28"/>
        </w:rPr>
        <w:t xml:space="preserve">ьного  согласия  в  письменной форме  антимонопольного  органа,  если  преференция  предоставляется  в </w:t>
      </w:r>
      <w:r w:rsidRPr="005B4B05">
        <w:rPr>
          <w:rFonts w:ascii="Times New Roman" w:hAnsi="Times New Roman" w:cs="Times New Roman"/>
          <w:sz w:val="28"/>
          <w:szCs w:val="28"/>
        </w:rPr>
        <w:t xml:space="preserve">соответствии   с   государственными   </w:t>
      </w:r>
      <w:r>
        <w:rPr>
          <w:rFonts w:ascii="Times New Roman" w:hAnsi="Times New Roman" w:cs="Times New Roman"/>
          <w:sz w:val="28"/>
          <w:szCs w:val="28"/>
        </w:rPr>
        <w:t xml:space="preserve">программами   (подпрограммами) </w:t>
      </w:r>
      <w:r w:rsidRPr="005B4B05">
        <w:rPr>
          <w:rFonts w:ascii="Times New Roman" w:hAnsi="Times New Roman" w:cs="Times New Roman"/>
          <w:sz w:val="28"/>
          <w:szCs w:val="28"/>
        </w:rPr>
        <w:t xml:space="preserve">Российской Федерации, государственными программами (подпрограммами) субъектов  Российской  Федерации  </w:t>
      </w:r>
      <w:r>
        <w:rPr>
          <w:rFonts w:ascii="Times New Roman" w:hAnsi="Times New Roman" w:cs="Times New Roman"/>
          <w:sz w:val="28"/>
          <w:szCs w:val="28"/>
        </w:rPr>
        <w:t xml:space="preserve">и  муниципальными  программами </w:t>
      </w:r>
      <w:r w:rsidRPr="005B4B05">
        <w:rPr>
          <w:rFonts w:ascii="Times New Roman" w:hAnsi="Times New Roman" w:cs="Times New Roman"/>
          <w:sz w:val="28"/>
          <w:szCs w:val="28"/>
        </w:rPr>
        <w:t>(подпрограммами)</w:t>
      </w:r>
      <w:r>
        <w:rPr>
          <w:rFonts w:ascii="Times New Roman" w:hAnsi="Times New Roman" w:cs="Times New Roman"/>
          <w:sz w:val="28"/>
          <w:szCs w:val="28"/>
        </w:rPr>
        <w:t>,  содержащими  мероприятия,  направленные  на  развитие МСП</w:t>
      </w:r>
      <w:r w:rsidRPr="005B4B05">
        <w:rPr>
          <w:rFonts w:ascii="Times New Roman" w:hAnsi="Times New Roman" w:cs="Times New Roman"/>
          <w:sz w:val="28"/>
          <w:szCs w:val="28"/>
        </w:rPr>
        <w:t>.</w:t>
      </w:r>
    </w:p>
    <w:p w:rsidR="0081447C" w:rsidRPr="00945FA5"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7. </w:t>
      </w:r>
      <w:r w:rsidRPr="005B4B05">
        <w:rPr>
          <w:rFonts w:ascii="Times New Roman" w:hAnsi="Times New Roman" w:cs="Times New Roman"/>
          <w:sz w:val="28"/>
          <w:szCs w:val="28"/>
        </w:rPr>
        <w:t>За</w:t>
      </w:r>
      <w:r>
        <w:rPr>
          <w:rFonts w:ascii="Times New Roman" w:hAnsi="Times New Roman" w:cs="Times New Roman"/>
          <w:sz w:val="28"/>
          <w:szCs w:val="28"/>
        </w:rPr>
        <w:t xml:space="preserve">кон № 135 - </w:t>
      </w:r>
      <w:r w:rsidRPr="005B4B05">
        <w:rPr>
          <w:rFonts w:ascii="Times New Roman" w:hAnsi="Times New Roman" w:cs="Times New Roman"/>
          <w:sz w:val="28"/>
          <w:szCs w:val="28"/>
        </w:rPr>
        <w:t>ФЗ предусма</w:t>
      </w:r>
      <w:r>
        <w:rPr>
          <w:rFonts w:ascii="Times New Roman" w:hAnsi="Times New Roman" w:cs="Times New Roman"/>
          <w:sz w:val="28"/>
          <w:szCs w:val="28"/>
        </w:rPr>
        <w:t xml:space="preserve">тривает установление антимонопольным </w:t>
      </w:r>
      <w:r w:rsidRPr="005B4B05">
        <w:rPr>
          <w:rFonts w:ascii="Times New Roman" w:hAnsi="Times New Roman" w:cs="Times New Roman"/>
          <w:sz w:val="28"/>
          <w:szCs w:val="28"/>
        </w:rPr>
        <w:t xml:space="preserve">органом порядка проведения конкурсов или аукционов на право заключения </w:t>
      </w:r>
      <w:proofErr w:type="gramStart"/>
      <w:r w:rsidRPr="005B4B05">
        <w:rPr>
          <w:rFonts w:ascii="Times New Roman" w:hAnsi="Times New Roman" w:cs="Times New Roman"/>
          <w:sz w:val="28"/>
          <w:szCs w:val="28"/>
        </w:rPr>
        <w:t>договоров  в</w:t>
      </w:r>
      <w:proofErr w:type="gramEnd"/>
      <w:r w:rsidRPr="005B4B05">
        <w:rPr>
          <w:rFonts w:ascii="Times New Roman" w:hAnsi="Times New Roman" w:cs="Times New Roman"/>
          <w:sz w:val="28"/>
          <w:szCs w:val="28"/>
        </w:rPr>
        <w:t xml:space="preserve">  отношении  государственного  и  муниципального  имущества, </w:t>
      </w:r>
      <w:r>
        <w:rPr>
          <w:rFonts w:ascii="Times New Roman" w:hAnsi="Times New Roman" w:cs="Times New Roman"/>
          <w:sz w:val="28"/>
          <w:szCs w:val="28"/>
        </w:rPr>
        <w:t xml:space="preserve">а </w:t>
      </w:r>
      <w:r w:rsidRPr="005B4B05">
        <w:rPr>
          <w:rFonts w:ascii="Times New Roman" w:hAnsi="Times New Roman" w:cs="Times New Roman"/>
          <w:sz w:val="28"/>
          <w:szCs w:val="28"/>
        </w:rPr>
        <w:t>также  перечня  видов  имущества,  в  о</w:t>
      </w:r>
      <w:r>
        <w:rPr>
          <w:rFonts w:ascii="Times New Roman" w:hAnsi="Times New Roman" w:cs="Times New Roman"/>
          <w:sz w:val="28"/>
          <w:szCs w:val="28"/>
        </w:rPr>
        <w:t xml:space="preserve">тношении  которого  заключение </w:t>
      </w:r>
      <w:r w:rsidRPr="005B4B05">
        <w:rPr>
          <w:rFonts w:ascii="Times New Roman" w:hAnsi="Times New Roman" w:cs="Times New Roman"/>
          <w:sz w:val="28"/>
          <w:szCs w:val="28"/>
        </w:rPr>
        <w:t>указанных догово</w:t>
      </w:r>
      <w:r>
        <w:rPr>
          <w:rFonts w:ascii="Times New Roman" w:hAnsi="Times New Roman" w:cs="Times New Roman"/>
          <w:sz w:val="28"/>
          <w:szCs w:val="28"/>
        </w:rPr>
        <w:t xml:space="preserve">ров может осуществляться путем проведения торгов в форме </w:t>
      </w:r>
      <w:r w:rsidRPr="005B4B05">
        <w:rPr>
          <w:rFonts w:ascii="Times New Roman" w:hAnsi="Times New Roman" w:cs="Times New Roman"/>
          <w:sz w:val="28"/>
          <w:szCs w:val="28"/>
        </w:rPr>
        <w:t>конкурса. Во исполн</w:t>
      </w:r>
      <w:r>
        <w:rPr>
          <w:rFonts w:ascii="Times New Roman" w:hAnsi="Times New Roman" w:cs="Times New Roman"/>
          <w:sz w:val="28"/>
          <w:szCs w:val="28"/>
        </w:rPr>
        <w:t>ение данного требования Закона № 135-ФЗ издан приказ ФАС  России  от  10 февраля 2010  №</w:t>
      </w:r>
      <w:r w:rsidRPr="005B4B05">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w:t>
      </w:r>
      <w:r>
        <w:rPr>
          <w:rFonts w:ascii="Times New Roman" w:hAnsi="Times New Roman" w:cs="Times New Roman"/>
          <w:sz w:val="28"/>
          <w:szCs w:val="28"/>
        </w:rPr>
        <w:t>пользования,  догово</w:t>
      </w:r>
      <w:r w:rsidRPr="005B4B05">
        <w:rPr>
          <w:rFonts w:ascii="Times New Roman" w:hAnsi="Times New Roman" w:cs="Times New Roman"/>
          <w:sz w:val="28"/>
          <w:szCs w:val="28"/>
        </w:rPr>
        <w:t>ров  доверительного  управления  имуществом,  иных</w:t>
      </w:r>
      <w:r>
        <w:rPr>
          <w:rFonts w:ascii="Times New Roman" w:hAnsi="Times New Roman" w:cs="Times New Roman"/>
          <w:sz w:val="28"/>
          <w:szCs w:val="28"/>
        </w:rPr>
        <w:t xml:space="preserve"> </w:t>
      </w:r>
      <w:r w:rsidRPr="00945FA5">
        <w:rPr>
          <w:rFonts w:ascii="Times New Roman" w:hAnsi="Times New Roman" w:cs="Times New Roman"/>
          <w:sz w:val="28"/>
          <w:szCs w:val="28"/>
        </w:rPr>
        <w:t xml:space="preserve">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w:t>
      </w:r>
      <w:r>
        <w:rPr>
          <w:rFonts w:ascii="Times New Roman" w:hAnsi="Times New Roman" w:cs="Times New Roman"/>
          <w:sz w:val="28"/>
          <w:szCs w:val="28"/>
        </w:rPr>
        <w:t>пр</w:t>
      </w:r>
      <w:r w:rsidRPr="00945FA5">
        <w:rPr>
          <w:rFonts w:ascii="Times New Roman" w:hAnsi="Times New Roman" w:cs="Times New Roman"/>
          <w:sz w:val="28"/>
          <w:szCs w:val="28"/>
        </w:rPr>
        <w:t>оведения т</w:t>
      </w:r>
      <w:r>
        <w:rPr>
          <w:rFonts w:ascii="Times New Roman" w:hAnsi="Times New Roman" w:cs="Times New Roman"/>
          <w:sz w:val="28"/>
          <w:szCs w:val="28"/>
        </w:rPr>
        <w:t>оргов в форме конкурса» (далее –</w:t>
      </w:r>
      <w:r w:rsidRPr="00945FA5">
        <w:rPr>
          <w:rFonts w:ascii="Times New Roman" w:hAnsi="Times New Roman" w:cs="Times New Roman"/>
          <w:sz w:val="28"/>
          <w:szCs w:val="28"/>
        </w:rPr>
        <w:t>П</w:t>
      </w:r>
      <w:r>
        <w:rPr>
          <w:rFonts w:ascii="Times New Roman" w:hAnsi="Times New Roman" w:cs="Times New Roman"/>
          <w:sz w:val="28"/>
          <w:szCs w:val="28"/>
        </w:rPr>
        <w:t>риказ №</w:t>
      </w:r>
      <w:r w:rsidRPr="00945FA5">
        <w:rPr>
          <w:rFonts w:ascii="Times New Roman" w:hAnsi="Times New Roman" w:cs="Times New Roman"/>
          <w:sz w:val="28"/>
          <w:szCs w:val="28"/>
        </w:rPr>
        <w:t xml:space="preserve"> 67).</w:t>
      </w:r>
    </w:p>
    <w:p w:rsidR="0081447C" w:rsidRPr="00945FA5"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8. Исходя из положений пункта 24 </w:t>
      </w:r>
      <w:r w:rsidRPr="00945FA5">
        <w:rPr>
          <w:rFonts w:ascii="Times New Roman" w:hAnsi="Times New Roman" w:cs="Times New Roman"/>
          <w:sz w:val="28"/>
          <w:szCs w:val="28"/>
        </w:rPr>
        <w:t>Правил проведе</w:t>
      </w:r>
      <w:r>
        <w:rPr>
          <w:rFonts w:ascii="Times New Roman" w:hAnsi="Times New Roman" w:cs="Times New Roman"/>
          <w:sz w:val="28"/>
          <w:szCs w:val="28"/>
        </w:rPr>
        <w:t xml:space="preserve">ния конкурсов или аукционов на </w:t>
      </w:r>
      <w:r w:rsidRPr="00945FA5">
        <w:rPr>
          <w:rFonts w:ascii="Times New Roman" w:hAnsi="Times New Roman" w:cs="Times New Roman"/>
          <w:sz w:val="28"/>
          <w:szCs w:val="28"/>
        </w:rPr>
        <w:t>право заключения договоров аренды, договоров безвозмездного пользования,</w:t>
      </w:r>
      <w:r>
        <w:rPr>
          <w:rFonts w:ascii="Times New Roman" w:hAnsi="Times New Roman" w:cs="Times New Roman"/>
          <w:sz w:val="28"/>
          <w:szCs w:val="28"/>
        </w:rPr>
        <w:t xml:space="preserve"> </w:t>
      </w:r>
      <w:r w:rsidRPr="00945FA5">
        <w:rPr>
          <w:rFonts w:ascii="Times New Roman" w:hAnsi="Times New Roman" w:cs="Times New Roman"/>
          <w:sz w:val="28"/>
          <w:szCs w:val="28"/>
        </w:rPr>
        <w:t xml:space="preserve">договоров доверительного управления </w:t>
      </w:r>
      <w:r>
        <w:rPr>
          <w:rFonts w:ascii="Times New Roman" w:hAnsi="Times New Roman" w:cs="Times New Roman"/>
          <w:sz w:val="28"/>
          <w:szCs w:val="28"/>
        </w:rPr>
        <w:t xml:space="preserve">имуществом, иных договоров, </w:t>
      </w:r>
      <w:r w:rsidRPr="00945FA5">
        <w:rPr>
          <w:rFonts w:ascii="Times New Roman" w:hAnsi="Times New Roman" w:cs="Times New Roman"/>
          <w:sz w:val="28"/>
          <w:szCs w:val="28"/>
        </w:rPr>
        <w:t>предусматривающих переход прав  в  от</w:t>
      </w:r>
      <w:r>
        <w:rPr>
          <w:rFonts w:ascii="Times New Roman" w:hAnsi="Times New Roman" w:cs="Times New Roman"/>
          <w:sz w:val="28"/>
          <w:szCs w:val="28"/>
        </w:rPr>
        <w:t xml:space="preserve">ношении  государственного или муниципального имущества, утвержденных Приказом </w:t>
      </w:r>
      <w:r>
        <w:rPr>
          <w:rFonts w:ascii="Times New Roman" w:hAnsi="Times New Roman" w:cs="Times New Roman"/>
          <w:sz w:val="28"/>
          <w:szCs w:val="28"/>
        </w:rPr>
        <w:lastRenderedPageBreak/>
        <w:t xml:space="preserve">67, при проведении </w:t>
      </w:r>
      <w:r w:rsidRPr="00945FA5">
        <w:rPr>
          <w:rFonts w:ascii="Times New Roman" w:hAnsi="Times New Roman" w:cs="Times New Roman"/>
          <w:sz w:val="28"/>
          <w:szCs w:val="28"/>
        </w:rPr>
        <w:t>торг</w:t>
      </w:r>
      <w:r>
        <w:rPr>
          <w:rFonts w:ascii="Times New Roman" w:hAnsi="Times New Roman" w:cs="Times New Roman"/>
          <w:sz w:val="28"/>
          <w:szCs w:val="28"/>
        </w:rPr>
        <w:t xml:space="preserve">ов, участниками которых являются только субъекты МСП или </w:t>
      </w:r>
      <w:r w:rsidRPr="00945FA5">
        <w:rPr>
          <w:rFonts w:ascii="Times New Roman" w:hAnsi="Times New Roman" w:cs="Times New Roman"/>
          <w:sz w:val="28"/>
          <w:szCs w:val="28"/>
        </w:rPr>
        <w:t>организации, образующие инфраструктуру поддержки субъектов МСП, заявитель не допускается конкурсной или аукционной комиссией к участию в конкурсе или аукционе в случае, если он</w:t>
      </w:r>
      <w:r>
        <w:rPr>
          <w:rFonts w:ascii="Times New Roman" w:hAnsi="Times New Roman" w:cs="Times New Roman"/>
          <w:sz w:val="28"/>
          <w:szCs w:val="28"/>
        </w:rPr>
        <w:t xml:space="preserve"> не является субъектом МСП или </w:t>
      </w:r>
      <w:r w:rsidRPr="00945FA5">
        <w:rPr>
          <w:rFonts w:ascii="Times New Roman" w:hAnsi="Times New Roman" w:cs="Times New Roman"/>
          <w:sz w:val="28"/>
          <w:szCs w:val="28"/>
        </w:rPr>
        <w:t>организацией, об</w:t>
      </w:r>
      <w:r>
        <w:rPr>
          <w:rFonts w:ascii="Times New Roman" w:hAnsi="Times New Roman" w:cs="Times New Roman"/>
          <w:sz w:val="28"/>
          <w:szCs w:val="28"/>
        </w:rPr>
        <w:t xml:space="preserve">разующей инфраструктуру поддержки субъектов МСП, либо </w:t>
      </w:r>
      <w:r w:rsidRPr="00945FA5">
        <w:rPr>
          <w:rFonts w:ascii="Times New Roman" w:hAnsi="Times New Roman" w:cs="Times New Roman"/>
          <w:sz w:val="28"/>
          <w:szCs w:val="28"/>
        </w:rPr>
        <w:t>не соответствует требованиям, установленным частями 3 и 5 статьи</w:t>
      </w:r>
      <w:r>
        <w:rPr>
          <w:rFonts w:ascii="Times New Roman" w:hAnsi="Times New Roman" w:cs="Times New Roman"/>
          <w:sz w:val="28"/>
          <w:szCs w:val="28"/>
        </w:rPr>
        <w:t xml:space="preserve"> 14 Закона № 209 - </w:t>
      </w:r>
      <w:r w:rsidRPr="00945FA5">
        <w:rPr>
          <w:rFonts w:ascii="Times New Roman" w:hAnsi="Times New Roman" w:cs="Times New Roman"/>
          <w:sz w:val="28"/>
          <w:szCs w:val="28"/>
        </w:rPr>
        <w:t>ФЗ. Указанное требова</w:t>
      </w:r>
      <w:r>
        <w:rPr>
          <w:rFonts w:ascii="Times New Roman" w:hAnsi="Times New Roman" w:cs="Times New Roman"/>
          <w:sz w:val="28"/>
          <w:szCs w:val="28"/>
        </w:rPr>
        <w:t xml:space="preserve">ние должно быть отражено в </w:t>
      </w:r>
      <w:r w:rsidRPr="00945FA5">
        <w:rPr>
          <w:rFonts w:ascii="Times New Roman" w:hAnsi="Times New Roman" w:cs="Times New Roman"/>
          <w:sz w:val="28"/>
          <w:szCs w:val="28"/>
        </w:rPr>
        <w:t>извещении о проведении торгов и документации о торгах.</w:t>
      </w:r>
    </w:p>
    <w:p w:rsidR="0081447C" w:rsidRPr="00945FA5"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9. </w:t>
      </w:r>
      <w:r w:rsidRPr="00945FA5">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 пунктом  10  Перечня  видов  и</w:t>
      </w:r>
      <w:r w:rsidRPr="00945FA5">
        <w:rPr>
          <w:rFonts w:ascii="Times New Roman" w:hAnsi="Times New Roman" w:cs="Times New Roman"/>
          <w:sz w:val="28"/>
          <w:szCs w:val="28"/>
        </w:rPr>
        <w:t>муще</w:t>
      </w:r>
      <w:r>
        <w:rPr>
          <w:rFonts w:ascii="Times New Roman" w:hAnsi="Times New Roman" w:cs="Times New Roman"/>
          <w:sz w:val="28"/>
          <w:szCs w:val="28"/>
        </w:rPr>
        <w:t xml:space="preserve">ства,  в </w:t>
      </w:r>
      <w:r w:rsidRPr="00945FA5">
        <w:rPr>
          <w:rFonts w:ascii="Times New Roman" w:hAnsi="Times New Roman" w:cs="Times New Roman"/>
          <w:sz w:val="28"/>
          <w:szCs w:val="28"/>
        </w:rPr>
        <w:t>отношении   которого   заключение   д</w:t>
      </w:r>
      <w:r>
        <w:rPr>
          <w:rFonts w:ascii="Times New Roman" w:hAnsi="Times New Roman" w:cs="Times New Roman"/>
          <w:sz w:val="28"/>
          <w:szCs w:val="28"/>
        </w:rPr>
        <w:t xml:space="preserve">оговоров   аренды,   договоров </w:t>
      </w:r>
      <w:r w:rsidRPr="00945FA5">
        <w:rPr>
          <w:rFonts w:ascii="Times New Roman" w:hAnsi="Times New Roman" w:cs="Times New Roman"/>
          <w:sz w:val="28"/>
          <w:szCs w:val="28"/>
        </w:rPr>
        <w:t>безвозмездного   пользования,   договоров</w:t>
      </w:r>
      <w:r>
        <w:rPr>
          <w:rFonts w:ascii="Times New Roman" w:hAnsi="Times New Roman" w:cs="Times New Roman"/>
          <w:sz w:val="28"/>
          <w:szCs w:val="28"/>
        </w:rPr>
        <w:t xml:space="preserve">   доверительного   управления </w:t>
      </w:r>
      <w:r w:rsidRPr="00945FA5">
        <w:rPr>
          <w:rFonts w:ascii="Times New Roman" w:hAnsi="Times New Roman" w:cs="Times New Roman"/>
          <w:sz w:val="28"/>
          <w:szCs w:val="28"/>
        </w:rPr>
        <w:t xml:space="preserve">имуществом, иных договоров, предусматривающих переход прав владения </w:t>
      </w:r>
      <w:r>
        <w:rPr>
          <w:rFonts w:ascii="Times New Roman" w:hAnsi="Times New Roman" w:cs="Times New Roman"/>
          <w:sz w:val="28"/>
          <w:szCs w:val="28"/>
        </w:rPr>
        <w:t xml:space="preserve">и </w:t>
      </w:r>
      <w:r w:rsidRPr="00945FA5">
        <w:rPr>
          <w:rFonts w:ascii="Times New Roman" w:hAnsi="Times New Roman" w:cs="Times New Roman"/>
          <w:sz w:val="28"/>
          <w:szCs w:val="28"/>
        </w:rPr>
        <w:t>(или)  пользования  в  отно</w:t>
      </w:r>
      <w:r>
        <w:rPr>
          <w:rFonts w:ascii="Times New Roman" w:hAnsi="Times New Roman" w:cs="Times New Roman"/>
          <w:sz w:val="28"/>
          <w:szCs w:val="28"/>
        </w:rPr>
        <w:t xml:space="preserve">шении  государственного  или  муниципального </w:t>
      </w:r>
      <w:r w:rsidRPr="00945FA5">
        <w:rPr>
          <w:rFonts w:ascii="Times New Roman" w:hAnsi="Times New Roman" w:cs="Times New Roman"/>
          <w:sz w:val="28"/>
          <w:szCs w:val="28"/>
        </w:rPr>
        <w:t>имущества,  может  осуществляться  путем</w:t>
      </w:r>
      <w:r>
        <w:rPr>
          <w:rFonts w:ascii="Times New Roman" w:hAnsi="Times New Roman" w:cs="Times New Roman"/>
          <w:sz w:val="28"/>
          <w:szCs w:val="28"/>
        </w:rPr>
        <w:t xml:space="preserve">  проведения  торгов  в  форме </w:t>
      </w:r>
      <w:r w:rsidRPr="00945FA5">
        <w:rPr>
          <w:rFonts w:ascii="Times New Roman" w:hAnsi="Times New Roman" w:cs="Times New Roman"/>
          <w:sz w:val="28"/>
          <w:szCs w:val="28"/>
        </w:rPr>
        <w:t>конкур</w:t>
      </w:r>
      <w:r>
        <w:rPr>
          <w:rFonts w:ascii="Times New Roman" w:hAnsi="Times New Roman" w:cs="Times New Roman"/>
          <w:sz w:val="28"/>
          <w:szCs w:val="28"/>
        </w:rPr>
        <w:t>са,  утвержденного  Приказом  №</w:t>
      </w:r>
      <w:r w:rsidRPr="00945FA5">
        <w:rPr>
          <w:rFonts w:ascii="Times New Roman" w:hAnsi="Times New Roman" w:cs="Times New Roman"/>
          <w:sz w:val="28"/>
          <w:szCs w:val="28"/>
        </w:rPr>
        <w:t xml:space="preserve">  </w:t>
      </w:r>
      <w:r>
        <w:rPr>
          <w:rFonts w:ascii="Times New Roman" w:hAnsi="Times New Roman" w:cs="Times New Roman"/>
          <w:sz w:val="28"/>
          <w:szCs w:val="28"/>
        </w:rPr>
        <w:t>67,  торги  в  форме  конкурса могут проводить</w:t>
      </w:r>
      <w:r w:rsidRPr="00945FA5">
        <w:rPr>
          <w:rFonts w:ascii="Times New Roman" w:hAnsi="Times New Roman" w:cs="Times New Roman"/>
          <w:sz w:val="28"/>
          <w:szCs w:val="28"/>
        </w:rPr>
        <w:t>ся  только  в  отношении  нежи</w:t>
      </w:r>
      <w:r>
        <w:rPr>
          <w:rFonts w:ascii="Times New Roman" w:hAnsi="Times New Roman" w:cs="Times New Roman"/>
          <w:sz w:val="28"/>
          <w:szCs w:val="28"/>
        </w:rPr>
        <w:t>лых  помещений  инфраструктуры поддержки МСП,  включенных  в Перечень и  предоставляемых  бизнес -</w:t>
      </w:r>
      <w:r w:rsidRPr="00945FA5">
        <w:rPr>
          <w:rFonts w:ascii="Times New Roman" w:hAnsi="Times New Roman" w:cs="Times New Roman"/>
          <w:sz w:val="28"/>
          <w:szCs w:val="28"/>
        </w:rPr>
        <w:t xml:space="preserve">инкубаторами </w:t>
      </w:r>
      <w:r>
        <w:rPr>
          <w:rFonts w:ascii="Times New Roman" w:hAnsi="Times New Roman" w:cs="Times New Roman"/>
          <w:sz w:val="28"/>
          <w:szCs w:val="28"/>
        </w:rPr>
        <w:t>в аренду (субаренду) субъектам МСП, физическим лицам, применяющим специальный налоговый режим.</w:t>
      </w:r>
    </w:p>
    <w:p w:rsidR="0081447C" w:rsidRPr="00945FA5" w:rsidRDefault="0081447C" w:rsidP="0081447C">
      <w:pPr>
        <w:ind w:firstLine="708"/>
        <w:rPr>
          <w:rFonts w:ascii="Times New Roman" w:hAnsi="Times New Roman" w:cs="Times New Roman"/>
          <w:sz w:val="28"/>
          <w:szCs w:val="28"/>
        </w:rPr>
      </w:pPr>
      <w:r w:rsidRPr="00945FA5">
        <w:rPr>
          <w:rFonts w:ascii="Times New Roman" w:hAnsi="Times New Roman" w:cs="Times New Roman"/>
          <w:sz w:val="28"/>
          <w:szCs w:val="28"/>
        </w:rPr>
        <w:t>В соответстви</w:t>
      </w:r>
      <w:r>
        <w:rPr>
          <w:rFonts w:ascii="Times New Roman" w:hAnsi="Times New Roman" w:cs="Times New Roman"/>
          <w:sz w:val="28"/>
          <w:szCs w:val="28"/>
        </w:rPr>
        <w:t>и с частью 4 статьи 18 Закон</w:t>
      </w:r>
      <w:r w:rsidR="00CD4272">
        <w:rPr>
          <w:rFonts w:ascii="Times New Roman" w:hAnsi="Times New Roman" w:cs="Times New Roman"/>
          <w:sz w:val="28"/>
          <w:szCs w:val="28"/>
        </w:rPr>
        <w:t>а № 209 -ФЗ в настоящее время в</w:t>
      </w:r>
      <w:r>
        <w:rPr>
          <w:rFonts w:ascii="Times New Roman" w:hAnsi="Times New Roman" w:cs="Times New Roman"/>
          <w:sz w:val="28"/>
          <w:szCs w:val="28"/>
        </w:rPr>
        <w:t xml:space="preserve"> Перечень </w:t>
      </w:r>
      <w:proofErr w:type="gramStart"/>
      <w:r w:rsidRPr="00945FA5">
        <w:rPr>
          <w:rFonts w:ascii="Times New Roman" w:hAnsi="Times New Roman" w:cs="Times New Roman"/>
          <w:sz w:val="28"/>
          <w:szCs w:val="28"/>
        </w:rPr>
        <w:t>не  могут</w:t>
      </w:r>
      <w:proofErr w:type="gramEnd"/>
      <w:r w:rsidRPr="00945FA5">
        <w:rPr>
          <w:rFonts w:ascii="Times New Roman" w:hAnsi="Times New Roman" w:cs="Times New Roman"/>
          <w:sz w:val="28"/>
          <w:szCs w:val="28"/>
        </w:rPr>
        <w:t xml:space="preserve">  включаться  объекты,</w:t>
      </w:r>
      <w:r>
        <w:rPr>
          <w:rFonts w:ascii="Times New Roman" w:hAnsi="Times New Roman" w:cs="Times New Roman"/>
          <w:sz w:val="28"/>
          <w:szCs w:val="28"/>
        </w:rPr>
        <w:t xml:space="preserve">  принадлежащие  организациям, </w:t>
      </w:r>
      <w:r w:rsidRPr="00945FA5">
        <w:rPr>
          <w:rFonts w:ascii="Times New Roman" w:hAnsi="Times New Roman" w:cs="Times New Roman"/>
          <w:sz w:val="28"/>
          <w:szCs w:val="28"/>
        </w:rPr>
        <w:t xml:space="preserve">образующим </w:t>
      </w:r>
      <w:r>
        <w:rPr>
          <w:rFonts w:ascii="Times New Roman" w:hAnsi="Times New Roman" w:cs="Times New Roman"/>
          <w:sz w:val="28"/>
          <w:szCs w:val="28"/>
        </w:rPr>
        <w:t>инфраструктуру поддержки субъек</w:t>
      </w:r>
      <w:r w:rsidRPr="00945FA5">
        <w:rPr>
          <w:rFonts w:ascii="Times New Roman" w:hAnsi="Times New Roman" w:cs="Times New Roman"/>
          <w:sz w:val="28"/>
          <w:szCs w:val="28"/>
        </w:rPr>
        <w:t>тов МСП.</w:t>
      </w:r>
    </w:p>
    <w:p w:rsidR="0081447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10. В проект договора, входящий </w:t>
      </w:r>
      <w:r w:rsidRPr="00945FA5">
        <w:rPr>
          <w:rFonts w:ascii="Times New Roman" w:hAnsi="Times New Roman" w:cs="Times New Roman"/>
          <w:sz w:val="28"/>
          <w:szCs w:val="28"/>
        </w:rPr>
        <w:t>в с</w:t>
      </w:r>
      <w:r>
        <w:rPr>
          <w:rFonts w:ascii="Times New Roman" w:hAnsi="Times New Roman" w:cs="Times New Roman"/>
          <w:sz w:val="28"/>
          <w:szCs w:val="28"/>
        </w:rPr>
        <w:t>остав</w:t>
      </w:r>
      <w:r w:rsidR="00CD4272">
        <w:rPr>
          <w:rFonts w:ascii="Times New Roman" w:hAnsi="Times New Roman" w:cs="Times New Roman"/>
          <w:sz w:val="28"/>
          <w:szCs w:val="28"/>
        </w:rPr>
        <w:t xml:space="preserve"> документации об аукционе либо </w:t>
      </w:r>
      <w:r>
        <w:rPr>
          <w:rFonts w:ascii="Times New Roman" w:hAnsi="Times New Roman" w:cs="Times New Roman"/>
          <w:sz w:val="28"/>
          <w:szCs w:val="28"/>
        </w:rPr>
        <w:t xml:space="preserve">направляемый </w:t>
      </w:r>
      <w:proofErr w:type="gramStart"/>
      <w:r w:rsidRPr="00945FA5">
        <w:rPr>
          <w:rFonts w:ascii="Times New Roman" w:hAnsi="Times New Roman" w:cs="Times New Roman"/>
          <w:sz w:val="28"/>
          <w:szCs w:val="28"/>
        </w:rPr>
        <w:t>лицу,  имеющему</w:t>
      </w:r>
      <w:proofErr w:type="gramEnd"/>
      <w:r w:rsidRPr="00945FA5">
        <w:rPr>
          <w:rFonts w:ascii="Times New Roman" w:hAnsi="Times New Roman" w:cs="Times New Roman"/>
          <w:sz w:val="28"/>
          <w:szCs w:val="28"/>
        </w:rPr>
        <w:t xml:space="preserve">  право </w:t>
      </w:r>
      <w:r>
        <w:rPr>
          <w:rFonts w:ascii="Times New Roman" w:hAnsi="Times New Roman" w:cs="Times New Roman"/>
          <w:sz w:val="28"/>
          <w:szCs w:val="28"/>
        </w:rPr>
        <w:t xml:space="preserve"> на  заключение  договора  без проведения торгов, рекомендуется включать следующие условия: </w:t>
      </w:r>
    </w:p>
    <w:p w:rsidR="0081447C" w:rsidRPr="00E24BBC" w:rsidRDefault="00CD4272" w:rsidP="0081447C">
      <w:pPr>
        <w:ind w:firstLine="708"/>
        <w:rPr>
          <w:rFonts w:ascii="Times New Roman" w:hAnsi="Times New Roman" w:cs="Times New Roman"/>
          <w:sz w:val="28"/>
          <w:szCs w:val="28"/>
        </w:rPr>
      </w:pPr>
      <w:r>
        <w:rPr>
          <w:rFonts w:ascii="Times New Roman" w:hAnsi="Times New Roman" w:cs="Times New Roman"/>
          <w:sz w:val="28"/>
          <w:szCs w:val="28"/>
        </w:rPr>
        <w:t xml:space="preserve">1) срок аренды – от </w:t>
      </w:r>
      <w:proofErr w:type="gramStart"/>
      <w:r w:rsidR="0081447C">
        <w:rPr>
          <w:rFonts w:ascii="Times New Roman" w:hAnsi="Times New Roman" w:cs="Times New Roman"/>
          <w:sz w:val="28"/>
          <w:szCs w:val="28"/>
        </w:rPr>
        <w:t>5  лет</w:t>
      </w:r>
      <w:proofErr w:type="gramEnd"/>
      <w:r w:rsidR="0081447C" w:rsidRPr="00945FA5">
        <w:rPr>
          <w:rFonts w:ascii="Times New Roman" w:hAnsi="Times New Roman" w:cs="Times New Roman"/>
          <w:sz w:val="28"/>
          <w:szCs w:val="28"/>
        </w:rPr>
        <w:t>,  за  исключ</w:t>
      </w:r>
      <w:r w:rsidR="0081447C">
        <w:rPr>
          <w:rFonts w:ascii="Times New Roman" w:hAnsi="Times New Roman" w:cs="Times New Roman"/>
          <w:sz w:val="28"/>
          <w:szCs w:val="28"/>
        </w:rPr>
        <w:t xml:space="preserve">ением  случая  поступления  до </w:t>
      </w:r>
      <w:r w:rsidR="0081447C" w:rsidRPr="00945FA5">
        <w:rPr>
          <w:rFonts w:ascii="Times New Roman" w:hAnsi="Times New Roman" w:cs="Times New Roman"/>
          <w:sz w:val="28"/>
          <w:szCs w:val="28"/>
        </w:rPr>
        <w:t xml:space="preserve">заключения договора заявления лица, приобретающего права владения и (или) </w:t>
      </w:r>
      <w:r w:rsidR="0081447C">
        <w:rPr>
          <w:rFonts w:ascii="Times New Roman" w:hAnsi="Times New Roman" w:cs="Times New Roman"/>
          <w:sz w:val="28"/>
          <w:szCs w:val="28"/>
        </w:rPr>
        <w:t xml:space="preserve">пользования имуществом, об уменьшении срока </w:t>
      </w:r>
      <w:r w:rsidR="0081447C" w:rsidRPr="00E24BBC">
        <w:rPr>
          <w:rFonts w:ascii="Times New Roman" w:hAnsi="Times New Roman" w:cs="Times New Roman"/>
          <w:sz w:val="28"/>
          <w:szCs w:val="28"/>
        </w:rPr>
        <w:t>договора</w:t>
      </w:r>
      <w:r w:rsidR="0081447C">
        <w:rPr>
          <w:rFonts w:ascii="Times New Roman" w:hAnsi="Times New Roman" w:cs="Times New Roman"/>
          <w:sz w:val="28"/>
          <w:szCs w:val="28"/>
        </w:rPr>
        <w:t xml:space="preserve"> или заключении договора на почасовой основе. </w:t>
      </w:r>
    </w:p>
    <w:p w:rsidR="0081447C" w:rsidRPr="00E24BBC" w:rsidRDefault="0081447C" w:rsidP="0081447C">
      <w:pPr>
        <w:ind w:firstLine="708"/>
        <w:rPr>
          <w:rFonts w:ascii="Times New Roman" w:hAnsi="Times New Roman" w:cs="Times New Roman"/>
          <w:sz w:val="28"/>
          <w:szCs w:val="28"/>
        </w:rPr>
      </w:pPr>
      <w:r w:rsidRPr="00E24BBC">
        <w:rPr>
          <w:rFonts w:ascii="Times New Roman" w:hAnsi="Times New Roman" w:cs="Times New Roman"/>
          <w:sz w:val="28"/>
          <w:szCs w:val="28"/>
        </w:rPr>
        <w:t xml:space="preserve">Максимальный </w:t>
      </w:r>
      <w:r>
        <w:rPr>
          <w:rFonts w:ascii="Times New Roman" w:hAnsi="Times New Roman" w:cs="Times New Roman"/>
          <w:sz w:val="28"/>
          <w:szCs w:val="28"/>
        </w:rPr>
        <w:t xml:space="preserve">срок предоставления бизнес-инкубаторами муниципального имущества в аренду (субаренду) субъектам МСП, физическим лицам, применяющим, специальный налоговый режим, не должен превышать трех лет. </w:t>
      </w:r>
      <w:r w:rsidRPr="00E24BBC">
        <w:rPr>
          <w:rFonts w:ascii="Times New Roman" w:hAnsi="Times New Roman" w:cs="Times New Roman"/>
          <w:sz w:val="28"/>
          <w:szCs w:val="28"/>
        </w:rPr>
        <w:t xml:space="preserve">При заключении договора </w:t>
      </w:r>
      <w:r>
        <w:rPr>
          <w:rFonts w:ascii="Times New Roman" w:hAnsi="Times New Roman" w:cs="Times New Roman"/>
          <w:sz w:val="28"/>
          <w:szCs w:val="28"/>
        </w:rPr>
        <w:t xml:space="preserve">следует учитывать максимальные </w:t>
      </w:r>
      <w:r w:rsidRPr="00E24BBC">
        <w:rPr>
          <w:rFonts w:ascii="Times New Roman" w:hAnsi="Times New Roman" w:cs="Times New Roman"/>
          <w:sz w:val="28"/>
          <w:szCs w:val="28"/>
        </w:rPr>
        <w:t>(предельные) сроки договора для отдельных ви</w:t>
      </w:r>
      <w:r>
        <w:rPr>
          <w:rFonts w:ascii="Times New Roman" w:hAnsi="Times New Roman" w:cs="Times New Roman"/>
          <w:sz w:val="28"/>
          <w:szCs w:val="28"/>
        </w:rPr>
        <w:t xml:space="preserve">дов аренды, а также для аренды </w:t>
      </w:r>
      <w:r w:rsidRPr="00E24BBC">
        <w:rPr>
          <w:rFonts w:ascii="Times New Roman" w:hAnsi="Times New Roman" w:cs="Times New Roman"/>
          <w:sz w:val="28"/>
          <w:szCs w:val="28"/>
        </w:rPr>
        <w:t xml:space="preserve">отдельных видов </w:t>
      </w:r>
      <w:r>
        <w:rPr>
          <w:rFonts w:ascii="Times New Roman" w:hAnsi="Times New Roman" w:cs="Times New Roman"/>
          <w:sz w:val="28"/>
          <w:szCs w:val="28"/>
        </w:rPr>
        <w:t xml:space="preserve">имущества, если они установлены законом в соответствии с </w:t>
      </w:r>
      <w:r w:rsidRPr="00E24BBC">
        <w:rPr>
          <w:rFonts w:ascii="Times New Roman" w:hAnsi="Times New Roman" w:cs="Times New Roman"/>
          <w:sz w:val="28"/>
          <w:szCs w:val="28"/>
        </w:rPr>
        <w:t xml:space="preserve">частью 3 статьи 610 Гражданского кодекса </w:t>
      </w:r>
      <w:r>
        <w:rPr>
          <w:rFonts w:ascii="Times New Roman" w:hAnsi="Times New Roman" w:cs="Times New Roman"/>
          <w:sz w:val="28"/>
          <w:szCs w:val="28"/>
        </w:rPr>
        <w:t>Российской Федерации</w:t>
      </w:r>
      <w:r w:rsidRPr="00E24BBC">
        <w:rPr>
          <w:rFonts w:ascii="Times New Roman" w:hAnsi="Times New Roman" w:cs="Times New Roman"/>
          <w:sz w:val="28"/>
          <w:szCs w:val="28"/>
        </w:rPr>
        <w:t>;</w:t>
      </w:r>
    </w:p>
    <w:p w:rsidR="0081447C" w:rsidRPr="00E24BBC" w:rsidRDefault="0081447C" w:rsidP="0081447C">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использование имущества по целевому назначению;</w:t>
      </w:r>
    </w:p>
    <w:p w:rsidR="0081447C" w:rsidRPr="00E24BBC" w:rsidRDefault="0081447C" w:rsidP="0081447C">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прекращение действия</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 xml:space="preserve">предоставленных льгот в случае, если субъект </w:t>
      </w:r>
    </w:p>
    <w:p w:rsidR="0081447C" w:rsidRPr="00E24BBC" w:rsidRDefault="0081447C" w:rsidP="0081447C">
      <w:pPr>
        <w:rPr>
          <w:rFonts w:ascii="Times New Roman" w:hAnsi="Times New Roman" w:cs="Times New Roman"/>
          <w:sz w:val="28"/>
          <w:szCs w:val="28"/>
        </w:rPr>
      </w:pPr>
      <w:r w:rsidRPr="00E24BBC">
        <w:rPr>
          <w:rFonts w:ascii="Times New Roman" w:hAnsi="Times New Roman" w:cs="Times New Roman"/>
          <w:sz w:val="28"/>
          <w:szCs w:val="28"/>
        </w:rPr>
        <w:t xml:space="preserve">МСП, организация, образующая инфраструктуру поддержки субъектов МСП, </w:t>
      </w:r>
    </w:p>
    <w:p w:rsidR="0081447C" w:rsidRPr="00E24BBC" w:rsidRDefault="0081447C" w:rsidP="0081447C">
      <w:pPr>
        <w:rPr>
          <w:rFonts w:ascii="Times New Roman" w:hAnsi="Times New Roman" w:cs="Times New Roman"/>
          <w:sz w:val="28"/>
          <w:szCs w:val="28"/>
        </w:rPr>
      </w:pPr>
      <w:r w:rsidRPr="00E24BBC">
        <w:rPr>
          <w:rFonts w:ascii="Times New Roman" w:hAnsi="Times New Roman" w:cs="Times New Roman"/>
          <w:sz w:val="28"/>
          <w:szCs w:val="28"/>
        </w:rPr>
        <w:t>нарушили установленные договором условия их предоставления;</w:t>
      </w:r>
    </w:p>
    <w:p w:rsidR="0081447C" w:rsidRPr="00E24BBC" w:rsidRDefault="0081447C" w:rsidP="0081447C">
      <w:pPr>
        <w:ind w:firstLine="708"/>
        <w:rPr>
          <w:rFonts w:ascii="Times New Roman" w:hAnsi="Times New Roman" w:cs="Times New Roman"/>
          <w:sz w:val="28"/>
          <w:szCs w:val="28"/>
        </w:rPr>
      </w:pPr>
      <w:r w:rsidRPr="00E24BBC">
        <w:rPr>
          <w:rFonts w:ascii="Times New Roman" w:hAnsi="Times New Roman" w:cs="Times New Roman"/>
          <w:sz w:val="28"/>
          <w:szCs w:val="28"/>
        </w:rPr>
        <w:t>4)</w:t>
      </w:r>
      <w:r>
        <w:rPr>
          <w:rFonts w:ascii="Times New Roman" w:hAnsi="Times New Roman" w:cs="Times New Roman"/>
          <w:sz w:val="28"/>
          <w:szCs w:val="28"/>
        </w:rPr>
        <w:t xml:space="preserve"> </w:t>
      </w:r>
      <w:r w:rsidRPr="00E24BBC">
        <w:rPr>
          <w:rFonts w:ascii="Times New Roman" w:hAnsi="Times New Roman" w:cs="Times New Roman"/>
          <w:sz w:val="28"/>
          <w:szCs w:val="28"/>
        </w:rPr>
        <w:t xml:space="preserve">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w:t>
      </w:r>
      <w:r w:rsidRPr="00E24BBC">
        <w:rPr>
          <w:rFonts w:ascii="Times New Roman" w:hAnsi="Times New Roman" w:cs="Times New Roman"/>
          <w:sz w:val="28"/>
          <w:szCs w:val="28"/>
        </w:rPr>
        <w:lastRenderedPageBreak/>
        <w:t>льготы по арендной плате.</w:t>
      </w:r>
    </w:p>
    <w:p w:rsidR="0081447C" w:rsidRPr="00E24BB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11</w:t>
      </w:r>
      <w:r w:rsidRPr="00E24BBC">
        <w:rPr>
          <w:rFonts w:ascii="Times New Roman" w:hAnsi="Times New Roman" w:cs="Times New Roman"/>
          <w:sz w:val="28"/>
          <w:szCs w:val="28"/>
        </w:rPr>
        <w:t>.</w:t>
      </w:r>
      <w:r>
        <w:rPr>
          <w:rFonts w:ascii="Times New Roman" w:hAnsi="Times New Roman" w:cs="Times New Roman"/>
          <w:sz w:val="28"/>
          <w:szCs w:val="28"/>
        </w:rPr>
        <w:t xml:space="preserve"> Р</w:t>
      </w:r>
      <w:r w:rsidRPr="00E24BBC">
        <w:rPr>
          <w:rFonts w:ascii="Times New Roman" w:hAnsi="Times New Roman" w:cs="Times New Roman"/>
          <w:sz w:val="28"/>
          <w:szCs w:val="28"/>
        </w:rPr>
        <w:t>екомендуется включать в дого</w:t>
      </w:r>
      <w:r>
        <w:rPr>
          <w:rFonts w:ascii="Times New Roman" w:hAnsi="Times New Roman" w:cs="Times New Roman"/>
          <w:sz w:val="28"/>
          <w:szCs w:val="28"/>
        </w:rPr>
        <w:t xml:space="preserve">вор аренды или иной договор по </w:t>
      </w:r>
      <w:r w:rsidRPr="00E24BBC">
        <w:rPr>
          <w:rFonts w:ascii="Times New Roman" w:hAnsi="Times New Roman" w:cs="Times New Roman"/>
          <w:sz w:val="28"/>
          <w:szCs w:val="28"/>
        </w:rPr>
        <w:t xml:space="preserve">передаче прав владения и (или) пользования в отношении имущества, </w:t>
      </w:r>
      <w:r>
        <w:rPr>
          <w:rFonts w:ascii="Times New Roman" w:hAnsi="Times New Roman" w:cs="Times New Roman"/>
          <w:sz w:val="28"/>
          <w:szCs w:val="28"/>
        </w:rPr>
        <w:t xml:space="preserve">включенного в Перечень, условия, направленные на обеспечение арендатором </w:t>
      </w:r>
      <w:r w:rsidRPr="00E24BBC">
        <w:rPr>
          <w:rFonts w:ascii="Times New Roman" w:hAnsi="Times New Roman" w:cs="Times New Roman"/>
          <w:sz w:val="28"/>
          <w:szCs w:val="28"/>
        </w:rPr>
        <w:t>сохранности такого имущества, в том числе:</w:t>
      </w:r>
    </w:p>
    <w:p w:rsidR="0081447C" w:rsidRPr="00E24BBC" w:rsidRDefault="0081447C" w:rsidP="0081447C">
      <w:pPr>
        <w:ind w:firstLine="708"/>
        <w:rPr>
          <w:rFonts w:ascii="Times New Roman" w:hAnsi="Times New Roman" w:cs="Times New Roman"/>
          <w:sz w:val="28"/>
          <w:szCs w:val="28"/>
        </w:rPr>
      </w:pPr>
      <w:r w:rsidRPr="00E24BBC">
        <w:rPr>
          <w:rFonts w:ascii="Times New Roman" w:hAnsi="Times New Roman" w:cs="Times New Roman"/>
          <w:sz w:val="28"/>
          <w:szCs w:val="28"/>
        </w:rPr>
        <w:t>1)</w:t>
      </w:r>
      <w:r>
        <w:rPr>
          <w:rFonts w:ascii="Times New Roman" w:hAnsi="Times New Roman" w:cs="Times New Roman"/>
          <w:sz w:val="28"/>
          <w:szCs w:val="28"/>
        </w:rPr>
        <w:t xml:space="preserve"> сообщать арендодателю </w:t>
      </w:r>
      <w:r w:rsidRPr="00E24BBC">
        <w:rPr>
          <w:rFonts w:ascii="Times New Roman" w:hAnsi="Times New Roman" w:cs="Times New Roman"/>
          <w:sz w:val="28"/>
          <w:szCs w:val="28"/>
        </w:rPr>
        <w:t>о ст</w:t>
      </w:r>
      <w:r>
        <w:rPr>
          <w:rFonts w:ascii="Times New Roman" w:hAnsi="Times New Roman" w:cs="Times New Roman"/>
          <w:sz w:val="28"/>
          <w:szCs w:val="28"/>
        </w:rPr>
        <w:t xml:space="preserve">авшем известным арендатору </w:t>
      </w:r>
      <w:r w:rsidRPr="00E24BBC">
        <w:rPr>
          <w:rFonts w:ascii="Times New Roman" w:hAnsi="Times New Roman" w:cs="Times New Roman"/>
          <w:sz w:val="28"/>
          <w:szCs w:val="28"/>
        </w:rPr>
        <w:t>повреждении, а</w:t>
      </w:r>
      <w:r>
        <w:rPr>
          <w:rFonts w:ascii="Times New Roman" w:hAnsi="Times New Roman" w:cs="Times New Roman"/>
          <w:sz w:val="28"/>
          <w:szCs w:val="28"/>
        </w:rPr>
        <w:t xml:space="preserve">варии или ином обстоятельстве, которое нанесло или может </w:t>
      </w:r>
      <w:r w:rsidRPr="00E24BBC">
        <w:rPr>
          <w:rFonts w:ascii="Times New Roman" w:hAnsi="Times New Roman" w:cs="Times New Roman"/>
          <w:sz w:val="28"/>
          <w:szCs w:val="28"/>
        </w:rPr>
        <w:t xml:space="preserve">нанести ущерб имуществу, и принимать </w:t>
      </w:r>
      <w:r>
        <w:rPr>
          <w:rFonts w:ascii="Times New Roman" w:hAnsi="Times New Roman" w:cs="Times New Roman"/>
          <w:sz w:val="28"/>
          <w:szCs w:val="28"/>
        </w:rPr>
        <w:t xml:space="preserve">меры для предотвращения его </w:t>
      </w:r>
      <w:r w:rsidRPr="00E24BBC">
        <w:rPr>
          <w:rFonts w:ascii="Times New Roman" w:hAnsi="Times New Roman" w:cs="Times New Roman"/>
          <w:sz w:val="28"/>
          <w:szCs w:val="28"/>
        </w:rPr>
        <w:t>дальнейшего разрушения или поврежд</w:t>
      </w:r>
      <w:r>
        <w:rPr>
          <w:rFonts w:ascii="Times New Roman" w:hAnsi="Times New Roman" w:cs="Times New Roman"/>
          <w:sz w:val="28"/>
          <w:szCs w:val="28"/>
        </w:rPr>
        <w:t xml:space="preserve">ения, а также к устранению </w:t>
      </w:r>
      <w:r w:rsidRPr="00E24BBC">
        <w:rPr>
          <w:rFonts w:ascii="Times New Roman" w:hAnsi="Times New Roman" w:cs="Times New Roman"/>
          <w:sz w:val="28"/>
          <w:szCs w:val="28"/>
        </w:rPr>
        <w:t>нанесенного имуществу ущерба;</w:t>
      </w:r>
    </w:p>
    <w:p w:rsidR="0081447C" w:rsidRPr="00E24BBC" w:rsidRDefault="0081447C" w:rsidP="0081447C">
      <w:pPr>
        <w:ind w:firstLine="708"/>
        <w:rPr>
          <w:rFonts w:ascii="Times New Roman" w:hAnsi="Times New Roman" w:cs="Times New Roman"/>
          <w:sz w:val="28"/>
          <w:szCs w:val="28"/>
        </w:rPr>
      </w:pPr>
      <w:r w:rsidRPr="00E24BBC">
        <w:rPr>
          <w:rFonts w:ascii="Times New Roman" w:hAnsi="Times New Roman" w:cs="Times New Roman"/>
          <w:sz w:val="28"/>
          <w:szCs w:val="28"/>
        </w:rPr>
        <w:t>2)</w:t>
      </w:r>
      <w:r>
        <w:rPr>
          <w:rFonts w:ascii="Times New Roman" w:hAnsi="Times New Roman" w:cs="Times New Roman"/>
          <w:sz w:val="28"/>
          <w:szCs w:val="28"/>
        </w:rPr>
        <w:t xml:space="preserve"> </w:t>
      </w:r>
      <w:r w:rsidRPr="00E24BBC">
        <w:rPr>
          <w:rFonts w:ascii="Times New Roman" w:hAnsi="Times New Roman" w:cs="Times New Roman"/>
          <w:sz w:val="28"/>
          <w:szCs w:val="28"/>
        </w:rPr>
        <w:t>обеспечивать сохранность имущес</w:t>
      </w:r>
      <w:r>
        <w:rPr>
          <w:rFonts w:ascii="Times New Roman" w:hAnsi="Times New Roman" w:cs="Times New Roman"/>
          <w:sz w:val="28"/>
          <w:szCs w:val="28"/>
        </w:rPr>
        <w:t xml:space="preserve">тва, инженерных коммуникаций и оборудования </w:t>
      </w:r>
      <w:r w:rsidRPr="00E24BBC">
        <w:rPr>
          <w:rFonts w:ascii="Times New Roman" w:hAnsi="Times New Roman" w:cs="Times New Roman"/>
          <w:sz w:val="28"/>
          <w:szCs w:val="28"/>
        </w:rPr>
        <w:t>объектов недвижимого имущ</w:t>
      </w:r>
      <w:r>
        <w:rPr>
          <w:rFonts w:ascii="Times New Roman" w:hAnsi="Times New Roman" w:cs="Times New Roman"/>
          <w:sz w:val="28"/>
          <w:szCs w:val="28"/>
        </w:rPr>
        <w:t>ества, нести расходы на их с</w:t>
      </w:r>
      <w:r w:rsidRPr="00E24BBC">
        <w:rPr>
          <w:rFonts w:ascii="Times New Roman" w:hAnsi="Times New Roman" w:cs="Times New Roman"/>
          <w:sz w:val="28"/>
          <w:szCs w:val="28"/>
        </w:rPr>
        <w:t>одержание и поддержание в надлежаще</w:t>
      </w:r>
      <w:r>
        <w:rPr>
          <w:rFonts w:ascii="Times New Roman" w:hAnsi="Times New Roman" w:cs="Times New Roman"/>
          <w:sz w:val="28"/>
          <w:szCs w:val="28"/>
        </w:rPr>
        <w:t xml:space="preserve">м техническом, санитарном и </w:t>
      </w:r>
      <w:r w:rsidRPr="00E24BBC">
        <w:rPr>
          <w:rFonts w:ascii="Times New Roman" w:hAnsi="Times New Roman" w:cs="Times New Roman"/>
          <w:sz w:val="28"/>
          <w:szCs w:val="28"/>
        </w:rPr>
        <w:t>противопожарном состоянии;</w:t>
      </w:r>
    </w:p>
    <w:p w:rsidR="0081447C" w:rsidRPr="00E24BBC" w:rsidRDefault="0081447C" w:rsidP="0081447C">
      <w:pPr>
        <w:ind w:firstLine="708"/>
        <w:rPr>
          <w:rFonts w:ascii="Times New Roman" w:hAnsi="Times New Roman" w:cs="Times New Roman"/>
          <w:sz w:val="28"/>
          <w:szCs w:val="28"/>
        </w:rPr>
      </w:pPr>
      <w:r w:rsidRPr="00E24BBC">
        <w:rPr>
          <w:rFonts w:ascii="Times New Roman" w:hAnsi="Times New Roman" w:cs="Times New Roman"/>
          <w:sz w:val="28"/>
          <w:szCs w:val="28"/>
        </w:rPr>
        <w:t>3)</w:t>
      </w:r>
      <w:r>
        <w:rPr>
          <w:rFonts w:ascii="Times New Roman" w:hAnsi="Times New Roman" w:cs="Times New Roman"/>
          <w:sz w:val="28"/>
          <w:szCs w:val="28"/>
        </w:rPr>
        <w:t xml:space="preserve"> не производить переустройство и (или) перепланировку объектов недвижимого имущества, реконструкцию, иные не отделимые без вреда для имущества улучшения, </w:t>
      </w:r>
      <w:r w:rsidRPr="00E24BBC">
        <w:rPr>
          <w:rFonts w:ascii="Times New Roman" w:hAnsi="Times New Roman" w:cs="Times New Roman"/>
          <w:sz w:val="28"/>
          <w:szCs w:val="28"/>
        </w:rPr>
        <w:t>а также</w:t>
      </w:r>
      <w:r>
        <w:rPr>
          <w:rFonts w:ascii="Times New Roman" w:hAnsi="Times New Roman" w:cs="Times New Roman"/>
          <w:sz w:val="28"/>
          <w:szCs w:val="28"/>
        </w:rPr>
        <w:t xml:space="preserve"> капитальный ремонт без предварительного </w:t>
      </w:r>
      <w:r w:rsidRPr="00E24BBC">
        <w:rPr>
          <w:rFonts w:ascii="Times New Roman" w:hAnsi="Times New Roman" w:cs="Times New Roman"/>
          <w:sz w:val="28"/>
          <w:szCs w:val="28"/>
        </w:rPr>
        <w:t>письменного согласия арендодателя;</w:t>
      </w:r>
    </w:p>
    <w:p w:rsidR="0081447C" w:rsidRPr="00E24BBC" w:rsidRDefault="0081447C" w:rsidP="0081447C">
      <w:pPr>
        <w:ind w:firstLine="708"/>
        <w:rPr>
          <w:rFonts w:ascii="Times New Roman" w:hAnsi="Times New Roman" w:cs="Times New Roman"/>
          <w:sz w:val="28"/>
          <w:szCs w:val="28"/>
        </w:rPr>
      </w:pPr>
      <w:r w:rsidRPr="00E24BBC">
        <w:rPr>
          <w:rFonts w:ascii="Times New Roman" w:hAnsi="Times New Roman" w:cs="Times New Roman"/>
          <w:sz w:val="28"/>
          <w:szCs w:val="28"/>
        </w:rPr>
        <w:t>4)</w:t>
      </w:r>
      <w:r>
        <w:rPr>
          <w:rFonts w:ascii="Times New Roman" w:hAnsi="Times New Roman" w:cs="Times New Roman"/>
          <w:sz w:val="28"/>
          <w:szCs w:val="28"/>
        </w:rPr>
        <w:t xml:space="preserve"> 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rsidR="0081447C" w:rsidRPr="00E24BBC" w:rsidRDefault="0081447C" w:rsidP="0081447C">
      <w:pPr>
        <w:ind w:firstLine="708"/>
        <w:rPr>
          <w:rFonts w:ascii="Times New Roman" w:hAnsi="Times New Roman" w:cs="Times New Roman"/>
          <w:sz w:val="28"/>
          <w:szCs w:val="28"/>
        </w:rPr>
      </w:pPr>
      <w:r w:rsidRPr="00E24BBC">
        <w:rPr>
          <w:rFonts w:ascii="Times New Roman" w:hAnsi="Times New Roman" w:cs="Times New Roman"/>
          <w:sz w:val="28"/>
          <w:szCs w:val="28"/>
        </w:rPr>
        <w:t>5)</w:t>
      </w:r>
      <w:r>
        <w:rPr>
          <w:rFonts w:ascii="Times New Roman" w:hAnsi="Times New Roman" w:cs="Times New Roman"/>
          <w:sz w:val="28"/>
          <w:szCs w:val="28"/>
        </w:rPr>
        <w:t xml:space="preserve"> </w:t>
      </w:r>
      <w:r w:rsidRPr="00E24BBC">
        <w:rPr>
          <w:rFonts w:ascii="Times New Roman" w:hAnsi="Times New Roman" w:cs="Times New Roman"/>
          <w:sz w:val="28"/>
          <w:szCs w:val="28"/>
        </w:rPr>
        <w:t>обеспечива</w:t>
      </w:r>
      <w:r>
        <w:rPr>
          <w:rFonts w:ascii="Times New Roman" w:hAnsi="Times New Roman" w:cs="Times New Roman"/>
          <w:sz w:val="28"/>
          <w:szCs w:val="28"/>
        </w:rPr>
        <w:t xml:space="preserve">ть беспрепятственный доступ к имуществу (либо во все </w:t>
      </w:r>
      <w:r w:rsidRPr="00E24BBC">
        <w:rPr>
          <w:rFonts w:ascii="Times New Roman" w:hAnsi="Times New Roman" w:cs="Times New Roman"/>
          <w:sz w:val="28"/>
          <w:szCs w:val="28"/>
        </w:rPr>
        <w:t xml:space="preserve">помещения объекта недвижимого имущества) </w:t>
      </w:r>
      <w:r w:rsidR="00CD4272">
        <w:rPr>
          <w:rFonts w:ascii="Times New Roman" w:hAnsi="Times New Roman" w:cs="Times New Roman"/>
          <w:sz w:val="28"/>
          <w:szCs w:val="28"/>
        </w:rPr>
        <w:t>представителей арендодателя для</w:t>
      </w:r>
      <w:r w:rsidRPr="00E24BBC">
        <w:rPr>
          <w:rFonts w:ascii="Times New Roman" w:hAnsi="Times New Roman" w:cs="Times New Roman"/>
          <w:sz w:val="28"/>
          <w:szCs w:val="28"/>
        </w:rPr>
        <w:t xml:space="preserve"> </w:t>
      </w:r>
      <w:proofErr w:type="gramStart"/>
      <w:r w:rsidRPr="00E24BBC">
        <w:rPr>
          <w:rFonts w:ascii="Times New Roman" w:hAnsi="Times New Roman" w:cs="Times New Roman"/>
          <w:sz w:val="28"/>
          <w:szCs w:val="28"/>
        </w:rPr>
        <w:t>проведения  проверки</w:t>
      </w:r>
      <w:proofErr w:type="gramEnd"/>
      <w:r w:rsidRPr="00E24BBC">
        <w:rPr>
          <w:rFonts w:ascii="Times New Roman" w:hAnsi="Times New Roman" w:cs="Times New Roman"/>
          <w:sz w:val="28"/>
          <w:szCs w:val="28"/>
        </w:rPr>
        <w:t xml:space="preserve">  соблюдения  арендатором  условий  договора, эффективности использования и обеспечения </w:t>
      </w:r>
      <w:r>
        <w:rPr>
          <w:rFonts w:ascii="Times New Roman" w:hAnsi="Times New Roman" w:cs="Times New Roman"/>
          <w:sz w:val="28"/>
          <w:szCs w:val="28"/>
        </w:rPr>
        <w:t xml:space="preserve">сохранности имущества, а также предоставлять по требованию </w:t>
      </w:r>
      <w:r w:rsidRPr="00E24BBC">
        <w:rPr>
          <w:rFonts w:ascii="Times New Roman" w:hAnsi="Times New Roman" w:cs="Times New Roman"/>
          <w:sz w:val="28"/>
          <w:szCs w:val="28"/>
        </w:rPr>
        <w:t>арендодат</w:t>
      </w:r>
      <w:r>
        <w:rPr>
          <w:rFonts w:ascii="Times New Roman" w:hAnsi="Times New Roman" w:cs="Times New Roman"/>
          <w:sz w:val="28"/>
          <w:szCs w:val="28"/>
        </w:rPr>
        <w:t xml:space="preserve">еля документацию, относящуюся к </w:t>
      </w:r>
      <w:r w:rsidRPr="00E24BBC">
        <w:rPr>
          <w:rFonts w:ascii="Times New Roman" w:hAnsi="Times New Roman" w:cs="Times New Roman"/>
          <w:sz w:val="28"/>
          <w:szCs w:val="28"/>
        </w:rPr>
        <w:t>предмету проверки.</w:t>
      </w:r>
    </w:p>
    <w:p w:rsidR="0081447C" w:rsidRPr="00E24BB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12. </w:t>
      </w:r>
      <w:r w:rsidRPr="00E24BBC">
        <w:rPr>
          <w:rFonts w:ascii="Times New Roman" w:hAnsi="Times New Roman" w:cs="Times New Roman"/>
          <w:sz w:val="28"/>
          <w:szCs w:val="28"/>
        </w:rPr>
        <w:t>В   соответствии   с   ча</w:t>
      </w:r>
      <w:r>
        <w:rPr>
          <w:rFonts w:ascii="Times New Roman" w:hAnsi="Times New Roman" w:cs="Times New Roman"/>
          <w:sz w:val="28"/>
          <w:szCs w:val="28"/>
        </w:rPr>
        <w:t>стью   3   статьи   18   Закона № 209-ФЗ У</w:t>
      </w:r>
      <w:r w:rsidRPr="00E24BBC">
        <w:rPr>
          <w:rFonts w:ascii="Times New Roman" w:hAnsi="Times New Roman" w:cs="Times New Roman"/>
          <w:sz w:val="28"/>
          <w:szCs w:val="28"/>
        </w:rPr>
        <w:t>полномоченный орган вправе</w:t>
      </w:r>
      <w:r>
        <w:rPr>
          <w:rFonts w:ascii="Times New Roman" w:hAnsi="Times New Roman" w:cs="Times New Roman"/>
          <w:sz w:val="28"/>
          <w:szCs w:val="28"/>
        </w:rPr>
        <w:t xml:space="preserve"> обратиться в суд с требованием </w:t>
      </w:r>
      <w:proofErr w:type="gramStart"/>
      <w:r>
        <w:rPr>
          <w:rFonts w:ascii="Times New Roman" w:hAnsi="Times New Roman" w:cs="Times New Roman"/>
          <w:sz w:val="28"/>
          <w:szCs w:val="28"/>
        </w:rPr>
        <w:t>о  прекращении</w:t>
      </w:r>
      <w:proofErr w:type="gramEnd"/>
      <w:r>
        <w:rPr>
          <w:rFonts w:ascii="Times New Roman" w:hAnsi="Times New Roman" w:cs="Times New Roman"/>
          <w:sz w:val="28"/>
          <w:szCs w:val="28"/>
        </w:rPr>
        <w:t xml:space="preserve"> </w:t>
      </w:r>
      <w:r w:rsidRPr="00E24BBC">
        <w:rPr>
          <w:rFonts w:ascii="Times New Roman" w:hAnsi="Times New Roman" w:cs="Times New Roman"/>
          <w:sz w:val="28"/>
          <w:szCs w:val="28"/>
        </w:rPr>
        <w:t>прав  владения  и  (или)  пол</w:t>
      </w:r>
      <w:r>
        <w:rPr>
          <w:rFonts w:ascii="Times New Roman" w:hAnsi="Times New Roman" w:cs="Times New Roman"/>
          <w:sz w:val="28"/>
          <w:szCs w:val="28"/>
        </w:rPr>
        <w:t xml:space="preserve">ьзования  субъектами  МСП  или организациями, </w:t>
      </w:r>
      <w:r w:rsidRPr="00E24BBC">
        <w:rPr>
          <w:rFonts w:ascii="Times New Roman" w:hAnsi="Times New Roman" w:cs="Times New Roman"/>
          <w:sz w:val="28"/>
          <w:szCs w:val="28"/>
        </w:rPr>
        <w:t>образующими инфрастру</w:t>
      </w:r>
      <w:r>
        <w:rPr>
          <w:rFonts w:ascii="Times New Roman" w:hAnsi="Times New Roman" w:cs="Times New Roman"/>
          <w:sz w:val="28"/>
          <w:szCs w:val="28"/>
        </w:rPr>
        <w:t xml:space="preserve">ктуру поддержки субъектов МСП, предоставленным, таким субъектам или </w:t>
      </w:r>
      <w:r w:rsidRPr="00E24BBC">
        <w:rPr>
          <w:rFonts w:ascii="Times New Roman" w:hAnsi="Times New Roman" w:cs="Times New Roman"/>
          <w:sz w:val="28"/>
          <w:szCs w:val="28"/>
        </w:rPr>
        <w:t>ор</w:t>
      </w:r>
      <w:r>
        <w:rPr>
          <w:rFonts w:ascii="Times New Roman" w:hAnsi="Times New Roman" w:cs="Times New Roman"/>
          <w:sz w:val="28"/>
          <w:szCs w:val="28"/>
        </w:rPr>
        <w:t xml:space="preserve">ганизациям государственным или муниципальным </w:t>
      </w:r>
      <w:r w:rsidRPr="00E24BBC">
        <w:rPr>
          <w:rFonts w:ascii="Times New Roman" w:hAnsi="Times New Roman" w:cs="Times New Roman"/>
          <w:sz w:val="28"/>
          <w:szCs w:val="28"/>
        </w:rPr>
        <w:t>имуществом  при  его  исп</w:t>
      </w:r>
      <w:r>
        <w:rPr>
          <w:rFonts w:ascii="Times New Roman" w:hAnsi="Times New Roman" w:cs="Times New Roman"/>
          <w:sz w:val="28"/>
          <w:szCs w:val="28"/>
        </w:rPr>
        <w:t xml:space="preserve">ользовании  не  по  целевому назначению  и  (или)  с </w:t>
      </w:r>
      <w:r w:rsidRPr="00E24BBC">
        <w:rPr>
          <w:rFonts w:ascii="Times New Roman" w:hAnsi="Times New Roman" w:cs="Times New Roman"/>
          <w:sz w:val="28"/>
          <w:szCs w:val="28"/>
        </w:rPr>
        <w:t>нарушение</w:t>
      </w:r>
      <w:r>
        <w:rPr>
          <w:rFonts w:ascii="Times New Roman" w:hAnsi="Times New Roman" w:cs="Times New Roman"/>
          <w:sz w:val="28"/>
          <w:szCs w:val="28"/>
        </w:rPr>
        <w:t xml:space="preserve">м  запретов,  установленных  частью 2 указанной статьи. Кроме того, </w:t>
      </w:r>
      <w:r w:rsidRPr="00E24BBC">
        <w:rPr>
          <w:rFonts w:ascii="Times New Roman" w:hAnsi="Times New Roman" w:cs="Times New Roman"/>
          <w:sz w:val="28"/>
          <w:szCs w:val="28"/>
        </w:rPr>
        <w:t>по требован</w:t>
      </w:r>
      <w:r>
        <w:rPr>
          <w:rFonts w:ascii="Times New Roman" w:hAnsi="Times New Roman" w:cs="Times New Roman"/>
          <w:sz w:val="28"/>
          <w:szCs w:val="28"/>
        </w:rPr>
        <w:t xml:space="preserve">ию арендодателя договор аренды может быть досрочно расторгнут </w:t>
      </w:r>
      <w:r w:rsidRPr="00E24BBC">
        <w:rPr>
          <w:rFonts w:ascii="Times New Roman" w:hAnsi="Times New Roman" w:cs="Times New Roman"/>
          <w:sz w:val="28"/>
          <w:szCs w:val="28"/>
        </w:rPr>
        <w:t>судом в сл</w:t>
      </w:r>
      <w:r>
        <w:rPr>
          <w:rFonts w:ascii="Times New Roman" w:hAnsi="Times New Roman" w:cs="Times New Roman"/>
          <w:sz w:val="28"/>
          <w:szCs w:val="28"/>
        </w:rPr>
        <w:t xml:space="preserve">учаях, предусмотренных статьей </w:t>
      </w:r>
      <w:r w:rsidRPr="00E24BBC">
        <w:rPr>
          <w:rFonts w:ascii="Times New Roman" w:hAnsi="Times New Roman" w:cs="Times New Roman"/>
          <w:sz w:val="28"/>
          <w:szCs w:val="28"/>
        </w:rPr>
        <w:t>619 Граж</w:t>
      </w:r>
      <w:r>
        <w:rPr>
          <w:rFonts w:ascii="Times New Roman" w:hAnsi="Times New Roman" w:cs="Times New Roman"/>
          <w:sz w:val="28"/>
          <w:szCs w:val="28"/>
        </w:rPr>
        <w:t xml:space="preserve">данского кодекса </w:t>
      </w:r>
      <w:r w:rsidRPr="00E24BBC">
        <w:rPr>
          <w:rFonts w:ascii="Times New Roman" w:hAnsi="Times New Roman" w:cs="Times New Roman"/>
          <w:sz w:val="28"/>
          <w:szCs w:val="28"/>
        </w:rPr>
        <w:t>Российской Федерации.</w:t>
      </w:r>
    </w:p>
    <w:p w:rsidR="0081447C" w:rsidRPr="00E24BB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13. </w:t>
      </w:r>
      <w:r w:rsidRPr="00E24BBC">
        <w:rPr>
          <w:rFonts w:ascii="Times New Roman" w:hAnsi="Times New Roman" w:cs="Times New Roman"/>
          <w:sz w:val="28"/>
          <w:szCs w:val="28"/>
        </w:rPr>
        <w:t xml:space="preserve">При </w:t>
      </w:r>
      <w:proofErr w:type="gramStart"/>
      <w:r w:rsidRPr="00E24BBC">
        <w:rPr>
          <w:rFonts w:ascii="Times New Roman" w:hAnsi="Times New Roman" w:cs="Times New Roman"/>
          <w:sz w:val="28"/>
          <w:szCs w:val="28"/>
        </w:rPr>
        <w:t>наличии  сведений</w:t>
      </w:r>
      <w:proofErr w:type="gramEnd"/>
      <w:r w:rsidRPr="00E24BBC">
        <w:rPr>
          <w:rFonts w:ascii="Times New Roman" w:hAnsi="Times New Roman" w:cs="Times New Roman"/>
          <w:sz w:val="28"/>
          <w:szCs w:val="28"/>
        </w:rPr>
        <w:t xml:space="preserve">  о  </w:t>
      </w:r>
      <w:r>
        <w:rPr>
          <w:rFonts w:ascii="Times New Roman" w:hAnsi="Times New Roman" w:cs="Times New Roman"/>
          <w:sz w:val="28"/>
          <w:szCs w:val="28"/>
        </w:rPr>
        <w:t xml:space="preserve">нарушении  порядка  и  условий </w:t>
      </w:r>
      <w:r w:rsidRPr="00E24BBC">
        <w:rPr>
          <w:rFonts w:ascii="Times New Roman" w:hAnsi="Times New Roman" w:cs="Times New Roman"/>
          <w:sz w:val="28"/>
          <w:szCs w:val="28"/>
        </w:rPr>
        <w:lastRenderedPageBreak/>
        <w:t>предоставления  имущественной  поддержки</w:t>
      </w:r>
      <w:r>
        <w:rPr>
          <w:rFonts w:ascii="Times New Roman" w:hAnsi="Times New Roman" w:cs="Times New Roman"/>
          <w:sz w:val="28"/>
          <w:szCs w:val="28"/>
        </w:rPr>
        <w:t>,  в  том  числе  о  нецелевом использовании имущества, У</w:t>
      </w:r>
      <w:r w:rsidRPr="00E24BBC">
        <w:rPr>
          <w:rFonts w:ascii="Times New Roman" w:hAnsi="Times New Roman" w:cs="Times New Roman"/>
          <w:sz w:val="28"/>
          <w:szCs w:val="28"/>
        </w:rPr>
        <w:t>полномоченный</w:t>
      </w:r>
      <w:r>
        <w:rPr>
          <w:rFonts w:ascii="Times New Roman" w:hAnsi="Times New Roman" w:cs="Times New Roman"/>
          <w:sz w:val="28"/>
          <w:szCs w:val="28"/>
        </w:rPr>
        <w:t xml:space="preserve"> орган обеспечивает внесение в реестр  субъектов МСП–получателей  поддержки  информации  о  таких </w:t>
      </w:r>
      <w:r w:rsidRPr="00E24BBC">
        <w:rPr>
          <w:rFonts w:ascii="Times New Roman" w:hAnsi="Times New Roman" w:cs="Times New Roman"/>
          <w:sz w:val="28"/>
          <w:szCs w:val="28"/>
        </w:rPr>
        <w:t>нарушениях.</w:t>
      </w:r>
    </w:p>
    <w:p w:rsidR="0081447C" w:rsidRPr="00E24BBC" w:rsidRDefault="0081447C" w:rsidP="0081447C">
      <w:pPr>
        <w:ind w:firstLine="708"/>
        <w:rPr>
          <w:rFonts w:ascii="Times New Roman" w:hAnsi="Times New Roman" w:cs="Times New Roman"/>
          <w:sz w:val="28"/>
          <w:szCs w:val="28"/>
        </w:rPr>
      </w:pPr>
      <w:r>
        <w:rPr>
          <w:rFonts w:ascii="Times New Roman" w:hAnsi="Times New Roman" w:cs="Times New Roman"/>
          <w:sz w:val="28"/>
          <w:szCs w:val="28"/>
        </w:rPr>
        <w:t xml:space="preserve">14. </w:t>
      </w:r>
      <w:r w:rsidRPr="00E24BBC">
        <w:rPr>
          <w:rFonts w:ascii="Times New Roman" w:hAnsi="Times New Roman" w:cs="Times New Roman"/>
          <w:sz w:val="28"/>
          <w:szCs w:val="28"/>
        </w:rPr>
        <w:t>В случае</w:t>
      </w:r>
      <w:r>
        <w:rPr>
          <w:rFonts w:ascii="Times New Roman" w:hAnsi="Times New Roman" w:cs="Times New Roman"/>
          <w:sz w:val="28"/>
          <w:szCs w:val="28"/>
        </w:rPr>
        <w:t xml:space="preserve">, если договор о передаче имущества во владение и (или) в </w:t>
      </w:r>
      <w:proofErr w:type="gramStart"/>
      <w:r w:rsidRPr="00E24BBC">
        <w:rPr>
          <w:rFonts w:ascii="Times New Roman" w:hAnsi="Times New Roman" w:cs="Times New Roman"/>
          <w:sz w:val="28"/>
          <w:szCs w:val="28"/>
        </w:rPr>
        <w:t>пользование  заключается</w:t>
      </w:r>
      <w:proofErr w:type="gramEnd"/>
      <w:r w:rsidRPr="00E24BBC">
        <w:rPr>
          <w:rFonts w:ascii="Times New Roman" w:hAnsi="Times New Roman" w:cs="Times New Roman"/>
          <w:sz w:val="28"/>
          <w:szCs w:val="28"/>
        </w:rPr>
        <w:t xml:space="preserve">  на  торгах,  основа</w:t>
      </w:r>
      <w:r>
        <w:rPr>
          <w:rFonts w:ascii="Times New Roman" w:hAnsi="Times New Roman" w:cs="Times New Roman"/>
          <w:sz w:val="28"/>
          <w:szCs w:val="28"/>
        </w:rPr>
        <w:t xml:space="preserve">ния  для  отказа  в  получении </w:t>
      </w:r>
      <w:r w:rsidRPr="00E24BBC">
        <w:rPr>
          <w:rFonts w:ascii="Times New Roman" w:hAnsi="Times New Roman" w:cs="Times New Roman"/>
          <w:sz w:val="28"/>
          <w:szCs w:val="28"/>
        </w:rPr>
        <w:t>поддержки включаются в основания для отказа в допуске к участию в торгах.</w:t>
      </w:r>
    </w:p>
    <w:p w:rsidR="0081447C" w:rsidRPr="00E24BBC"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15. </w:t>
      </w:r>
      <w:r w:rsidRPr="00E24BBC">
        <w:rPr>
          <w:rFonts w:ascii="Times New Roman" w:hAnsi="Times New Roman" w:cs="Times New Roman"/>
          <w:sz w:val="28"/>
          <w:szCs w:val="28"/>
        </w:rPr>
        <w:t>В   случае   если   при Уполномоченном</w:t>
      </w:r>
      <w:r>
        <w:rPr>
          <w:rFonts w:ascii="Times New Roman" w:hAnsi="Times New Roman" w:cs="Times New Roman"/>
          <w:sz w:val="28"/>
          <w:szCs w:val="28"/>
        </w:rPr>
        <w:t xml:space="preserve"> </w:t>
      </w:r>
      <w:r w:rsidRPr="00E24BBC">
        <w:rPr>
          <w:rFonts w:ascii="Times New Roman" w:hAnsi="Times New Roman" w:cs="Times New Roman"/>
          <w:sz w:val="28"/>
          <w:szCs w:val="28"/>
        </w:rPr>
        <w:t>органе</w:t>
      </w:r>
      <w:r>
        <w:rPr>
          <w:rFonts w:ascii="Times New Roman" w:hAnsi="Times New Roman" w:cs="Times New Roman"/>
          <w:sz w:val="28"/>
          <w:szCs w:val="28"/>
        </w:rPr>
        <w:t xml:space="preserve"> </w:t>
      </w:r>
      <w:proofErr w:type="gramStart"/>
      <w:r w:rsidRPr="00E24BBC">
        <w:rPr>
          <w:rFonts w:ascii="Times New Roman" w:hAnsi="Times New Roman" w:cs="Times New Roman"/>
          <w:sz w:val="28"/>
          <w:szCs w:val="28"/>
        </w:rPr>
        <w:t xml:space="preserve">создан </w:t>
      </w:r>
      <w:r>
        <w:rPr>
          <w:rFonts w:ascii="Times New Roman" w:hAnsi="Times New Roman" w:cs="Times New Roman"/>
          <w:sz w:val="28"/>
          <w:szCs w:val="28"/>
        </w:rPr>
        <w:t xml:space="preserve"> координационный</w:t>
      </w:r>
      <w:proofErr w:type="gramEnd"/>
      <w:r>
        <w:rPr>
          <w:rFonts w:ascii="Times New Roman" w:hAnsi="Times New Roman" w:cs="Times New Roman"/>
          <w:sz w:val="28"/>
          <w:szCs w:val="28"/>
        </w:rPr>
        <w:t xml:space="preserve"> или совещательный орган, рекомендуется предусмотреть в нормативных правовых актах, предусмотренных частью 4статьи 18 Закона              № 209-ФЗ, порядок его участия в передаче </w:t>
      </w:r>
      <w:r w:rsidRPr="00E24BBC">
        <w:rPr>
          <w:rFonts w:ascii="Times New Roman" w:hAnsi="Times New Roman" w:cs="Times New Roman"/>
          <w:sz w:val="28"/>
          <w:szCs w:val="28"/>
        </w:rPr>
        <w:t>пра</w:t>
      </w:r>
      <w:r>
        <w:rPr>
          <w:rFonts w:ascii="Times New Roman" w:hAnsi="Times New Roman" w:cs="Times New Roman"/>
          <w:sz w:val="28"/>
          <w:szCs w:val="28"/>
        </w:rPr>
        <w:t>в владения и (или) пользования имуществом в соответствии с частью 5 статьи 18 Закона № 209-ФЗ</w:t>
      </w:r>
      <w:r w:rsidRPr="00E24BBC">
        <w:rPr>
          <w:rFonts w:ascii="Times New Roman" w:hAnsi="Times New Roman" w:cs="Times New Roman"/>
          <w:sz w:val="28"/>
          <w:szCs w:val="28"/>
        </w:rPr>
        <w:t>.</w:t>
      </w:r>
    </w:p>
    <w:p w:rsidR="0081447C" w:rsidRPr="00E24BBC" w:rsidRDefault="0081447C" w:rsidP="0081447C">
      <w:pPr>
        <w:ind w:firstLine="708"/>
        <w:rPr>
          <w:rFonts w:ascii="Times New Roman" w:hAnsi="Times New Roman" w:cs="Times New Roman"/>
          <w:sz w:val="28"/>
          <w:szCs w:val="28"/>
        </w:rPr>
      </w:pPr>
      <w:proofErr w:type="gramStart"/>
      <w:r w:rsidRPr="00E24BBC">
        <w:rPr>
          <w:rFonts w:ascii="Times New Roman" w:hAnsi="Times New Roman" w:cs="Times New Roman"/>
          <w:sz w:val="28"/>
          <w:szCs w:val="28"/>
        </w:rPr>
        <w:t>Правила  проведения</w:t>
      </w:r>
      <w:proofErr w:type="gramEnd"/>
      <w:r w:rsidRPr="00E24BBC">
        <w:rPr>
          <w:rFonts w:ascii="Times New Roman" w:hAnsi="Times New Roman" w:cs="Times New Roman"/>
          <w:sz w:val="28"/>
          <w:szCs w:val="28"/>
        </w:rPr>
        <w:t xml:space="preserve">  конкурсов  или  аукционов  на  право  заключения</w:t>
      </w:r>
      <w:r>
        <w:rPr>
          <w:rFonts w:ascii="Times New Roman" w:hAnsi="Times New Roman" w:cs="Times New Roman"/>
          <w:sz w:val="28"/>
          <w:szCs w:val="28"/>
        </w:rPr>
        <w:t xml:space="preserve"> </w:t>
      </w:r>
      <w:r w:rsidRPr="00E24BBC">
        <w:rPr>
          <w:rFonts w:ascii="Times New Roman" w:hAnsi="Times New Roman" w:cs="Times New Roman"/>
          <w:sz w:val="28"/>
          <w:szCs w:val="28"/>
        </w:rPr>
        <w:t>договоров  аренды,  договоров  безвозмез</w:t>
      </w:r>
      <w:r>
        <w:rPr>
          <w:rFonts w:ascii="Times New Roman" w:hAnsi="Times New Roman" w:cs="Times New Roman"/>
          <w:sz w:val="28"/>
          <w:szCs w:val="28"/>
        </w:rPr>
        <w:t xml:space="preserve">дного  пользования,  договоров </w:t>
      </w:r>
      <w:r w:rsidRPr="00E24BBC">
        <w:rPr>
          <w:rFonts w:ascii="Times New Roman" w:hAnsi="Times New Roman" w:cs="Times New Roman"/>
          <w:sz w:val="28"/>
          <w:szCs w:val="28"/>
        </w:rPr>
        <w:t>доверительного     управления     имуще</w:t>
      </w:r>
      <w:r>
        <w:rPr>
          <w:rFonts w:ascii="Times New Roman" w:hAnsi="Times New Roman" w:cs="Times New Roman"/>
          <w:sz w:val="28"/>
          <w:szCs w:val="28"/>
        </w:rPr>
        <w:t xml:space="preserve">ством,     иных     договоров, </w:t>
      </w:r>
      <w:r w:rsidRPr="00E24BBC">
        <w:rPr>
          <w:rFonts w:ascii="Times New Roman" w:hAnsi="Times New Roman" w:cs="Times New Roman"/>
          <w:sz w:val="28"/>
          <w:szCs w:val="28"/>
        </w:rPr>
        <w:t>предусматривающих  переход  прав  в  от</w:t>
      </w:r>
      <w:r>
        <w:rPr>
          <w:rFonts w:ascii="Times New Roman" w:hAnsi="Times New Roman" w:cs="Times New Roman"/>
          <w:sz w:val="28"/>
          <w:szCs w:val="28"/>
        </w:rPr>
        <w:t>ношении  государственного  или муниципал</w:t>
      </w:r>
      <w:r w:rsidRPr="00E24BBC">
        <w:rPr>
          <w:rFonts w:ascii="Times New Roman" w:hAnsi="Times New Roman" w:cs="Times New Roman"/>
          <w:sz w:val="28"/>
          <w:szCs w:val="28"/>
        </w:rPr>
        <w:t>ьного имуществ</w:t>
      </w:r>
      <w:r>
        <w:rPr>
          <w:rFonts w:ascii="Times New Roman" w:hAnsi="Times New Roman" w:cs="Times New Roman"/>
          <w:sz w:val="28"/>
          <w:szCs w:val="28"/>
        </w:rPr>
        <w:t>а, утвержденные Приказом №</w:t>
      </w:r>
      <w:r w:rsidRPr="00E24BBC">
        <w:rPr>
          <w:rFonts w:ascii="Times New Roman" w:hAnsi="Times New Roman" w:cs="Times New Roman"/>
          <w:sz w:val="28"/>
          <w:szCs w:val="28"/>
        </w:rPr>
        <w:t xml:space="preserve"> 67, предусматривают </w:t>
      </w:r>
    </w:p>
    <w:p w:rsidR="0081447C" w:rsidRDefault="0081447C" w:rsidP="0081447C">
      <w:pPr>
        <w:rPr>
          <w:rFonts w:ascii="Times New Roman" w:hAnsi="Times New Roman" w:cs="Times New Roman"/>
          <w:sz w:val="28"/>
          <w:szCs w:val="28"/>
        </w:rPr>
      </w:pPr>
      <w:r w:rsidRPr="00E24BBC">
        <w:rPr>
          <w:rFonts w:ascii="Times New Roman" w:hAnsi="Times New Roman" w:cs="Times New Roman"/>
          <w:sz w:val="28"/>
          <w:szCs w:val="28"/>
        </w:rPr>
        <w:t xml:space="preserve">учет </w:t>
      </w:r>
      <w:r>
        <w:rPr>
          <w:rFonts w:ascii="Times New Roman" w:hAnsi="Times New Roman" w:cs="Times New Roman"/>
          <w:sz w:val="28"/>
          <w:szCs w:val="28"/>
        </w:rPr>
        <w:t>части 5 статьи 18 Закона № 209-</w:t>
      </w:r>
      <w:r w:rsidRPr="00E24BBC">
        <w:rPr>
          <w:rFonts w:ascii="Times New Roman" w:hAnsi="Times New Roman" w:cs="Times New Roman"/>
          <w:sz w:val="28"/>
          <w:szCs w:val="28"/>
        </w:rPr>
        <w:t>ФЗ п</w:t>
      </w:r>
      <w:r>
        <w:rPr>
          <w:rFonts w:ascii="Times New Roman" w:hAnsi="Times New Roman" w:cs="Times New Roman"/>
          <w:sz w:val="28"/>
          <w:szCs w:val="28"/>
        </w:rPr>
        <w:t xml:space="preserve">ри принятии решений о создании комиссии </w:t>
      </w:r>
      <w:proofErr w:type="gramStart"/>
      <w:r w:rsidRPr="00E24BBC">
        <w:rPr>
          <w:rFonts w:ascii="Times New Roman" w:hAnsi="Times New Roman" w:cs="Times New Roman"/>
          <w:sz w:val="28"/>
          <w:szCs w:val="28"/>
        </w:rPr>
        <w:t>по  п</w:t>
      </w:r>
      <w:r>
        <w:rPr>
          <w:rFonts w:ascii="Times New Roman" w:hAnsi="Times New Roman" w:cs="Times New Roman"/>
          <w:sz w:val="28"/>
          <w:szCs w:val="28"/>
        </w:rPr>
        <w:t>роведению</w:t>
      </w:r>
      <w:proofErr w:type="gramEnd"/>
      <w:r>
        <w:rPr>
          <w:rFonts w:ascii="Times New Roman" w:hAnsi="Times New Roman" w:cs="Times New Roman"/>
          <w:sz w:val="28"/>
          <w:szCs w:val="28"/>
        </w:rPr>
        <w:t xml:space="preserve">  аукциона  (конкурса),  определении  ее  состава  и </w:t>
      </w:r>
      <w:r w:rsidRPr="00E24BBC">
        <w:rPr>
          <w:rFonts w:ascii="Times New Roman" w:hAnsi="Times New Roman" w:cs="Times New Roman"/>
          <w:sz w:val="28"/>
          <w:szCs w:val="28"/>
        </w:rPr>
        <w:t>порядка работы, на</w:t>
      </w:r>
      <w:r>
        <w:rPr>
          <w:rFonts w:ascii="Times New Roman" w:hAnsi="Times New Roman" w:cs="Times New Roman"/>
          <w:sz w:val="28"/>
          <w:szCs w:val="28"/>
        </w:rPr>
        <w:t xml:space="preserve">значении председателя комиссии. </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Срок, в течении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статьи 17.1 Закона № 135-ФЗ и положений указанного закона о предоставлении государственных и муниципальных преференций.</w:t>
      </w:r>
    </w:p>
    <w:p w:rsidR="0081447C" w:rsidRDefault="0081447C" w:rsidP="0081447C">
      <w:pPr>
        <w:rPr>
          <w:rFonts w:ascii="Times New Roman" w:hAnsi="Times New Roman" w:cs="Times New Roman"/>
          <w:sz w:val="28"/>
          <w:szCs w:val="28"/>
        </w:rPr>
      </w:pPr>
    </w:p>
    <w:p w:rsidR="0081447C" w:rsidRDefault="0081447C" w:rsidP="0081447C">
      <w:pPr>
        <w:pStyle w:val="a4"/>
        <w:numPr>
          <w:ilvl w:val="0"/>
          <w:numId w:val="12"/>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формирования, утверждения и изменения прогнозных планов по имущественной поддержке</w:t>
      </w:r>
    </w:p>
    <w:p w:rsidR="00CD4272" w:rsidRDefault="00CD4272" w:rsidP="00CD4272">
      <w:pPr>
        <w:pStyle w:val="a4"/>
        <w:spacing w:after="0" w:line="240" w:lineRule="auto"/>
        <w:rPr>
          <w:rFonts w:ascii="Times New Roman" w:eastAsia="Times New Roman" w:hAnsi="Times New Roman" w:cs="Times New Roman"/>
          <w:sz w:val="28"/>
          <w:szCs w:val="28"/>
          <w:lang w:eastAsia="ru-RU"/>
        </w:rPr>
      </w:pPr>
    </w:p>
    <w:p w:rsidR="0081447C" w:rsidRPr="007D5E53" w:rsidRDefault="0081447C" w:rsidP="00CD4272">
      <w:pPr>
        <w:ind w:firstLine="709"/>
        <w:rPr>
          <w:rFonts w:ascii="Times New Roman" w:hAnsi="Times New Roman" w:cs="Times New Roman"/>
          <w:sz w:val="28"/>
          <w:szCs w:val="28"/>
        </w:rPr>
      </w:pPr>
      <w:r>
        <w:rPr>
          <w:rFonts w:ascii="Times New Roman" w:hAnsi="Times New Roman" w:cs="Times New Roman"/>
          <w:sz w:val="28"/>
          <w:szCs w:val="28"/>
        </w:rPr>
        <w:t xml:space="preserve">1. 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w:t>
      </w:r>
      <w:r>
        <w:rPr>
          <w:rFonts w:ascii="Times New Roman" w:hAnsi="Times New Roman" w:cs="Times New Roman"/>
          <w:sz w:val="28"/>
          <w:szCs w:val="28"/>
        </w:rPr>
        <w:lastRenderedPageBreak/>
        <w:t>среднее предпринимательство и поддержка индивидуальной  предпринимательской инициативы», в соответствии с утверждёнными планами реализаций вышеуказанных федеральных проектов, установлено ежегодное с 2021 по 2024 года, формирование в муниципальном образовании следующих планов:</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1) прогнозный план дополнения перечней муниципального имущества в Красносельском сельском поселении Кущёвского района;</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2) прогнозный план предоставления субъектам МСП, физическим лицам, применяющим специальный налоговый режим (самозаня</w:t>
      </w:r>
      <w:r w:rsidR="00CD4272">
        <w:rPr>
          <w:rFonts w:ascii="Times New Roman" w:hAnsi="Times New Roman" w:cs="Times New Roman"/>
          <w:sz w:val="28"/>
          <w:szCs w:val="28"/>
        </w:rPr>
        <w:t>тым гражданам)</w:t>
      </w:r>
      <w:r>
        <w:rPr>
          <w:rFonts w:ascii="Times New Roman" w:hAnsi="Times New Roman" w:cs="Times New Roman"/>
          <w:sz w:val="28"/>
          <w:szCs w:val="28"/>
        </w:rPr>
        <w:t xml:space="preserve"> имущества, включённого в перечни муниципального имущества Среднечубуркского сельского поселения Кущёвского района.</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Прогнозные планы по имущественной поддержке утверждаются протоколом заседания рабочей группы по имущественной поддержке.</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Изменения в прогнозные планы по имущественной поддержке вносятся по мере необходимости, </w:t>
      </w:r>
      <w:proofErr w:type="gramStart"/>
      <w:r>
        <w:rPr>
          <w:rFonts w:ascii="Times New Roman" w:hAnsi="Times New Roman" w:cs="Times New Roman"/>
          <w:sz w:val="28"/>
          <w:szCs w:val="28"/>
        </w:rPr>
        <w:t>утверждаются  протоколом</w:t>
      </w:r>
      <w:proofErr w:type="gramEnd"/>
      <w:r>
        <w:rPr>
          <w:rFonts w:ascii="Times New Roman" w:hAnsi="Times New Roman" w:cs="Times New Roman"/>
          <w:sz w:val="28"/>
          <w:szCs w:val="28"/>
        </w:rPr>
        <w:t xml:space="preserve"> заседания рабочей группы по имущественной поддержке.</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В прогнозный план дополнения перечней муниципального имущества Среднечубуркского сельского поселения Кущёвского района включаются объекты, находящиеся в собственности муниципального образования,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расположенные на территории муниципального образования земельные участки, государственная собственность на которые не разграничена. </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 xml:space="preserve">Прогнозный план предоставления субъектам МСП, физическим лицам, применяющим специальный налоговый режим (самозанятым гражданам) имущества, включённого </w:t>
      </w:r>
      <w:proofErr w:type="gramStart"/>
      <w:r>
        <w:rPr>
          <w:rFonts w:ascii="Times New Roman" w:hAnsi="Times New Roman" w:cs="Times New Roman"/>
          <w:sz w:val="28"/>
          <w:szCs w:val="28"/>
        </w:rPr>
        <w:t>в  перечни</w:t>
      </w:r>
      <w:proofErr w:type="gramEnd"/>
      <w:r>
        <w:rPr>
          <w:rFonts w:ascii="Times New Roman" w:hAnsi="Times New Roman" w:cs="Times New Roman"/>
          <w:sz w:val="28"/>
          <w:szCs w:val="28"/>
        </w:rPr>
        <w:t xml:space="preserve"> муниципального имущества в Среднечубуркского сельского поселения Кущёвского района включает в себя подразделы по предоставлению такого имущества:</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а) субъектам МСП;</w:t>
      </w:r>
    </w:p>
    <w:p w:rsidR="0081447C" w:rsidRDefault="0081447C" w:rsidP="0081447C">
      <w:pPr>
        <w:rPr>
          <w:rFonts w:ascii="Times New Roman" w:hAnsi="Times New Roman" w:cs="Times New Roman"/>
          <w:sz w:val="28"/>
          <w:szCs w:val="28"/>
        </w:rPr>
      </w:pPr>
      <w:r>
        <w:rPr>
          <w:rFonts w:ascii="Times New Roman" w:hAnsi="Times New Roman" w:cs="Times New Roman"/>
          <w:sz w:val="28"/>
          <w:szCs w:val="28"/>
        </w:rPr>
        <w:t>б) физическим лицам, применяющим специальный налоговый режим (самозанятым гражданам).</w:t>
      </w:r>
    </w:p>
    <w:p w:rsidR="0081447C" w:rsidRPr="003A5240" w:rsidRDefault="0081447C" w:rsidP="0081447C">
      <w:pPr>
        <w:rPr>
          <w:rFonts w:ascii="Times New Roman" w:hAnsi="Times New Roman" w:cs="Times New Roman"/>
          <w:sz w:val="28"/>
          <w:szCs w:val="28"/>
        </w:rPr>
      </w:pPr>
      <w:r>
        <w:rPr>
          <w:rFonts w:ascii="Times New Roman" w:hAnsi="Times New Roman" w:cs="Times New Roman"/>
          <w:sz w:val="28"/>
          <w:szCs w:val="28"/>
        </w:rPr>
        <w:tab/>
      </w:r>
    </w:p>
    <w:p w:rsidR="0081447C" w:rsidRPr="00982F22" w:rsidRDefault="0081447C" w:rsidP="0081447C">
      <w:pPr>
        <w:pStyle w:val="a4"/>
        <w:numPr>
          <w:ilvl w:val="0"/>
          <w:numId w:val="12"/>
        </w:numPr>
        <w:spacing w:after="0" w:line="240" w:lineRule="auto"/>
        <w:jc w:val="center"/>
        <w:rPr>
          <w:rFonts w:ascii="Times New Roman" w:hAnsi="Times New Roman" w:cs="Times New Roman"/>
          <w:sz w:val="28"/>
          <w:szCs w:val="28"/>
        </w:rPr>
      </w:pPr>
      <w:r w:rsidRPr="00982F22">
        <w:rPr>
          <w:rFonts w:ascii="Times New Roman" w:hAnsi="Times New Roman" w:cs="Times New Roman"/>
          <w:sz w:val="28"/>
          <w:szCs w:val="28"/>
        </w:rPr>
        <w:t xml:space="preserve">Порядок и условия предоставления в аренду имущества, находящегося в собственности </w:t>
      </w:r>
      <w:r>
        <w:rPr>
          <w:rFonts w:ascii="Times New Roman" w:eastAsia="Times New Roman" w:hAnsi="Times New Roman" w:cs="Times New Roman"/>
          <w:sz w:val="28"/>
          <w:szCs w:val="28"/>
          <w:lang w:eastAsia="ru-RU"/>
        </w:rPr>
        <w:t>Среднечубуркского сельского поселения Кущёвского района</w:t>
      </w:r>
      <w:r w:rsidRPr="00982F22">
        <w:rPr>
          <w:rFonts w:ascii="Times New Roman" w:hAnsi="Times New Roman" w:cs="Times New Roman"/>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w:t>
      </w:r>
      <w:r w:rsidRPr="00982F22">
        <w:rPr>
          <w:rFonts w:ascii="Times New Roman" w:hAnsi="Times New Roman" w:cs="Times New Roman"/>
          <w:sz w:val="28"/>
          <w:szCs w:val="28"/>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а так же физическим лицам, применяющим специальный налоговый режим</w:t>
      </w:r>
    </w:p>
    <w:p w:rsidR="0081447C" w:rsidRPr="00982F22" w:rsidRDefault="0081447C" w:rsidP="0081447C">
      <w:pPr>
        <w:ind w:left="360"/>
        <w:rPr>
          <w:rFonts w:ascii="Times New Roman" w:hAnsi="Times New Roman" w:cs="Times New Roman"/>
          <w:sz w:val="28"/>
          <w:szCs w:val="28"/>
        </w:rPr>
      </w:pPr>
    </w:p>
    <w:p w:rsidR="0081447C" w:rsidRDefault="0081447C" w:rsidP="0081447C">
      <w:pPr>
        <w:pStyle w:val="aa"/>
        <w:spacing w:before="0" w:after="0"/>
        <w:ind w:firstLine="708"/>
        <w:jc w:val="both"/>
        <w:rPr>
          <w:sz w:val="28"/>
          <w:szCs w:val="28"/>
          <w:lang w:val="ru-RU"/>
        </w:rPr>
      </w:pPr>
      <w:r>
        <w:rPr>
          <w:sz w:val="28"/>
          <w:szCs w:val="28"/>
        </w:rPr>
        <w:t>1.</w:t>
      </w:r>
      <w:r w:rsidRPr="00982F22">
        <w:rPr>
          <w:sz w:val="28"/>
          <w:szCs w:val="28"/>
        </w:rPr>
        <w:t xml:space="preserve"> </w:t>
      </w:r>
      <w:r>
        <w:rPr>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Pr>
          <w:sz w:val="28"/>
          <w:szCs w:val="28"/>
          <w:lang w:eastAsia="ru-RU"/>
        </w:rPr>
        <w:t>Среднечубуркского сельского поселения Кущёвского района</w:t>
      </w:r>
      <w:r>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lang w:val="ru-RU"/>
        </w:rPr>
        <w:t>, а также физическим лицам, применяющим специальный налоговый режим</w:t>
      </w:r>
      <w:r>
        <w:rPr>
          <w:sz w:val="28"/>
          <w:szCs w:val="28"/>
        </w:rPr>
        <w:t xml:space="preserve">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 – ФЗ «О развитии малого и среднего предпринимательства в Российской Федерации» (с изменениями от </w:t>
      </w:r>
      <w:r>
        <w:rPr>
          <w:sz w:val="28"/>
          <w:szCs w:val="28"/>
          <w:lang w:val="ru-RU"/>
        </w:rPr>
        <w:t xml:space="preserve"> </w:t>
      </w:r>
      <w:r>
        <w:rPr>
          <w:sz w:val="28"/>
          <w:szCs w:val="28"/>
        </w:rPr>
        <w:t xml:space="preserve">8 </w:t>
      </w:r>
      <w:r>
        <w:rPr>
          <w:sz w:val="28"/>
          <w:szCs w:val="28"/>
          <w:lang w:val="ru-RU"/>
        </w:rPr>
        <w:t>июня</w:t>
      </w:r>
      <w:r>
        <w:rPr>
          <w:sz w:val="28"/>
          <w:szCs w:val="28"/>
        </w:rPr>
        <w:t xml:space="preserve"> 2020 г. № 293 – ФЗ), от 26 июля 2006 г. № 135-ФЗ «О защите конкуренции»,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447C" w:rsidRDefault="0081447C" w:rsidP="0081447C">
      <w:pPr>
        <w:pStyle w:val="aa"/>
        <w:spacing w:before="0" w:after="0"/>
        <w:ind w:firstLine="708"/>
        <w:jc w:val="both"/>
        <w:rPr>
          <w:sz w:val="28"/>
          <w:szCs w:val="28"/>
          <w:lang w:val="ru-RU"/>
        </w:rPr>
      </w:pPr>
      <w:r>
        <w:rPr>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sz w:val="28"/>
          <w:szCs w:val="28"/>
          <w:lang w:val="ru-RU"/>
        </w:rPr>
        <w:t>, а также лицам, применяющим специальный налоговый режим,</w:t>
      </w:r>
      <w:r>
        <w:rPr>
          <w:sz w:val="28"/>
          <w:szCs w:val="28"/>
        </w:rPr>
        <w:t xml:space="preserve"> осуществляется администрацией </w:t>
      </w:r>
      <w:r>
        <w:rPr>
          <w:sz w:val="28"/>
          <w:szCs w:val="28"/>
          <w:lang w:eastAsia="ru-RU"/>
        </w:rPr>
        <w:t>Среднечубуркского сельского поселения Кущёвского района</w:t>
      </w:r>
      <w:r>
        <w:rPr>
          <w:sz w:val="28"/>
          <w:szCs w:val="28"/>
        </w:rPr>
        <w:t xml:space="preserve">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r>
        <w:rPr>
          <w:sz w:val="28"/>
          <w:szCs w:val="28"/>
          <w:lang w:val="ru-RU"/>
        </w:rPr>
        <w:t>.</w:t>
      </w:r>
    </w:p>
    <w:p w:rsidR="0081447C" w:rsidRPr="009329A0" w:rsidRDefault="0081447C" w:rsidP="0081447C">
      <w:pPr>
        <w:suppressAutoHyphens/>
        <w:ind w:firstLine="709"/>
        <w:textAlignment w:val="baseline"/>
        <w:rPr>
          <w:rFonts w:ascii="Times New Roman" w:eastAsia="Andale Sans UI" w:hAnsi="Times New Roman" w:cs="Times New Roman"/>
          <w:kern w:val="3"/>
          <w:sz w:val="28"/>
          <w:szCs w:val="28"/>
          <w:lang w:val="de-DE" w:eastAsia="ja-JP" w:bidi="fa-IR"/>
        </w:rPr>
      </w:pPr>
      <w:r w:rsidRPr="009329A0">
        <w:rPr>
          <w:rFonts w:ascii="Times New Roman" w:eastAsia="Andale Sans UI" w:hAnsi="Times New Roman" w:cs="Times New Roman"/>
          <w:kern w:val="3"/>
          <w:sz w:val="28"/>
          <w:szCs w:val="28"/>
          <w:lang w:val="de-DE" w:eastAsia="ja-JP" w:bidi="fa-IR"/>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Pr>
          <w:rFonts w:ascii="Times New Roman" w:hAnsi="Times New Roman" w:cs="Times New Roman"/>
          <w:sz w:val="28"/>
          <w:szCs w:val="28"/>
        </w:rPr>
        <w:t>Среднечубуркского сельского поселения Кущёвского района</w:t>
      </w:r>
      <w:r w:rsidRPr="009329A0">
        <w:rPr>
          <w:rFonts w:ascii="Times New Roman" w:eastAsia="Andale Sans UI" w:hAnsi="Times New Roman" w:cs="Times New Roman"/>
          <w:kern w:val="3"/>
          <w:sz w:val="28"/>
          <w:szCs w:val="28"/>
          <w:lang w:val="de-DE" w:eastAsia="ja-JP" w:bidi="fa-IR"/>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w:t>
      </w:r>
      <w:r w:rsidRPr="009329A0">
        <w:rPr>
          <w:rFonts w:ascii="Times New Roman" w:eastAsia="Andale Sans UI" w:hAnsi="Times New Roman" w:cs="Times New Roman"/>
          <w:kern w:val="3"/>
          <w:sz w:val="28"/>
          <w:szCs w:val="28"/>
          <w:lang w:val="de-DE" w:eastAsia="ja-JP" w:bidi="fa-IR"/>
        </w:rPr>
        <w:lastRenderedPageBreak/>
        <w:t>включенное в перечень, перечень), и условия предоставления такого имущества в аренду.</w:t>
      </w:r>
    </w:p>
    <w:p w:rsidR="0081447C" w:rsidRPr="009329A0"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9329A0">
        <w:rPr>
          <w:rFonts w:ascii="Times New Roman" w:hAnsi="Times New Roman" w:cs="Times New Roman"/>
          <w:kern w:val="3"/>
          <w:sz w:val="28"/>
          <w:szCs w:val="28"/>
          <w:lang w:val="de-DE" w:eastAsia="ja-JP" w:bidi="fa-IR"/>
        </w:rPr>
        <w:t xml:space="preserve">Арендодателем имущества, включенного в перечень, является администрация </w:t>
      </w:r>
      <w:r>
        <w:rPr>
          <w:rFonts w:ascii="Times New Roman" w:hAnsi="Times New Roman" w:cs="Times New Roman"/>
          <w:sz w:val="28"/>
          <w:szCs w:val="28"/>
        </w:rPr>
        <w:t>Среднечубуркского сельского поселения Кущёвского района</w:t>
      </w:r>
      <w:r w:rsidRPr="009329A0">
        <w:rPr>
          <w:rFonts w:ascii="Times New Roman" w:hAnsi="Times New Roman" w:cs="Times New Roman"/>
          <w:kern w:val="3"/>
          <w:sz w:val="28"/>
          <w:szCs w:val="28"/>
          <w:lang w:val="de-DE" w:eastAsia="ja-JP" w:bidi="fa-IR"/>
        </w:rPr>
        <w:t xml:space="preserve"> (далее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81447C" w:rsidRPr="009329A0" w:rsidRDefault="0081447C" w:rsidP="0081447C">
      <w:pPr>
        <w:suppressAutoHyphens/>
        <w:ind w:firstLine="709"/>
        <w:textAlignment w:val="baseline"/>
        <w:rPr>
          <w:rFonts w:ascii="Times New Roman" w:hAnsi="Times New Roman" w:cs="Times New Roman"/>
          <w:kern w:val="3"/>
          <w:lang w:val="de-DE" w:eastAsia="ja-JP" w:bidi="fa-IR"/>
        </w:rPr>
      </w:pPr>
      <w:r w:rsidRPr="009329A0">
        <w:rPr>
          <w:rFonts w:ascii="Times New Roman" w:hAnsi="Times New Roman" w:cs="Times New Roman"/>
          <w:kern w:val="3"/>
          <w:sz w:val="28"/>
          <w:szCs w:val="28"/>
          <w:lang w:val="de-DE" w:eastAsia="ja-JP" w:bidi="fa-IR"/>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19" w:history="1">
        <w:r w:rsidRPr="009329A0">
          <w:rPr>
            <w:rFonts w:ascii="Times New Roman" w:hAnsi="Times New Roman" w:cs="Times New Roman"/>
            <w:kern w:val="3"/>
            <w:sz w:val="28"/>
            <w:szCs w:val="28"/>
            <w:lang w:val="de-DE" w:eastAsia="ja-JP" w:bidi="fa-IR"/>
          </w:rPr>
          <w:t>договоров аренды</w:t>
        </w:r>
      </w:hyperlink>
      <w:r w:rsidRPr="009329A0">
        <w:rPr>
          <w:rFonts w:ascii="Times New Roman" w:hAnsi="Times New Roman" w:cs="Times New Roman"/>
          <w:kern w:val="3"/>
          <w:sz w:val="28"/>
          <w:szCs w:val="28"/>
          <w:lang w:val="de-DE" w:eastAsia="ja-JP" w:bidi="fa-IR"/>
        </w:rPr>
        <w:t xml:space="preserve"> имущества, включенного в перечень, осуществляется:</w:t>
      </w:r>
    </w:p>
    <w:p w:rsidR="0081447C" w:rsidRPr="009329A0" w:rsidRDefault="0081447C" w:rsidP="0081447C">
      <w:pPr>
        <w:suppressAutoHyphens/>
        <w:ind w:firstLine="708"/>
        <w:textAlignment w:val="baseline"/>
        <w:rPr>
          <w:rFonts w:ascii="Times New Roman" w:hAnsi="Times New Roman" w:cs="Times New Roman"/>
          <w:kern w:val="3"/>
          <w:sz w:val="28"/>
          <w:szCs w:val="28"/>
          <w:lang w:val="de-DE" w:eastAsia="ja-JP" w:bidi="fa-IR"/>
        </w:rPr>
      </w:pPr>
      <w:r w:rsidRPr="009329A0">
        <w:rPr>
          <w:rFonts w:ascii="Times New Roman" w:hAnsi="Times New Roman" w:cs="Times New Roman"/>
          <w:kern w:val="3"/>
          <w:sz w:val="28"/>
          <w:szCs w:val="28"/>
          <w:lang w:val="de-DE" w:eastAsia="ja-JP" w:bidi="fa-IR"/>
        </w:rPr>
        <w:t>по результатам проведения конкурсов или аукционов на право заключения договоров аренды имущества, включенного в перечень (далее – торги);</w:t>
      </w:r>
    </w:p>
    <w:p w:rsidR="0081447C" w:rsidRPr="009329A0" w:rsidRDefault="0081447C" w:rsidP="0081447C">
      <w:pPr>
        <w:suppressAutoHyphens/>
        <w:ind w:firstLine="708"/>
        <w:textAlignment w:val="baseline"/>
        <w:rPr>
          <w:rFonts w:ascii="Times New Roman" w:hAnsi="Times New Roman" w:cs="Times New Roman"/>
          <w:kern w:val="3"/>
          <w:sz w:val="28"/>
          <w:szCs w:val="28"/>
          <w:lang w:eastAsia="ja-JP" w:bidi="fa-IR"/>
        </w:rPr>
      </w:pPr>
      <w:r w:rsidRPr="009329A0">
        <w:rPr>
          <w:rFonts w:ascii="Times New Roman" w:hAnsi="Times New Roman" w:cs="Times New Roman"/>
          <w:kern w:val="3"/>
          <w:sz w:val="28"/>
          <w:szCs w:val="28"/>
          <w:lang w:val="de-DE" w:eastAsia="ja-JP" w:bidi="fa-IR"/>
        </w:rPr>
        <w:t>без проведения торгов в случаях, предусмотренных действующим законодательством.</w:t>
      </w:r>
    </w:p>
    <w:bookmarkEnd w:id="1"/>
    <w:p w:rsidR="0081447C" w:rsidRDefault="0081447C" w:rsidP="0081447C">
      <w:pPr>
        <w:ind w:firstLine="708"/>
        <w:rPr>
          <w:rFonts w:ascii="Times New Roman" w:hAnsi="Times New Roman" w:cs="Times New Roman"/>
          <w:sz w:val="28"/>
          <w:szCs w:val="28"/>
        </w:rPr>
      </w:pPr>
      <w:r w:rsidRPr="00F96199">
        <w:rPr>
          <w:rFonts w:ascii="Times New Roman" w:hAnsi="Times New Roman" w:cs="Times New Roman"/>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81447C" w:rsidRPr="004849CC" w:rsidRDefault="0081447C" w:rsidP="0081447C">
      <w:pPr>
        <w:suppressAutoHyphens/>
        <w:ind w:firstLine="709"/>
        <w:textAlignment w:val="baseline"/>
        <w:rPr>
          <w:rFonts w:ascii="Times New Roman" w:hAnsi="Times New Roman" w:cs="Times New Roman"/>
          <w:kern w:val="3"/>
          <w:sz w:val="28"/>
          <w:szCs w:val="28"/>
          <w:lang w:val="de-DE" w:eastAsia="ja-JP" w:bidi="fa-IR"/>
        </w:rPr>
      </w:pPr>
      <w:r w:rsidRPr="004849CC">
        <w:rPr>
          <w:rFonts w:ascii="Times New Roman" w:hAnsi="Times New Roman" w:cs="Times New Roman"/>
          <w:kern w:val="3"/>
          <w:sz w:val="28"/>
          <w:szCs w:val="28"/>
          <w:lang w:val="de-DE" w:eastAsia="ja-JP" w:bidi="fa-IR"/>
        </w:rPr>
        <w:t xml:space="preserve">Проведения торгов по продаже права аренды имущества, входящего в казну </w:t>
      </w:r>
      <w:r>
        <w:rPr>
          <w:rFonts w:ascii="Times New Roman" w:hAnsi="Times New Roman" w:cs="Times New Roman"/>
          <w:sz w:val="28"/>
          <w:szCs w:val="28"/>
        </w:rPr>
        <w:t>Среднечубуркского сельского поселения Кущёвского района</w:t>
      </w:r>
      <w:r w:rsidRPr="004849CC">
        <w:rPr>
          <w:rFonts w:ascii="Times New Roman" w:hAnsi="Times New Roman" w:cs="Times New Roman"/>
          <w:kern w:val="3"/>
          <w:sz w:val="28"/>
          <w:szCs w:val="28"/>
          <w:lang w:val="de-DE" w:eastAsia="ja-JP" w:bidi="fa-IR"/>
        </w:rPr>
        <w:t xml:space="preserve">, осуществляется комиссией по проведению аукционов на право заключения договоров аренды муниципального имущества </w:t>
      </w:r>
      <w:r>
        <w:rPr>
          <w:rFonts w:ascii="Times New Roman" w:hAnsi="Times New Roman" w:cs="Times New Roman"/>
          <w:sz w:val="28"/>
          <w:szCs w:val="28"/>
        </w:rPr>
        <w:t>Среднечубуркского сельского поселения Кущёвского района</w:t>
      </w:r>
      <w:r w:rsidRPr="004849CC">
        <w:rPr>
          <w:rFonts w:ascii="Times New Roman" w:hAnsi="Times New Roman" w:cs="Times New Roman"/>
          <w:kern w:val="3"/>
          <w:sz w:val="28"/>
          <w:szCs w:val="28"/>
          <w:lang w:val="de-DE" w:eastAsia="ja-JP" w:bidi="fa-IR"/>
        </w:rPr>
        <w:t>,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81447C" w:rsidRDefault="0081447C" w:rsidP="0081447C">
      <w:pPr>
        <w:pStyle w:val="aa"/>
        <w:spacing w:before="0" w:after="0"/>
        <w:ind w:firstLine="709"/>
        <w:jc w:val="both"/>
        <w:rPr>
          <w:sz w:val="28"/>
          <w:szCs w:val="28"/>
        </w:rPr>
      </w:pPr>
      <w:r>
        <w:rPr>
          <w:sz w:val="28"/>
          <w:szCs w:val="28"/>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81447C" w:rsidRDefault="0081447C" w:rsidP="0081447C">
      <w:pPr>
        <w:pStyle w:val="aa"/>
        <w:spacing w:before="0" w:after="0"/>
        <w:ind w:firstLine="708"/>
        <w:jc w:val="both"/>
        <w:rPr>
          <w:sz w:val="28"/>
          <w:szCs w:val="28"/>
        </w:rPr>
      </w:pPr>
      <w:r>
        <w:rPr>
          <w:sz w:val="28"/>
          <w:szCs w:val="28"/>
        </w:rPr>
        <w:t>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81447C" w:rsidRPr="004849CC" w:rsidRDefault="0081447C" w:rsidP="0081447C">
      <w:pPr>
        <w:suppressAutoHyphens/>
        <w:ind w:firstLine="851"/>
        <w:textAlignment w:val="baseline"/>
        <w:rPr>
          <w:rFonts w:ascii="Times New Roman" w:eastAsia="Andale Sans UI" w:hAnsi="Times New Roman" w:cs="Tahoma"/>
          <w:kern w:val="3"/>
          <w:lang w:val="de-DE" w:eastAsia="ja-JP" w:bidi="fa-IR"/>
        </w:rPr>
      </w:pPr>
      <w:r w:rsidRPr="004849CC">
        <w:rPr>
          <w:rFonts w:ascii="Times New Roman" w:eastAsia="Andale Sans UI" w:hAnsi="Times New Roman" w:cs="Tahoma"/>
          <w:kern w:val="3"/>
          <w:sz w:val="28"/>
          <w:szCs w:val="28"/>
          <w:lang w:val="de-DE" w:eastAsia="ja-JP" w:bidi="fa-IR"/>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4849CC">
        <w:rPr>
          <w:rFonts w:ascii="Times New Roman" w:eastAsia="Andale Sans UI" w:hAnsi="Times New Roman" w:cs="Tahoma"/>
          <w:kern w:val="3"/>
          <w:sz w:val="28"/>
          <w:szCs w:val="28"/>
          <w:lang w:eastAsia="ja-JP" w:bidi="fa-IR"/>
        </w:rPr>
        <w:t xml:space="preserve"> а также физическими лицами, применяющими специальный налоговый режим, </w:t>
      </w:r>
      <w:r w:rsidRPr="004849CC">
        <w:rPr>
          <w:rFonts w:ascii="Times New Roman" w:eastAsia="Andale Sans UI" w:hAnsi="Times New Roman" w:cs="Tahoma"/>
          <w:kern w:val="3"/>
          <w:sz w:val="28"/>
          <w:szCs w:val="28"/>
          <w:lang w:val="de-DE" w:eastAsia="ja-JP" w:bidi="fa-IR"/>
        </w:rPr>
        <w:t xml:space="preserve"> </w:t>
      </w:r>
      <w:r w:rsidRPr="004849CC">
        <w:rPr>
          <w:rFonts w:ascii="Times New Roman" w:eastAsia="Andale Sans UI" w:hAnsi="Times New Roman" w:cs="Tahoma"/>
          <w:kern w:val="3"/>
          <w:sz w:val="28"/>
          <w:szCs w:val="28"/>
          <w:lang w:eastAsia="ja-JP" w:bidi="fa-IR"/>
        </w:rPr>
        <w:t xml:space="preserve">начальный размер арендной платы </w:t>
      </w:r>
      <w:r w:rsidRPr="004849CC">
        <w:rPr>
          <w:rFonts w:ascii="Times New Roman" w:eastAsia="Andale Sans UI" w:hAnsi="Times New Roman" w:cs="Tahoma"/>
          <w:kern w:val="3"/>
          <w:sz w:val="28"/>
          <w:szCs w:val="28"/>
          <w:lang w:val="de-DE" w:eastAsia="ja-JP" w:bidi="fa-IR"/>
        </w:rPr>
        <w:t>в отношении муниципального имущества (за исключением земельных участков), включенного в </w:t>
      </w:r>
      <w:hyperlink r:id="rId20" w:anchor="dst100015" w:history="1">
        <w:r w:rsidRPr="004849CC">
          <w:rPr>
            <w:rFonts w:ascii="Times New Roman" w:eastAsia="Andale Sans UI" w:hAnsi="Times New Roman" w:cs="Tahoma"/>
            <w:kern w:val="3"/>
            <w:sz w:val="28"/>
            <w:szCs w:val="28"/>
            <w:lang w:val="de-DE" w:eastAsia="ja-JP" w:bidi="fa-IR"/>
          </w:rPr>
          <w:t>перечень</w:t>
        </w:r>
      </w:hyperlink>
      <w:r w:rsidRPr="004849CC">
        <w:rPr>
          <w:rFonts w:ascii="Times New Roman" w:eastAsia="Andale Sans UI" w:hAnsi="Times New Roman" w:cs="Tahoma"/>
          <w:kern w:val="3"/>
          <w:sz w:val="28"/>
          <w:szCs w:val="28"/>
          <w:lang w:val="de-DE" w:eastAsia="ja-JP" w:bidi="fa-IR"/>
        </w:rPr>
        <w:t xml:space="preserve">,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w:t>
      </w:r>
      <w:r w:rsidRPr="004849CC">
        <w:rPr>
          <w:rFonts w:ascii="Times New Roman" w:eastAsia="Andale Sans UI" w:hAnsi="Times New Roman" w:cs="Tahoma"/>
          <w:kern w:val="3"/>
          <w:sz w:val="28"/>
          <w:szCs w:val="28"/>
          <w:lang w:val="de-DE" w:eastAsia="ja-JP" w:bidi="fa-IR"/>
        </w:rPr>
        <w:lastRenderedPageBreak/>
        <w:t>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21" w:anchor="dst0" w:history="1">
        <w:r w:rsidRPr="004849CC">
          <w:rPr>
            <w:rFonts w:ascii="Times New Roman" w:eastAsia="Andale Sans UI" w:hAnsi="Times New Roman" w:cs="Tahoma"/>
            <w:kern w:val="3"/>
            <w:sz w:val="28"/>
            <w:szCs w:val="28"/>
            <w:lang w:val="de-DE" w:eastAsia="ja-JP" w:bidi="fa-IR"/>
          </w:rPr>
          <w:t>кодексом</w:t>
        </w:r>
      </w:hyperlink>
      <w:r w:rsidRPr="004849CC">
        <w:rPr>
          <w:rFonts w:ascii="Times New Roman" w:eastAsia="Andale Sans UI" w:hAnsi="Times New Roman" w:cs="Tahoma"/>
          <w:kern w:val="3"/>
          <w:sz w:val="28"/>
          <w:szCs w:val="28"/>
          <w:lang w:val="de-DE" w:eastAsia="ja-JP" w:bidi="fa-IR"/>
        </w:rPr>
        <w:t> Российской Федерации.</w:t>
      </w:r>
    </w:p>
    <w:p w:rsidR="0081447C" w:rsidRPr="004849CC" w:rsidRDefault="0081447C" w:rsidP="0081447C">
      <w:pPr>
        <w:suppressAutoHyphens/>
        <w:ind w:firstLine="709"/>
        <w:textAlignment w:val="baseline"/>
        <w:rPr>
          <w:rFonts w:ascii="Times New Roman" w:eastAsia="Andale Sans UI" w:hAnsi="Times New Roman" w:cs="Tahoma"/>
          <w:kern w:val="3"/>
          <w:lang w:val="de-DE" w:eastAsia="ja-JP" w:bidi="fa-IR"/>
        </w:rPr>
      </w:pPr>
      <w:r w:rsidRPr="004849CC">
        <w:rPr>
          <w:rFonts w:ascii="Times New Roman" w:eastAsia="Andale Sans UI" w:hAnsi="Times New Roman" w:cs="Tahoma"/>
          <w:iCs/>
          <w:kern w:val="3"/>
          <w:sz w:val="28"/>
          <w:szCs w:val="28"/>
          <w:lang w:val="de-DE" w:eastAsia="ja-JP" w:bidi="fa-IR"/>
        </w:rPr>
        <w:t xml:space="preserve">В течение года с даты включения </w:t>
      </w:r>
      <w:r w:rsidRPr="004849CC">
        <w:rPr>
          <w:rFonts w:ascii="Times New Roman" w:eastAsia="Andale Sans UI" w:hAnsi="Times New Roman" w:cs="Tahoma"/>
          <w:iCs/>
          <w:kern w:val="3"/>
          <w:sz w:val="28"/>
          <w:szCs w:val="28"/>
          <w:lang w:eastAsia="ja-JP" w:bidi="fa-IR"/>
        </w:rPr>
        <w:t xml:space="preserve">муниципального </w:t>
      </w:r>
      <w:r w:rsidRPr="004849CC">
        <w:rPr>
          <w:rFonts w:ascii="Times New Roman" w:eastAsia="Andale Sans UI" w:hAnsi="Times New Roman" w:cs="Tahoma"/>
          <w:iCs/>
          <w:kern w:val="3"/>
          <w:sz w:val="28"/>
          <w:szCs w:val="28"/>
          <w:lang w:val="de-DE" w:eastAsia="ja-JP" w:bidi="fa-IR"/>
        </w:rPr>
        <w:t xml:space="preserve">имущества в </w:t>
      </w:r>
      <w:hyperlink r:id="rId22" w:anchor="dst100015" w:history="1">
        <w:r w:rsidRPr="004849CC">
          <w:rPr>
            <w:rFonts w:ascii="Times New Roman" w:eastAsia="Andale Sans UI" w:hAnsi="Times New Roman" w:cs="Tahoma"/>
            <w:kern w:val="3"/>
            <w:sz w:val="28"/>
            <w:szCs w:val="28"/>
            <w:lang w:val="de-DE" w:eastAsia="ja-JP" w:bidi="fa-IR"/>
          </w:rPr>
          <w:t>перечень</w:t>
        </w:r>
      </w:hyperlink>
      <w:r w:rsidRPr="004849CC">
        <w:rPr>
          <w:rFonts w:ascii="Times New Roman" w:eastAsia="Andale Sans UI" w:hAnsi="Times New Roman" w:cs="Tahoma"/>
          <w:iCs/>
          <w:kern w:val="3"/>
          <w:sz w:val="28"/>
          <w:szCs w:val="28"/>
          <w:lang w:val="de-DE" w:eastAsia="ja-JP" w:bidi="fa-IR"/>
        </w:rPr>
        <w:t xml:space="preserve"> объявляет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аукцион (конкурс) на право заключения договора, предусматривающего переход прав владения и (или) пользования в отношении </w:t>
      </w:r>
      <w:r w:rsidRPr="004849CC">
        <w:rPr>
          <w:rFonts w:ascii="Times New Roman" w:eastAsia="Andale Sans UI" w:hAnsi="Times New Roman" w:cs="Tahoma"/>
          <w:iCs/>
          <w:kern w:val="3"/>
          <w:sz w:val="28"/>
          <w:szCs w:val="28"/>
          <w:lang w:eastAsia="ja-JP" w:bidi="fa-IR"/>
        </w:rPr>
        <w:t xml:space="preserve">муниципального </w:t>
      </w:r>
      <w:r w:rsidRPr="004849CC">
        <w:rPr>
          <w:rFonts w:ascii="Times New Roman" w:eastAsia="Andale Sans UI" w:hAnsi="Times New Roman" w:cs="Tahoma"/>
          <w:iCs/>
          <w:kern w:val="3"/>
          <w:sz w:val="28"/>
          <w:szCs w:val="28"/>
          <w:lang w:val="de-DE" w:eastAsia="ja-JP" w:bidi="fa-IR"/>
        </w:rPr>
        <w:t xml:space="preserve">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4849CC">
        <w:rPr>
          <w:rFonts w:ascii="Times New Roman" w:eastAsia="Andale Sans UI" w:hAnsi="Times New Roman" w:cs="Tahoma"/>
          <w:iCs/>
          <w:kern w:val="3"/>
          <w:sz w:val="28"/>
          <w:szCs w:val="28"/>
          <w:lang w:eastAsia="ja-JP" w:bidi="fa-IR"/>
        </w:rPr>
        <w:t xml:space="preserve">физических лиц, применяющих специальный налоговый режим, </w:t>
      </w:r>
      <w:r w:rsidRPr="004849CC">
        <w:rPr>
          <w:rFonts w:ascii="Times New Roman" w:eastAsia="Andale Sans UI" w:hAnsi="Times New Roman" w:cs="Tahoma"/>
          <w:iCs/>
          <w:kern w:val="3"/>
          <w:sz w:val="28"/>
          <w:szCs w:val="28"/>
          <w:lang w:val="de-DE" w:eastAsia="ja-JP" w:bidi="fa-IR"/>
        </w:rPr>
        <w:t>принимает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предоставление </w:t>
      </w:r>
      <w:r w:rsidRPr="004849CC">
        <w:rPr>
          <w:rFonts w:ascii="Times New Roman" w:eastAsia="Andale Sans UI" w:hAnsi="Times New Roman" w:cs="Tahoma"/>
          <w:iCs/>
          <w:kern w:val="3"/>
          <w:sz w:val="28"/>
          <w:szCs w:val="28"/>
          <w:lang w:eastAsia="ja-JP" w:bidi="fa-IR"/>
        </w:rPr>
        <w:t>муниципального</w:t>
      </w:r>
      <w:r w:rsidRPr="004849CC">
        <w:rPr>
          <w:rFonts w:ascii="Times New Roman" w:eastAsia="Andale Sans UI" w:hAnsi="Times New Roman" w:cs="Tahoma"/>
          <w:iCs/>
          <w:kern w:val="3"/>
          <w:sz w:val="28"/>
          <w:szCs w:val="28"/>
          <w:lang w:val="de-DE" w:eastAsia="ja-JP" w:bidi="fa-IR"/>
        </w:rPr>
        <w:t xml:space="preserve"> имущества по заявлению указанных лиц в случаях, предусмотренных Федеральным </w:t>
      </w:r>
      <w:hyperlink r:id="rId23" w:anchor="dst0" w:history="1">
        <w:r w:rsidRPr="004849CC">
          <w:rPr>
            <w:rFonts w:ascii="Times New Roman" w:eastAsia="Andale Sans UI" w:hAnsi="Times New Roman" w:cs="Tahoma"/>
            <w:iCs/>
            <w:kern w:val="3"/>
            <w:sz w:val="28"/>
            <w:szCs w:val="28"/>
            <w:lang w:val="de-DE" w:eastAsia="ja-JP" w:bidi="fa-IR"/>
          </w:rPr>
          <w:t>законом</w:t>
        </w:r>
      </w:hyperlink>
      <w:r w:rsidRPr="004849CC">
        <w:rPr>
          <w:rFonts w:ascii="Times New Roman" w:eastAsia="Andale Sans UI" w:hAnsi="Times New Roman" w:cs="Tahoma"/>
          <w:iCs/>
          <w:kern w:val="3"/>
          <w:sz w:val="28"/>
          <w:szCs w:val="28"/>
          <w:lang w:val="de-DE" w:eastAsia="ja-JP" w:bidi="fa-IR"/>
        </w:rPr>
        <w:t xml:space="preserve">  </w:t>
      </w:r>
      <w:r w:rsidRPr="004849CC">
        <w:rPr>
          <w:rFonts w:ascii="Times New Roman" w:eastAsia="Andale Sans UI" w:hAnsi="Times New Roman" w:cs="Tahoma"/>
          <w:iCs/>
          <w:kern w:val="3"/>
          <w:sz w:val="28"/>
          <w:szCs w:val="28"/>
          <w:lang w:eastAsia="ja-JP" w:bidi="fa-IR"/>
        </w:rPr>
        <w:t>«</w:t>
      </w:r>
      <w:r w:rsidRPr="004849CC">
        <w:rPr>
          <w:rFonts w:ascii="Times New Roman" w:eastAsia="Andale Sans UI" w:hAnsi="Times New Roman" w:cs="Tahoma"/>
          <w:iCs/>
          <w:kern w:val="3"/>
          <w:sz w:val="28"/>
          <w:szCs w:val="28"/>
          <w:lang w:val="de-DE" w:eastAsia="ja-JP" w:bidi="fa-IR"/>
        </w:rPr>
        <w:t>О защите конкуренции</w:t>
      </w:r>
      <w:r w:rsidRPr="004849CC">
        <w:rPr>
          <w:rFonts w:ascii="Times New Roman" w:eastAsia="Andale Sans UI" w:hAnsi="Times New Roman" w:cs="Tahoma"/>
          <w:iCs/>
          <w:kern w:val="3"/>
          <w:sz w:val="28"/>
          <w:szCs w:val="28"/>
          <w:lang w:eastAsia="ja-JP" w:bidi="fa-IR"/>
        </w:rPr>
        <w:t>»</w:t>
      </w:r>
      <w:r w:rsidRPr="004849CC">
        <w:rPr>
          <w:rFonts w:ascii="Times New Roman" w:eastAsia="Andale Sans UI" w:hAnsi="Times New Roman" w:cs="Tahoma"/>
          <w:iCs/>
          <w:kern w:val="3"/>
          <w:sz w:val="28"/>
          <w:szCs w:val="28"/>
          <w:lang w:val="de-DE" w:eastAsia="ja-JP" w:bidi="fa-IR"/>
        </w:rPr>
        <w:t xml:space="preserve"> или Земельным </w:t>
      </w:r>
      <w:hyperlink r:id="rId24" w:anchor="dst0" w:history="1">
        <w:r w:rsidRPr="004849CC">
          <w:rPr>
            <w:rFonts w:ascii="Times New Roman" w:eastAsia="Andale Sans UI" w:hAnsi="Times New Roman" w:cs="Tahoma"/>
            <w:iCs/>
            <w:kern w:val="3"/>
            <w:sz w:val="28"/>
            <w:szCs w:val="28"/>
            <w:lang w:val="de-DE" w:eastAsia="ja-JP" w:bidi="fa-IR"/>
          </w:rPr>
          <w:t>кодексом</w:t>
        </w:r>
      </w:hyperlink>
      <w:r w:rsidRPr="004849CC">
        <w:rPr>
          <w:rFonts w:ascii="Times New Roman" w:eastAsia="Andale Sans UI" w:hAnsi="Times New Roman" w:cs="Tahoma"/>
          <w:iCs/>
          <w:kern w:val="3"/>
          <w:sz w:val="28"/>
          <w:szCs w:val="28"/>
          <w:lang w:val="de-DE" w:eastAsia="ja-JP" w:bidi="fa-IR"/>
        </w:rPr>
        <w:t> Российской Федерации</w:t>
      </w:r>
      <w:r w:rsidRPr="004849CC">
        <w:rPr>
          <w:rFonts w:ascii="Times New Roman" w:eastAsia="Andale Sans UI" w:hAnsi="Times New Roman" w:cs="Tahoma"/>
          <w:kern w:val="3"/>
          <w:sz w:val="28"/>
          <w:szCs w:val="28"/>
          <w:lang w:val="de-DE" w:eastAsia="ja-JP" w:bidi="fa-IR"/>
        </w:rPr>
        <w:t>.</w:t>
      </w:r>
    </w:p>
    <w:p w:rsidR="0081447C" w:rsidRDefault="0081447C" w:rsidP="0081447C">
      <w:pPr>
        <w:suppressAutoHyphens/>
        <w:ind w:firstLine="708"/>
        <w:textAlignment w:val="baseline"/>
        <w:rPr>
          <w:rFonts w:ascii="Times New Roman" w:hAnsi="Times New Roman" w:cs="Times New Roman"/>
          <w:iCs/>
          <w:kern w:val="3"/>
          <w:sz w:val="28"/>
          <w:szCs w:val="28"/>
          <w:lang w:eastAsia="ja-JP" w:bidi="fa-IR"/>
        </w:rPr>
      </w:pPr>
      <w:r w:rsidRPr="004849CC">
        <w:rPr>
          <w:rFonts w:ascii="Times New Roman" w:hAnsi="Times New Roman" w:cs="Times New Roman"/>
          <w:iCs/>
          <w:kern w:val="3"/>
          <w:sz w:val="28"/>
          <w:szCs w:val="28"/>
          <w:lang w:eastAsia="ja-JP" w:bidi="fa-IR"/>
        </w:rPr>
        <w:t>С</w:t>
      </w:r>
      <w:r w:rsidRPr="004849CC">
        <w:rPr>
          <w:rFonts w:ascii="Times New Roman" w:hAnsi="Times New Roman" w:cs="Times New Roman"/>
          <w:iCs/>
          <w:kern w:val="3"/>
          <w:sz w:val="28"/>
          <w:szCs w:val="28"/>
          <w:lang w:val="de-DE" w:eastAsia="ja-JP" w:bidi="fa-IR"/>
        </w:rPr>
        <w:t xml:space="preserve">рок договора аренды </w:t>
      </w:r>
      <w:r w:rsidRPr="004849CC">
        <w:rPr>
          <w:rFonts w:ascii="Times New Roman" w:hAnsi="Times New Roman" w:cs="Times New Roman"/>
          <w:iCs/>
          <w:kern w:val="3"/>
          <w:sz w:val="28"/>
          <w:szCs w:val="28"/>
          <w:lang w:eastAsia="ja-JP" w:bidi="fa-IR"/>
        </w:rPr>
        <w:t>муниципального</w:t>
      </w:r>
      <w:r w:rsidRPr="004849CC">
        <w:rPr>
          <w:rFonts w:ascii="Times New Roman" w:hAnsi="Times New Roman" w:cs="Times New Roman"/>
          <w:iCs/>
          <w:kern w:val="3"/>
          <w:sz w:val="28"/>
          <w:szCs w:val="28"/>
          <w:lang w:val="de-DE" w:eastAsia="ja-JP" w:bidi="fa-IR"/>
        </w:rPr>
        <w:t xml:space="preserve">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w:t>
      </w:r>
      <w:r w:rsidRPr="004849CC">
        <w:rPr>
          <w:rFonts w:ascii="Times New Roman" w:hAnsi="Times New Roman" w:cs="Times New Roman"/>
          <w:iCs/>
          <w:kern w:val="3"/>
          <w:sz w:val="28"/>
          <w:szCs w:val="28"/>
          <w:lang w:eastAsia="ja-JP" w:bidi="fa-IR"/>
        </w:rPr>
        <w:t xml:space="preserve">муниципальным </w:t>
      </w:r>
      <w:r w:rsidRPr="004849CC">
        <w:rPr>
          <w:rFonts w:ascii="Times New Roman" w:hAnsi="Times New Roman" w:cs="Times New Roman"/>
          <w:iCs/>
          <w:kern w:val="3"/>
          <w:sz w:val="28"/>
          <w:szCs w:val="28"/>
          <w:lang w:val="de-DE" w:eastAsia="ja-JP" w:bidi="fa-IR"/>
        </w:rPr>
        <w:t>имуществом. Срок договора аренды земельного участка, включенного в перечень, определяется в соответствии с Земельным </w:t>
      </w:r>
      <w:hyperlink r:id="rId25" w:anchor="dst0" w:history="1">
        <w:r w:rsidRPr="004849CC">
          <w:rPr>
            <w:rFonts w:ascii="Times New Roman" w:hAnsi="Times New Roman" w:cs="Times New Roman"/>
            <w:iCs/>
            <w:kern w:val="3"/>
            <w:sz w:val="28"/>
            <w:szCs w:val="28"/>
            <w:lang w:val="de-DE" w:eastAsia="ja-JP" w:bidi="fa-IR"/>
          </w:rPr>
          <w:t>кодексом</w:t>
        </w:r>
      </w:hyperlink>
      <w:r w:rsidRPr="004849CC">
        <w:rPr>
          <w:rFonts w:ascii="Times New Roman" w:hAnsi="Times New Roman" w:cs="Times New Roman"/>
          <w:iCs/>
          <w:kern w:val="3"/>
          <w:sz w:val="28"/>
          <w:szCs w:val="28"/>
          <w:lang w:val="de-DE" w:eastAsia="ja-JP" w:bidi="fa-IR"/>
        </w:rPr>
        <w:t> Российской Федерации</w:t>
      </w:r>
      <w:r>
        <w:rPr>
          <w:rFonts w:ascii="Times New Roman" w:hAnsi="Times New Roman" w:cs="Times New Roman"/>
          <w:iCs/>
          <w:kern w:val="3"/>
          <w:sz w:val="28"/>
          <w:szCs w:val="28"/>
          <w:lang w:eastAsia="ja-JP" w:bidi="fa-IR"/>
        </w:rPr>
        <w:t>.</w:t>
      </w:r>
    </w:p>
    <w:p w:rsidR="0081447C" w:rsidRDefault="0081447C" w:rsidP="0081447C">
      <w:pPr>
        <w:suppressAutoHyphens/>
        <w:ind w:firstLine="708"/>
        <w:textAlignment w:val="baseline"/>
        <w:rPr>
          <w:rFonts w:ascii="Times New Roman" w:hAnsi="Times New Roman" w:cs="Times New Roman"/>
          <w:iCs/>
          <w:kern w:val="3"/>
          <w:sz w:val="28"/>
          <w:szCs w:val="28"/>
          <w:lang w:eastAsia="ja-JP" w:bidi="fa-IR"/>
        </w:rPr>
      </w:pPr>
    </w:p>
    <w:p w:rsidR="0081447C" w:rsidRPr="004849CC" w:rsidRDefault="0081447C" w:rsidP="0081447C">
      <w:pPr>
        <w:pStyle w:val="Standard"/>
        <w:numPr>
          <w:ilvl w:val="1"/>
          <w:numId w:val="12"/>
        </w:numPr>
        <w:jc w:val="center"/>
        <w:rPr>
          <w:rFonts w:eastAsia="Times New Roman" w:cs="Times New Roman"/>
          <w:bCs/>
          <w:sz w:val="28"/>
          <w:szCs w:val="28"/>
        </w:rPr>
      </w:pPr>
      <w:r>
        <w:rPr>
          <w:rFonts w:eastAsia="Times New Roman" w:cs="Times New Roman"/>
          <w:bCs/>
          <w:sz w:val="28"/>
          <w:szCs w:val="28"/>
          <w:lang w:val="ru-RU"/>
        </w:rPr>
        <w:t xml:space="preserve"> </w:t>
      </w:r>
      <w:r w:rsidRPr="004849CC">
        <w:rPr>
          <w:rFonts w:eastAsia="Times New Roman" w:cs="Times New Roman"/>
          <w:bCs/>
          <w:sz w:val="28"/>
          <w:szCs w:val="28"/>
        </w:rPr>
        <w:t>Предоставление имущества, включенного в перечень,</w:t>
      </w:r>
    </w:p>
    <w:p w:rsidR="0081447C" w:rsidRDefault="0081447C" w:rsidP="0081447C">
      <w:pPr>
        <w:pStyle w:val="Standard"/>
        <w:ind w:firstLine="708"/>
        <w:jc w:val="center"/>
        <w:rPr>
          <w:rFonts w:eastAsia="Times New Roman" w:cs="Times New Roman"/>
          <w:bCs/>
          <w:sz w:val="28"/>
          <w:szCs w:val="28"/>
          <w:lang w:val="ru-RU"/>
        </w:rPr>
      </w:pPr>
      <w:r w:rsidRPr="004849CC">
        <w:rPr>
          <w:rFonts w:eastAsia="Times New Roman" w:cs="Times New Roman"/>
          <w:bCs/>
          <w:sz w:val="28"/>
          <w:szCs w:val="28"/>
        </w:rPr>
        <w:t>по результатам проведения торгов</w:t>
      </w:r>
    </w:p>
    <w:p w:rsidR="0081447C" w:rsidRPr="004849CC" w:rsidRDefault="0081447C" w:rsidP="0081447C">
      <w:pPr>
        <w:pStyle w:val="Standard"/>
        <w:ind w:firstLine="708"/>
        <w:jc w:val="center"/>
        <w:rPr>
          <w:rFonts w:eastAsia="Times New Roman" w:cs="Times New Roman"/>
          <w:bCs/>
          <w:sz w:val="28"/>
          <w:szCs w:val="28"/>
          <w:lang w:val="ru-RU"/>
        </w:rPr>
      </w:pP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eastAsia="ja-JP" w:bidi="fa-IR"/>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w:t>
      </w:r>
      <w:r w:rsidRPr="004849CC">
        <w:rPr>
          <w:rFonts w:ascii="Times New Roman" w:hAnsi="Times New Roman" w:cs="Times New Roman"/>
          <w:kern w:val="3"/>
          <w:sz w:val="28"/>
          <w:szCs w:val="28"/>
          <w:lang w:val="de-DE" w:bidi="fa-IR"/>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антимонопольный орган).</w:t>
      </w:r>
    </w:p>
    <w:p w:rsidR="0081447C" w:rsidRDefault="0081447C" w:rsidP="0081447C">
      <w:pPr>
        <w:suppressAutoHyphens/>
        <w:ind w:firstLine="708"/>
        <w:textAlignment w:val="baseline"/>
        <w:rPr>
          <w:rFonts w:ascii="Times New Roman" w:hAnsi="Times New Roman" w:cs="Times New Roman"/>
          <w:kern w:val="3"/>
          <w:sz w:val="28"/>
          <w:szCs w:val="28"/>
          <w:lang w:eastAsia="ja-JP" w:bidi="fa-IR"/>
        </w:rPr>
      </w:pPr>
      <w:r w:rsidRPr="004849CC">
        <w:rPr>
          <w:rFonts w:ascii="Times New Roman" w:hAnsi="Times New Roman" w:cs="Times New Roman"/>
          <w:kern w:val="3"/>
          <w:sz w:val="28"/>
          <w:szCs w:val="28"/>
          <w:lang w:val="de-DE" w:eastAsia="ja-JP" w:bidi="fa-IR"/>
        </w:rPr>
        <w:t>Процедура подачи заявок на участие в торгах определяется документацией об аукционе.</w:t>
      </w:r>
    </w:p>
    <w:p w:rsidR="0081447C" w:rsidRPr="004849CC" w:rsidRDefault="0081447C" w:rsidP="0081447C">
      <w:pPr>
        <w:suppressAutoHyphens/>
        <w:ind w:firstLine="708"/>
        <w:textAlignment w:val="baseline"/>
        <w:rPr>
          <w:rFonts w:ascii="Times New Roman" w:hAnsi="Times New Roman" w:cs="Times New Roman"/>
          <w:kern w:val="3"/>
          <w:sz w:val="28"/>
          <w:szCs w:val="28"/>
          <w:lang w:eastAsia="ja-JP" w:bidi="fa-IR"/>
        </w:rPr>
      </w:pPr>
    </w:p>
    <w:p w:rsidR="0081447C" w:rsidRPr="004849CC" w:rsidRDefault="0081447C" w:rsidP="0081447C">
      <w:pPr>
        <w:pStyle w:val="a4"/>
        <w:widowControl w:val="0"/>
        <w:numPr>
          <w:ilvl w:val="1"/>
          <w:numId w:val="12"/>
        </w:numPr>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ja-JP" w:bidi="fa-IR"/>
        </w:rPr>
      </w:pPr>
      <w:r>
        <w:rPr>
          <w:rFonts w:ascii="Times New Roman" w:eastAsia="Times New Roman" w:hAnsi="Times New Roman" w:cs="Times New Roman"/>
          <w:bCs/>
          <w:kern w:val="3"/>
          <w:sz w:val="28"/>
          <w:szCs w:val="28"/>
          <w:lang w:eastAsia="ru-RU" w:bidi="fa-IR"/>
        </w:rPr>
        <w:t xml:space="preserve"> </w:t>
      </w:r>
      <w:r w:rsidRPr="004849CC">
        <w:rPr>
          <w:rFonts w:ascii="Times New Roman" w:eastAsia="Times New Roman" w:hAnsi="Times New Roman" w:cs="Times New Roman"/>
          <w:bCs/>
          <w:kern w:val="3"/>
          <w:sz w:val="28"/>
          <w:szCs w:val="28"/>
          <w:lang w:val="de-DE" w:eastAsia="ru-RU" w:bidi="fa-IR"/>
        </w:rPr>
        <w:t>Порядок предоставления имущества в аренду в порядке оказания субъектам малого и среднего предпринимательства</w:t>
      </w:r>
      <w:r w:rsidRPr="004849CC">
        <w:rPr>
          <w:rFonts w:ascii="Times New Roman" w:eastAsia="Times New Roman" w:hAnsi="Times New Roman" w:cs="Times New Roman"/>
          <w:bCs/>
          <w:kern w:val="3"/>
          <w:sz w:val="28"/>
          <w:szCs w:val="28"/>
          <w:lang w:eastAsia="ru-RU" w:bidi="fa-IR"/>
        </w:rPr>
        <w:t xml:space="preserve">, </w:t>
      </w:r>
      <w:proofErr w:type="gramStart"/>
      <w:r w:rsidRPr="004849CC">
        <w:rPr>
          <w:rFonts w:ascii="Times New Roman" w:eastAsia="Times New Roman" w:hAnsi="Times New Roman" w:cs="Times New Roman"/>
          <w:bCs/>
          <w:kern w:val="3"/>
          <w:sz w:val="28"/>
          <w:szCs w:val="28"/>
          <w:lang w:eastAsia="ru-RU" w:bidi="fa-IR"/>
        </w:rPr>
        <w:t>организациям ,</w:t>
      </w:r>
      <w:proofErr w:type="gramEnd"/>
      <w:r w:rsidRPr="004849CC">
        <w:rPr>
          <w:rFonts w:ascii="Times New Roman" w:eastAsia="Times New Roman" w:hAnsi="Times New Roman" w:cs="Times New Roman"/>
          <w:bCs/>
          <w:kern w:val="3"/>
          <w:sz w:val="28"/>
          <w:szCs w:val="28"/>
          <w:lang w:eastAsia="ru-RU" w:bidi="fa-IR"/>
        </w:rPr>
        <w:t xml:space="preserve"> образующим инфраструктуру поддержки субъектов малого и среднего предпринимательства, фицическим лицам, применяющим специальный налоговый режим</w:t>
      </w:r>
      <w:r w:rsidRPr="004849CC">
        <w:rPr>
          <w:rFonts w:ascii="Times New Roman" w:eastAsia="Times New Roman" w:hAnsi="Times New Roman" w:cs="Times New Roman"/>
          <w:bCs/>
          <w:kern w:val="3"/>
          <w:sz w:val="28"/>
          <w:szCs w:val="28"/>
          <w:lang w:val="de-DE" w:eastAsia="ru-RU" w:bidi="fa-IR"/>
        </w:rPr>
        <w:t xml:space="preserve"> муниципальной преференции</w:t>
      </w:r>
    </w:p>
    <w:p w:rsidR="0081447C" w:rsidRPr="004849CC" w:rsidRDefault="0081447C" w:rsidP="0081447C">
      <w:pPr>
        <w:suppressAutoHyphens/>
        <w:textAlignment w:val="baseline"/>
        <w:rPr>
          <w:rFonts w:ascii="Times New Roman" w:hAnsi="Times New Roman" w:cs="Times New Roman"/>
          <w:kern w:val="3"/>
          <w:sz w:val="28"/>
          <w:szCs w:val="28"/>
          <w:lang w:val="de-DE" w:bidi="fa-IR"/>
        </w:rPr>
      </w:pPr>
      <w:r w:rsidRPr="004849CC">
        <w:rPr>
          <w:rFonts w:ascii="Times New Roman" w:hAnsi="Times New Roman" w:cs="Times New Roman"/>
          <w:kern w:val="3"/>
          <w:sz w:val="28"/>
          <w:szCs w:val="28"/>
          <w:lang w:val="de-DE" w:bidi="fa-IR"/>
        </w:rPr>
        <w:t> </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lastRenderedPageBreak/>
        <w:t>Право заключить договор аренды имущества без проведения торгов имеют субъекты малого и среднего предпринимательства</w:t>
      </w:r>
      <w:r w:rsidRPr="004849CC">
        <w:rPr>
          <w:rFonts w:ascii="Times New Roman" w:hAnsi="Times New Roman" w:cs="Times New Roman"/>
          <w:kern w:val="3"/>
          <w:sz w:val="28"/>
          <w:szCs w:val="28"/>
          <w:lang w:bidi="fa-IR"/>
        </w:rPr>
        <w:t>,</w:t>
      </w:r>
      <w:r w:rsidRPr="004849CC">
        <w:rPr>
          <w:rFonts w:ascii="Times New Roman" w:hAnsi="Times New Roman" w:cs="Times New Roman"/>
          <w:kern w:val="3"/>
          <w:sz w:val="28"/>
          <w:szCs w:val="28"/>
          <w:lang w:val="de-DE" w:bidi="fa-IR"/>
        </w:rPr>
        <w:t xml:space="preserve"> либо организации, образующие инфраструктуру поддержки субъектов малого и среднего предпринимательства,</w:t>
      </w:r>
      <w:r w:rsidRPr="004849CC">
        <w:rPr>
          <w:rFonts w:ascii="Times New Roman" w:hAnsi="Times New Roman" w:cs="Times New Roman"/>
          <w:kern w:val="3"/>
          <w:sz w:val="28"/>
          <w:szCs w:val="28"/>
          <w:lang w:bidi="fa-IR"/>
        </w:rPr>
        <w:t xml:space="preserve"> а также лица, применяющ</w:t>
      </w:r>
      <w:r w:rsidR="00CD4272">
        <w:rPr>
          <w:rFonts w:ascii="Times New Roman" w:hAnsi="Times New Roman" w:cs="Times New Roman"/>
          <w:kern w:val="3"/>
          <w:sz w:val="28"/>
          <w:szCs w:val="28"/>
          <w:lang w:bidi="fa-IR"/>
        </w:rPr>
        <w:t>ие специальный налоговый режим,</w:t>
      </w:r>
      <w:r w:rsidRPr="004849CC">
        <w:rPr>
          <w:rFonts w:ascii="Times New Roman" w:hAnsi="Times New Roman" w:cs="Times New Roman"/>
          <w:kern w:val="3"/>
          <w:sz w:val="28"/>
          <w:szCs w:val="28"/>
          <w:lang w:val="de-DE" w:bidi="fa-IR"/>
        </w:rPr>
        <w:t xml:space="preserve"> в случае предоставления имущества в виде муниципальной преференции с согласия антимонопольного органа.</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bidi="fa-IR"/>
        </w:rPr>
        <w:t>С</w:t>
      </w:r>
      <w:r w:rsidRPr="004849CC">
        <w:rPr>
          <w:rFonts w:ascii="Times New Roman" w:hAnsi="Times New Roman" w:cs="Times New Roman"/>
          <w:kern w:val="3"/>
          <w:sz w:val="28"/>
          <w:szCs w:val="28"/>
          <w:lang w:val="de-DE" w:bidi="fa-IR"/>
        </w:rPr>
        <w:t>убъекты малого и среднего предпринимательства</w:t>
      </w:r>
      <w:r w:rsidRPr="004849CC">
        <w:rPr>
          <w:rFonts w:ascii="Times New Roman" w:hAnsi="Times New Roman" w:cs="Times New Roman"/>
          <w:kern w:val="3"/>
          <w:sz w:val="28"/>
          <w:szCs w:val="28"/>
          <w:lang w:bidi="fa-IR"/>
        </w:rPr>
        <w:t>,</w:t>
      </w:r>
      <w:r w:rsidRPr="004849CC">
        <w:rPr>
          <w:rFonts w:ascii="Times New Roman" w:hAnsi="Times New Roman" w:cs="Times New Roman"/>
          <w:kern w:val="3"/>
          <w:sz w:val="28"/>
          <w:szCs w:val="28"/>
          <w:lang w:val="de-DE" w:bidi="fa-IR"/>
        </w:rPr>
        <w:t xml:space="preserve"> либо организации, образующие инфраструктуру поддержки субъектов малого и среднего предпринимательства,</w:t>
      </w:r>
      <w:r w:rsidRPr="004849CC">
        <w:rPr>
          <w:rFonts w:ascii="Times New Roman" w:hAnsi="Times New Roman" w:cs="Times New Roman"/>
          <w:kern w:val="3"/>
          <w:sz w:val="28"/>
          <w:szCs w:val="28"/>
          <w:lang w:bidi="fa-IR"/>
        </w:rPr>
        <w:t xml:space="preserve"> а также лица, применяющие специальный налоговый режим,</w:t>
      </w:r>
      <w:r w:rsidRPr="004849CC">
        <w:rPr>
          <w:rFonts w:ascii="Times New Roman" w:hAnsi="Times New Roman" w:cs="Times New Roman"/>
          <w:kern w:val="3"/>
          <w:sz w:val="28"/>
          <w:szCs w:val="28"/>
          <w:lang w:val="de-DE" w:bidi="fa-IR"/>
        </w:rPr>
        <w:t xml:space="preserve">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 xml:space="preserve">К заявлению прилагаются документы, предусмотренные пунктами 2 - 6 части 1 статьи 20 </w:t>
      </w:r>
      <w:hyperlink r:id="rId26" w:history="1">
        <w:r w:rsidRPr="004849CC">
          <w:rPr>
            <w:rFonts w:ascii="Times New Roman" w:eastAsia="Andale Sans UI" w:hAnsi="Times New Roman" w:cs="Times New Roman"/>
            <w:kern w:val="3"/>
            <w:sz w:val="28"/>
            <w:szCs w:val="28"/>
            <w:lang w:val="de-DE" w:eastAsia="ja-JP" w:bidi="fa-IR"/>
          </w:rPr>
          <w:t xml:space="preserve">Федерального закона </w:t>
        </w:r>
      </w:hyperlink>
      <w:hyperlink r:id="rId27" w:history="1">
        <w:r w:rsidRPr="004849CC">
          <w:rPr>
            <w:rFonts w:ascii="Times New Roman" w:eastAsia="Andale Sans UI" w:hAnsi="Times New Roman" w:cs="Times New Roman"/>
            <w:kern w:val="3"/>
            <w:sz w:val="28"/>
            <w:szCs w:val="28"/>
            <w:lang w:val="de-DE" w:eastAsia="ja-JP" w:bidi="fa-IR"/>
          </w:rPr>
          <w:t>от 26 июл</w:t>
        </w:r>
        <w:r>
          <w:rPr>
            <w:rFonts w:ascii="Times New Roman" w:eastAsia="Andale Sans UI" w:hAnsi="Times New Roman" w:cs="Times New Roman"/>
            <w:kern w:val="3"/>
            <w:sz w:val="28"/>
            <w:szCs w:val="28"/>
            <w:lang w:val="de-DE" w:eastAsia="ja-JP" w:bidi="fa-IR"/>
          </w:rPr>
          <w:t>я 2006 г</w:t>
        </w:r>
        <w:r>
          <w:rPr>
            <w:rFonts w:ascii="Times New Roman" w:eastAsia="Andale Sans UI" w:hAnsi="Times New Roman" w:cs="Times New Roman"/>
            <w:kern w:val="3"/>
            <w:sz w:val="28"/>
            <w:szCs w:val="28"/>
            <w:lang w:eastAsia="ja-JP" w:bidi="fa-IR"/>
          </w:rPr>
          <w:t>.</w:t>
        </w:r>
        <w:r w:rsidRPr="004849CC">
          <w:rPr>
            <w:rFonts w:ascii="Times New Roman" w:eastAsia="Andale Sans UI" w:hAnsi="Times New Roman" w:cs="Times New Roman"/>
            <w:kern w:val="3"/>
            <w:sz w:val="28"/>
            <w:szCs w:val="28"/>
            <w:lang w:val="de-DE" w:eastAsia="ja-JP" w:bidi="fa-IR"/>
          </w:rPr>
          <w:t xml:space="preserve"> № 135-ФЗ </w:t>
        </w:r>
      </w:hyperlink>
      <w:hyperlink r:id="rId28" w:history="1">
        <w:r w:rsidRPr="004849CC">
          <w:rPr>
            <w:rFonts w:ascii="Times New Roman" w:hAnsi="Times New Roman" w:cs="Times New Roman"/>
            <w:kern w:val="3"/>
            <w:sz w:val="28"/>
            <w:szCs w:val="28"/>
            <w:lang w:val="de-DE" w:bidi="fa-IR"/>
          </w:rPr>
          <w:t xml:space="preserve">«О защите конкуренции». </w:t>
        </w:r>
      </w:hyperlink>
    </w:p>
    <w:p w:rsidR="0081447C" w:rsidRPr="004849CC" w:rsidRDefault="0081447C" w:rsidP="0081447C">
      <w:pPr>
        <w:suppressAutoHyphens/>
        <w:ind w:firstLine="708"/>
        <w:textAlignment w:val="baseline"/>
        <w:rPr>
          <w:rFonts w:ascii="Times New Roman" w:hAnsi="Times New Roman" w:cs="Times New Roman"/>
          <w:kern w:val="3"/>
          <w:sz w:val="28"/>
          <w:szCs w:val="28"/>
          <w:lang w:val="de-DE" w:bidi="fa-IR"/>
        </w:rPr>
      </w:pPr>
      <w:r w:rsidRPr="004849CC">
        <w:rPr>
          <w:rFonts w:ascii="Times New Roman" w:hAnsi="Times New Roman" w:cs="Times New Roman"/>
          <w:kern w:val="3"/>
          <w:sz w:val="28"/>
          <w:szCs w:val="28"/>
          <w:lang w:val="de-DE" w:bidi="fa-IR"/>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 xml:space="preserve">В целях принятия решения о предоставлении </w:t>
      </w:r>
      <w:r w:rsidRPr="004849CC">
        <w:rPr>
          <w:rFonts w:ascii="Times New Roman" w:hAnsi="Times New Roman" w:cs="Times New Roman"/>
          <w:kern w:val="3"/>
          <w:sz w:val="28"/>
          <w:szCs w:val="28"/>
          <w:lang w:bidi="fa-IR"/>
        </w:rPr>
        <w:t xml:space="preserve">муниципального </w:t>
      </w:r>
      <w:r w:rsidRPr="004849CC">
        <w:rPr>
          <w:rFonts w:ascii="Times New Roman" w:hAnsi="Times New Roman" w:cs="Times New Roman"/>
          <w:kern w:val="3"/>
          <w:sz w:val="28"/>
          <w:szCs w:val="28"/>
          <w:lang w:val="de-DE" w:bidi="fa-IR"/>
        </w:rPr>
        <w:t xml:space="preserve">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w:t>
      </w:r>
      <w:r w:rsidRPr="004849CC">
        <w:rPr>
          <w:rFonts w:ascii="Times New Roman" w:hAnsi="Times New Roman" w:cs="Times New Roman"/>
          <w:kern w:val="3"/>
          <w:sz w:val="28"/>
          <w:szCs w:val="28"/>
          <w:lang w:bidi="fa-IR"/>
        </w:rPr>
        <w:t xml:space="preserve">, либо организации, образующей инфраструктуру поддержки субьектов малого и среднего предпринимательства, а также лиц, применяющих специальный налоговый режим, </w:t>
      </w:r>
      <w:r w:rsidRPr="004849CC">
        <w:rPr>
          <w:rFonts w:ascii="Times New Roman" w:hAnsi="Times New Roman" w:cs="Times New Roman"/>
          <w:kern w:val="3"/>
          <w:sz w:val="28"/>
          <w:szCs w:val="28"/>
          <w:lang w:val="de-DE" w:bidi="fa-IR"/>
        </w:rPr>
        <w:t xml:space="preserve"> заявление и предоставленные документы, дает заключение о возможности предоставления имущества в аренду.</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В случае дачи Комиссией заключения о возможности предоставления имущества в аренду в виде муниципальной преференции</w:t>
      </w:r>
      <w:r w:rsidRPr="004849CC">
        <w:rPr>
          <w:rFonts w:ascii="Times New Roman" w:hAnsi="Times New Roman" w:cs="Times New Roman"/>
          <w:kern w:val="3"/>
          <w:sz w:val="28"/>
          <w:szCs w:val="28"/>
          <w:lang w:bidi="fa-IR"/>
        </w:rPr>
        <w:t>,</w:t>
      </w:r>
      <w:r w:rsidRPr="004849CC">
        <w:rPr>
          <w:rFonts w:ascii="Times New Roman" w:hAnsi="Times New Roman" w:cs="Times New Roman"/>
          <w:kern w:val="3"/>
          <w:sz w:val="28"/>
          <w:szCs w:val="28"/>
          <w:lang w:val="de-DE" w:bidi="fa-IR"/>
        </w:rPr>
        <w:t xml:space="preserve">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 xml:space="preserve">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w:t>
      </w:r>
      <w:r w:rsidRPr="004849CC">
        <w:rPr>
          <w:rFonts w:ascii="Times New Roman" w:hAnsi="Times New Roman" w:cs="Times New Roman"/>
          <w:kern w:val="3"/>
          <w:sz w:val="28"/>
          <w:szCs w:val="28"/>
          <w:lang w:val="de-DE" w:bidi="fa-IR"/>
        </w:rPr>
        <w:lastRenderedPageBreak/>
        <w:t>сроки проведение оценки рыночной стоимости объекта оценки (размера арендной платы).</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В семидневный срок со дня получения отчета об оценке Администрация готовит и направляет субъекту малого и среднего предпринимательства</w:t>
      </w:r>
      <w:r w:rsidRPr="004849CC">
        <w:rPr>
          <w:rFonts w:ascii="Times New Roman" w:hAnsi="Times New Roman" w:cs="Times New Roman"/>
          <w:kern w:val="3"/>
          <w:sz w:val="28"/>
          <w:szCs w:val="28"/>
          <w:lang w:bidi="fa-IR"/>
        </w:rPr>
        <w:t xml:space="preserve">, </w:t>
      </w:r>
      <w:r w:rsidRPr="004849CC">
        <w:rPr>
          <w:rFonts w:ascii="Times New Roman" w:hAnsi="Times New Roman" w:cs="Times New Roman"/>
          <w:kern w:val="3"/>
          <w:sz w:val="28"/>
          <w:szCs w:val="28"/>
          <w:lang w:val="de-DE" w:bidi="fa-IR"/>
        </w:rPr>
        <w:t>либо организации, образующие инфраструктуру поддержки субъектов малого и среднего предпринимательства,</w:t>
      </w:r>
      <w:r w:rsidRPr="004849CC">
        <w:rPr>
          <w:rFonts w:ascii="Times New Roman" w:hAnsi="Times New Roman" w:cs="Times New Roman"/>
          <w:kern w:val="3"/>
          <w:sz w:val="28"/>
          <w:szCs w:val="28"/>
          <w:lang w:bidi="fa-IR"/>
        </w:rPr>
        <w:t xml:space="preserve"> а также лицу, применяющему специальный налоговый режим,</w:t>
      </w:r>
      <w:r w:rsidRPr="004849CC">
        <w:rPr>
          <w:rFonts w:ascii="Times New Roman" w:hAnsi="Times New Roman" w:cs="Times New Roman"/>
          <w:kern w:val="3"/>
          <w:sz w:val="28"/>
          <w:szCs w:val="28"/>
          <w:lang w:val="de-DE" w:bidi="fa-IR"/>
        </w:rPr>
        <w:t xml:space="preserve"> проект договора аренды для подписания.</w:t>
      </w:r>
    </w:p>
    <w:p w:rsidR="0081447C" w:rsidRPr="004849CC" w:rsidRDefault="0081447C" w:rsidP="0081447C">
      <w:pPr>
        <w:suppressAutoHyphens/>
        <w:ind w:firstLine="708"/>
        <w:textAlignment w:val="baseline"/>
        <w:rPr>
          <w:rFonts w:ascii="Times New Roman" w:hAnsi="Times New Roman" w:cs="Times New Roman"/>
          <w:kern w:val="3"/>
          <w:sz w:val="28"/>
          <w:szCs w:val="28"/>
          <w:lang w:val="de-DE" w:bidi="fa-IR"/>
        </w:rPr>
      </w:pPr>
      <w:r w:rsidRPr="004849CC">
        <w:rPr>
          <w:rFonts w:ascii="Times New Roman" w:hAnsi="Times New Roman" w:cs="Times New Roman"/>
          <w:kern w:val="3"/>
          <w:sz w:val="28"/>
          <w:szCs w:val="28"/>
          <w:lang w:val="de-DE" w:bidi="fa-IR"/>
        </w:rPr>
        <w:t>В случае дачи Комиссией заключения о невозможности предоставления имущества по</w:t>
      </w:r>
      <w:r>
        <w:rPr>
          <w:rFonts w:ascii="Times New Roman" w:hAnsi="Times New Roman" w:cs="Times New Roman"/>
          <w:kern w:val="3"/>
          <w:sz w:val="28"/>
          <w:szCs w:val="28"/>
          <w:lang w:val="de-DE" w:bidi="fa-IR"/>
        </w:rPr>
        <w:t xml:space="preserve"> основаниям, предусмотренным в Порядк</w:t>
      </w:r>
      <w:r>
        <w:rPr>
          <w:rFonts w:ascii="Times New Roman" w:hAnsi="Times New Roman" w:cs="Times New Roman"/>
          <w:kern w:val="3"/>
          <w:sz w:val="28"/>
          <w:szCs w:val="28"/>
          <w:lang w:bidi="fa-IR"/>
        </w:rPr>
        <w:t>е</w:t>
      </w:r>
      <w:r w:rsidRPr="004849CC">
        <w:rPr>
          <w:rFonts w:ascii="Times New Roman" w:hAnsi="Times New Roman" w:cs="Times New Roman"/>
          <w:kern w:val="3"/>
          <w:sz w:val="28"/>
          <w:szCs w:val="28"/>
          <w:lang w:val="de-DE" w:bidi="fa-IR"/>
        </w:rPr>
        <w:t>,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81447C" w:rsidRPr="004849CC" w:rsidRDefault="0081447C" w:rsidP="0081447C">
      <w:pPr>
        <w:suppressAutoHyphens/>
        <w:ind w:firstLine="708"/>
        <w:textAlignment w:val="baseline"/>
        <w:rPr>
          <w:rFonts w:ascii="Times New Roman" w:hAnsi="Times New Roman" w:cs="Times New Roman"/>
          <w:kern w:val="3"/>
          <w:sz w:val="28"/>
          <w:szCs w:val="28"/>
          <w:lang w:val="de-DE" w:bidi="fa-IR"/>
        </w:rPr>
      </w:pPr>
      <w:r w:rsidRPr="004849CC">
        <w:rPr>
          <w:rFonts w:ascii="Times New Roman" w:hAnsi="Times New Roman" w:cs="Times New Roman"/>
          <w:kern w:val="3"/>
          <w:sz w:val="28"/>
          <w:szCs w:val="28"/>
          <w:lang w:val="de-DE" w:bidi="fa-IR"/>
        </w:rPr>
        <w:t>Решение об отказе в предоставлении имущества в аренду в виде муниципальной преференции принимается по следующим основаниям:</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субъектом малого и среднего предпринимательства</w:t>
      </w:r>
      <w:r w:rsidRPr="004849CC">
        <w:rPr>
          <w:rFonts w:ascii="Times New Roman" w:hAnsi="Times New Roman" w:cs="Times New Roman"/>
          <w:kern w:val="3"/>
          <w:sz w:val="28"/>
          <w:szCs w:val="28"/>
          <w:lang w:bidi="fa-IR"/>
        </w:rPr>
        <w:t>,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r w:rsidRPr="004849CC">
        <w:rPr>
          <w:rFonts w:ascii="Times New Roman" w:hAnsi="Times New Roman" w:cs="Times New Roman"/>
          <w:kern w:val="3"/>
          <w:sz w:val="28"/>
          <w:szCs w:val="28"/>
          <w:lang w:val="de-DE" w:bidi="fa-IR"/>
        </w:rPr>
        <w:t xml:space="preserve"> не предоставлены документы, предусмотренные действующим законодательством;</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на день подачи субъектом малого и среднего предпринимательства</w:t>
      </w:r>
      <w:r w:rsidRPr="004849CC">
        <w:rPr>
          <w:rFonts w:ascii="Times New Roman" w:hAnsi="Times New Roman" w:cs="Times New Roman"/>
          <w:kern w:val="3"/>
          <w:sz w:val="28"/>
          <w:szCs w:val="28"/>
          <w:lang w:bidi="fa-IR"/>
        </w:rPr>
        <w:t>,</w:t>
      </w:r>
      <w:r w:rsidRPr="004849CC">
        <w:rPr>
          <w:rFonts w:ascii="Times New Roman" w:hAnsi="Times New Roman" w:cs="Times New Roman"/>
          <w:kern w:val="3"/>
          <w:sz w:val="28"/>
          <w:szCs w:val="28"/>
          <w:lang w:val="de-DE" w:bidi="fa-IR"/>
        </w:rPr>
        <w:t xml:space="preserve"> либо организацией, образующей инфраструктуру поддержки субъектов малого и среднего предпринимательства,</w:t>
      </w:r>
      <w:r w:rsidRPr="004849CC">
        <w:rPr>
          <w:rFonts w:ascii="Times New Roman" w:hAnsi="Times New Roman" w:cs="Times New Roman"/>
          <w:kern w:val="3"/>
          <w:sz w:val="28"/>
          <w:szCs w:val="28"/>
          <w:lang w:bidi="fa-IR"/>
        </w:rPr>
        <w:t xml:space="preserve"> а также лицом, применяющим специальный налоговый режим,</w:t>
      </w:r>
      <w:r w:rsidRPr="004849CC">
        <w:rPr>
          <w:rFonts w:ascii="Times New Roman" w:hAnsi="Times New Roman" w:cs="Times New Roman"/>
          <w:kern w:val="3"/>
          <w:sz w:val="28"/>
          <w:szCs w:val="28"/>
          <w:lang w:val="de-DE" w:bidi="fa-IR"/>
        </w:rPr>
        <w:t xml:space="preserve"> заявления уже рассмотрено ранее поступившее заявление другого субъекта малого и среднего предпринимательства</w:t>
      </w:r>
      <w:r w:rsidRPr="004849CC">
        <w:rPr>
          <w:rFonts w:ascii="Times New Roman" w:hAnsi="Times New Roman" w:cs="Times New Roman"/>
          <w:kern w:val="3"/>
          <w:sz w:val="28"/>
          <w:szCs w:val="28"/>
          <w:lang w:bidi="fa-IR"/>
        </w:rPr>
        <w:t>,</w:t>
      </w:r>
      <w:r w:rsidRPr="004849CC">
        <w:rPr>
          <w:rFonts w:ascii="Times New Roman" w:hAnsi="Times New Roman" w:cs="Times New Roman"/>
          <w:kern w:val="3"/>
          <w:sz w:val="28"/>
          <w:szCs w:val="28"/>
          <w:lang w:val="de-DE" w:bidi="fa-IR"/>
        </w:rPr>
        <w:t xml:space="preserve"> либо организации, образующей инфраструктуру поддержки субъектов малого и среднего предпринимательства,</w:t>
      </w:r>
      <w:r w:rsidRPr="004849CC">
        <w:rPr>
          <w:rFonts w:ascii="Times New Roman" w:hAnsi="Times New Roman" w:cs="Times New Roman"/>
          <w:kern w:val="3"/>
          <w:sz w:val="28"/>
          <w:szCs w:val="28"/>
          <w:lang w:bidi="fa-IR"/>
        </w:rPr>
        <w:t xml:space="preserve"> а также лица, применяющего специальный налоговый режим,</w:t>
      </w:r>
      <w:r w:rsidRPr="004849CC">
        <w:rPr>
          <w:rFonts w:ascii="Times New Roman" w:hAnsi="Times New Roman" w:cs="Times New Roman"/>
          <w:kern w:val="3"/>
          <w:sz w:val="28"/>
          <w:szCs w:val="28"/>
          <w:lang w:val="de-DE" w:bidi="fa-IR"/>
        </w:rPr>
        <w:t xml:space="preserve"> и по нему принято решение о предоставлении имущества.</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 xml:space="preserve">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w:t>
      </w:r>
      <w:proofErr w:type="gramStart"/>
      <w:r w:rsidRPr="004849CC">
        <w:rPr>
          <w:rFonts w:ascii="Times New Roman" w:hAnsi="Times New Roman" w:cs="Times New Roman"/>
          <w:kern w:val="3"/>
          <w:sz w:val="28"/>
          <w:szCs w:val="28"/>
          <w:lang w:val="de-DE" w:bidi="fa-IR"/>
        </w:rPr>
        <w:t xml:space="preserve">получения </w:t>
      </w:r>
      <w:r w:rsidRPr="004849CC">
        <w:rPr>
          <w:rFonts w:ascii="Times New Roman" w:hAnsi="Times New Roman" w:cs="Times New Roman"/>
          <w:kern w:val="3"/>
          <w:sz w:val="28"/>
          <w:szCs w:val="28"/>
          <w:lang w:bidi="fa-IR"/>
        </w:rPr>
        <w:t xml:space="preserve"> </w:t>
      </w:r>
      <w:r w:rsidRPr="004849CC">
        <w:rPr>
          <w:rFonts w:ascii="Times New Roman" w:hAnsi="Times New Roman" w:cs="Times New Roman"/>
          <w:kern w:val="3"/>
          <w:sz w:val="28"/>
          <w:szCs w:val="28"/>
          <w:lang w:val="de-DE" w:bidi="fa-IR"/>
        </w:rPr>
        <w:t>решения</w:t>
      </w:r>
      <w:proofErr w:type="gramEnd"/>
      <w:r w:rsidRPr="004849CC">
        <w:rPr>
          <w:rFonts w:ascii="Times New Roman" w:hAnsi="Times New Roman" w:cs="Times New Roman"/>
          <w:kern w:val="3"/>
          <w:sz w:val="28"/>
          <w:szCs w:val="28"/>
          <w:lang w:val="de-DE" w:bidi="fa-IR"/>
        </w:rPr>
        <w:t xml:space="preserve"> антимонопольного органа принимает решение об отказе в предоставлении имущества в аренду в виде муниципальной преференции.</w:t>
      </w:r>
    </w:p>
    <w:p w:rsidR="0081447C" w:rsidRPr="004849CC" w:rsidRDefault="0081447C" w:rsidP="0081447C">
      <w:pPr>
        <w:suppressAutoHyphens/>
        <w:ind w:firstLine="708"/>
        <w:textAlignment w:val="baseline"/>
        <w:rPr>
          <w:rFonts w:ascii="Times New Roman" w:eastAsia="Andale Sans UI" w:hAnsi="Times New Roman" w:cs="Tahoma"/>
          <w:kern w:val="3"/>
          <w:lang w:val="de-DE" w:eastAsia="ja-JP" w:bidi="fa-IR"/>
        </w:rPr>
      </w:pPr>
      <w:r w:rsidRPr="004849CC">
        <w:rPr>
          <w:rFonts w:ascii="Times New Roman" w:hAnsi="Times New Roman" w:cs="Times New Roman"/>
          <w:kern w:val="3"/>
          <w:sz w:val="28"/>
          <w:szCs w:val="28"/>
          <w:lang w:val="de-DE" w:bidi="fa-IR"/>
        </w:rPr>
        <w:t>В семидневный срок со дня принятия решения об отказе в предоставлении имущества в аренду в виде муниципальной преференции</w:t>
      </w:r>
      <w:r w:rsidRPr="004849CC">
        <w:rPr>
          <w:rFonts w:ascii="Times New Roman" w:hAnsi="Times New Roman" w:cs="Times New Roman"/>
          <w:kern w:val="3"/>
          <w:sz w:val="28"/>
          <w:szCs w:val="28"/>
          <w:lang w:bidi="fa-IR"/>
        </w:rPr>
        <w:t>,</w:t>
      </w:r>
      <w:r w:rsidRPr="004849CC">
        <w:rPr>
          <w:rFonts w:ascii="Times New Roman" w:hAnsi="Times New Roman" w:cs="Times New Roman"/>
          <w:kern w:val="3"/>
          <w:sz w:val="28"/>
          <w:szCs w:val="28"/>
          <w:lang w:val="de-DE" w:bidi="fa-IR"/>
        </w:rPr>
        <w:t xml:space="preserve"> Администрация направляет заинтересованному субъекту малого и среднего предпринимательства</w:t>
      </w:r>
      <w:r w:rsidRPr="004849CC">
        <w:rPr>
          <w:rFonts w:ascii="Times New Roman" w:hAnsi="Times New Roman" w:cs="Times New Roman"/>
          <w:kern w:val="3"/>
          <w:sz w:val="28"/>
          <w:szCs w:val="28"/>
          <w:lang w:bidi="fa-IR"/>
        </w:rPr>
        <w:t>,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r w:rsidRPr="004849CC">
        <w:rPr>
          <w:rFonts w:ascii="Times New Roman" w:hAnsi="Times New Roman" w:cs="Times New Roman"/>
          <w:kern w:val="3"/>
          <w:sz w:val="28"/>
          <w:szCs w:val="28"/>
          <w:lang w:val="de-DE" w:bidi="fa-IR"/>
        </w:rPr>
        <w:t xml:space="preserve"> по адресу, указанному в заявлении, письменное извещение о принятом решении.</w:t>
      </w:r>
    </w:p>
    <w:p w:rsidR="0081447C" w:rsidRPr="00B540A4" w:rsidRDefault="0081447C" w:rsidP="0081447C">
      <w:pPr>
        <w:suppressAutoHyphens/>
        <w:jc w:val="center"/>
        <w:textAlignment w:val="baseline"/>
        <w:rPr>
          <w:rFonts w:ascii="Times New Roman" w:hAnsi="Times New Roman" w:cs="Times New Roman"/>
          <w:b/>
          <w:bCs/>
          <w:kern w:val="3"/>
          <w:sz w:val="28"/>
          <w:szCs w:val="28"/>
          <w:lang w:val="de-DE" w:eastAsia="ja-JP" w:bidi="fa-IR"/>
        </w:rPr>
      </w:pPr>
    </w:p>
    <w:p w:rsidR="0081447C" w:rsidRPr="00B540A4" w:rsidRDefault="0081447C" w:rsidP="0081447C">
      <w:pPr>
        <w:suppressAutoHyphens/>
        <w:jc w:val="center"/>
        <w:textAlignment w:val="baseline"/>
        <w:rPr>
          <w:rFonts w:ascii="Times New Roman" w:hAnsi="Times New Roman" w:cs="Times New Roman"/>
          <w:bCs/>
          <w:kern w:val="3"/>
          <w:sz w:val="28"/>
          <w:szCs w:val="28"/>
          <w:lang w:val="de-DE" w:eastAsia="ja-JP" w:bidi="fa-IR"/>
        </w:rPr>
      </w:pPr>
      <w:r w:rsidRPr="00B540A4">
        <w:rPr>
          <w:rFonts w:ascii="Times New Roman" w:hAnsi="Times New Roman" w:cs="Times New Roman"/>
          <w:bCs/>
          <w:kern w:val="3"/>
          <w:sz w:val="28"/>
          <w:szCs w:val="28"/>
          <w:lang w:eastAsia="ja-JP" w:bidi="fa-IR"/>
        </w:rPr>
        <w:t xml:space="preserve">5.3 </w:t>
      </w:r>
      <w:r w:rsidRPr="00B540A4">
        <w:rPr>
          <w:rFonts w:ascii="Times New Roman" w:hAnsi="Times New Roman" w:cs="Times New Roman"/>
          <w:bCs/>
          <w:kern w:val="3"/>
          <w:sz w:val="28"/>
          <w:szCs w:val="28"/>
          <w:lang w:val="de-DE" w:eastAsia="ja-JP" w:bidi="fa-IR"/>
        </w:rPr>
        <w:t>Условия предоставления в аренду имущества,</w:t>
      </w:r>
    </w:p>
    <w:p w:rsidR="0081447C" w:rsidRPr="00B540A4" w:rsidRDefault="0081447C" w:rsidP="0081447C">
      <w:pPr>
        <w:suppressAutoHyphens/>
        <w:jc w:val="center"/>
        <w:textAlignment w:val="baseline"/>
        <w:rPr>
          <w:rFonts w:ascii="Times New Roman" w:hAnsi="Times New Roman" w:cs="Times New Roman"/>
          <w:bCs/>
          <w:kern w:val="3"/>
          <w:sz w:val="28"/>
          <w:szCs w:val="28"/>
          <w:lang w:val="de-DE" w:eastAsia="ja-JP" w:bidi="fa-IR"/>
        </w:rPr>
      </w:pPr>
      <w:r w:rsidRPr="00B540A4">
        <w:rPr>
          <w:rFonts w:ascii="Times New Roman" w:hAnsi="Times New Roman" w:cs="Times New Roman"/>
          <w:bCs/>
          <w:kern w:val="3"/>
          <w:sz w:val="28"/>
          <w:szCs w:val="28"/>
          <w:lang w:val="de-DE" w:eastAsia="ja-JP" w:bidi="fa-IR"/>
        </w:rPr>
        <w:t>включенного в перечень</w:t>
      </w:r>
    </w:p>
    <w:p w:rsidR="0081447C" w:rsidRPr="00B540A4" w:rsidRDefault="0081447C" w:rsidP="0081447C">
      <w:pPr>
        <w:suppressAutoHyphens/>
        <w:jc w:val="center"/>
        <w:textAlignment w:val="baseline"/>
        <w:rPr>
          <w:rFonts w:ascii="Times New Roman" w:hAnsi="Times New Roman" w:cs="Times New Roman"/>
          <w:b/>
          <w:bCs/>
          <w:kern w:val="3"/>
          <w:sz w:val="28"/>
          <w:szCs w:val="28"/>
          <w:lang w:val="de-DE" w:eastAsia="ja-JP" w:bidi="fa-IR"/>
        </w:rPr>
      </w:pPr>
    </w:p>
    <w:p w:rsidR="0081447C" w:rsidRPr="00B540A4" w:rsidRDefault="0081447C" w:rsidP="0081447C">
      <w:pPr>
        <w:suppressAutoHyphens/>
        <w:ind w:firstLine="708"/>
        <w:textAlignment w:val="baseline"/>
        <w:rPr>
          <w:rFonts w:ascii="Times New Roman" w:hAnsi="Times New Roman" w:cs="Times New Roman"/>
          <w:kern w:val="3"/>
          <w:lang w:val="de-DE" w:eastAsia="ja-JP" w:bidi="fa-IR"/>
        </w:rPr>
      </w:pPr>
      <w:r w:rsidRPr="00B540A4">
        <w:rPr>
          <w:rFonts w:ascii="Times New Roman" w:hAnsi="Times New Roman" w:cs="Times New Roman"/>
          <w:kern w:val="3"/>
          <w:sz w:val="28"/>
          <w:szCs w:val="28"/>
          <w:lang w:val="de-DE" w:eastAsia="ja-JP" w:bidi="fa-IR"/>
        </w:rPr>
        <w:t xml:space="preserve">Имущество, включенное в перечень имущества, находящегося в </w:t>
      </w:r>
      <w:r w:rsidRPr="00B540A4">
        <w:rPr>
          <w:rFonts w:ascii="Times New Roman" w:hAnsi="Times New Roman" w:cs="Times New Roman"/>
          <w:kern w:val="3"/>
          <w:sz w:val="28"/>
          <w:szCs w:val="28"/>
          <w:lang w:val="de-DE" w:eastAsia="ja-JP" w:bidi="fa-IR"/>
        </w:rPr>
        <w:lastRenderedPageBreak/>
        <w:t xml:space="preserve">муниципальной </w:t>
      </w:r>
      <w:proofErr w:type="gramStart"/>
      <w:r w:rsidRPr="00B540A4">
        <w:rPr>
          <w:rFonts w:ascii="Times New Roman" w:hAnsi="Times New Roman" w:cs="Times New Roman"/>
          <w:kern w:val="3"/>
          <w:sz w:val="28"/>
          <w:szCs w:val="28"/>
          <w:lang w:val="de-DE" w:eastAsia="ja-JP" w:bidi="fa-IR"/>
        </w:rPr>
        <w:t>собственности  муниципального</w:t>
      </w:r>
      <w:proofErr w:type="gramEnd"/>
      <w:r w:rsidRPr="00B540A4">
        <w:rPr>
          <w:rFonts w:ascii="Times New Roman" w:hAnsi="Times New Roman" w:cs="Times New Roman"/>
          <w:kern w:val="3"/>
          <w:sz w:val="28"/>
          <w:szCs w:val="28"/>
          <w:lang w:val="de-DE" w:eastAsia="ja-JP" w:bidi="fa-IR"/>
        </w:rPr>
        <w:t xml:space="preserve"> образования </w:t>
      </w:r>
      <w:r>
        <w:rPr>
          <w:rFonts w:ascii="Times New Roman" w:hAnsi="Times New Roman" w:cs="Times New Roman"/>
          <w:kern w:val="3"/>
          <w:sz w:val="28"/>
          <w:szCs w:val="28"/>
          <w:lang w:eastAsia="ja-JP" w:bidi="fa-IR"/>
        </w:rPr>
        <w:t>Кущёвский</w:t>
      </w:r>
      <w:r w:rsidRPr="00B540A4">
        <w:rPr>
          <w:rFonts w:ascii="Times New Roman" w:hAnsi="Times New Roman" w:cs="Times New Roman"/>
          <w:kern w:val="3"/>
          <w:sz w:val="28"/>
          <w:szCs w:val="28"/>
          <w:lang w:val="de-DE"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Pr>
          <w:rFonts w:ascii="Times New Roman" w:hAnsi="Times New Roman" w:cs="Times New Roman"/>
          <w:sz w:val="28"/>
          <w:szCs w:val="28"/>
        </w:rPr>
        <w:t>Среднечубуркского сельского поселения Кущёвского района</w:t>
      </w:r>
      <w:r w:rsidRPr="00B540A4">
        <w:rPr>
          <w:rFonts w:ascii="Times New Roman" w:hAnsi="Times New Roman" w:cs="Times New Roman"/>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w:t>
      </w:r>
      <w:r w:rsidRPr="00B540A4">
        <w:rPr>
          <w:rFonts w:ascii="Times New Roman" w:hAnsi="Times New Roman" w:cs="Times New Roman"/>
          <w:kern w:val="3"/>
          <w:sz w:val="28"/>
          <w:szCs w:val="28"/>
          <w:lang w:eastAsia="ja-JP" w:bidi="fa-IR"/>
        </w:rPr>
        <w:t>,</w:t>
      </w:r>
      <w:r w:rsidRPr="00B540A4">
        <w:rPr>
          <w:rFonts w:ascii="Times New Roman" w:hAnsi="Times New Roman" w:cs="Times New Roman"/>
          <w:kern w:val="3"/>
          <w:sz w:val="28"/>
          <w:szCs w:val="28"/>
          <w:lang w:val="de-DE" w:eastAsia="ja-JP" w:bidi="fa-IR"/>
        </w:rPr>
        <w:t xml:space="preserve"> либо организации, образующей инфраструктуру поддержки субъектов малого и среднего предпринимательства, </w:t>
      </w:r>
      <w:r w:rsidRPr="00B540A4">
        <w:rPr>
          <w:rFonts w:ascii="Times New Roman" w:hAnsi="Times New Roman" w:cs="Times New Roman"/>
          <w:kern w:val="3"/>
          <w:sz w:val="28"/>
          <w:szCs w:val="28"/>
          <w:lang w:bidi="fa-IR"/>
        </w:rPr>
        <w:t>а также лица, применяющего специальный налоговый режим.</w:t>
      </w:r>
    </w:p>
    <w:p w:rsidR="0081447C" w:rsidRPr="00B540A4" w:rsidRDefault="0081447C" w:rsidP="0081447C">
      <w:pPr>
        <w:suppressAutoHyphens/>
        <w:ind w:firstLine="708"/>
        <w:textAlignment w:val="baseline"/>
        <w:rPr>
          <w:rFonts w:ascii="Times New Roman" w:hAnsi="Times New Roman" w:cs="Times New Roman"/>
          <w:kern w:val="3"/>
          <w:lang w:val="de-DE" w:eastAsia="ja-JP" w:bidi="fa-IR"/>
        </w:rPr>
      </w:pPr>
      <w:r w:rsidRPr="00B540A4">
        <w:rPr>
          <w:rFonts w:ascii="Times New Roman" w:hAnsi="Times New Roman" w:cs="Times New Roman"/>
          <w:kern w:val="3"/>
          <w:sz w:val="28"/>
          <w:szCs w:val="28"/>
          <w:lang w:val="de-DE" w:eastAsia="ja-JP" w:bidi="fa-IR"/>
        </w:rPr>
        <w:t>Целевое использование субъектом малого или среднего предпринимательства</w:t>
      </w:r>
      <w:r w:rsidRPr="00B540A4">
        <w:rPr>
          <w:rFonts w:ascii="Times New Roman" w:hAnsi="Times New Roman" w:cs="Times New Roman"/>
          <w:kern w:val="3"/>
          <w:sz w:val="28"/>
          <w:szCs w:val="28"/>
          <w:lang w:eastAsia="ja-JP" w:bidi="fa-IR"/>
        </w:rPr>
        <w:t>,</w:t>
      </w:r>
      <w:r w:rsidRPr="00B540A4">
        <w:rPr>
          <w:rFonts w:ascii="Times New Roman" w:hAnsi="Times New Roman" w:cs="Times New Roman"/>
          <w:kern w:val="3"/>
          <w:sz w:val="28"/>
          <w:szCs w:val="28"/>
          <w:lang w:val="de-DE" w:eastAsia="ja-JP" w:bidi="fa-IR"/>
        </w:rPr>
        <w:t xml:space="preserve"> либо организацией, образующей инфраструктуру поддержки субъектов малого и среднего предпринимательства, </w:t>
      </w:r>
      <w:r w:rsidRPr="00B540A4">
        <w:rPr>
          <w:rFonts w:ascii="Times New Roman" w:hAnsi="Times New Roman" w:cs="Times New Roman"/>
          <w:kern w:val="3"/>
          <w:sz w:val="28"/>
          <w:szCs w:val="28"/>
          <w:lang w:bidi="fa-IR"/>
        </w:rPr>
        <w:t>а также лицом, применяющим специальный налоговый режим,</w:t>
      </w:r>
      <w:r w:rsidRPr="00B540A4">
        <w:rPr>
          <w:rFonts w:ascii="Times New Roman" w:hAnsi="Times New Roman" w:cs="Times New Roman"/>
          <w:kern w:val="3"/>
          <w:sz w:val="28"/>
          <w:szCs w:val="28"/>
          <w:lang w:val="de-DE" w:eastAsia="ja-JP" w:bidi="fa-IR"/>
        </w:rPr>
        <w:t xml:space="preserve"> арендуемого имущества</w:t>
      </w:r>
      <w:r w:rsidRPr="00B540A4">
        <w:rPr>
          <w:rFonts w:ascii="Times New Roman" w:hAnsi="Times New Roman" w:cs="Times New Roman"/>
          <w:kern w:val="3"/>
          <w:sz w:val="28"/>
          <w:szCs w:val="28"/>
          <w:lang w:eastAsia="ja-JP" w:bidi="fa-IR"/>
        </w:rPr>
        <w:t>,</w:t>
      </w:r>
      <w:r w:rsidRPr="00B540A4">
        <w:rPr>
          <w:rFonts w:ascii="Times New Roman" w:hAnsi="Times New Roman" w:cs="Times New Roman"/>
          <w:kern w:val="3"/>
          <w:sz w:val="28"/>
          <w:szCs w:val="28"/>
          <w:lang w:val="de-DE" w:eastAsia="ja-JP" w:bidi="fa-IR"/>
        </w:rPr>
        <w:t xml:space="preserve"> является существенным условием договора аренды, и в случае его нарушения является причиной расторжения договора аренды.</w:t>
      </w:r>
    </w:p>
    <w:p w:rsidR="0081447C" w:rsidRPr="00B540A4" w:rsidRDefault="0081447C" w:rsidP="0081447C">
      <w:pPr>
        <w:suppressAutoHyphens/>
        <w:textAlignment w:val="baseline"/>
        <w:rPr>
          <w:rFonts w:ascii="Times New Roman" w:eastAsia="Andale Sans UI" w:hAnsi="Times New Roman" w:cs="Times New Roman"/>
          <w:kern w:val="3"/>
          <w:sz w:val="28"/>
          <w:szCs w:val="28"/>
          <w:lang w:eastAsia="ja-JP" w:bidi="fa-IR"/>
        </w:rPr>
      </w:pPr>
      <w:r w:rsidRPr="00B540A4">
        <w:rPr>
          <w:rFonts w:ascii="Times New Roman" w:eastAsia="Andale Sans UI" w:hAnsi="Times New Roman" w:cs="Times New Roman"/>
          <w:kern w:val="3"/>
          <w:sz w:val="28"/>
          <w:szCs w:val="28"/>
          <w:lang w:val="de-DE" w:eastAsia="ja-JP" w:bidi="fa-IR"/>
        </w:rPr>
        <w:t xml:space="preserve">Предоставление в аренду имущества, включенного в перечень имущества, находящегося в муниципальной собственности </w:t>
      </w:r>
      <w:r>
        <w:rPr>
          <w:rFonts w:ascii="Times New Roman" w:hAnsi="Times New Roman" w:cs="Times New Roman"/>
          <w:sz w:val="28"/>
          <w:szCs w:val="28"/>
        </w:rPr>
        <w:t>Среднечубуркского сельского поселения Кущёвского района</w:t>
      </w:r>
      <w:r w:rsidRPr="00B540A4">
        <w:rPr>
          <w:rFonts w:ascii="Times New Roman" w:eastAsia="Andale Sans UI" w:hAnsi="Times New Roman" w:cs="Times New Roman"/>
          <w:kern w:val="3"/>
          <w:sz w:val="28"/>
          <w:szCs w:val="28"/>
          <w:lang w:val="de-DE" w:eastAsia="ja-JP" w:bidi="fa-IR"/>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Pr>
          <w:rFonts w:ascii="Times New Roman" w:hAnsi="Times New Roman" w:cs="Times New Roman"/>
          <w:sz w:val="28"/>
          <w:szCs w:val="28"/>
        </w:rPr>
        <w:t>Среднечубуркского сельского поселения Кущёвского района</w:t>
      </w:r>
      <w:r w:rsidRPr="00B540A4">
        <w:rPr>
          <w:rFonts w:ascii="Times New Roman" w:eastAsia="Andale Sans UI" w:hAnsi="Times New Roman" w:cs="Times New Roman"/>
          <w:kern w:val="3"/>
          <w:sz w:val="28"/>
          <w:szCs w:val="28"/>
          <w:lang w:val="de-DE" w:eastAsia="ja-JP" w:bidi="fa-IR"/>
        </w:rPr>
        <w:t>, созданного на основ</w:t>
      </w:r>
      <w:r>
        <w:rPr>
          <w:rFonts w:ascii="Times New Roman" w:eastAsia="Andale Sans UI" w:hAnsi="Times New Roman" w:cs="Times New Roman"/>
          <w:kern w:val="3"/>
          <w:sz w:val="28"/>
          <w:szCs w:val="28"/>
          <w:lang w:val="de-DE" w:eastAsia="ja-JP" w:bidi="fa-IR"/>
        </w:rPr>
        <w:t>ании правого акта Администрации</w:t>
      </w:r>
      <w:r>
        <w:rPr>
          <w:rFonts w:ascii="Times New Roman" w:eastAsia="Andale Sans UI" w:hAnsi="Times New Roman" w:cs="Times New Roman"/>
          <w:kern w:val="3"/>
          <w:sz w:val="28"/>
          <w:szCs w:val="28"/>
          <w:lang w:eastAsia="ja-JP" w:bidi="fa-IR"/>
        </w:rPr>
        <w:t>.</w:t>
      </w:r>
    </w:p>
    <w:p w:rsidR="0081447C" w:rsidRPr="00F96199" w:rsidRDefault="0081447C" w:rsidP="0081447C">
      <w:pPr>
        <w:ind w:firstLine="708"/>
        <w:rPr>
          <w:rFonts w:ascii="Times New Roman" w:hAnsi="Times New Roman" w:cs="Times New Roman"/>
          <w:sz w:val="28"/>
          <w:szCs w:val="28"/>
        </w:rPr>
      </w:pPr>
      <w:bookmarkStart w:id="4" w:name="sub_189"/>
      <w:r w:rsidRPr="00F96199">
        <w:rPr>
          <w:rFonts w:ascii="Times New Roman" w:hAnsi="Times New Roman" w:cs="Times New Roman"/>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4"/>
    <w:p w:rsidR="0081447C" w:rsidRPr="00F96199" w:rsidRDefault="0081447C" w:rsidP="0081447C">
      <w:pPr>
        <w:ind w:firstLine="851"/>
        <w:rPr>
          <w:rFonts w:ascii="Times New Roman" w:hAnsi="Times New Roman" w:cs="Times New Roman"/>
          <w:sz w:val="28"/>
          <w:szCs w:val="28"/>
        </w:rPr>
      </w:pPr>
    </w:p>
    <w:p w:rsidR="0081447C" w:rsidRPr="00F96199" w:rsidRDefault="0081447C" w:rsidP="0081447C">
      <w:pPr>
        <w:ind w:firstLine="851"/>
        <w:rPr>
          <w:rFonts w:ascii="Times New Roman" w:hAnsi="Times New Roman" w:cs="Times New Roman"/>
          <w:sz w:val="28"/>
          <w:szCs w:val="28"/>
        </w:rPr>
      </w:pPr>
    </w:p>
    <w:p w:rsidR="00CD4272" w:rsidRDefault="00CD4272" w:rsidP="00CD4272">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Глава Среднечубуркского сельского </w:t>
      </w:r>
    </w:p>
    <w:p w:rsidR="00C82944" w:rsidRPr="009D3FD7" w:rsidRDefault="00CD4272" w:rsidP="00CD4272">
      <w:pPr>
        <w:shd w:val="clear" w:color="auto" w:fill="FFFFFF"/>
        <w:ind w:firstLine="0"/>
        <w:rPr>
          <w:rFonts w:ascii="Times New Roman" w:hAnsi="Times New Roman" w:cs="Times New Roman"/>
          <w:color w:val="000000"/>
          <w:sz w:val="28"/>
          <w:szCs w:val="28"/>
        </w:rPr>
      </w:pPr>
      <w:r>
        <w:rPr>
          <w:rFonts w:ascii="Times New Roman" w:hAnsi="Times New Roman" w:cs="Times New Roman"/>
          <w:sz w:val="28"/>
          <w:szCs w:val="28"/>
        </w:rPr>
        <w:t>поселения Кущевского района                                                   Л.В. Чермонтеев</w:t>
      </w:r>
    </w:p>
    <w:sectPr w:rsidR="00C82944" w:rsidRPr="009D3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531E6"/>
    <w:multiLevelType w:val="hybridMultilevel"/>
    <w:tmpl w:val="B8A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40BFD"/>
    <w:multiLevelType w:val="hybridMultilevel"/>
    <w:tmpl w:val="7AF227C8"/>
    <w:lvl w:ilvl="0" w:tplc="94FE8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E765806"/>
    <w:multiLevelType w:val="hybridMultilevel"/>
    <w:tmpl w:val="31804546"/>
    <w:lvl w:ilvl="0" w:tplc="570A7EB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254B58CE"/>
    <w:multiLevelType w:val="multilevel"/>
    <w:tmpl w:val="252C5744"/>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A8A3095"/>
    <w:multiLevelType w:val="hybridMultilevel"/>
    <w:tmpl w:val="72DA81CE"/>
    <w:lvl w:ilvl="0" w:tplc="E298A160">
      <w:start w:val="1"/>
      <w:numFmt w:val="decimal"/>
      <w:lvlText w:val="%1."/>
      <w:lvlJc w:val="left"/>
      <w:pPr>
        <w:ind w:left="1065" w:hanging="360"/>
      </w:pPr>
      <w:rPr>
        <w:rFonts w:eastAsia="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4BD700F"/>
    <w:multiLevelType w:val="hybridMultilevel"/>
    <w:tmpl w:val="E252010A"/>
    <w:lvl w:ilvl="0" w:tplc="2340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5801BEF"/>
    <w:multiLevelType w:val="multilevel"/>
    <w:tmpl w:val="8E3E80B2"/>
    <w:lvl w:ilvl="0">
      <w:start w:val="1"/>
      <w:numFmt w:val="decimal"/>
      <w:lvlText w:val="%1."/>
      <w:lvlJc w:val="left"/>
      <w:pPr>
        <w:ind w:left="1211" w:hanging="360"/>
      </w:pPr>
      <w:rPr>
        <w:rFonts w:eastAsia="Times New Roman" w:cs="Times New Roman"/>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37A860F3"/>
    <w:multiLevelType w:val="hybridMultilevel"/>
    <w:tmpl w:val="E534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B4037A"/>
    <w:multiLevelType w:val="hybridMultilevel"/>
    <w:tmpl w:val="ABCC4820"/>
    <w:lvl w:ilvl="0" w:tplc="0F2C7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3B6128A"/>
    <w:multiLevelType w:val="multilevel"/>
    <w:tmpl w:val="0A1AE6A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1" w15:restartNumberingAfterBreak="0">
    <w:nsid w:val="671E3634"/>
    <w:multiLevelType w:val="hybridMultilevel"/>
    <w:tmpl w:val="B79C8C96"/>
    <w:lvl w:ilvl="0" w:tplc="8E0C0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906711"/>
    <w:multiLevelType w:val="hybridMultilevel"/>
    <w:tmpl w:val="62F25E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B30041"/>
    <w:multiLevelType w:val="multilevel"/>
    <w:tmpl w:val="D8D87482"/>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sz w:val="28"/>
      </w:rPr>
    </w:lvl>
    <w:lvl w:ilvl="2">
      <w:start w:val="1"/>
      <w:numFmt w:val="decimal"/>
      <w:isLgl/>
      <w:lvlText w:val="%1.%2.%3."/>
      <w:lvlJc w:val="left"/>
      <w:pPr>
        <w:ind w:left="1776" w:hanging="720"/>
      </w:pPr>
      <w:rPr>
        <w:rFonts w:hint="default"/>
        <w:sz w:val="28"/>
      </w:rPr>
    </w:lvl>
    <w:lvl w:ilvl="3">
      <w:start w:val="1"/>
      <w:numFmt w:val="decimal"/>
      <w:isLgl/>
      <w:lvlText w:val="%1.%2.%3.%4."/>
      <w:lvlJc w:val="left"/>
      <w:pPr>
        <w:ind w:left="2124" w:hanging="720"/>
      </w:pPr>
      <w:rPr>
        <w:rFonts w:hint="default"/>
        <w:sz w:val="28"/>
      </w:rPr>
    </w:lvl>
    <w:lvl w:ilvl="4">
      <w:start w:val="1"/>
      <w:numFmt w:val="decimal"/>
      <w:isLgl/>
      <w:lvlText w:val="%1.%2.%3.%4.%5."/>
      <w:lvlJc w:val="left"/>
      <w:pPr>
        <w:ind w:left="2832" w:hanging="1080"/>
      </w:pPr>
      <w:rPr>
        <w:rFonts w:hint="default"/>
        <w:sz w:val="28"/>
      </w:rPr>
    </w:lvl>
    <w:lvl w:ilvl="5">
      <w:start w:val="1"/>
      <w:numFmt w:val="decimal"/>
      <w:isLgl/>
      <w:lvlText w:val="%1.%2.%3.%4.%5.%6."/>
      <w:lvlJc w:val="left"/>
      <w:pPr>
        <w:ind w:left="3180" w:hanging="1080"/>
      </w:pPr>
      <w:rPr>
        <w:rFonts w:hint="default"/>
        <w:sz w:val="28"/>
      </w:rPr>
    </w:lvl>
    <w:lvl w:ilvl="6">
      <w:start w:val="1"/>
      <w:numFmt w:val="decimal"/>
      <w:isLgl/>
      <w:lvlText w:val="%1.%2.%3.%4.%5.%6.%7."/>
      <w:lvlJc w:val="left"/>
      <w:pPr>
        <w:ind w:left="3888" w:hanging="1440"/>
      </w:pPr>
      <w:rPr>
        <w:rFonts w:hint="default"/>
        <w:sz w:val="28"/>
      </w:rPr>
    </w:lvl>
    <w:lvl w:ilvl="7">
      <w:start w:val="1"/>
      <w:numFmt w:val="decimal"/>
      <w:isLgl/>
      <w:lvlText w:val="%1.%2.%3.%4.%5.%6.%7.%8."/>
      <w:lvlJc w:val="left"/>
      <w:pPr>
        <w:ind w:left="4236" w:hanging="1440"/>
      </w:pPr>
      <w:rPr>
        <w:rFonts w:hint="default"/>
        <w:sz w:val="28"/>
      </w:rPr>
    </w:lvl>
    <w:lvl w:ilvl="8">
      <w:start w:val="1"/>
      <w:numFmt w:val="decimal"/>
      <w:isLgl/>
      <w:lvlText w:val="%1.%2.%3.%4.%5.%6.%7.%8.%9."/>
      <w:lvlJc w:val="left"/>
      <w:pPr>
        <w:ind w:left="4944" w:hanging="1800"/>
      </w:pPr>
      <w:rPr>
        <w:rFonts w:hint="default"/>
        <w:sz w:val="28"/>
      </w:rPr>
    </w:lvl>
  </w:abstractNum>
  <w:abstractNum w:abstractNumId="14" w15:restartNumberingAfterBreak="0">
    <w:nsid w:val="742F060C"/>
    <w:multiLevelType w:val="multilevel"/>
    <w:tmpl w:val="67EE6FA4"/>
    <w:lvl w:ilvl="0">
      <w:start w:val="1"/>
      <w:numFmt w:val="decimal"/>
      <w:lvlText w:val="%1"/>
      <w:lvlJc w:val="left"/>
      <w:pPr>
        <w:ind w:left="525" w:hanging="525"/>
      </w:pPr>
      <w:rPr>
        <w:sz w:val="28"/>
      </w:rPr>
    </w:lvl>
    <w:lvl w:ilvl="1">
      <w:start w:val="10"/>
      <w:numFmt w:val="decimal"/>
      <w:lvlText w:val="%1.%2"/>
      <w:lvlJc w:val="left"/>
      <w:pPr>
        <w:ind w:left="1376" w:hanging="525"/>
      </w:pPr>
      <w:rPr>
        <w:sz w:val="28"/>
      </w:rPr>
    </w:lvl>
    <w:lvl w:ilvl="2">
      <w:start w:val="1"/>
      <w:numFmt w:val="decimal"/>
      <w:lvlText w:val="%1.%2.%3"/>
      <w:lvlJc w:val="left"/>
      <w:pPr>
        <w:ind w:left="2422" w:hanging="720"/>
      </w:pPr>
      <w:rPr>
        <w:sz w:val="28"/>
      </w:rPr>
    </w:lvl>
    <w:lvl w:ilvl="3">
      <w:start w:val="1"/>
      <w:numFmt w:val="decimal"/>
      <w:lvlText w:val="%1.%2.%3.%4"/>
      <w:lvlJc w:val="left"/>
      <w:pPr>
        <w:ind w:left="3273" w:hanging="720"/>
      </w:pPr>
      <w:rPr>
        <w:sz w:val="28"/>
      </w:rPr>
    </w:lvl>
    <w:lvl w:ilvl="4">
      <w:start w:val="1"/>
      <w:numFmt w:val="decimal"/>
      <w:lvlText w:val="%1.%2.%3.%4.%5"/>
      <w:lvlJc w:val="left"/>
      <w:pPr>
        <w:ind w:left="4484" w:hanging="1080"/>
      </w:pPr>
      <w:rPr>
        <w:sz w:val="28"/>
      </w:rPr>
    </w:lvl>
    <w:lvl w:ilvl="5">
      <w:start w:val="1"/>
      <w:numFmt w:val="decimal"/>
      <w:lvlText w:val="%1.%2.%3.%4.%5.%6"/>
      <w:lvlJc w:val="left"/>
      <w:pPr>
        <w:ind w:left="5335" w:hanging="1080"/>
      </w:pPr>
      <w:rPr>
        <w:sz w:val="28"/>
      </w:rPr>
    </w:lvl>
    <w:lvl w:ilvl="6">
      <w:start w:val="1"/>
      <w:numFmt w:val="decimal"/>
      <w:lvlText w:val="%1.%2.%3.%4.%5.%6.%7"/>
      <w:lvlJc w:val="left"/>
      <w:pPr>
        <w:ind w:left="6546" w:hanging="1440"/>
      </w:pPr>
      <w:rPr>
        <w:sz w:val="28"/>
      </w:rPr>
    </w:lvl>
    <w:lvl w:ilvl="7">
      <w:start w:val="1"/>
      <w:numFmt w:val="decimal"/>
      <w:lvlText w:val="%1.%2.%3.%4.%5.%6.%7.%8"/>
      <w:lvlJc w:val="left"/>
      <w:pPr>
        <w:ind w:left="7397" w:hanging="1440"/>
      </w:pPr>
      <w:rPr>
        <w:sz w:val="28"/>
      </w:rPr>
    </w:lvl>
    <w:lvl w:ilvl="8">
      <w:start w:val="1"/>
      <w:numFmt w:val="decimal"/>
      <w:lvlText w:val="%1.%2.%3.%4.%5.%6.%7.%8.%9"/>
      <w:lvlJc w:val="left"/>
      <w:pPr>
        <w:ind w:left="8608" w:hanging="1800"/>
      </w:pPr>
      <w:rPr>
        <w:sz w:val="28"/>
      </w:rPr>
    </w:lvl>
  </w:abstractNum>
  <w:abstractNum w:abstractNumId="15" w15:restartNumberingAfterBreak="0">
    <w:nsid w:val="77D57900"/>
    <w:multiLevelType w:val="hybridMultilevel"/>
    <w:tmpl w:val="CD84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9A5EA7"/>
    <w:multiLevelType w:val="hybridMultilevel"/>
    <w:tmpl w:val="F03838AE"/>
    <w:lvl w:ilvl="0" w:tplc="6B7AA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D8C40D6"/>
    <w:multiLevelType w:val="hybridMultilevel"/>
    <w:tmpl w:val="E850DB2A"/>
    <w:lvl w:ilvl="0" w:tplc="415847C6">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0"/>
  </w:num>
  <w:num w:numId="2">
    <w:abstractNumId w:val="11"/>
  </w:num>
  <w:num w:numId="3">
    <w:abstractNumId w:val="8"/>
  </w:num>
  <w:num w:numId="4">
    <w:abstractNumId w:val="1"/>
  </w:num>
  <w:num w:numId="5">
    <w:abstractNumId w:val="3"/>
  </w:num>
  <w:num w:numId="6">
    <w:abstractNumId w:val="17"/>
  </w:num>
  <w:num w:numId="7">
    <w:abstractNumId w:val="2"/>
  </w:num>
  <w:num w:numId="8">
    <w:abstractNumId w:val="6"/>
  </w:num>
  <w:num w:numId="9">
    <w:abstractNumId w:val="9"/>
  </w:num>
  <w:num w:numId="10">
    <w:abstractNumId w:val="7"/>
  </w:num>
  <w:num w:numId="11">
    <w:abstractNumId w:val="5"/>
  </w:num>
  <w:num w:numId="12">
    <w:abstractNumId w:val="13"/>
  </w:num>
  <w:num w:numId="13">
    <w:abstractNumId w:val="15"/>
  </w:num>
  <w:num w:numId="14">
    <w:abstractNumId w:val="4"/>
  </w:num>
  <w:num w:numId="15">
    <w:abstractNumId w:val="14"/>
  </w:num>
  <w:num w:numId="16">
    <w:abstractNumId w:val="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68"/>
    <w:rsid w:val="000F7AA7"/>
    <w:rsid w:val="005351CE"/>
    <w:rsid w:val="0074552D"/>
    <w:rsid w:val="0081447C"/>
    <w:rsid w:val="00996E75"/>
    <w:rsid w:val="009D0168"/>
    <w:rsid w:val="009D3FD7"/>
    <w:rsid w:val="00C82944"/>
    <w:rsid w:val="00CA4FE7"/>
    <w:rsid w:val="00CD4272"/>
    <w:rsid w:val="00F6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A349"/>
  <w15:chartTrackingRefBased/>
  <w15:docId w15:val="{3F95910C-FE60-45D5-B51A-6CB555DB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D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D3FD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FD7"/>
    <w:rPr>
      <w:rFonts w:ascii="Arial" w:eastAsia="Times New Roman" w:hAnsi="Arial" w:cs="Arial"/>
      <w:b/>
      <w:bCs/>
      <w:color w:val="26282F"/>
      <w:sz w:val="24"/>
      <w:szCs w:val="24"/>
      <w:lang w:eastAsia="ru-RU"/>
    </w:rPr>
  </w:style>
  <w:style w:type="character" w:customStyle="1" w:styleId="a3">
    <w:name w:val="Цветовое выделение"/>
    <w:uiPriority w:val="99"/>
    <w:rsid w:val="009D3FD7"/>
    <w:rPr>
      <w:b/>
      <w:color w:val="26282F"/>
    </w:rPr>
  </w:style>
  <w:style w:type="paragraph" w:customStyle="1" w:styleId="2">
    <w:name w:val="Основной текст2"/>
    <w:basedOn w:val="a"/>
    <w:rsid w:val="009D3FD7"/>
    <w:pPr>
      <w:widowControl/>
      <w:shd w:val="clear" w:color="auto" w:fill="FFFFFF"/>
      <w:autoSpaceDE/>
      <w:autoSpaceDN/>
      <w:adjustRightInd/>
      <w:spacing w:after="660" w:line="0" w:lineRule="atLeast"/>
      <w:ind w:hanging="340"/>
      <w:jc w:val="left"/>
    </w:pPr>
    <w:rPr>
      <w:rFonts w:ascii="Times New Roman" w:hAnsi="Times New Roman" w:cs="Times New Roman"/>
      <w:sz w:val="28"/>
      <w:szCs w:val="28"/>
    </w:rPr>
  </w:style>
  <w:style w:type="paragraph" w:styleId="a4">
    <w:name w:val="List Paragraph"/>
    <w:basedOn w:val="a"/>
    <w:uiPriority w:val="34"/>
    <w:qFormat/>
    <w:rsid w:val="0081447C"/>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5">
    <w:name w:val="Гипертекстовая ссылка"/>
    <w:uiPriority w:val="99"/>
    <w:rsid w:val="0081447C"/>
    <w:rPr>
      <w:b w:val="0"/>
      <w:bCs w:val="0"/>
      <w:color w:val="106BBE"/>
    </w:rPr>
  </w:style>
  <w:style w:type="paragraph" w:customStyle="1" w:styleId="a6">
    <w:name w:val="Нормальный (таблица)"/>
    <w:basedOn w:val="a"/>
    <w:next w:val="a"/>
    <w:uiPriority w:val="99"/>
    <w:rsid w:val="0081447C"/>
    <w:pPr>
      <w:ind w:firstLine="0"/>
    </w:pPr>
  </w:style>
  <w:style w:type="paragraph" w:customStyle="1" w:styleId="a7">
    <w:name w:val="Прижатый влево"/>
    <w:basedOn w:val="a"/>
    <w:next w:val="a"/>
    <w:uiPriority w:val="99"/>
    <w:rsid w:val="0081447C"/>
    <w:pPr>
      <w:ind w:firstLine="0"/>
      <w:jc w:val="left"/>
    </w:pPr>
  </w:style>
  <w:style w:type="paragraph" w:styleId="a8">
    <w:name w:val="Balloon Text"/>
    <w:basedOn w:val="a"/>
    <w:link w:val="a9"/>
    <w:uiPriority w:val="99"/>
    <w:semiHidden/>
    <w:unhideWhenUsed/>
    <w:rsid w:val="0081447C"/>
    <w:pPr>
      <w:widowControl/>
      <w:autoSpaceDE/>
      <w:autoSpaceDN/>
      <w:adjustRightInd/>
      <w:ind w:firstLine="0"/>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81447C"/>
    <w:rPr>
      <w:rFonts w:ascii="Tahoma" w:hAnsi="Tahoma" w:cs="Tahoma"/>
      <w:sz w:val="16"/>
      <w:szCs w:val="16"/>
    </w:rPr>
  </w:style>
  <w:style w:type="paragraph" w:customStyle="1" w:styleId="Standard">
    <w:name w:val="Standard"/>
    <w:rsid w:val="008144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Normal (Web)"/>
    <w:basedOn w:val="Standard"/>
    <w:rsid w:val="0081447C"/>
    <w:pPr>
      <w:spacing w:before="100" w:after="100"/>
    </w:pPr>
    <w:rPr>
      <w:rFonts w:eastAsia="Times New Roman" w:cs="Times New Roman"/>
    </w:rPr>
  </w:style>
  <w:style w:type="paragraph" w:styleId="ab">
    <w:name w:val="header"/>
    <w:basedOn w:val="a"/>
    <w:link w:val="ac"/>
    <w:uiPriority w:val="99"/>
    <w:unhideWhenUsed/>
    <w:rsid w:val="0081447C"/>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1447C"/>
  </w:style>
  <w:style w:type="paragraph" w:styleId="ad">
    <w:name w:val="footer"/>
    <w:basedOn w:val="a"/>
    <w:link w:val="ae"/>
    <w:uiPriority w:val="99"/>
    <w:unhideWhenUsed/>
    <w:rsid w:val="0081447C"/>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1447C"/>
  </w:style>
  <w:style w:type="table" w:styleId="af">
    <w:name w:val="Table Grid"/>
    <w:basedOn w:val="a1"/>
    <w:uiPriority w:val="39"/>
    <w:rsid w:val="00CD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8"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330851/" TargetMode="External"/><Relationship Id="rId26"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http://www.consultant.ru/document/cons_doc_LAW_330851/" TargetMode="External"/><Relationship Id="rId7" Type="http://schemas.openxmlformats.org/officeDocument/2006/relationships/hyperlink" Target="garantf1://12024624.39326" TargetMode="External"/><Relationship Id="rId12" Type="http://schemas.openxmlformats.org/officeDocument/2006/relationships/hyperlink" Target="http://www.consultant.ru/document/cons_doc_LAW_330851/8a479c028d080f9c4013f9a12ca4bc04a1bc7527/" TargetMode="External"/><Relationship Id="rId17" Type="http://schemas.openxmlformats.org/officeDocument/2006/relationships/hyperlink" Target="http://www.consultant.ru/document/cons_doc_LAW_329335/" TargetMode="External"/><Relationship Id="rId25" Type="http://schemas.openxmlformats.org/officeDocument/2006/relationships/hyperlink" Target="http://www.consultant.ru/document/cons_doc_LAW_330851/" TargetMode="Externa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22422/56e46db30a031dc9ee645be6eb4e541dccf7c87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1610.0" TargetMode="External"/><Relationship Id="rId11" Type="http://schemas.openxmlformats.org/officeDocument/2006/relationships/hyperlink" Target="http://www.consultant.ru/document/cons_doc_LAW_330851/8a479c028d080f9c4013f9a12ca4bc04a1bc7527/" TargetMode="External"/><Relationship Id="rId24" Type="http://schemas.openxmlformats.org/officeDocument/2006/relationships/hyperlink" Target="http://www.consultant.ru/document/cons_doc_LAW_330851/" TargetMode="External"/><Relationship Id="rId5" Type="http://schemas.openxmlformats.org/officeDocument/2006/relationships/image" Target="media/image1.jpeg"/><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29335/" TargetMode="External"/><Relationship Id="rId28" Type="http://schemas.openxmlformats.org/officeDocument/2006/relationships/hyperlink" Target="http://docs.cntd.ru/document/901989534" TargetMode="External"/><Relationship Id="rId10" Type="http://schemas.openxmlformats.org/officeDocument/2006/relationships/hyperlink" Target="http://www.consultant.ru/document/cons_doc_LAW_329335/4f6f8ce989e05f92c8d919d5b2f54ec435cabaf3/" TargetMode="External"/><Relationship Id="rId19" Type="http://schemas.openxmlformats.org/officeDocument/2006/relationships/hyperlink" Target="http://pandia.ru/text/category/dogovora_arendi/" TargetMode="External"/><Relationship Id="rId4" Type="http://schemas.openxmlformats.org/officeDocument/2006/relationships/webSettings" Target="webSettings.xml"/><Relationship Id="rId9" Type="http://schemas.openxmlformats.org/officeDocument/2006/relationships/hyperlink" Target="garantf1://12024624.39329"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22422/56e46db30a031dc9ee645be6eb4e541dccf7c87d/" TargetMode="External"/><Relationship Id="rId27" Type="http://schemas.openxmlformats.org/officeDocument/2006/relationships/hyperlink" Target="http://docs.cntd.ru/document/9019895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30</Pages>
  <Words>11627</Words>
  <Characters>66278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Колесникова</dc:creator>
  <cp:keywords/>
  <dc:description/>
  <cp:lastModifiedBy>Диана Колесникова</cp:lastModifiedBy>
  <cp:revision>5</cp:revision>
  <dcterms:created xsi:type="dcterms:W3CDTF">2022-01-12T07:05:00Z</dcterms:created>
  <dcterms:modified xsi:type="dcterms:W3CDTF">2022-01-13T07:04:00Z</dcterms:modified>
</cp:coreProperties>
</file>