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857" w:rsidRPr="00A26492" w:rsidRDefault="000D3857" w:rsidP="00953FA3">
      <w:pPr>
        <w:ind w:firstLine="709"/>
        <w:jc w:val="center"/>
        <w:rPr>
          <w:b/>
          <w:i/>
          <w:noProof/>
          <w:szCs w:val="28"/>
        </w:rPr>
      </w:pPr>
      <w:r>
        <w:rPr>
          <w:b/>
          <w:i/>
          <w:noProof/>
          <w:szCs w:val="28"/>
          <w:lang w:eastAsia="ru-RU"/>
        </w:rPr>
        <w:drawing>
          <wp:inline distT="0" distB="0" distL="0" distR="0">
            <wp:extent cx="652145" cy="763270"/>
            <wp:effectExtent l="19050" t="0" r="0" b="0"/>
            <wp:docPr id="2" name="Рисунок 1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57" w:rsidRPr="00FA2D36" w:rsidRDefault="000D3857" w:rsidP="00953FA3">
      <w:pPr>
        <w:ind w:firstLine="709"/>
        <w:jc w:val="center"/>
        <w:rPr>
          <w:b/>
          <w:bCs/>
          <w:i/>
          <w:iCs/>
          <w:sz w:val="32"/>
          <w:szCs w:val="32"/>
        </w:rPr>
      </w:pPr>
      <w:r w:rsidRPr="00FA2D36">
        <w:rPr>
          <w:b/>
          <w:bCs/>
          <w:i/>
          <w:iCs/>
          <w:sz w:val="32"/>
          <w:szCs w:val="32"/>
        </w:rPr>
        <w:t>Совет народных депутатов</w:t>
      </w:r>
    </w:p>
    <w:p w:rsidR="000D3857" w:rsidRPr="00FA2D36" w:rsidRDefault="000D3857" w:rsidP="00953FA3">
      <w:pPr>
        <w:ind w:firstLine="709"/>
        <w:jc w:val="center"/>
        <w:rPr>
          <w:b/>
          <w:bCs/>
          <w:i/>
          <w:iCs/>
          <w:sz w:val="32"/>
          <w:szCs w:val="32"/>
        </w:rPr>
      </w:pPr>
      <w:r w:rsidRPr="00FA2D36">
        <w:rPr>
          <w:b/>
          <w:bCs/>
          <w:i/>
          <w:iCs/>
          <w:sz w:val="32"/>
          <w:szCs w:val="32"/>
        </w:rPr>
        <w:t>Чулокского сельского поселения</w:t>
      </w:r>
    </w:p>
    <w:p w:rsidR="000D3857" w:rsidRPr="00FA2D36" w:rsidRDefault="000D3857" w:rsidP="00953FA3">
      <w:pPr>
        <w:ind w:firstLine="709"/>
        <w:jc w:val="center"/>
        <w:rPr>
          <w:b/>
          <w:bCs/>
          <w:i/>
          <w:iCs/>
          <w:sz w:val="32"/>
          <w:szCs w:val="32"/>
        </w:rPr>
      </w:pPr>
      <w:r w:rsidRPr="00FA2D36">
        <w:rPr>
          <w:b/>
          <w:bCs/>
          <w:i/>
          <w:iCs/>
          <w:sz w:val="32"/>
          <w:szCs w:val="32"/>
        </w:rPr>
        <w:t>Бутурлиновского муниципального района</w:t>
      </w:r>
    </w:p>
    <w:p w:rsidR="000D3857" w:rsidRPr="00FA2D36" w:rsidRDefault="000D3857" w:rsidP="00953FA3">
      <w:pPr>
        <w:ind w:firstLine="709"/>
        <w:jc w:val="center"/>
        <w:rPr>
          <w:b/>
          <w:bCs/>
          <w:i/>
          <w:iCs/>
          <w:sz w:val="32"/>
          <w:szCs w:val="32"/>
        </w:rPr>
      </w:pPr>
      <w:r w:rsidRPr="00FA2D36">
        <w:rPr>
          <w:b/>
          <w:bCs/>
          <w:i/>
          <w:iCs/>
          <w:sz w:val="32"/>
          <w:szCs w:val="32"/>
        </w:rPr>
        <w:t>Воронежской области</w:t>
      </w:r>
    </w:p>
    <w:p w:rsidR="000D3857" w:rsidRPr="00FA2D36" w:rsidRDefault="000D3857" w:rsidP="00953FA3">
      <w:pPr>
        <w:ind w:firstLine="709"/>
        <w:jc w:val="center"/>
        <w:rPr>
          <w:b/>
          <w:bCs/>
          <w:i/>
          <w:iCs/>
          <w:sz w:val="32"/>
          <w:szCs w:val="32"/>
          <w:u w:val="single"/>
        </w:rPr>
      </w:pPr>
    </w:p>
    <w:p w:rsidR="000D3857" w:rsidRPr="00FA2D36" w:rsidRDefault="000D3857" w:rsidP="00953FA3">
      <w:pPr>
        <w:ind w:firstLine="709"/>
        <w:jc w:val="center"/>
        <w:rPr>
          <w:bCs/>
          <w:i/>
          <w:sz w:val="32"/>
          <w:szCs w:val="32"/>
        </w:rPr>
      </w:pPr>
      <w:r w:rsidRPr="00FA2D36">
        <w:rPr>
          <w:bCs/>
          <w:i/>
          <w:iCs/>
          <w:sz w:val="32"/>
          <w:szCs w:val="32"/>
        </w:rPr>
        <w:t>РЕШЕНИЕ</w:t>
      </w:r>
    </w:p>
    <w:p w:rsidR="000D3857" w:rsidRPr="00FA2D36" w:rsidRDefault="000D3857" w:rsidP="00953FA3">
      <w:pPr>
        <w:ind w:firstLine="709"/>
        <w:jc w:val="center"/>
        <w:rPr>
          <w:b/>
          <w:bCs/>
          <w:i/>
          <w:iCs/>
          <w:szCs w:val="28"/>
        </w:rPr>
      </w:pPr>
    </w:p>
    <w:p w:rsidR="000D3857" w:rsidRPr="00FA2D36" w:rsidRDefault="000D3857" w:rsidP="00953FA3">
      <w:pPr>
        <w:ind w:firstLine="709"/>
        <w:jc w:val="both"/>
        <w:rPr>
          <w:rFonts w:ascii="Arial" w:hAnsi="Arial" w:cs="Arial"/>
          <w:szCs w:val="28"/>
        </w:rPr>
      </w:pPr>
    </w:p>
    <w:p w:rsidR="000D3857" w:rsidRPr="00FA2D36" w:rsidRDefault="000D3857" w:rsidP="00953FA3">
      <w:pPr>
        <w:ind w:firstLine="709"/>
        <w:jc w:val="both"/>
        <w:rPr>
          <w:szCs w:val="28"/>
        </w:rPr>
      </w:pPr>
      <w:r w:rsidRPr="00FA2D36">
        <w:rPr>
          <w:szCs w:val="28"/>
        </w:rPr>
        <w:t xml:space="preserve">от  </w:t>
      </w:r>
      <w:r>
        <w:rPr>
          <w:szCs w:val="28"/>
        </w:rPr>
        <w:t>31.03.2023</w:t>
      </w:r>
      <w:r w:rsidRPr="00FA2D36">
        <w:rPr>
          <w:szCs w:val="28"/>
        </w:rPr>
        <w:t xml:space="preserve">г. № </w:t>
      </w:r>
      <w:r>
        <w:rPr>
          <w:szCs w:val="28"/>
        </w:rPr>
        <w:t>93</w:t>
      </w:r>
    </w:p>
    <w:p w:rsidR="000D3857" w:rsidRPr="00FA2D36" w:rsidRDefault="000D3857" w:rsidP="00953FA3">
      <w:pPr>
        <w:tabs>
          <w:tab w:val="left" w:pos="5387"/>
        </w:tabs>
        <w:ind w:firstLine="709"/>
        <w:jc w:val="both"/>
        <w:rPr>
          <w:bCs/>
          <w:szCs w:val="28"/>
        </w:rPr>
      </w:pPr>
      <w:r w:rsidRPr="00FA2D36">
        <w:rPr>
          <w:bCs/>
          <w:szCs w:val="28"/>
        </w:rPr>
        <w:t>с. Чулок</w:t>
      </w:r>
    </w:p>
    <w:p w:rsidR="000D3857" w:rsidRPr="00FA2D36" w:rsidRDefault="000D3857" w:rsidP="00953FA3">
      <w:pPr>
        <w:tabs>
          <w:tab w:val="left" w:pos="5387"/>
        </w:tabs>
        <w:ind w:firstLine="709"/>
        <w:jc w:val="both"/>
        <w:rPr>
          <w:b/>
          <w:bCs/>
          <w:szCs w:val="28"/>
        </w:rPr>
      </w:pPr>
    </w:p>
    <w:p w:rsidR="000D3857" w:rsidRPr="00A26492" w:rsidRDefault="000D3857" w:rsidP="00953FA3">
      <w:pPr>
        <w:tabs>
          <w:tab w:val="left" w:pos="5387"/>
        </w:tabs>
        <w:ind w:right="4245"/>
        <w:jc w:val="both"/>
        <w:rPr>
          <w:b/>
          <w:bCs/>
          <w:szCs w:val="28"/>
        </w:rPr>
      </w:pPr>
      <w:r w:rsidRPr="00A26492">
        <w:rPr>
          <w:b/>
          <w:bCs/>
          <w:szCs w:val="28"/>
        </w:rPr>
        <w:t>О внесении изменений и дополнений в Генеральный план Чулокского сельского Бутурлиновского муниципального района Воронежской области в части установления границ населенных пунктов</w:t>
      </w:r>
    </w:p>
    <w:p w:rsidR="000D3857" w:rsidRPr="00A26492" w:rsidRDefault="000D3857" w:rsidP="00953FA3">
      <w:pPr>
        <w:tabs>
          <w:tab w:val="left" w:pos="5387"/>
        </w:tabs>
        <w:ind w:firstLine="709"/>
        <w:jc w:val="both"/>
        <w:rPr>
          <w:b/>
          <w:bCs/>
          <w:szCs w:val="28"/>
        </w:rPr>
      </w:pPr>
    </w:p>
    <w:p w:rsidR="000D3857" w:rsidRDefault="000D3857" w:rsidP="001E36E1">
      <w:pPr>
        <w:ind w:firstLine="709"/>
        <w:jc w:val="both"/>
        <w:rPr>
          <w:szCs w:val="28"/>
        </w:rPr>
      </w:pPr>
      <w:r w:rsidRPr="00A26492">
        <w:rPr>
          <w:szCs w:val="28"/>
        </w:rPr>
        <w:t>Рассмотрев проект внесения изменений в Генеральный план Чулокского сельского поселения Бутурлиновского муниципального района Воронежской области, материалы по согласованию проекта и материалы по проведению публичных слушаний по проекту внесения изменений в генеральный план Чулокского сельского поселения "О назначении публичных слушаний" от 24.03.2021г. №18 в соответствии с Градостроительным кодексом Российской Федерации от 29.12.2004 ФЗ №190-ФЗ, Законом Воронежской области от 07.07.2006 №61-ФЗ "О регулировании градостроительной деятельности в Воронежской области", Заключением Правительства Воронежской области от 30.03.2021г. №17-03-32/И-1789, Уставом Чулокского сельского поселения Совет народных депутатов Чулокского сельского поселения Бутурл</w:t>
      </w:r>
      <w:r w:rsidR="001E36E1">
        <w:rPr>
          <w:szCs w:val="28"/>
        </w:rPr>
        <w:t>иновского муниципального района</w:t>
      </w:r>
    </w:p>
    <w:p w:rsidR="001E36E1" w:rsidRPr="001E36E1" w:rsidRDefault="001E36E1" w:rsidP="001E36E1">
      <w:pPr>
        <w:ind w:firstLine="709"/>
        <w:jc w:val="both"/>
        <w:rPr>
          <w:szCs w:val="28"/>
        </w:rPr>
      </w:pPr>
    </w:p>
    <w:p w:rsidR="000D3857" w:rsidRPr="007F3DA8" w:rsidRDefault="000D3857" w:rsidP="00953FA3">
      <w:pPr>
        <w:adjustRightInd w:val="0"/>
        <w:ind w:firstLine="709"/>
        <w:jc w:val="both"/>
        <w:rPr>
          <w:szCs w:val="28"/>
        </w:rPr>
      </w:pPr>
      <w:r w:rsidRPr="007F3DA8">
        <w:rPr>
          <w:szCs w:val="28"/>
        </w:rPr>
        <w:t>Р Е Ш И Л :</w:t>
      </w:r>
    </w:p>
    <w:p w:rsidR="000D3857" w:rsidRDefault="000D3857" w:rsidP="00953FA3">
      <w:pPr>
        <w:ind w:firstLine="709"/>
        <w:jc w:val="both"/>
        <w:rPr>
          <w:szCs w:val="28"/>
        </w:rPr>
      </w:pPr>
      <w:r w:rsidRPr="00A26492">
        <w:rPr>
          <w:szCs w:val="28"/>
        </w:rPr>
        <w:t xml:space="preserve">1. Внести в </w:t>
      </w:r>
      <w:r w:rsidRPr="00A26492">
        <w:rPr>
          <w:bCs/>
          <w:szCs w:val="28"/>
        </w:rPr>
        <w:t>решение Совета народных депутатов Ч</w:t>
      </w:r>
      <w:r w:rsidR="00E54606">
        <w:rPr>
          <w:bCs/>
          <w:szCs w:val="28"/>
        </w:rPr>
        <w:t xml:space="preserve">улокского сельского  поселения Бутурлиновского муниципального района Воронежской области </w:t>
      </w:r>
      <w:r w:rsidRPr="00A26492">
        <w:rPr>
          <w:bCs/>
          <w:szCs w:val="28"/>
        </w:rPr>
        <w:t xml:space="preserve">от </w:t>
      </w:r>
      <w:r w:rsidRPr="00A26492">
        <w:rPr>
          <w:szCs w:val="28"/>
        </w:rPr>
        <w:t xml:space="preserve">26.12.2011 года №68 «Об утверждении Генерального плана Чулокского сельского поселения Бутурлиновского муниципального района Воронежской области на период до 2028 года» </w:t>
      </w:r>
      <w:r w:rsidRPr="00A26492">
        <w:rPr>
          <w:bCs/>
          <w:szCs w:val="28"/>
        </w:rPr>
        <w:t>(в редакции решений от 29.08.2012 № 86, от 15.12.2014 № 177, от 17.10.2016 № 59, от 14.02.2017 № 75, от 20.04.2018,  № 123</w:t>
      </w:r>
      <w:r w:rsidRPr="00A26492">
        <w:rPr>
          <w:szCs w:val="28"/>
        </w:rPr>
        <w:t xml:space="preserve"> от 24.05.2021 № 37, №65 от 16.06.2022г.</w:t>
      </w:r>
      <w:r w:rsidRPr="00A26492">
        <w:rPr>
          <w:bCs/>
          <w:szCs w:val="28"/>
        </w:rPr>
        <w:t>)</w:t>
      </w:r>
      <w:r w:rsidR="005D2EE8">
        <w:rPr>
          <w:szCs w:val="28"/>
        </w:rPr>
        <w:t>следующи</w:t>
      </w:r>
      <w:r>
        <w:rPr>
          <w:szCs w:val="28"/>
        </w:rPr>
        <w:t xml:space="preserve">е </w:t>
      </w:r>
      <w:r w:rsidR="005D2EE8">
        <w:rPr>
          <w:szCs w:val="28"/>
        </w:rPr>
        <w:t>дополнения</w:t>
      </w:r>
      <w:r w:rsidRPr="00A26492">
        <w:rPr>
          <w:szCs w:val="28"/>
        </w:rPr>
        <w:t>:</w:t>
      </w:r>
    </w:p>
    <w:p w:rsidR="000D3857" w:rsidRDefault="000D3857" w:rsidP="00953FA3">
      <w:pPr>
        <w:widowControl/>
        <w:autoSpaceDE/>
        <w:autoSpaceDN/>
        <w:ind w:firstLine="709"/>
        <w:jc w:val="both"/>
        <w:rPr>
          <w:szCs w:val="28"/>
        </w:rPr>
      </w:pPr>
      <w:r>
        <w:rPr>
          <w:szCs w:val="28"/>
        </w:rPr>
        <w:t>1.1 Дополнить том 1"</w:t>
      </w:r>
      <w:r w:rsidR="005D2EE8">
        <w:rPr>
          <w:szCs w:val="28"/>
        </w:rPr>
        <w:t>П</w:t>
      </w:r>
      <w:r>
        <w:rPr>
          <w:szCs w:val="28"/>
        </w:rPr>
        <w:t>оложение о территориальном планировании</w:t>
      </w:r>
      <w:r w:rsidR="005D2EE8">
        <w:rPr>
          <w:szCs w:val="28"/>
        </w:rPr>
        <w:t>»</w:t>
      </w:r>
      <w:r>
        <w:rPr>
          <w:szCs w:val="28"/>
        </w:rPr>
        <w:t xml:space="preserve"> генерального плана приложением "Сведения о границах населенного пункта села Чулок. Графические описания местоположения границ населенных пунктов, перечень координат характерных точек границ населенных пунктов" согласно приложению</w:t>
      </w:r>
      <w:r w:rsidRPr="007F3DA8">
        <w:rPr>
          <w:szCs w:val="28"/>
        </w:rPr>
        <w:t xml:space="preserve"> к настоящему решению. </w:t>
      </w:r>
    </w:p>
    <w:p w:rsidR="000D3857" w:rsidRDefault="00953FA3" w:rsidP="00953FA3">
      <w:pPr>
        <w:ind w:firstLine="709"/>
        <w:jc w:val="both"/>
        <w:rPr>
          <w:szCs w:val="28"/>
        </w:rPr>
      </w:pPr>
      <w:r>
        <w:rPr>
          <w:szCs w:val="28"/>
        </w:rPr>
        <w:t>2. Решение</w:t>
      </w:r>
      <w:r w:rsidR="00566C1D">
        <w:rPr>
          <w:szCs w:val="28"/>
        </w:rPr>
        <w:t xml:space="preserve"> </w:t>
      </w:r>
      <w:r>
        <w:rPr>
          <w:szCs w:val="28"/>
        </w:rPr>
        <w:t>С</w:t>
      </w:r>
      <w:r w:rsidR="000D3857">
        <w:rPr>
          <w:szCs w:val="28"/>
        </w:rPr>
        <w:t xml:space="preserve">овета народных депутатов Чулокского сельского поселения </w:t>
      </w:r>
      <w:bookmarkStart w:id="0" w:name="_GoBack"/>
      <w:bookmarkEnd w:id="0"/>
      <w:r w:rsidR="000D3857">
        <w:rPr>
          <w:szCs w:val="28"/>
        </w:rPr>
        <w:t xml:space="preserve">Бутурлиновского муниципального района Воронежской области от 26.12.2022 г №82 </w:t>
      </w:r>
      <w:r>
        <w:rPr>
          <w:szCs w:val="28"/>
        </w:rPr>
        <w:t>«</w:t>
      </w:r>
      <w:r w:rsidRPr="009F2E70">
        <w:rPr>
          <w:bCs/>
        </w:rPr>
        <w:t>О внесении изменений и дополнений в Генеральный план Чулокского сельского Бутурлиновского муниципального района Воронежской области в части установления границ населенных пунктов</w:t>
      </w:r>
      <w:r>
        <w:rPr>
          <w:bCs/>
        </w:rPr>
        <w:t>»</w:t>
      </w:r>
      <w:r>
        <w:rPr>
          <w:szCs w:val="28"/>
        </w:rPr>
        <w:t xml:space="preserve"> признать утратившим силу</w:t>
      </w:r>
      <w:r w:rsidR="000D3857">
        <w:rPr>
          <w:szCs w:val="28"/>
        </w:rPr>
        <w:t>.</w:t>
      </w:r>
    </w:p>
    <w:p w:rsidR="000D3857" w:rsidRDefault="000D3857" w:rsidP="00953FA3">
      <w:pPr>
        <w:ind w:firstLine="709"/>
        <w:jc w:val="both"/>
        <w:rPr>
          <w:szCs w:val="28"/>
        </w:rPr>
      </w:pPr>
      <w:r>
        <w:rPr>
          <w:szCs w:val="28"/>
        </w:rPr>
        <w:t>3.</w:t>
      </w:r>
      <w:r w:rsidRPr="00A26492">
        <w:rPr>
          <w:szCs w:val="28"/>
        </w:rPr>
        <w:t xml:space="preserve"> Настоящее решение вступает в силу со дня его официального опубликования.</w:t>
      </w:r>
    </w:p>
    <w:p w:rsidR="000D3857" w:rsidRPr="00A26492" w:rsidRDefault="000D3857" w:rsidP="00953FA3">
      <w:pPr>
        <w:ind w:firstLine="709"/>
        <w:jc w:val="both"/>
        <w:rPr>
          <w:szCs w:val="28"/>
        </w:rPr>
      </w:pPr>
      <w:r>
        <w:rPr>
          <w:szCs w:val="28"/>
        </w:rPr>
        <w:t>4.</w:t>
      </w:r>
      <w:r w:rsidRPr="00A26492">
        <w:rPr>
          <w:szCs w:val="28"/>
        </w:rPr>
        <w:t xml:space="preserve"> Контроль за исполнением настоящего решения возложить на главу  Чулокского  сельского поселения Ефремова А.С.</w:t>
      </w:r>
    </w:p>
    <w:p w:rsidR="000D3857" w:rsidRPr="00A26492" w:rsidRDefault="000D3857" w:rsidP="00953FA3">
      <w:pPr>
        <w:tabs>
          <w:tab w:val="left" w:pos="1134"/>
        </w:tabs>
        <w:ind w:firstLine="709"/>
        <w:jc w:val="both"/>
        <w:rPr>
          <w:szCs w:val="28"/>
        </w:rPr>
      </w:pPr>
    </w:p>
    <w:p w:rsidR="000D3857" w:rsidRPr="00A26492" w:rsidRDefault="000D3857" w:rsidP="00953FA3">
      <w:pPr>
        <w:tabs>
          <w:tab w:val="left" w:pos="1134"/>
        </w:tabs>
        <w:ind w:firstLine="709"/>
        <w:jc w:val="both"/>
        <w:rPr>
          <w:szCs w:val="28"/>
        </w:rPr>
      </w:pPr>
    </w:p>
    <w:p w:rsidR="000D3857" w:rsidRDefault="000D3857" w:rsidP="00953FA3">
      <w:pPr>
        <w:ind w:firstLine="709"/>
        <w:jc w:val="both"/>
      </w:pPr>
      <w:r>
        <w:rPr>
          <w:noProof/>
          <w:lang w:eastAsia="ru-RU"/>
        </w:rPr>
        <w:t>Глава Чулокского сельского поселени</w:t>
      </w:r>
      <w:r w:rsidR="00110B7F">
        <w:rPr>
          <w:noProof/>
          <w:lang w:eastAsia="ru-RU"/>
        </w:rPr>
        <w:t xml:space="preserve">я         </w:t>
      </w:r>
      <w:r w:rsidR="001E36E1">
        <w:rPr>
          <w:noProof/>
          <w:lang w:eastAsia="ru-RU"/>
        </w:rPr>
        <w:t xml:space="preserve">     </w:t>
      </w:r>
      <w:r w:rsidR="00110B7F">
        <w:rPr>
          <w:noProof/>
          <w:lang w:eastAsia="ru-RU"/>
        </w:rPr>
        <w:t xml:space="preserve">       </w:t>
      </w:r>
      <w:r w:rsidR="005B4B29">
        <w:rPr>
          <w:noProof/>
          <w:lang w:eastAsia="ru-RU"/>
        </w:rPr>
        <w:t xml:space="preserve">           </w:t>
      </w:r>
      <w:r w:rsidR="00110B7F">
        <w:rPr>
          <w:noProof/>
          <w:lang w:eastAsia="ru-RU"/>
        </w:rPr>
        <w:t xml:space="preserve">    А.С.Ефремов</w:t>
      </w:r>
    </w:p>
    <w:p w:rsidR="000D3857" w:rsidRDefault="000D3857">
      <w:pPr>
        <w:spacing w:before="73"/>
        <w:ind w:left="7310" w:right="103" w:firstLine="878"/>
        <w:jc w:val="right"/>
      </w:pPr>
    </w:p>
    <w:p w:rsidR="00953FA3" w:rsidRDefault="00953FA3">
      <w:pPr>
        <w:spacing w:before="73"/>
        <w:ind w:left="7310" w:right="103" w:firstLine="878"/>
        <w:jc w:val="right"/>
        <w:sectPr w:rsidR="00953FA3">
          <w:type w:val="continuous"/>
          <w:pgSz w:w="11910" w:h="16840"/>
          <w:pgMar w:top="1040" w:right="740" w:bottom="280" w:left="1680" w:header="720" w:footer="720" w:gutter="0"/>
          <w:cols w:space="720"/>
        </w:sectPr>
      </w:pPr>
    </w:p>
    <w:p w:rsidR="00953FA3" w:rsidRDefault="003421CB" w:rsidP="00953FA3">
      <w:pPr>
        <w:spacing w:before="73"/>
        <w:ind w:left="5670" w:right="103"/>
        <w:jc w:val="right"/>
      </w:pPr>
      <w:r>
        <w:lastRenderedPageBreak/>
        <w:t>Приложение</w:t>
      </w:r>
    </w:p>
    <w:p w:rsidR="00F95367" w:rsidRDefault="00953FA3" w:rsidP="00953FA3">
      <w:pPr>
        <w:spacing w:before="73"/>
        <w:ind w:left="5670" w:right="103"/>
        <w:jc w:val="right"/>
      </w:pPr>
      <w:r>
        <w:t xml:space="preserve">к решению Совета народных депутатов </w:t>
      </w:r>
      <w:r w:rsidR="003421CB">
        <w:t>Чулокского сельского поселения</w:t>
      </w:r>
      <w:r>
        <w:t xml:space="preserve"> от 31.03.2023г. № 93</w:t>
      </w:r>
    </w:p>
    <w:p w:rsidR="00F95367" w:rsidRDefault="00F95367">
      <w:pPr>
        <w:pStyle w:val="a3"/>
        <w:rPr>
          <w:sz w:val="24"/>
        </w:rPr>
      </w:pPr>
    </w:p>
    <w:p w:rsidR="00F95367" w:rsidRDefault="00F95367">
      <w:pPr>
        <w:pStyle w:val="a3"/>
        <w:rPr>
          <w:sz w:val="24"/>
        </w:rPr>
      </w:pPr>
    </w:p>
    <w:p w:rsidR="00F95367" w:rsidRDefault="00F95367">
      <w:pPr>
        <w:pStyle w:val="a3"/>
        <w:rPr>
          <w:sz w:val="24"/>
        </w:rPr>
      </w:pPr>
    </w:p>
    <w:p w:rsidR="00F95367" w:rsidRDefault="00F95367">
      <w:pPr>
        <w:pStyle w:val="a3"/>
        <w:rPr>
          <w:sz w:val="24"/>
        </w:rPr>
      </w:pPr>
    </w:p>
    <w:p w:rsidR="00F95367" w:rsidRDefault="00F95367">
      <w:pPr>
        <w:pStyle w:val="a3"/>
        <w:rPr>
          <w:sz w:val="24"/>
        </w:rPr>
      </w:pPr>
    </w:p>
    <w:p w:rsidR="00F95367" w:rsidRDefault="00F95367">
      <w:pPr>
        <w:pStyle w:val="a3"/>
        <w:rPr>
          <w:sz w:val="24"/>
        </w:rPr>
      </w:pPr>
    </w:p>
    <w:p w:rsidR="00F95367" w:rsidRDefault="00F95367">
      <w:pPr>
        <w:pStyle w:val="a3"/>
        <w:rPr>
          <w:sz w:val="24"/>
        </w:rPr>
      </w:pPr>
    </w:p>
    <w:p w:rsidR="00F95367" w:rsidRDefault="00F95367">
      <w:pPr>
        <w:pStyle w:val="a3"/>
        <w:rPr>
          <w:sz w:val="24"/>
        </w:rPr>
      </w:pPr>
    </w:p>
    <w:p w:rsidR="00F95367" w:rsidRDefault="00F95367">
      <w:pPr>
        <w:pStyle w:val="a3"/>
        <w:rPr>
          <w:sz w:val="24"/>
        </w:rPr>
      </w:pPr>
    </w:p>
    <w:p w:rsidR="00F95367" w:rsidRDefault="00F95367">
      <w:pPr>
        <w:pStyle w:val="a3"/>
        <w:rPr>
          <w:sz w:val="24"/>
        </w:rPr>
      </w:pPr>
    </w:p>
    <w:p w:rsidR="00F95367" w:rsidRDefault="00F95367">
      <w:pPr>
        <w:pStyle w:val="a3"/>
        <w:rPr>
          <w:sz w:val="24"/>
        </w:rPr>
      </w:pPr>
    </w:p>
    <w:p w:rsidR="00F95367" w:rsidRDefault="00F95367">
      <w:pPr>
        <w:pStyle w:val="a3"/>
        <w:rPr>
          <w:sz w:val="24"/>
        </w:rPr>
      </w:pPr>
    </w:p>
    <w:p w:rsidR="00F95367" w:rsidRDefault="00F95367">
      <w:pPr>
        <w:pStyle w:val="a3"/>
        <w:rPr>
          <w:sz w:val="24"/>
        </w:rPr>
      </w:pPr>
    </w:p>
    <w:p w:rsidR="00F95367" w:rsidRDefault="00F95367">
      <w:pPr>
        <w:pStyle w:val="a3"/>
        <w:rPr>
          <w:sz w:val="24"/>
        </w:rPr>
      </w:pPr>
    </w:p>
    <w:p w:rsidR="00F95367" w:rsidRDefault="00F95367">
      <w:pPr>
        <w:pStyle w:val="a3"/>
        <w:rPr>
          <w:sz w:val="24"/>
        </w:rPr>
      </w:pPr>
    </w:p>
    <w:p w:rsidR="00F95367" w:rsidRDefault="00F95367">
      <w:pPr>
        <w:pStyle w:val="a3"/>
        <w:rPr>
          <w:sz w:val="24"/>
        </w:rPr>
      </w:pPr>
    </w:p>
    <w:p w:rsidR="00F95367" w:rsidRDefault="003421CB">
      <w:pPr>
        <w:pStyle w:val="a3"/>
        <w:spacing w:before="150" w:line="424" w:lineRule="auto"/>
        <w:ind w:left="3810" w:right="1387" w:hanging="2495"/>
      </w:pPr>
      <w:r>
        <w:t>СВЕДЕНИЯ О ГРАНИЦАХ НАСЕЛЕННОГО ПУНКТАСЕЛАЧУЛОК</w:t>
      </w:r>
    </w:p>
    <w:p w:rsidR="00F95367" w:rsidRDefault="003421CB">
      <w:pPr>
        <w:pStyle w:val="a3"/>
        <w:spacing w:before="1" w:line="276" w:lineRule="auto"/>
        <w:ind w:left="247" w:firstLine="580"/>
      </w:pPr>
      <w:r>
        <w:t>ГРАФИЧЕСКОЕ ОПИСАНИЕ МЕСТОПОЛОЖЕНИЯ ГРАНИЦ</w:t>
      </w:r>
      <w:r w:rsidR="00566C1D">
        <w:t xml:space="preserve"> </w:t>
      </w:r>
      <w:r>
        <w:t>НАСЕЛЕННЫХ</w:t>
      </w:r>
      <w:r w:rsidR="00566C1D">
        <w:t xml:space="preserve"> </w:t>
      </w:r>
      <w:r>
        <w:t>ПУНКТОВ,ПЕРЕЧЕНЬ</w:t>
      </w:r>
      <w:r w:rsidR="00566C1D">
        <w:t xml:space="preserve"> </w:t>
      </w:r>
      <w:r>
        <w:t>КООРДИНАТ</w:t>
      </w:r>
      <w:r w:rsidR="00566C1D">
        <w:t xml:space="preserve"> </w:t>
      </w:r>
      <w:r>
        <w:t>ХАРАКТЕРНЫХ</w:t>
      </w:r>
    </w:p>
    <w:p w:rsidR="00F95367" w:rsidRDefault="003421CB">
      <w:pPr>
        <w:pStyle w:val="a3"/>
        <w:spacing w:before="1"/>
        <w:ind w:left="1913"/>
      </w:pPr>
      <w:r>
        <w:t>ТОЧЕК</w:t>
      </w:r>
      <w:r w:rsidR="00566C1D">
        <w:t xml:space="preserve"> </w:t>
      </w:r>
      <w:r>
        <w:t>ГРАНИЦ</w:t>
      </w:r>
      <w:r w:rsidR="00566C1D">
        <w:t xml:space="preserve"> </w:t>
      </w:r>
      <w:r>
        <w:t>НАСЕЛЕННЫХ</w:t>
      </w:r>
      <w:r w:rsidR="00566C1D">
        <w:t xml:space="preserve"> </w:t>
      </w:r>
      <w:r>
        <w:t>ПУНКТОВ</w:t>
      </w:r>
    </w:p>
    <w:p w:rsidR="00F95367" w:rsidRDefault="00F95367">
      <w:pPr>
        <w:sectPr w:rsidR="00F95367" w:rsidSect="00953FA3">
          <w:pgSz w:w="11910" w:h="16840"/>
          <w:pgMar w:top="1040" w:right="740" w:bottom="280" w:left="1680" w:header="720" w:footer="720" w:gutter="0"/>
          <w:cols w:space="720"/>
        </w:sectPr>
      </w:pPr>
    </w:p>
    <w:p w:rsidR="00F95367" w:rsidRDefault="003421CB">
      <w:pPr>
        <w:spacing w:before="64"/>
        <w:ind w:left="2089" w:right="2555"/>
        <w:jc w:val="center"/>
        <w:rPr>
          <w:sz w:val="24"/>
        </w:rPr>
      </w:pPr>
      <w:r>
        <w:rPr>
          <w:sz w:val="24"/>
        </w:rPr>
        <w:lastRenderedPageBreak/>
        <w:t>ОПИСАНИЕМЕСТОПОЛОЖЕНИЯГРАНИЦ</w:t>
      </w:r>
    </w:p>
    <w:p w:rsidR="00F95367" w:rsidRDefault="003421CB">
      <w:pPr>
        <w:spacing w:before="86" w:after="4" w:line="264" w:lineRule="auto"/>
        <w:ind w:left="1643" w:right="2124" w:firstLine="1063"/>
        <w:rPr>
          <w:sz w:val="24"/>
        </w:rPr>
      </w:pPr>
      <w:r>
        <w:rPr>
          <w:sz w:val="24"/>
        </w:rPr>
        <w:t>село Чулок Чулокского сельского поселения</w:t>
      </w:r>
      <w:r w:rsidR="00566C1D">
        <w:rPr>
          <w:sz w:val="24"/>
        </w:rPr>
        <w:t xml:space="preserve"> </w:t>
      </w:r>
      <w:r>
        <w:rPr>
          <w:sz w:val="24"/>
        </w:rPr>
        <w:t>Бутурлиновского</w:t>
      </w:r>
      <w:r w:rsidR="00566C1D">
        <w:rPr>
          <w:sz w:val="24"/>
        </w:rPr>
        <w:t xml:space="preserve"> </w:t>
      </w:r>
      <w:r>
        <w:rPr>
          <w:sz w:val="24"/>
        </w:rPr>
        <w:t>муниципального</w:t>
      </w:r>
      <w:r w:rsidR="00566C1D">
        <w:rPr>
          <w:sz w:val="24"/>
        </w:rPr>
        <w:t xml:space="preserve"> </w:t>
      </w:r>
      <w:r>
        <w:rPr>
          <w:sz w:val="24"/>
        </w:rPr>
        <w:t>района</w:t>
      </w:r>
      <w:r w:rsidR="00566C1D">
        <w:rPr>
          <w:sz w:val="24"/>
        </w:rPr>
        <w:t xml:space="preserve"> </w:t>
      </w:r>
      <w:r>
        <w:rPr>
          <w:sz w:val="24"/>
        </w:rPr>
        <w:t>Воронежской</w:t>
      </w:r>
      <w:r w:rsidR="00566C1D">
        <w:rPr>
          <w:sz w:val="24"/>
        </w:rPr>
        <w:t xml:space="preserve"> </w:t>
      </w:r>
      <w:r>
        <w:rPr>
          <w:sz w:val="24"/>
        </w:rPr>
        <w:t>области</w:t>
      </w:r>
    </w:p>
    <w:p w:rsidR="00F95367" w:rsidRDefault="002031FD">
      <w:pPr>
        <w:pStyle w:val="a3"/>
        <w:spacing w:line="20" w:lineRule="exact"/>
        <w:ind w:left="309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3" o:spid="_x0000_s1026" style="width:464.9pt;height:1pt;mso-position-horizontal-relative:char;mso-position-vertical-relative:line" coordsize="92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J/jyAIAAEcGAAAOAAAAZHJzL2Uyb0RvYy54bWykVNtu2zAMfR+wfxD0nvpSp4mNOkUvSzGg&#10;24p1+wBFlm1htuRJSpxu2L+Pop00SzFgyPKgSCZFHZ5D8vJq2zZkI4yVWuU0OgspEYrrQqoqp1+/&#10;LCdzSqxjqmCNViKnz8LSq8XbN5d9l4lY17ophCEQRNms73JaO9dlQWB5LVpmz3QnFBhLbVrm4Giq&#10;oDCsh+htE8RheBH02hSd0VxYC1/vBiNdYPyyFNx9KksrHGlyCtgcrgbXlV+DxSXLKsO6WvIRBjsB&#10;Rcukgkf3oe6YY2Rt5KtQreRGW126M67bQJel5AJzgGyi8Cibe6PXHeZSZX3V7WkCao94Ojks/7h5&#10;NEQWOU0oUawFifBVcu6p6bsqA4970z11j2bID7YPmn+zYA6O7f5cDc5k1X/QBYRja6eRmm1pWh8C&#10;kiZbVOB5r4DYOsLh4zQNk/gchOJgi+JZOCrEa5Dx1S1evxvvpXEKheYvxXgjYNnwHEIcIfl8oMrs&#10;C5H2/4h8qlknUB/raRqJnO6I/AzVx1TVCJIMZKLXjkk70EiUvq3BS1wbo/tasAJARd4foB9c8AcL&#10;IpzG61/5YVlnrLsXuiV+k1MDoFEutnmwzsN4cfHqWd3IYimbBg+mWt02hmyYby/8IfIjt0Z5Z6X9&#10;tSHi8AVUhze8zeuP7fIzjeIkvInTyfJiPpsky2Q6SWfhfBJG6U16ESZpcrf85QFGSVbLohDqQSqx&#10;a90o+TdFxyEyNB02L+lzmk7jKeZ+SpKtdDDJGtnmdL5ngmVe0XeqgLRZ5phshn3wJ3xkGTjY/SMr&#10;qL+XfKjblS6eQX6jQSRoEJi5sKm1+UFJD/Mrp/b7mhlBSfNeQQmlUZL4gYeHZDqDviDm0LI6tDDF&#10;IVROHSXD9tYNQ3LdGVnV8FKExCh9De1cSiwMX5IDqrFYobVwh9MKcxknqx+Hh2f0epn/i98AAAD/&#10;/wMAUEsDBBQABgAIAAAAIQA/A5VD2wAAAAMBAAAPAAAAZHJzL2Rvd25yZXYueG1sTI9BS8NAEIXv&#10;gv9hmYI3u0lEsWk2pRT1VARbQbxNk2kSmp0N2W2S/ntHL/byYHjDe9/LVpNt1UC9bxwbiOcRKOLC&#10;lQ1XBj73r/fPoHxALrF1TAYu5GGV395kmJZu5A8adqFSEsI+RQN1CF2qtS9qsujnriMW7+h6i0HO&#10;vtJlj6OE21YnUfSkLTYsDTV2tKmpOO3O1sDbiOP6IX4Ztqfj5vK9f3z/2sZkzN1sWi9BBZrC/zP8&#10;4gs65MJ0cGcuvWoNyJDwp+ItkoXMOBhIItB5pq/Z8x8AAAD//wMAUEsBAi0AFAAGAAgAAAAhALaD&#10;OJL+AAAA4QEAABMAAAAAAAAAAAAAAAAAAAAAAFtDb250ZW50X1R5cGVzXS54bWxQSwECLQAUAAYA&#10;CAAAACEAOP0h/9YAAACUAQAACwAAAAAAAAAAAAAAAAAvAQAAX3JlbHMvLnJlbHNQSwECLQAUAAYA&#10;CAAAACEAffyf48gCAABHBgAADgAAAAAAAAAAAAAAAAAuAgAAZHJzL2Uyb0RvYy54bWxQSwECLQAU&#10;AAYACAAAACEAPwOVQ9sAAAADAQAADwAAAAAAAAAAAAAAAAAiBQAAZHJzL2Rvd25yZXYueG1sUEsF&#10;BgAAAAAEAAQA8wAAACoGAAAAAA==&#10;">
            <v:rect id="Rectangle 4" o:spid="_x0000_s1027" style="position:absolute;width:9298;height: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/Yw8QA&#10;AADaAAAADwAAAGRycy9kb3ducmV2LnhtbESPT2sCMRTE7wW/Q3iCt5pVtOhqFC0IvRT8d9Dbc/Pc&#10;Xdy8bJOoq5++EQo9DjPzG2Y6b0wlbuR8aVlBr5uAIM6sLjlXsN+t3kcgfEDWWFkmBQ/yMJ+13qaY&#10;anvnDd22IRcRwj5FBUUIdSqlzwoy6Lu2Jo7e2TqDIUqXS+3wHuGmkv0k+ZAGS44LBdb0WVB22V6N&#10;guV4tPxZD/j7uTkd6Xg4XYZ9lyjVaTeLCYhATfgP/7W/tIIhvK7EG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/2MPEAAAA2gAAAA8AAAAAAAAAAAAAAAAAmAIAAGRycy9k&#10;b3ducmV2LnhtbFBLBQYAAAAABAAEAPUAAACJAwAAAAA=&#10;" fillcolor="black" stroked="f"/>
            <w10:wrap type="none"/>
            <w10:anchorlock/>
          </v:group>
        </w:pict>
      </w:r>
    </w:p>
    <w:p w:rsidR="00F95367" w:rsidRDefault="003421CB">
      <w:pPr>
        <w:ind w:left="2089" w:right="2568"/>
        <w:jc w:val="center"/>
        <w:rPr>
          <w:sz w:val="20"/>
        </w:rPr>
      </w:pPr>
      <w:r>
        <w:rPr>
          <w:sz w:val="20"/>
        </w:rPr>
        <w:t>(наименование</w:t>
      </w:r>
      <w:r w:rsidR="00566C1D">
        <w:rPr>
          <w:sz w:val="20"/>
        </w:rPr>
        <w:t xml:space="preserve"> </w:t>
      </w:r>
      <w:r>
        <w:rPr>
          <w:sz w:val="20"/>
        </w:rPr>
        <w:t>объекта,</w:t>
      </w:r>
      <w:r w:rsidR="00566C1D">
        <w:rPr>
          <w:sz w:val="20"/>
        </w:rPr>
        <w:t xml:space="preserve"> </w:t>
      </w:r>
      <w:r>
        <w:rPr>
          <w:sz w:val="20"/>
        </w:rPr>
        <w:t>местоположение</w:t>
      </w:r>
      <w:r w:rsidR="00566C1D">
        <w:rPr>
          <w:sz w:val="20"/>
        </w:rPr>
        <w:t xml:space="preserve"> </w:t>
      </w:r>
      <w:r>
        <w:rPr>
          <w:sz w:val="20"/>
        </w:rPr>
        <w:t>границ</w:t>
      </w:r>
      <w:r w:rsidR="00566C1D">
        <w:rPr>
          <w:sz w:val="20"/>
        </w:rPr>
        <w:t xml:space="preserve"> </w:t>
      </w:r>
      <w:r>
        <w:rPr>
          <w:sz w:val="20"/>
        </w:rPr>
        <w:t>которого</w:t>
      </w:r>
      <w:r w:rsidR="00566C1D">
        <w:rPr>
          <w:sz w:val="20"/>
        </w:rPr>
        <w:t xml:space="preserve"> </w:t>
      </w:r>
      <w:r>
        <w:rPr>
          <w:sz w:val="20"/>
        </w:rPr>
        <w:t>описано</w:t>
      </w:r>
    </w:p>
    <w:p w:rsidR="00F95367" w:rsidRDefault="003421CB">
      <w:pPr>
        <w:spacing w:before="24"/>
        <w:ind w:left="2089" w:right="2568"/>
        <w:jc w:val="center"/>
        <w:rPr>
          <w:sz w:val="20"/>
        </w:rPr>
      </w:pPr>
      <w:r>
        <w:rPr>
          <w:sz w:val="20"/>
        </w:rPr>
        <w:t>(далее-</w:t>
      </w:r>
      <w:r w:rsidR="006E3985">
        <w:rPr>
          <w:sz w:val="20"/>
        </w:rPr>
        <w:t xml:space="preserve"> </w:t>
      </w:r>
      <w:r>
        <w:rPr>
          <w:sz w:val="20"/>
        </w:rPr>
        <w:t>объект)</w:t>
      </w:r>
    </w:p>
    <w:p w:rsidR="00F95367" w:rsidRDefault="003421CB">
      <w:pPr>
        <w:spacing w:before="140"/>
        <w:ind w:left="2089" w:right="2555"/>
        <w:jc w:val="center"/>
        <w:rPr>
          <w:sz w:val="24"/>
        </w:rPr>
      </w:pPr>
      <w:r>
        <w:rPr>
          <w:sz w:val="24"/>
        </w:rPr>
        <w:t>Раздел1</w:t>
      </w:r>
    </w:p>
    <w:p w:rsidR="00F95367" w:rsidRDefault="00F95367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11"/>
        <w:gridCol w:w="4611"/>
      </w:tblGrid>
      <w:tr w:rsidR="00F95367">
        <w:trPr>
          <w:trHeight w:val="618"/>
        </w:trPr>
        <w:tc>
          <w:tcPr>
            <w:tcW w:w="9671" w:type="dxa"/>
            <w:gridSpan w:val="3"/>
          </w:tcPr>
          <w:p w:rsidR="00F95367" w:rsidRDefault="003421CB">
            <w:pPr>
              <w:pStyle w:val="TableParagraph"/>
              <w:spacing w:before="159" w:line="240" w:lineRule="auto"/>
              <w:ind w:left="3725" w:right="3747"/>
              <w:rPr>
                <w:sz w:val="24"/>
              </w:rPr>
            </w:pPr>
            <w:r>
              <w:rPr>
                <w:sz w:val="24"/>
              </w:rPr>
              <w:t>Сведения об объекте</w:t>
            </w:r>
          </w:p>
        </w:tc>
      </w:tr>
      <w:tr w:rsidR="00F95367">
        <w:trPr>
          <w:trHeight w:val="399"/>
        </w:trPr>
        <w:tc>
          <w:tcPr>
            <w:tcW w:w="9671" w:type="dxa"/>
            <w:gridSpan w:val="3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F95367">
        <w:trPr>
          <w:trHeight w:val="757"/>
        </w:trPr>
        <w:tc>
          <w:tcPr>
            <w:tcW w:w="749" w:type="dxa"/>
          </w:tcPr>
          <w:p w:rsidR="00F95367" w:rsidRDefault="003421CB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4311" w:type="dxa"/>
          </w:tcPr>
          <w:p w:rsidR="00F95367" w:rsidRDefault="003421CB">
            <w:pPr>
              <w:pStyle w:val="TableParagraph"/>
              <w:spacing w:before="229" w:line="240" w:lineRule="auto"/>
              <w:ind w:left="889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F95367" w:rsidRDefault="003421CB">
            <w:pPr>
              <w:pStyle w:val="TableParagraph"/>
              <w:spacing w:before="229" w:line="240" w:lineRule="auto"/>
              <w:ind w:left="1007" w:right="99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F95367">
        <w:trPr>
          <w:trHeight w:val="284"/>
        </w:trPr>
        <w:tc>
          <w:tcPr>
            <w:tcW w:w="749" w:type="dxa"/>
          </w:tcPr>
          <w:p w:rsidR="00F95367" w:rsidRDefault="003421CB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311" w:type="dxa"/>
          </w:tcPr>
          <w:p w:rsidR="00F95367" w:rsidRDefault="003421CB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611" w:type="dxa"/>
          </w:tcPr>
          <w:p w:rsidR="00F95367" w:rsidRDefault="003421CB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F95367">
        <w:trPr>
          <w:trHeight w:val="1127"/>
        </w:trPr>
        <w:tc>
          <w:tcPr>
            <w:tcW w:w="749" w:type="dxa"/>
          </w:tcPr>
          <w:p w:rsidR="00F95367" w:rsidRDefault="003421CB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311" w:type="dxa"/>
          </w:tcPr>
          <w:p w:rsidR="00F95367" w:rsidRDefault="003421CB">
            <w:pPr>
              <w:pStyle w:val="TableParagraph"/>
              <w:spacing w:before="1" w:line="240" w:lineRule="auto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F95367" w:rsidRDefault="003421CB">
            <w:pPr>
              <w:pStyle w:val="TableParagraph"/>
              <w:spacing w:before="1" w:line="264" w:lineRule="auto"/>
              <w:ind w:left="133" w:right="432"/>
              <w:jc w:val="left"/>
              <w:rPr>
                <w:sz w:val="24"/>
              </w:rPr>
            </w:pPr>
            <w:r>
              <w:rPr>
                <w:sz w:val="24"/>
              </w:rPr>
              <w:t>Воронежская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Бутурлиновский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Чулокское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Чулок</w:t>
            </w:r>
          </w:p>
        </w:tc>
      </w:tr>
      <w:tr w:rsidR="00F95367">
        <w:trPr>
          <w:trHeight w:val="949"/>
        </w:trPr>
        <w:tc>
          <w:tcPr>
            <w:tcW w:w="749" w:type="dxa"/>
          </w:tcPr>
          <w:p w:rsidR="00F95367" w:rsidRDefault="003421CB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311" w:type="dxa"/>
          </w:tcPr>
          <w:p w:rsidR="00F95367" w:rsidRDefault="003421CB">
            <w:pPr>
              <w:pStyle w:val="TableParagraph"/>
              <w:spacing w:before="1" w:line="240" w:lineRule="auto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 w:rsidR="006E3985">
              <w:rPr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</w:p>
          <w:p w:rsidR="00F95367" w:rsidRDefault="003421CB">
            <w:pPr>
              <w:pStyle w:val="TableParagraph"/>
              <w:spacing w:before="26" w:line="264" w:lineRule="auto"/>
              <w:ind w:left="133" w:right="422"/>
              <w:jc w:val="left"/>
              <w:rPr>
                <w:sz w:val="24"/>
              </w:rPr>
            </w:pPr>
            <w:r>
              <w:rPr>
                <w:sz w:val="24"/>
              </w:rPr>
              <w:t>величина погрешности определения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площади(P±</w:t>
            </w:r>
            <w:r w:rsidR="006E3985">
              <w:rPr>
                <w:sz w:val="24"/>
              </w:rPr>
              <w:t xml:space="preserve"> </w:t>
            </w:r>
            <w:r>
              <w:rPr>
                <w:sz w:val="24"/>
              </w:rPr>
              <w:t>Дельта P)</w:t>
            </w:r>
          </w:p>
        </w:tc>
        <w:tc>
          <w:tcPr>
            <w:tcW w:w="4611" w:type="dxa"/>
          </w:tcPr>
          <w:p w:rsidR="00F95367" w:rsidRDefault="00F95367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F95367" w:rsidRDefault="003421CB">
            <w:pPr>
              <w:pStyle w:val="TableParagraph"/>
              <w:spacing w:line="240" w:lineRule="auto"/>
              <w:ind w:left="1007" w:right="986"/>
              <w:rPr>
                <w:sz w:val="24"/>
              </w:rPr>
            </w:pPr>
            <w:r>
              <w:rPr>
                <w:sz w:val="24"/>
              </w:rPr>
              <w:t>2881716+/-5941м²</w:t>
            </w:r>
          </w:p>
        </w:tc>
      </w:tr>
      <w:tr w:rsidR="00F95367">
        <w:trPr>
          <w:trHeight w:val="560"/>
        </w:trPr>
        <w:tc>
          <w:tcPr>
            <w:tcW w:w="749" w:type="dxa"/>
          </w:tcPr>
          <w:p w:rsidR="00F95367" w:rsidRDefault="003421CB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311" w:type="dxa"/>
          </w:tcPr>
          <w:p w:rsidR="00F95367" w:rsidRDefault="003421CB">
            <w:pPr>
              <w:pStyle w:val="TableParagraph"/>
              <w:spacing w:before="1" w:line="240" w:lineRule="auto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F95367" w:rsidRDefault="003421CB">
            <w:pPr>
              <w:pStyle w:val="TableParagraph"/>
              <w:spacing w:before="1" w:line="240" w:lineRule="auto"/>
              <w:ind w:left="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95367" w:rsidRDefault="00F95367">
      <w:pPr>
        <w:rPr>
          <w:sz w:val="24"/>
        </w:rPr>
        <w:sectPr w:rsidR="00F95367">
          <w:pgSz w:w="11900" w:h="16840"/>
          <w:pgMar w:top="840" w:right="480" w:bottom="280" w:left="1020" w:header="720" w:footer="720" w:gutter="0"/>
          <w:cols w:space="720"/>
        </w:sectPr>
      </w:pPr>
    </w:p>
    <w:p w:rsidR="00F95367" w:rsidRDefault="003421CB">
      <w:pPr>
        <w:spacing w:before="76" w:after="54"/>
        <w:ind w:left="2089" w:right="2074"/>
        <w:jc w:val="center"/>
        <w:rPr>
          <w:sz w:val="24"/>
        </w:rPr>
      </w:pPr>
      <w:r>
        <w:rPr>
          <w:sz w:val="24"/>
        </w:rPr>
        <w:lastRenderedPageBreak/>
        <w:t>Раздел2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35"/>
        <w:gridCol w:w="1497"/>
        <w:gridCol w:w="1403"/>
        <w:gridCol w:w="2521"/>
        <w:gridCol w:w="1717"/>
        <w:gridCol w:w="1575"/>
      </w:tblGrid>
      <w:tr w:rsidR="00F95367">
        <w:trPr>
          <w:trHeight w:val="459"/>
        </w:trPr>
        <w:tc>
          <w:tcPr>
            <w:tcW w:w="10148" w:type="dxa"/>
            <w:gridSpan w:val="6"/>
          </w:tcPr>
          <w:p w:rsidR="00F95367" w:rsidRDefault="003421CB">
            <w:pPr>
              <w:pStyle w:val="TableParagraph"/>
              <w:spacing w:before="80" w:line="240" w:lineRule="auto"/>
              <w:ind w:left="2745" w:right="275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местоположении границ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367">
        <w:trPr>
          <w:trHeight w:val="445"/>
        </w:trPr>
        <w:tc>
          <w:tcPr>
            <w:tcW w:w="10148" w:type="dxa"/>
            <w:gridSpan w:val="6"/>
          </w:tcPr>
          <w:p w:rsidR="00F95367" w:rsidRDefault="003421CB">
            <w:pPr>
              <w:pStyle w:val="TableParagraph"/>
              <w:spacing w:before="73" w:line="240" w:lineRule="auto"/>
              <w:ind w:left="4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1. Система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i/>
                <w:sz w:val="24"/>
              </w:rPr>
              <w:t>-</w:t>
            </w:r>
          </w:p>
        </w:tc>
      </w:tr>
      <w:tr w:rsidR="00F95367">
        <w:trPr>
          <w:trHeight w:val="445"/>
        </w:trPr>
        <w:tc>
          <w:tcPr>
            <w:tcW w:w="10148" w:type="dxa"/>
            <w:gridSpan w:val="6"/>
          </w:tcPr>
          <w:p w:rsidR="00F95367" w:rsidRDefault="003421CB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2.Сведения о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367">
        <w:trPr>
          <w:trHeight w:val="299"/>
        </w:trPr>
        <w:tc>
          <w:tcPr>
            <w:tcW w:w="1435" w:type="dxa"/>
            <w:tcBorders>
              <w:bottom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2900" w:type="dxa"/>
            <w:gridSpan w:val="2"/>
          </w:tcPr>
          <w:p w:rsidR="00F95367" w:rsidRDefault="003421CB">
            <w:pPr>
              <w:pStyle w:val="TableParagraph"/>
              <w:spacing w:line="275" w:lineRule="exact"/>
              <w:ind w:left="68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521" w:type="dxa"/>
            <w:tcBorders>
              <w:bottom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717" w:type="dxa"/>
            <w:tcBorders>
              <w:bottom w:val="nil"/>
            </w:tcBorders>
          </w:tcPr>
          <w:p w:rsidR="00F95367" w:rsidRDefault="003421CB">
            <w:pPr>
              <w:pStyle w:val="TableParagraph"/>
              <w:spacing w:before="5" w:line="240" w:lineRule="auto"/>
              <w:ind w:left="117" w:right="26"/>
              <w:rPr>
                <w:sz w:val="23"/>
              </w:rPr>
            </w:pPr>
            <w:r>
              <w:rPr>
                <w:sz w:val="23"/>
              </w:rPr>
              <w:t>Средняя</w:t>
            </w:r>
          </w:p>
        </w:tc>
        <w:tc>
          <w:tcPr>
            <w:tcW w:w="1575" w:type="dxa"/>
            <w:vMerge w:val="restart"/>
          </w:tcPr>
          <w:p w:rsidR="00F95367" w:rsidRDefault="003421CB">
            <w:pPr>
              <w:pStyle w:val="TableParagraph"/>
              <w:spacing w:before="152" w:line="264" w:lineRule="auto"/>
              <w:ind w:left="97" w:right="60" w:firstLine="3"/>
              <w:rPr>
                <w:sz w:val="23"/>
              </w:rPr>
            </w:pPr>
            <w:r>
              <w:rPr>
                <w:sz w:val="23"/>
              </w:rPr>
              <w:t>Описание</w:t>
            </w:r>
            <w:r w:rsidR="00566C1D">
              <w:rPr>
                <w:sz w:val="23"/>
              </w:rPr>
              <w:t xml:space="preserve"> </w:t>
            </w:r>
            <w:r>
              <w:rPr>
                <w:sz w:val="23"/>
              </w:rPr>
              <w:t>обозначения</w:t>
            </w:r>
            <w:r w:rsidR="00566C1D">
              <w:rPr>
                <w:sz w:val="23"/>
              </w:rPr>
              <w:t xml:space="preserve"> </w:t>
            </w:r>
            <w:r>
              <w:rPr>
                <w:sz w:val="23"/>
              </w:rPr>
              <w:t>точки на</w:t>
            </w:r>
            <w:r w:rsidR="00566C1D">
              <w:rPr>
                <w:sz w:val="23"/>
              </w:rPr>
              <w:t xml:space="preserve"> </w:t>
            </w:r>
            <w:r>
              <w:rPr>
                <w:sz w:val="23"/>
              </w:rPr>
              <w:t>местности(при</w:t>
            </w:r>
            <w:r w:rsidR="00566C1D">
              <w:rPr>
                <w:sz w:val="23"/>
              </w:rPr>
              <w:t xml:space="preserve"> </w:t>
            </w:r>
            <w:r>
              <w:rPr>
                <w:sz w:val="23"/>
              </w:rPr>
              <w:t>наличии)</w:t>
            </w:r>
          </w:p>
        </w:tc>
      </w:tr>
      <w:tr w:rsidR="00F95367">
        <w:trPr>
          <w:trHeight w:val="1120"/>
        </w:trPr>
        <w:tc>
          <w:tcPr>
            <w:tcW w:w="1435" w:type="dxa"/>
            <w:tcBorders>
              <w:top w:val="nil"/>
              <w:bottom w:val="nil"/>
            </w:tcBorders>
          </w:tcPr>
          <w:p w:rsidR="00F95367" w:rsidRDefault="003421CB">
            <w:pPr>
              <w:pStyle w:val="TableParagraph"/>
              <w:spacing w:before="124" w:line="264" w:lineRule="auto"/>
              <w:ind w:left="37" w:right="88"/>
              <w:jc w:val="both"/>
              <w:rPr>
                <w:sz w:val="23"/>
              </w:rPr>
            </w:pPr>
            <w:r>
              <w:rPr>
                <w:sz w:val="23"/>
              </w:rPr>
              <w:t>Обозначениехарактерныхточек</w:t>
            </w:r>
            <w:r w:rsidR="00566C1D">
              <w:rPr>
                <w:sz w:val="23"/>
              </w:rPr>
              <w:t xml:space="preserve"> </w:t>
            </w:r>
            <w:r>
              <w:rPr>
                <w:sz w:val="23"/>
              </w:rPr>
              <w:t>границ</w:t>
            </w:r>
          </w:p>
        </w:tc>
        <w:tc>
          <w:tcPr>
            <w:tcW w:w="1497" w:type="dxa"/>
            <w:tcBorders>
              <w:bottom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95367" w:rsidRDefault="00F95367">
            <w:pPr>
              <w:pStyle w:val="TableParagraph"/>
              <w:spacing w:before="2" w:line="240" w:lineRule="auto"/>
              <w:ind w:left="0"/>
              <w:jc w:val="left"/>
              <w:rPr>
                <w:sz w:val="24"/>
              </w:rPr>
            </w:pPr>
          </w:p>
          <w:p w:rsidR="00F95367" w:rsidRDefault="003421CB">
            <w:pPr>
              <w:pStyle w:val="TableParagraph"/>
              <w:spacing w:line="240" w:lineRule="auto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403" w:type="dxa"/>
            <w:tcBorders>
              <w:bottom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95367" w:rsidRDefault="00F95367">
            <w:pPr>
              <w:pStyle w:val="TableParagraph"/>
              <w:spacing w:before="2" w:line="240" w:lineRule="auto"/>
              <w:ind w:left="0"/>
              <w:jc w:val="left"/>
              <w:rPr>
                <w:sz w:val="24"/>
              </w:rPr>
            </w:pPr>
          </w:p>
          <w:p w:rsidR="00F95367" w:rsidRDefault="003421CB">
            <w:pPr>
              <w:pStyle w:val="TableParagraph"/>
              <w:spacing w:line="240" w:lineRule="auto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F95367" w:rsidRDefault="003421CB">
            <w:pPr>
              <w:pStyle w:val="TableParagraph"/>
              <w:spacing w:before="105" w:line="264" w:lineRule="auto"/>
              <w:ind w:left="58" w:right="32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17" w:type="dxa"/>
            <w:tcBorders>
              <w:top w:val="nil"/>
              <w:bottom w:val="nil"/>
            </w:tcBorders>
          </w:tcPr>
          <w:p w:rsidR="00F95367" w:rsidRDefault="003421CB">
            <w:pPr>
              <w:pStyle w:val="TableParagraph"/>
              <w:spacing w:line="242" w:lineRule="exact"/>
              <w:ind w:left="82" w:right="55"/>
              <w:rPr>
                <w:sz w:val="23"/>
              </w:rPr>
            </w:pPr>
            <w:r>
              <w:rPr>
                <w:sz w:val="23"/>
              </w:rPr>
              <w:t>квадратическая</w:t>
            </w:r>
          </w:p>
          <w:p w:rsidR="00F95367" w:rsidRDefault="003421CB">
            <w:pPr>
              <w:pStyle w:val="TableParagraph"/>
              <w:spacing w:line="290" w:lineRule="atLeast"/>
              <w:ind w:left="90" w:right="55"/>
              <w:rPr>
                <w:sz w:val="23"/>
              </w:rPr>
            </w:pPr>
            <w:r>
              <w:rPr>
                <w:spacing w:val="-1"/>
                <w:sz w:val="23"/>
              </w:rPr>
              <w:t>погрешность</w:t>
            </w:r>
            <w:r w:rsidR="00566C1D"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положения</w:t>
            </w:r>
            <w:r w:rsidR="00566C1D">
              <w:rPr>
                <w:sz w:val="23"/>
              </w:rPr>
              <w:t xml:space="preserve"> </w:t>
            </w:r>
            <w:r>
              <w:rPr>
                <w:sz w:val="23"/>
              </w:rPr>
              <w:t>характерной</w:t>
            </w:r>
          </w:p>
        </w:tc>
        <w:tc>
          <w:tcPr>
            <w:tcW w:w="1575" w:type="dxa"/>
            <w:vMerge/>
            <w:tcBorders>
              <w:top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</w:tr>
      <w:tr w:rsidR="00F95367">
        <w:trPr>
          <w:trHeight w:val="294"/>
        </w:trPr>
        <w:tc>
          <w:tcPr>
            <w:tcW w:w="1435" w:type="dxa"/>
            <w:tcBorders>
              <w:top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497" w:type="dxa"/>
            <w:tcBorders>
              <w:top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403" w:type="dxa"/>
            <w:tcBorders>
              <w:top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2521" w:type="dxa"/>
            <w:tcBorders>
              <w:top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717" w:type="dxa"/>
            <w:tcBorders>
              <w:top w:val="nil"/>
            </w:tcBorders>
          </w:tcPr>
          <w:p w:rsidR="00F95367" w:rsidRDefault="003421CB">
            <w:pPr>
              <w:pStyle w:val="TableParagraph"/>
              <w:spacing w:line="263" w:lineRule="exact"/>
              <w:ind w:left="88" w:right="55"/>
              <w:rPr>
                <w:sz w:val="23"/>
              </w:rPr>
            </w:pPr>
            <w:r>
              <w:rPr>
                <w:sz w:val="23"/>
              </w:rPr>
              <w:t>точки(Мt), м</w:t>
            </w:r>
          </w:p>
        </w:tc>
        <w:tc>
          <w:tcPr>
            <w:tcW w:w="1575" w:type="dxa"/>
            <w:vMerge/>
            <w:tcBorders>
              <w:top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</w:tr>
      <w:tr w:rsidR="00F95367">
        <w:trPr>
          <w:trHeight w:val="284"/>
        </w:trPr>
        <w:tc>
          <w:tcPr>
            <w:tcW w:w="1435" w:type="dxa"/>
          </w:tcPr>
          <w:p w:rsidR="00F95367" w:rsidRDefault="003421CB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97" w:type="dxa"/>
          </w:tcPr>
          <w:p w:rsidR="00F95367" w:rsidRDefault="003421CB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03" w:type="dxa"/>
          </w:tcPr>
          <w:p w:rsidR="00F95367" w:rsidRDefault="003421CB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521" w:type="dxa"/>
          </w:tcPr>
          <w:p w:rsidR="00F95367" w:rsidRDefault="003421CB">
            <w:pPr>
              <w:pStyle w:val="TableParagraph"/>
              <w:spacing w:line="265" w:lineRule="exact"/>
              <w:ind w:left="0" w:right="116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717" w:type="dxa"/>
          </w:tcPr>
          <w:p w:rsidR="00F95367" w:rsidRDefault="003421CB">
            <w:pPr>
              <w:pStyle w:val="TableParagraph"/>
              <w:spacing w:before="1" w:line="264" w:lineRule="exact"/>
              <w:ind w:left="4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75" w:type="dxa"/>
          </w:tcPr>
          <w:p w:rsidR="00F95367" w:rsidRDefault="003421CB">
            <w:pPr>
              <w:pStyle w:val="TableParagraph"/>
              <w:spacing w:before="1" w:line="264" w:lineRule="exact"/>
              <w:ind w:left="0" w:right="6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F95367">
        <w:trPr>
          <w:trHeight w:val="299"/>
        </w:trPr>
        <w:tc>
          <w:tcPr>
            <w:tcW w:w="1435" w:type="dxa"/>
          </w:tcPr>
          <w:p w:rsidR="00F95367" w:rsidRDefault="003421CB">
            <w:pPr>
              <w:pStyle w:val="TableParagraph"/>
              <w:spacing w:before="12" w:line="240" w:lineRule="auto"/>
              <w:ind w:left="0" w:right="1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97" w:type="dxa"/>
          </w:tcPr>
          <w:p w:rsidR="00F95367" w:rsidRDefault="003421CB">
            <w:pPr>
              <w:pStyle w:val="TableParagraph"/>
              <w:spacing w:before="12" w:line="240" w:lineRule="auto"/>
              <w:ind w:left="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03" w:type="dxa"/>
          </w:tcPr>
          <w:p w:rsidR="00F95367" w:rsidRDefault="003421CB">
            <w:pPr>
              <w:pStyle w:val="TableParagraph"/>
              <w:spacing w:before="12" w:line="240" w:lineRule="auto"/>
              <w:ind w:left="1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2521" w:type="dxa"/>
          </w:tcPr>
          <w:p w:rsidR="00F95367" w:rsidRDefault="003421CB">
            <w:pPr>
              <w:pStyle w:val="TableParagraph"/>
              <w:spacing w:before="12" w:line="240" w:lineRule="auto"/>
              <w:ind w:left="0" w:right="1209"/>
              <w:jc w:val="right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717" w:type="dxa"/>
          </w:tcPr>
          <w:p w:rsidR="00F95367" w:rsidRDefault="003421CB">
            <w:pPr>
              <w:pStyle w:val="TableParagraph"/>
              <w:spacing w:before="12" w:line="240" w:lineRule="auto"/>
              <w:ind w:left="4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575" w:type="dxa"/>
          </w:tcPr>
          <w:p w:rsidR="00F95367" w:rsidRDefault="003421CB">
            <w:pPr>
              <w:pStyle w:val="TableParagraph"/>
              <w:spacing w:before="12" w:line="240" w:lineRule="auto"/>
              <w:ind w:left="0" w:right="733"/>
              <w:jc w:val="righ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F95367">
        <w:trPr>
          <w:trHeight w:val="356"/>
        </w:trPr>
        <w:tc>
          <w:tcPr>
            <w:tcW w:w="10148" w:type="dxa"/>
            <w:gridSpan w:val="6"/>
          </w:tcPr>
          <w:p w:rsidR="00F95367" w:rsidRDefault="003421CB">
            <w:pPr>
              <w:pStyle w:val="TableParagraph"/>
              <w:spacing w:before="27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 о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части(частей)границы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367">
        <w:trPr>
          <w:trHeight w:val="299"/>
        </w:trPr>
        <w:tc>
          <w:tcPr>
            <w:tcW w:w="1435" w:type="dxa"/>
            <w:vMerge w:val="restart"/>
            <w:tcBorders>
              <w:bottom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2900" w:type="dxa"/>
            <w:gridSpan w:val="2"/>
          </w:tcPr>
          <w:p w:rsidR="00F95367" w:rsidRDefault="003421CB">
            <w:pPr>
              <w:pStyle w:val="TableParagraph"/>
              <w:spacing w:line="275" w:lineRule="exact"/>
              <w:ind w:left="68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521" w:type="dxa"/>
            <w:vMerge w:val="restart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95367" w:rsidRDefault="003421CB">
            <w:pPr>
              <w:pStyle w:val="TableParagraph"/>
              <w:spacing w:before="175" w:line="264" w:lineRule="auto"/>
              <w:ind w:left="58" w:right="32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17" w:type="dxa"/>
            <w:vMerge w:val="restart"/>
            <w:tcBorders>
              <w:bottom w:val="nil"/>
            </w:tcBorders>
          </w:tcPr>
          <w:p w:rsidR="00F95367" w:rsidRDefault="003421CB">
            <w:pPr>
              <w:pStyle w:val="TableParagraph"/>
              <w:spacing w:before="92" w:line="229" w:lineRule="exact"/>
              <w:ind w:left="499"/>
              <w:jc w:val="left"/>
            </w:pPr>
            <w:r>
              <w:t>Средняя</w:t>
            </w:r>
          </w:p>
        </w:tc>
        <w:tc>
          <w:tcPr>
            <w:tcW w:w="1575" w:type="dxa"/>
            <w:vMerge w:val="restart"/>
          </w:tcPr>
          <w:p w:rsidR="00F95367" w:rsidRDefault="00F95367">
            <w:pPr>
              <w:pStyle w:val="TableParagraph"/>
              <w:spacing w:before="1" w:line="240" w:lineRule="auto"/>
              <w:ind w:left="0"/>
              <w:jc w:val="left"/>
              <w:rPr>
                <w:sz w:val="20"/>
              </w:rPr>
            </w:pPr>
          </w:p>
          <w:p w:rsidR="00F95367" w:rsidRDefault="003421CB">
            <w:pPr>
              <w:pStyle w:val="TableParagraph"/>
              <w:spacing w:line="264" w:lineRule="auto"/>
              <w:ind w:left="71" w:right="33"/>
            </w:pPr>
            <w:r>
              <w:t>Описание</w:t>
            </w:r>
            <w:r w:rsidR="00566C1D">
              <w:t xml:space="preserve"> </w:t>
            </w:r>
            <w:r>
              <w:t>обозначения</w:t>
            </w:r>
            <w:r w:rsidR="00566C1D">
              <w:t xml:space="preserve"> </w:t>
            </w:r>
            <w:r>
              <w:t>точки на</w:t>
            </w:r>
            <w:r w:rsidR="00566C1D">
              <w:t xml:space="preserve"> </w:t>
            </w:r>
            <w:r>
              <w:t>местности (при</w:t>
            </w:r>
            <w:r w:rsidR="00566C1D">
              <w:t xml:space="preserve"> </w:t>
            </w:r>
            <w:r>
              <w:t>наличии)</w:t>
            </w:r>
          </w:p>
        </w:tc>
      </w:tr>
      <w:tr w:rsidR="00F95367">
        <w:trPr>
          <w:trHeight w:val="21"/>
        </w:trPr>
        <w:tc>
          <w:tcPr>
            <w:tcW w:w="1435" w:type="dxa"/>
            <w:vMerge/>
            <w:tcBorders>
              <w:top w:val="nil"/>
              <w:bottom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bottom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"/>
              </w:rPr>
            </w:pPr>
          </w:p>
        </w:tc>
        <w:tc>
          <w:tcPr>
            <w:tcW w:w="1403" w:type="dxa"/>
            <w:tcBorders>
              <w:bottom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  <w:bottom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top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</w:tr>
      <w:tr w:rsidR="00F95367">
        <w:trPr>
          <w:trHeight w:val="262"/>
        </w:trPr>
        <w:tc>
          <w:tcPr>
            <w:tcW w:w="1435" w:type="dxa"/>
            <w:tcBorders>
              <w:top w:val="nil"/>
              <w:bottom w:val="nil"/>
            </w:tcBorders>
          </w:tcPr>
          <w:p w:rsidR="00F95367" w:rsidRDefault="003421CB">
            <w:pPr>
              <w:pStyle w:val="TableParagraph"/>
              <w:spacing w:line="243" w:lineRule="exact"/>
              <w:ind w:left="37"/>
              <w:jc w:val="left"/>
              <w:rPr>
                <w:sz w:val="23"/>
              </w:rPr>
            </w:pPr>
            <w:r>
              <w:rPr>
                <w:sz w:val="23"/>
              </w:rPr>
              <w:t>Обозначение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403" w:type="dxa"/>
            <w:tcBorders>
              <w:top w:val="nil"/>
              <w:bottom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tcBorders>
              <w:top w:val="nil"/>
              <w:bottom w:val="nil"/>
            </w:tcBorders>
          </w:tcPr>
          <w:p w:rsidR="00F95367" w:rsidRDefault="003421CB">
            <w:pPr>
              <w:pStyle w:val="TableParagraph"/>
              <w:spacing w:before="8" w:line="235" w:lineRule="exact"/>
              <w:ind w:left="86" w:right="55"/>
            </w:pPr>
            <w:r>
              <w:t>квадратическая</w:t>
            </w:r>
          </w:p>
        </w:tc>
        <w:tc>
          <w:tcPr>
            <w:tcW w:w="1575" w:type="dxa"/>
            <w:vMerge/>
            <w:tcBorders>
              <w:top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</w:tr>
      <w:tr w:rsidR="00F95367">
        <w:trPr>
          <w:trHeight w:val="263"/>
        </w:trPr>
        <w:tc>
          <w:tcPr>
            <w:tcW w:w="1435" w:type="dxa"/>
            <w:tcBorders>
              <w:top w:val="nil"/>
              <w:bottom w:val="nil"/>
            </w:tcBorders>
          </w:tcPr>
          <w:p w:rsidR="00F95367" w:rsidRDefault="003421CB">
            <w:pPr>
              <w:pStyle w:val="TableParagraph"/>
              <w:spacing w:line="244" w:lineRule="exact"/>
              <w:ind w:left="37"/>
              <w:jc w:val="left"/>
              <w:rPr>
                <w:sz w:val="23"/>
              </w:rPr>
            </w:pPr>
            <w:r>
              <w:rPr>
                <w:sz w:val="23"/>
              </w:rPr>
              <w:t>характерных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403" w:type="dxa"/>
            <w:tcBorders>
              <w:top w:val="nil"/>
              <w:bottom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tcBorders>
              <w:top w:val="nil"/>
              <w:bottom w:val="nil"/>
            </w:tcBorders>
          </w:tcPr>
          <w:p w:rsidR="00F95367" w:rsidRDefault="003421CB">
            <w:pPr>
              <w:pStyle w:val="TableParagraph"/>
              <w:spacing w:before="3" w:line="240" w:lineRule="exact"/>
              <w:ind w:left="87" w:right="55"/>
            </w:pPr>
            <w:r>
              <w:t>погрешность</w:t>
            </w:r>
          </w:p>
        </w:tc>
        <w:tc>
          <w:tcPr>
            <w:tcW w:w="1575" w:type="dxa"/>
            <w:vMerge/>
            <w:tcBorders>
              <w:top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</w:tr>
      <w:tr w:rsidR="00F95367">
        <w:trPr>
          <w:trHeight w:val="279"/>
        </w:trPr>
        <w:tc>
          <w:tcPr>
            <w:tcW w:w="1435" w:type="dxa"/>
            <w:tcBorders>
              <w:top w:val="nil"/>
              <w:bottom w:val="nil"/>
            </w:tcBorders>
          </w:tcPr>
          <w:p w:rsidR="00F95367" w:rsidRDefault="003421CB">
            <w:pPr>
              <w:pStyle w:val="TableParagraph"/>
              <w:tabs>
                <w:tab w:val="left" w:pos="856"/>
              </w:tabs>
              <w:spacing w:line="260" w:lineRule="exact"/>
              <w:ind w:left="37"/>
              <w:jc w:val="left"/>
              <w:rPr>
                <w:sz w:val="23"/>
              </w:rPr>
            </w:pPr>
            <w:r>
              <w:rPr>
                <w:sz w:val="23"/>
              </w:rPr>
              <w:t>точек</w:t>
            </w:r>
            <w:r>
              <w:rPr>
                <w:sz w:val="23"/>
              </w:rPr>
              <w:tab/>
              <w:t>части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F95367" w:rsidRDefault="003421CB">
            <w:pPr>
              <w:pStyle w:val="TableParagraph"/>
              <w:spacing w:before="18" w:line="242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 w:rsidR="00F95367" w:rsidRDefault="003421CB">
            <w:pPr>
              <w:pStyle w:val="TableParagraph"/>
              <w:spacing w:before="18" w:line="242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521" w:type="dxa"/>
            <w:vMerge/>
            <w:tcBorders>
              <w:top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tcBorders>
              <w:top w:val="nil"/>
              <w:bottom w:val="nil"/>
            </w:tcBorders>
          </w:tcPr>
          <w:p w:rsidR="00F95367" w:rsidRDefault="003421CB">
            <w:pPr>
              <w:pStyle w:val="TableParagraph"/>
              <w:spacing w:line="251" w:lineRule="exact"/>
              <w:ind w:left="86" w:right="55"/>
            </w:pPr>
            <w:r>
              <w:t>положения</w:t>
            </w:r>
          </w:p>
        </w:tc>
        <w:tc>
          <w:tcPr>
            <w:tcW w:w="1575" w:type="dxa"/>
            <w:vMerge/>
            <w:tcBorders>
              <w:top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</w:tr>
      <w:tr w:rsidR="00F95367">
        <w:trPr>
          <w:trHeight w:val="248"/>
        </w:trPr>
        <w:tc>
          <w:tcPr>
            <w:tcW w:w="1435" w:type="dxa"/>
            <w:tcBorders>
              <w:top w:val="nil"/>
              <w:bottom w:val="nil"/>
            </w:tcBorders>
          </w:tcPr>
          <w:p w:rsidR="00F95367" w:rsidRDefault="003421CB">
            <w:pPr>
              <w:pStyle w:val="TableParagraph"/>
              <w:spacing w:line="229" w:lineRule="exact"/>
              <w:ind w:left="37"/>
              <w:jc w:val="left"/>
              <w:rPr>
                <w:sz w:val="23"/>
              </w:rPr>
            </w:pPr>
            <w:r>
              <w:rPr>
                <w:sz w:val="23"/>
              </w:rPr>
              <w:t>границы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403" w:type="dxa"/>
            <w:tcBorders>
              <w:top w:val="nil"/>
              <w:bottom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tcBorders>
              <w:top w:val="nil"/>
              <w:bottom w:val="nil"/>
            </w:tcBorders>
          </w:tcPr>
          <w:p w:rsidR="00F95367" w:rsidRDefault="003421CB">
            <w:pPr>
              <w:pStyle w:val="TableParagraph"/>
              <w:spacing w:line="229" w:lineRule="exact"/>
              <w:ind w:left="85" w:right="55"/>
            </w:pPr>
            <w:r>
              <w:t>характерной</w:t>
            </w:r>
          </w:p>
        </w:tc>
        <w:tc>
          <w:tcPr>
            <w:tcW w:w="1575" w:type="dxa"/>
            <w:vMerge/>
            <w:tcBorders>
              <w:top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</w:tr>
      <w:tr w:rsidR="00F95367">
        <w:trPr>
          <w:trHeight w:val="357"/>
        </w:trPr>
        <w:tc>
          <w:tcPr>
            <w:tcW w:w="1435" w:type="dxa"/>
            <w:tcBorders>
              <w:top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497" w:type="dxa"/>
            <w:tcBorders>
              <w:top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1403" w:type="dxa"/>
            <w:tcBorders>
              <w:top w:val="nil"/>
            </w:tcBorders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tcBorders>
              <w:top w:val="nil"/>
            </w:tcBorders>
          </w:tcPr>
          <w:p w:rsidR="00F95367" w:rsidRDefault="003421CB">
            <w:pPr>
              <w:pStyle w:val="TableParagraph"/>
              <w:spacing w:line="239" w:lineRule="exact"/>
              <w:ind w:left="89" w:right="55"/>
            </w:pPr>
            <w:r>
              <w:t>точки (Мt),м</w:t>
            </w:r>
          </w:p>
        </w:tc>
        <w:tc>
          <w:tcPr>
            <w:tcW w:w="1575" w:type="dxa"/>
            <w:vMerge/>
            <w:tcBorders>
              <w:top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</w:tr>
      <w:tr w:rsidR="00F95367">
        <w:trPr>
          <w:trHeight w:val="284"/>
        </w:trPr>
        <w:tc>
          <w:tcPr>
            <w:tcW w:w="1435" w:type="dxa"/>
          </w:tcPr>
          <w:p w:rsidR="00F95367" w:rsidRDefault="003421CB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97" w:type="dxa"/>
          </w:tcPr>
          <w:p w:rsidR="00F95367" w:rsidRDefault="003421CB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03" w:type="dxa"/>
          </w:tcPr>
          <w:p w:rsidR="00F95367" w:rsidRDefault="003421CB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521" w:type="dxa"/>
          </w:tcPr>
          <w:p w:rsidR="00F95367" w:rsidRDefault="003421CB">
            <w:pPr>
              <w:pStyle w:val="TableParagraph"/>
              <w:spacing w:line="265" w:lineRule="exact"/>
              <w:ind w:left="0" w:right="116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717" w:type="dxa"/>
          </w:tcPr>
          <w:p w:rsidR="00F95367" w:rsidRDefault="003421CB">
            <w:pPr>
              <w:pStyle w:val="TableParagraph"/>
              <w:spacing w:before="1" w:line="264" w:lineRule="exact"/>
              <w:ind w:left="4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75" w:type="dxa"/>
          </w:tcPr>
          <w:p w:rsidR="00F95367" w:rsidRDefault="003421CB">
            <w:pPr>
              <w:pStyle w:val="TableParagraph"/>
              <w:spacing w:before="1" w:line="264" w:lineRule="exact"/>
              <w:ind w:left="0" w:right="6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F95367">
        <w:trPr>
          <w:trHeight w:val="284"/>
        </w:trPr>
        <w:tc>
          <w:tcPr>
            <w:tcW w:w="10148" w:type="dxa"/>
            <w:gridSpan w:val="6"/>
          </w:tcPr>
          <w:p w:rsidR="00F95367" w:rsidRDefault="003421CB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F95367">
        <w:trPr>
          <w:trHeight w:val="313"/>
        </w:trPr>
        <w:tc>
          <w:tcPr>
            <w:tcW w:w="1435" w:type="dxa"/>
          </w:tcPr>
          <w:p w:rsidR="00F95367" w:rsidRDefault="003421CB">
            <w:pPr>
              <w:pStyle w:val="TableParagraph"/>
              <w:spacing w:before="46" w:line="247" w:lineRule="exact"/>
              <w:ind w:left="0" w:right="1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97" w:type="dxa"/>
          </w:tcPr>
          <w:p w:rsidR="00F95367" w:rsidRDefault="003421CB">
            <w:pPr>
              <w:pStyle w:val="TableParagraph"/>
              <w:spacing w:before="46" w:line="247" w:lineRule="exact"/>
              <w:ind w:left="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03" w:type="dxa"/>
          </w:tcPr>
          <w:p w:rsidR="00F95367" w:rsidRDefault="003421CB">
            <w:pPr>
              <w:pStyle w:val="TableParagraph"/>
              <w:spacing w:before="46" w:line="247" w:lineRule="exact"/>
              <w:ind w:left="1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2521" w:type="dxa"/>
          </w:tcPr>
          <w:p w:rsidR="00F95367" w:rsidRDefault="003421CB">
            <w:pPr>
              <w:pStyle w:val="TableParagraph"/>
              <w:spacing w:before="46" w:line="247" w:lineRule="exact"/>
              <w:ind w:left="0" w:right="1209"/>
              <w:jc w:val="right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717" w:type="dxa"/>
          </w:tcPr>
          <w:p w:rsidR="00F95367" w:rsidRDefault="003421CB">
            <w:pPr>
              <w:pStyle w:val="TableParagraph"/>
              <w:spacing w:before="46" w:line="247" w:lineRule="exact"/>
              <w:ind w:left="4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575" w:type="dxa"/>
          </w:tcPr>
          <w:p w:rsidR="00F95367" w:rsidRDefault="003421CB">
            <w:pPr>
              <w:pStyle w:val="TableParagraph"/>
              <w:spacing w:before="46" w:line="247" w:lineRule="exact"/>
              <w:ind w:left="0" w:right="733"/>
              <w:jc w:val="righ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95367" w:rsidRDefault="00F95367">
      <w:pPr>
        <w:spacing w:line="247" w:lineRule="exact"/>
        <w:jc w:val="right"/>
        <w:sectPr w:rsidR="00F95367">
          <w:pgSz w:w="11900" w:h="16840"/>
          <w:pgMar w:top="820" w:right="480" w:bottom="280" w:left="1020" w:header="720" w:footer="720" w:gutter="0"/>
          <w:cols w:space="720"/>
        </w:sectPr>
      </w:pPr>
    </w:p>
    <w:p w:rsidR="00F95367" w:rsidRDefault="003421CB">
      <w:pPr>
        <w:spacing w:before="75" w:after="32"/>
        <w:ind w:left="2089" w:right="2069"/>
        <w:jc w:val="center"/>
        <w:rPr>
          <w:sz w:val="24"/>
        </w:rPr>
      </w:pPr>
      <w:r>
        <w:rPr>
          <w:sz w:val="24"/>
        </w:rPr>
        <w:lastRenderedPageBreak/>
        <w:t>Раздел3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83"/>
        <w:gridCol w:w="1214"/>
        <w:gridCol w:w="1276"/>
        <w:gridCol w:w="1245"/>
        <w:gridCol w:w="1293"/>
        <w:gridCol w:w="2224"/>
        <w:gridCol w:w="976"/>
        <w:gridCol w:w="1041"/>
      </w:tblGrid>
      <w:tr w:rsidR="00F95367">
        <w:trPr>
          <w:trHeight w:val="313"/>
        </w:trPr>
        <w:tc>
          <w:tcPr>
            <w:tcW w:w="10152" w:type="dxa"/>
            <w:gridSpan w:val="8"/>
          </w:tcPr>
          <w:p w:rsidR="00F95367" w:rsidRDefault="003421CB">
            <w:pPr>
              <w:pStyle w:val="TableParagraph"/>
              <w:spacing w:before="6" w:line="240" w:lineRule="auto"/>
              <w:ind w:left="1362" w:right="138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измененных(уточненных)границ объекта</w:t>
            </w:r>
          </w:p>
        </w:tc>
      </w:tr>
      <w:tr w:rsidR="00F95367">
        <w:trPr>
          <w:trHeight w:val="313"/>
        </w:trPr>
        <w:tc>
          <w:tcPr>
            <w:tcW w:w="10152" w:type="dxa"/>
            <w:gridSpan w:val="8"/>
          </w:tcPr>
          <w:p w:rsidR="00F95367" w:rsidRDefault="003421CB">
            <w:pPr>
              <w:pStyle w:val="TableParagraph"/>
              <w:spacing w:before="6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1.Системакоординат: МСК-36, зона2</w:t>
            </w:r>
          </w:p>
        </w:tc>
      </w:tr>
      <w:tr w:rsidR="00F95367">
        <w:trPr>
          <w:trHeight w:val="313"/>
        </w:trPr>
        <w:tc>
          <w:tcPr>
            <w:tcW w:w="10152" w:type="dxa"/>
            <w:gridSpan w:val="8"/>
          </w:tcPr>
          <w:p w:rsidR="00F95367" w:rsidRDefault="003421CB">
            <w:pPr>
              <w:pStyle w:val="TableParagraph"/>
              <w:spacing w:before="6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2.Сведения о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 w:rsidR="00566C1D">
              <w:rPr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367">
        <w:trPr>
          <w:trHeight w:val="908"/>
        </w:trPr>
        <w:tc>
          <w:tcPr>
            <w:tcW w:w="883" w:type="dxa"/>
            <w:vMerge w:val="restart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F95367" w:rsidRDefault="003421CB">
            <w:pPr>
              <w:pStyle w:val="TableParagraph"/>
              <w:spacing w:before="209" w:line="264" w:lineRule="auto"/>
              <w:ind w:left="66" w:right="36"/>
            </w:pPr>
            <w:r>
              <w:t>Обозна-чение</w:t>
            </w:r>
            <w:r w:rsidR="006E3985">
              <w:t xml:space="preserve">    </w:t>
            </w:r>
            <w:r>
              <w:t>харак-терных</w:t>
            </w:r>
            <w:r w:rsidR="006E3985">
              <w:t xml:space="preserve"> </w:t>
            </w:r>
            <w:r>
              <w:t>точек</w:t>
            </w:r>
            <w:r w:rsidR="006E3985">
              <w:t xml:space="preserve"> </w:t>
            </w:r>
            <w:r>
              <w:t>границ</w:t>
            </w:r>
          </w:p>
        </w:tc>
        <w:tc>
          <w:tcPr>
            <w:tcW w:w="2490" w:type="dxa"/>
            <w:gridSpan w:val="2"/>
          </w:tcPr>
          <w:p w:rsidR="00F95367" w:rsidRDefault="003421CB">
            <w:pPr>
              <w:pStyle w:val="TableParagraph"/>
              <w:spacing w:before="176" w:line="264" w:lineRule="auto"/>
              <w:ind w:left="556" w:right="464" w:hanging="51"/>
              <w:jc w:val="left"/>
            </w:pPr>
            <w:r>
              <w:t>Существующие</w:t>
            </w:r>
            <w:r w:rsidR="006E3985">
              <w:t xml:space="preserve"> </w:t>
            </w:r>
            <w:r>
              <w:t>координаты,</w:t>
            </w:r>
            <w:r w:rsidR="006E3985">
              <w:t xml:space="preserve"> </w:t>
            </w:r>
            <w:r>
              <w:t>м</w:t>
            </w:r>
          </w:p>
        </w:tc>
        <w:tc>
          <w:tcPr>
            <w:tcW w:w="2538" w:type="dxa"/>
            <w:gridSpan w:val="2"/>
          </w:tcPr>
          <w:p w:rsidR="00F95367" w:rsidRDefault="003421CB">
            <w:pPr>
              <w:pStyle w:val="TableParagraph"/>
              <w:spacing w:before="36" w:line="264" w:lineRule="auto"/>
              <w:ind w:left="581" w:right="553" w:firstLine="100"/>
              <w:jc w:val="both"/>
            </w:pPr>
            <w:r>
              <w:t>Измененные(уточненные)</w:t>
            </w:r>
            <w:r w:rsidR="006E3985">
              <w:t xml:space="preserve"> </w:t>
            </w:r>
            <w:r>
              <w:t>координаты,</w:t>
            </w:r>
            <w:r w:rsidR="006E3985">
              <w:t xml:space="preserve"> </w:t>
            </w:r>
            <w:r>
              <w:t>м</w:t>
            </w:r>
          </w:p>
        </w:tc>
        <w:tc>
          <w:tcPr>
            <w:tcW w:w="2224" w:type="dxa"/>
            <w:vMerge w:val="restart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F95367" w:rsidRDefault="00F95367">
            <w:pPr>
              <w:pStyle w:val="TableParagraph"/>
              <w:spacing w:before="6" w:line="240" w:lineRule="auto"/>
              <w:ind w:left="0"/>
              <w:jc w:val="left"/>
              <w:rPr>
                <w:sz w:val="30"/>
              </w:rPr>
            </w:pPr>
          </w:p>
          <w:p w:rsidR="00F95367" w:rsidRDefault="003421CB">
            <w:pPr>
              <w:pStyle w:val="TableParagraph"/>
              <w:spacing w:line="264" w:lineRule="auto"/>
              <w:ind w:left="184" w:right="155"/>
            </w:pPr>
            <w:r>
              <w:t>Метод определения</w:t>
            </w:r>
            <w:r w:rsidR="006E3985">
              <w:t xml:space="preserve"> </w:t>
            </w:r>
            <w:r>
              <w:t>координат</w:t>
            </w:r>
            <w:r w:rsidR="006E3985">
              <w:t xml:space="preserve"> </w:t>
            </w:r>
            <w:r>
              <w:t>характерной</w:t>
            </w:r>
            <w:r w:rsidR="006E3985">
              <w:t xml:space="preserve"> </w:t>
            </w:r>
            <w:r>
              <w:t>точки</w:t>
            </w:r>
          </w:p>
        </w:tc>
        <w:tc>
          <w:tcPr>
            <w:tcW w:w="976" w:type="dxa"/>
            <w:vMerge w:val="restart"/>
          </w:tcPr>
          <w:p w:rsidR="00F95367" w:rsidRDefault="003421CB">
            <w:pPr>
              <w:pStyle w:val="TableParagraph"/>
              <w:spacing w:before="65" w:line="264" w:lineRule="auto"/>
              <w:ind w:left="43" w:right="-44" w:firstLine="9"/>
            </w:pPr>
            <w:r>
              <w:t>Средняя</w:t>
            </w:r>
            <w:r w:rsidR="006E3985">
              <w:t xml:space="preserve"> </w:t>
            </w:r>
            <w:r>
              <w:t>квадрати-ческая</w:t>
            </w:r>
            <w:r w:rsidR="006E3985">
              <w:t xml:space="preserve"> </w:t>
            </w:r>
            <w:r>
              <w:t>погреш-ность</w:t>
            </w:r>
            <w:r w:rsidR="006E3985">
              <w:t xml:space="preserve"> </w:t>
            </w:r>
            <w:r>
              <w:t>положе-ния</w:t>
            </w:r>
            <w:r w:rsidR="006E3985">
              <w:t xml:space="preserve"> </w:t>
            </w:r>
            <w:r>
              <w:t>характер-ной</w:t>
            </w:r>
          </w:p>
          <w:p w:rsidR="00F95367" w:rsidRDefault="003421CB">
            <w:pPr>
              <w:pStyle w:val="TableParagraph"/>
              <w:spacing w:before="1" w:line="240" w:lineRule="auto"/>
              <w:ind w:right="113"/>
            </w:pPr>
            <w:r>
              <w:t>точки</w:t>
            </w:r>
          </w:p>
          <w:p w:rsidR="00F95367" w:rsidRDefault="003421CB">
            <w:pPr>
              <w:pStyle w:val="TableParagraph"/>
              <w:spacing w:before="26" w:line="240" w:lineRule="auto"/>
              <w:ind w:right="113"/>
            </w:pPr>
            <w:r>
              <w:t>(Мt),м</w:t>
            </w:r>
          </w:p>
        </w:tc>
        <w:tc>
          <w:tcPr>
            <w:tcW w:w="1041" w:type="dxa"/>
            <w:vMerge w:val="restart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F95367" w:rsidRDefault="00F95367">
            <w:pPr>
              <w:pStyle w:val="TableParagraph"/>
              <w:spacing w:before="1" w:line="240" w:lineRule="auto"/>
              <w:ind w:left="0"/>
              <w:jc w:val="left"/>
              <w:rPr>
                <w:sz w:val="30"/>
              </w:rPr>
            </w:pPr>
          </w:p>
          <w:p w:rsidR="00F95367" w:rsidRDefault="003421CB">
            <w:pPr>
              <w:pStyle w:val="TableParagraph"/>
              <w:spacing w:line="264" w:lineRule="auto"/>
              <w:ind w:left="58" w:right="25"/>
            </w:pPr>
            <w:r>
              <w:t>Описаниеобозначе-ния точкинаместнос-ти (приналичии)</w:t>
            </w:r>
          </w:p>
        </w:tc>
      </w:tr>
      <w:tr w:rsidR="00F95367">
        <w:trPr>
          <w:trHeight w:val="2262"/>
        </w:trPr>
        <w:tc>
          <w:tcPr>
            <w:tcW w:w="883" w:type="dxa"/>
            <w:vMerge/>
            <w:tcBorders>
              <w:top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95367" w:rsidRDefault="00F95367">
            <w:pPr>
              <w:pStyle w:val="TableParagraph"/>
              <w:spacing w:before="1" w:line="240" w:lineRule="auto"/>
              <w:ind w:left="0"/>
              <w:jc w:val="left"/>
              <w:rPr>
                <w:sz w:val="34"/>
              </w:rPr>
            </w:pPr>
          </w:p>
          <w:p w:rsidR="00F95367" w:rsidRDefault="003421CB">
            <w:pPr>
              <w:pStyle w:val="TableParagraph"/>
              <w:spacing w:line="240" w:lineRule="auto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276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95367" w:rsidRDefault="00F95367">
            <w:pPr>
              <w:pStyle w:val="TableParagraph"/>
              <w:spacing w:before="1" w:line="240" w:lineRule="auto"/>
              <w:ind w:left="0"/>
              <w:jc w:val="left"/>
              <w:rPr>
                <w:sz w:val="34"/>
              </w:rPr>
            </w:pPr>
          </w:p>
          <w:p w:rsidR="00F95367" w:rsidRDefault="003421CB">
            <w:pPr>
              <w:pStyle w:val="TableParagraph"/>
              <w:spacing w:line="240" w:lineRule="auto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245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95367" w:rsidRDefault="00F95367">
            <w:pPr>
              <w:pStyle w:val="TableParagraph"/>
              <w:spacing w:before="1" w:line="240" w:lineRule="auto"/>
              <w:ind w:left="0"/>
              <w:jc w:val="left"/>
              <w:rPr>
                <w:sz w:val="34"/>
              </w:rPr>
            </w:pPr>
          </w:p>
          <w:p w:rsidR="00F95367" w:rsidRDefault="003421CB">
            <w:pPr>
              <w:pStyle w:val="TableParagraph"/>
              <w:spacing w:line="240" w:lineRule="auto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293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F95367" w:rsidRDefault="00F95367">
            <w:pPr>
              <w:pStyle w:val="TableParagraph"/>
              <w:spacing w:before="1" w:line="240" w:lineRule="auto"/>
              <w:ind w:left="0"/>
              <w:jc w:val="left"/>
              <w:rPr>
                <w:sz w:val="34"/>
              </w:rPr>
            </w:pPr>
          </w:p>
          <w:p w:rsidR="00F95367" w:rsidRDefault="003421CB">
            <w:pPr>
              <w:pStyle w:val="TableParagraph"/>
              <w:spacing w:line="240" w:lineRule="auto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224" w:type="dxa"/>
            <w:vMerge/>
            <w:tcBorders>
              <w:top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 w:rsidR="00F95367" w:rsidRDefault="00F95367">
            <w:pPr>
              <w:rPr>
                <w:sz w:val="2"/>
                <w:szCs w:val="2"/>
              </w:rPr>
            </w:pP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432853.12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2190731.21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432883.20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2190813.00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432933.30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2190949.00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432972.10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2191066.00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432975.00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2191127.00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432964.80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2191278.00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432962.50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2191290.00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432956.50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2191306.00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432930.20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2191354.00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432908.40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2191385.00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432887.60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2191400.00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432932.40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2191525.00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432931.26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2191526.09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432776.30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2191614.24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432789.76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2191632.74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432808.38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2191663.97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432852.48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2191815.50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432897.60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2191893.21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432981.63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2192010.10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433111.67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2192187.43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433286.39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2192369.40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433306.40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2192369.00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433504.70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2192558.00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433506.58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2192605.62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433556.40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2192609.23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433521.83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2192764.82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433502.94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2192959.26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433457.40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2192965.74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433267.34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2192941.21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433148.89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2193054.47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433128.82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2193047.60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433083.04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2193012.32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433054.76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2192975.69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432927.90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2192845.92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432794.03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2192707.69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95367" w:rsidRDefault="00F95367">
      <w:pPr>
        <w:rPr>
          <w:sz w:val="24"/>
        </w:rPr>
        <w:sectPr w:rsidR="00F95367">
          <w:pgSz w:w="11900" w:h="16840"/>
          <w:pgMar w:top="80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83"/>
        <w:gridCol w:w="1214"/>
        <w:gridCol w:w="1276"/>
        <w:gridCol w:w="1245"/>
        <w:gridCol w:w="1293"/>
        <w:gridCol w:w="2224"/>
        <w:gridCol w:w="976"/>
        <w:gridCol w:w="1041"/>
      </w:tblGrid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3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432769.25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2192675.10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432730.77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2192628.07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432655.59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2192542.32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432568.04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2192454.85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432553.65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2192435.71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432552.57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2192410.28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432547.55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2192386.96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432541.85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2192373.22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432530.66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2192354.11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432413.59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2192189.16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432291.60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2192012.27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432164.68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2191828.24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432111.45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2191754.54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432048.69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2191664.52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432029.20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2191636.10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431940.36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2191488.90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431931.13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2191493.06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431930.58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2191492.27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431928.63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2191489.41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431920.82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2191492.05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431830.41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2191532.85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431903.80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2191652.95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431784.40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2191708.61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431723.67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2191580.50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431697.82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2191579.72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431638.38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2191588.05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431609.20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2191592.08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431587.08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2191591.46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431573.65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2191588.58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431533.31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2191573.71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431521.62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2191571.12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431502.27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2191572.15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431433.53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2191601.48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431390.23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2191630.06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431373.53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2191638.41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431367.60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2191639.49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431358.72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2191638.41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431349.83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2191633.83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431316.70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2191583.19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431289.10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2191537.08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431242.29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2191478.81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431239.48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2191475.05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431230.76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2191462.52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431223.21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2191463.75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431213.46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2191463.71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431206.89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2191452.12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431130.34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2191316.34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431127.65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2191288.24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431142.55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2191268.20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431501.88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2191116.83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431781.28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2190979.75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0" w:right="5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95367" w:rsidRDefault="00F95367">
      <w:pPr>
        <w:rPr>
          <w:sz w:val="24"/>
        </w:rPr>
        <w:sectPr w:rsidR="00F95367">
          <w:pgSz w:w="11900" w:h="16840"/>
          <w:pgMar w:top="8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83"/>
        <w:gridCol w:w="1214"/>
        <w:gridCol w:w="1276"/>
        <w:gridCol w:w="1245"/>
        <w:gridCol w:w="1293"/>
        <w:gridCol w:w="2224"/>
        <w:gridCol w:w="976"/>
        <w:gridCol w:w="1041"/>
      </w:tblGrid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431643.76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2190552.60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431481.53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2190200.48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431477.15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2190172.35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431583.96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2190096.49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431611.12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2190081.26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431622.80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2190073.32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431633.02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2190066.38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431697.58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2189962.64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431845.95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2189903.04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431952.66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2189861.02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432106.92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2189977.76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432145.58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2190105.13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432222.91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2190208.62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432224.84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2190265.23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432330.85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2190263.33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432333.34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2190333.63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432340.32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2190339.28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432399.04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2190335.62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432455.07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2190618.41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432508.94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2190598.21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432498.16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2190515.22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432571.14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2190491.36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432628.79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2190505.97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432659.08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2190574.33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432683.07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2190614.10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432697.07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2190647.77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432722.66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2190698.14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432736.13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2190723.73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432745.01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2190732.88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432763.76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2190744.04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432771.39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2190764.64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432778.70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2190761.28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432812.89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2190746.19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432843.79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2190734.68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85" w:right="49"/>
              <w:rPr>
                <w:sz w:val="24"/>
              </w:rPr>
            </w:pPr>
            <w:r>
              <w:rPr>
                <w:sz w:val="24"/>
              </w:rPr>
              <w:t>432853.12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56" w:right="19"/>
              <w:rPr>
                <w:sz w:val="24"/>
              </w:rPr>
            </w:pPr>
            <w:r>
              <w:rPr>
                <w:sz w:val="24"/>
              </w:rPr>
              <w:t>2190731.21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7" w:right="96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14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76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45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93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24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976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041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432242.31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2190466.05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432242.57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2190467.02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432237.54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2190468.37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432237.28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2190467.41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432242.31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2190466.05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14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76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45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93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224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976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041" w:type="dxa"/>
          </w:tcPr>
          <w:p w:rsidR="00F95367" w:rsidRDefault="00F95367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432184.20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2190485.52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432184.20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2190486.52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432183.20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2190486.52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432183.20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2190485.52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70"/>
        </w:trPr>
        <w:tc>
          <w:tcPr>
            <w:tcW w:w="883" w:type="dxa"/>
          </w:tcPr>
          <w:p w:rsidR="00F95367" w:rsidRDefault="003421CB">
            <w:pPr>
              <w:pStyle w:val="TableParagraph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ind w:left="103" w:right="62"/>
              <w:rPr>
                <w:sz w:val="24"/>
              </w:rPr>
            </w:pPr>
            <w:r>
              <w:rPr>
                <w:sz w:val="24"/>
              </w:rPr>
              <w:t>432184.20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ind w:left="67" w:right="25"/>
              <w:rPr>
                <w:sz w:val="24"/>
              </w:rPr>
            </w:pPr>
            <w:r>
              <w:rPr>
                <w:sz w:val="24"/>
              </w:rPr>
              <w:t>2190485.52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ind w:left="135" w:right="96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95367">
        <w:trPr>
          <w:trHeight w:val="284"/>
        </w:trPr>
        <w:tc>
          <w:tcPr>
            <w:tcW w:w="10152" w:type="dxa"/>
            <w:gridSpan w:val="8"/>
          </w:tcPr>
          <w:p w:rsidR="00F95367" w:rsidRDefault="003421CB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3.Сведенияохарактерныхточках части(частей)границы</w:t>
            </w:r>
            <w:r w:rsidR="006E3985">
              <w:rPr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367">
        <w:trPr>
          <w:trHeight w:val="284"/>
        </w:trPr>
        <w:tc>
          <w:tcPr>
            <w:tcW w:w="10152" w:type="dxa"/>
            <w:gridSpan w:val="8"/>
          </w:tcPr>
          <w:p w:rsidR="00F95367" w:rsidRDefault="003421CB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 w:rsidR="002E165E">
              <w:rPr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F95367">
        <w:trPr>
          <w:trHeight w:val="284"/>
        </w:trPr>
        <w:tc>
          <w:tcPr>
            <w:tcW w:w="883" w:type="dxa"/>
          </w:tcPr>
          <w:p w:rsidR="00F95367" w:rsidRDefault="003421CB">
            <w:pPr>
              <w:pStyle w:val="TableParagraph"/>
              <w:spacing w:before="3" w:line="261" w:lineRule="exact"/>
              <w:ind w:left="0" w:right="4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1214" w:type="dxa"/>
          </w:tcPr>
          <w:p w:rsidR="00F95367" w:rsidRDefault="003421CB">
            <w:pPr>
              <w:pStyle w:val="TableParagraph"/>
              <w:spacing w:before="3" w:line="261" w:lineRule="exact"/>
              <w:ind w:left="0" w:right="3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F95367" w:rsidRDefault="003421CB">
            <w:pPr>
              <w:pStyle w:val="TableParagraph"/>
              <w:spacing w:before="3" w:line="261" w:lineRule="exact"/>
              <w:ind w:left="0" w:right="2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F95367" w:rsidRDefault="003421CB">
            <w:pPr>
              <w:pStyle w:val="TableParagraph"/>
              <w:spacing w:before="3" w:line="261" w:lineRule="exact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F95367" w:rsidRDefault="003421CB">
            <w:pPr>
              <w:pStyle w:val="TableParagraph"/>
              <w:spacing w:before="3" w:line="261" w:lineRule="exact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2224" w:type="dxa"/>
          </w:tcPr>
          <w:p w:rsidR="00F95367" w:rsidRDefault="003421CB">
            <w:pPr>
              <w:pStyle w:val="TableParagraph"/>
              <w:spacing w:before="3" w:line="261" w:lineRule="exact"/>
              <w:ind w:left="1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976" w:type="dxa"/>
          </w:tcPr>
          <w:p w:rsidR="00F95367" w:rsidRDefault="003421CB">
            <w:pPr>
              <w:pStyle w:val="TableParagraph"/>
              <w:spacing w:before="3" w:line="261" w:lineRule="exact"/>
              <w:ind w:left="3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1041" w:type="dxa"/>
          </w:tcPr>
          <w:p w:rsidR="00F95367" w:rsidRDefault="003421CB">
            <w:pPr>
              <w:pStyle w:val="TableParagraph"/>
              <w:spacing w:before="3" w:line="261" w:lineRule="exact"/>
              <w:ind w:left="2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-</w:t>
            </w:r>
          </w:p>
        </w:tc>
      </w:tr>
    </w:tbl>
    <w:p w:rsidR="00F95367" w:rsidRDefault="00F95367">
      <w:pPr>
        <w:spacing w:line="261" w:lineRule="exact"/>
        <w:rPr>
          <w:sz w:val="24"/>
        </w:rPr>
        <w:sectPr w:rsidR="00F95367">
          <w:pgSz w:w="11900" w:h="16840"/>
          <w:pgMar w:top="840" w:right="480" w:bottom="280" w:left="1020" w:header="720" w:footer="720" w:gutter="0"/>
          <w:cols w:space="720"/>
        </w:sectPr>
      </w:pPr>
    </w:p>
    <w:p w:rsidR="00F95367" w:rsidRDefault="003421CB">
      <w:pPr>
        <w:spacing w:before="76" w:line="355" w:lineRule="auto"/>
        <w:ind w:left="14738" w:right="12878" w:firstLine="495"/>
        <w:rPr>
          <w:sz w:val="16"/>
        </w:rPr>
      </w:pPr>
      <w:r>
        <w:rPr>
          <w:w w:val="105"/>
          <w:sz w:val="16"/>
        </w:rPr>
        <w:lastRenderedPageBreak/>
        <w:t>Pasдeл  4</w:t>
      </w:r>
      <w:r>
        <w:rPr>
          <w:spacing w:val="-1"/>
          <w:w w:val="105"/>
          <w:sz w:val="16"/>
        </w:rPr>
        <w:t>Плaнгpaниц</w:t>
      </w:r>
      <w:r>
        <w:rPr>
          <w:w w:val="105"/>
          <w:sz w:val="16"/>
        </w:rPr>
        <w:t>o6ъeктa</w:t>
      </w: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rPr>
          <w:sz w:val="20"/>
        </w:rPr>
      </w:pPr>
    </w:p>
    <w:p w:rsidR="00F95367" w:rsidRDefault="00F95367">
      <w:pPr>
        <w:pStyle w:val="a3"/>
        <w:spacing w:before="9"/>
        <w:rPr>
          <w:sz w:val="23"/>
        </w:rPr>
      </w:pPr>
    </w:p>
    <w:p w:rsidR="00F95367" w:rsidRDefault="00F95367">
      <w:pPr>
        <w:rPr>
          <w:sz w:val="23"/>
        </w:rPr>
        <w:sectPr w:rsidR="00F95367">
          <w:pgSz w:w="31660" w:h="22370" w:orient="landscape"/>
          <w:pgMar w:top="100" w:right="1440" w:bottom="280" w:left="1100" w:header="720" w:footer="720" w:gutter="0"/>
          <w:cols w:space="720"/>
        </w:sectPr>
      </w:pPr>
    </w:p>
    <w:p w:rsidR="00F95367" w:rsidRDefault="003421CB">
      <w:pPr>
        <w:spacing w:before="98" w:line="424" w:lineRule="auto"/>
        <w:ind w:left="1054" w:right="539" w:hanging="893"/>
        <w:rPr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550080" behindDoc="1" locked="0" layoutInCell="1" allowOverlap="1">
            <wp:simplePos x="0" y="0"/>
            <wp:positionH relativeFrom="page">
              <wp:posOffset>472749</wp:posOffset>
            </wp:positionH>
            <wp:positionV relativeFrom="page">
              <wp:posOffset>289586</wp:posOffset>
            </wp:positionV>
            <wp:extent cx="19487147" cy="137736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7147" cy="13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Иcпoльsyeмыeycлoвныesнaкииo6osнaчeния:</w:t>
      </w:r>
      <w:r>
        <w:rPr>
          <w:w w:val="105"/>
          <w:sz w:val="15"/>
        </w:rPr>
        <w:t>гpaницытeppитopиaльнoйsoны</w:t>
      </w:r>
    </w:p>
    <w:p w:rsidR="00F95367" w:rsidRDefault="002031FD">
      <w:pPr>
        <w:spacing w:before="132"/>
        <w:ind w:left="1044"/>
        <w:rPr>
          <w:sz w:val="15"/>
        </w:rPr>
      </w:pPr>
      <w:r w:rsidRPr="002031F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left:0;text-align:left;margin-left:60.85pt;margin-top:4.45pt;width:39.25pt;height:14.85pt;z-index:157296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rqeQIAAP4EAAAOAAAAZHJzL2Uyb0RvYy54bWysVG1vmzAQ/j5p/8Hy9xRISUpQSJWFZJrU&#10;vUjtfoBjTLBmbM92At20/76zCWm7fpmm8cEc+Pzcc3fPeXnbtwKdmLFcyQInVzFGTFJVcXko8NeH&#10;3STDyDoiKyKUZAV+ZBbfrt6+WXY6Z1PVKFExgwBE2rzTBW6c03kUWdqwltgrpZmEzVqZljj4NIeo&#10;MqQD9FZE0zieR50ylTaKMmvhbzls4lXAr2tG3ee6tswhUWDg5sJqwrr3a7RakvxgiG44PdMg/8Ci&#10;JVxC0AtUSRxBR8NfQbWcGmVV7a6oaiNV15yykANkk8R/ZHPfEM1CLlAcqy9lsv8Pln46fTGIVwW+&#10;xkiSFlr0wHqH3qkeTX11Om1zcLrX4OZ6+A1dDplafafoN4uk2jREHtjaGNU1jFTALvEno2dHBxzr&#10;QfbdR1VBGHJ0KgD1tWl96aAYCNChS4+XzngqFH6miyy9mWFEYSvJstliFiKQfDysjXXvmWqRNwps&#10;oPEBnJzurPNkSD66+FhS7bgQoflCoq7A8/hmOqSlBK/8pnez5rDfCINOxMsnPOe49rlbyx2IWPC2&#10;wNnFieS+GFtZhSiOcDHYwERIDw65AbezNYjl5yJebLNtlk7S6Xw7SeOynKx3m3Qy3yU3s/K63GzK&#10;5JfnmaR5w6uKSU91FG6S/p0wziM0SO4i3Rcpvch8F57XmUcvaYQqQ1bjO2QXVOAbP0jA9fseCuKl&#10;sVfVI+jBqGEo4RIBo1HmB0YdDGSB7fcjMQwj8UGCpvz0joYZjf1oEEnhaIEdRoO5ccOUH7XhhwaQ&#10;B9VKtQbd1Txo4onFWa0wZIH8+ULwU/z8O3g9XVur3wAAAP//AwBQSwMEFAAGAAgAAAAhAJgnnpna&#10;AAAACAEAAA8AAABkcnMvZG93bnJldi54bWxMj0FPg0AUhO8m/ofNM+nNLmBDKbI0xsSeLXjx9mCf&#10;QGR3kd0W/Pc+T3qczGTmm+K4mlFcafaDswribQSCbOv0YDsFb/XLfQbCB7QaR2dJwTd5OJa3NwXm&#10;2i32TNcqdIJLrM9RQR/ClEvp254M+q2byLL34WaDgeXcST3jwuVmlEkUpdLgYHmhx4mee2o/q4tR&#10;0KVfWFG8e6fT/lzvGvlaH5JFqc3d+vQIItAa/sLwi8/oUDJT4y5WezGyTuI9RxVkBxDs81oColHw&#10;kKUgy0L+P1D+AAAA//8DAFBLAQItABQABgAIAAAAIQC2gziS/gAAAOEBAAATAAAAAAAAAAAAAAAA&#10;AAAAAABbQ29udGVudF9UeXBlc10ueG1sUEsBAi0AFAAGAAgAAAAhADj9If/WAAAAlAEAAAsAAAAA&#10;AAAAAAAAAAAALwEAAF9yZWxzLy5yZWxzUEsBAi0AFAAGAAgAAAAhAGBU+up5AgAA/gQAAA4AAAAA&#10;AAAAAAAAAAAALgIAAGRycy9lMm9Eb2MueG1sUEsBAi0AFAAGAAgAAAAhAJgnnpnaAAAACAEAAA8A&#10;AAAAAAAAAAAAAAAA0wQAAGRycy9kb3ducmV2LnhtbFBLBQYAAAAABAAEAPMAAADaBQAAAAA=&#10;" filled="f" strokeweight=".16867mm">
            <v:textbox inset="0,0,0,0">
              <w:txbxContent>
                <w:p w:rsidR="00953FA3" w:rsidRDefault="00953FA3">
                  <w:pPr>
                    <w:spacing w:before="66"/>
                    <w:ind w:left="110"/>
                    <w:jc w:val="center"/>
                    <w:rPr>
                      <w:sz w:val="13"/>
                    </w:rPr>
                  </w:pPr>
                  <w:r>
                    <w:rPr>
                      <w:w w:val="101"/>
                      <w:sz w:val="1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3421CB">
        <w:rPr>
          <w:sz w:val="15"/>
        </w:rPr>
        <w:t>xapaктepнaятoчкaгpaництeppитopиaльнoйsoны</w:t>
      </w:r>
    </w:p>
    <w:p w:rsidR="00F95367" w:rsidRDefault="003421CB">
      <w:pPr>
        <w:pStyle w:val="a3"/>
        <w:rPr>
          <w:sz w:val="18"/>
        </w:rPr>
      </w:pPr>
      <w:r>
        <w:br w:type="column"/>
      </w:r>
    </w:p>
    <w:p w:rsidR="00F95367" w:rsidRDefault="00F95367">
      <w:pPr>
        <w:pStyle w:val="a3"/>
        <w:spacing w:before="7"/>
        <w:rPr>
          <w:sz w:val="21"/>
        </w:rPr>
      </w:pPr>
    </w:p>
    <w:p w:rsidR="00F95367" w:rsidRDefault="003421CB">
      <w:pPr>
        <w:ind w:left="161"/>
        <w:rPr>
          <w:sz w:val="16"/>
        </w:rPr>
      </w:pPr>
      <w:r>
        <w:rPr>
          <w:w w:val="105"/>
          <w:sz w:val="16"/>
        </w:rPr>
        <w:t>Macштa61:5000</w:t>
      </w:r>
    </w:p>
    <w:p w:rsidR="00F95367" w:rsidRDefault="003421CB">
      <w:pPr>
        <w:pStyle w:val="a3"/>
        <w:spacing w:before="9"/>
        <w:rPr>
          <w:sz w:val="19"/>
        </w:rPr>
      </w:pPr>
      <w:r>
        <w:br w:type="column"/>
      </w:r>
    </w:p>
    <w:p w:rsidR="00F95367" w:rsidRDefault="003421CB">
      <w:pPr>
        <w:tabs>
          <w:tab w:val="left" w:pos="829"/>
        </w:tabs>
        <w:ind w:left="161"/>
        <w:rPr>
          <w:sz w:val="16"/>
        </w:rPr>
      </w:pPr>
      <w:r>
        <w:rPr>
          <w:w w:val="105"/>
          <w:sz w:val="16"/>
        </w:rPr>
        <w:t>20</w:t>
      </w:r>
      <w:r>
        <w:rPr>
          <w:w w:val="105"/>
          <w:sz w:val="16"/>
        </w:rPr>
        <w:tab/>
        <w:t>дeкa6pя</w:t>
      </w:r>
    </w:p>
    <w:sectPr w:rsidR="00F95367" w:rsidSect="00F95367">
      <w:type w:val="continuous"/>
      <w:pgSz w:w="31660" w:h="22370" w:orient="landscape"/>
      <w:pgMar w:top="1040" w:right="1440" w:bottom="280" w:left="1100" w:header="720" w:footer="720" w:gutter="0"/>
      <w:cols w:num="3" w:space="720" w:equalWidth="0">
        <w:col w:w="4328" w:space="9905"/>
        <w:col w:w="1361" w:space="12037"/>
        <w:col w:w="148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710F40"/>
    <w:multiLevelType w:val="multilevel"/>
    <w:tmpl w:val="9A2E7360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F95367"/>
    <w:rsid w:val="000D3857"/>
    <w:rsid w:val="00110B7F"/>
    <w:rsid w:val="001917EB"/>
    <w:rsid w:val="001E36E1"/>
    <w:rsid w:val="002031FD"/>
    <w:rsid w:val="0023160E"/>
    <w:rsid w:val="00263B1C"/>
    <w:rsid w:val="002C612E"/>
    <w:rsid w:val="002E165E"/>
    <w:rsid w:val="003421CB"/>
    <w:rsid w:val="003B0801"/>
    <w:rsid w:val="003B3D36"/>
    <w:rsid w:val="0054613E"/>
    <w:rsid w:val="00566C1D"/>
    <w:rsid w:val="005B4B29"/>
    <w:rsid w:val="005D2EE8"/>
    <w:rsid w:val="00670976"/>
    <w:rsid w:val="006E3985"/>
    <w:rsid w:val="00953FA3"/>
    <w:rsid w:val="00B23F3C"/>
    <w:rsid w:val="00C22FBD"/>
    <w:rsid w:val="00E04CC4"/>
    <w:rsid w:val="00E31F09"/>
    <w:rsid w:val="00E54606"/>
    <w:rsid w:val="00EE41EE"/>
    <w:rsid w:val="00F0095C"/>
    <w:rsid w:val="00F95367"/>
    <w:rsid w:val="00FF4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9536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53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95367"/>
    <w:rPr>
      <w:sz w:val="28"/>
      <w:szCs w:val="28"/>
    </w:rPr>
  </w:style>
  <w:style w:type="paragraph" w:styleId="a4">
    <w:name w:val="List Paragraph"/>
    <w:basedOn w:val="a"/>
    <w:uiPriority w:val="1"/>
    <w:qFormat/>
    <w:rsid w:val="00F95367"/>
  </w:style>
  <w:style w:type="paragraph" w:customStyle="1" w:styleId="TableParagraph">
    <w:name w:val="Table Paragraph"/>
    <w:basedOn w:val="a"/>
    <w:uiPriority w:val="1"/>
    <w:qFormat/>
    <w:rsid w:val="00F95367"/>
    <w:pPr>
      <w:spacing w:line="250" w:lineRule="exact"/>
      <w:ind w:left="147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0D38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385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9536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53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95367"/>
    <w:rPr>
      <w:sz w:val="28"/>
      <w:szCs w:val="28"/>
    </w:rPr>
  </w:style>
  <w:style w:type="paragraph" w:styleId="a4">
    <w:name w:val="List Paragraph"/>
    <w:basedOn w:val="a"/>
    <w:uiPriority w:val="1"/>
    <w:qFormat/>
    <w:rsid w:val="00F95367"/>
  </w:style>
  <w:style w:type="paragraph" w:customStyle="1" w:styleId="TableParagraph">
    <w:name w:val="Table Paragraph"/>
    <w:basedOn w:val="a"/>
    <w:uiPriority w:val="1"/>
    <w:qFormat/>
    <w:rsid w:val="00F95367"/>
    <w:pPr>
      <w:spacing w:line="250" w:lineRule="exact"/>
      <w:ind w:left="147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0D38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385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1781</Words>
  <Characters>10154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2023-04-14T06:29:00Z</cp:lastPrinted>
  <dcterms:created xsi:type="dcterms:W3CDTF">2023-04-13T08:09:00Z</dcterms:created>
  <dcterms:modified xsi:type="dcterms:W3CDTF">2023-04-14T06:29:00Z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2022-10-27T00:00:00Z</vt:filetime>
  </property>
  <property fmtid="{D5CDD505-2E9C-101B-9397-08002B2CF9AE}" pid="3" name="Creator">
    <vt:lpwstr>pdfsam-console (Ver. 2.4.3e)</vt:lpwstr>
  </property>
  <property fmtid="{D5CDD505-2E9C-101B-9397-08002B2CF9AE}" pid="4" name="LastSaved">
    <vt:filetime>2023-04-13T00:00:00Z</vt:filetime>
  </property>
</Properties>
</file>