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B8" w:rsidRDefault="00640706" w:rsidP="002F07B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2511273</wp:posOffset>
            </wp:positionH>
            <wp:positionV relativeFrom="paragraph">
              <wp:posOffset>-134874</wp:posOffset>
            </wp:positionV>
            <wp:extent cx="763677" cy="760781"/>
            <wp:effectExtent l="19050" t="0" r="0" b="0"/>
            <wp:wrapNone/>
            <wp:docPr id="5" name="Рисунок 2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77" cy="76078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7B8" w:rsidRDefault="002F07B8" w:rsidP="002F07B8">
      <w:pPr>
        <w:jc w:val="center"/>
        <w:rPr>
          <w:b/>
          <w:sz w:val="28"/>
          <w:szCs w:val="28"/>
        </w:rPr>
      </w:pPr>
    </w:p>
    <w:p w:rsidR="0069601E" w:rsidRDefault="0069601E" w:rsidP="002F07B8">
      <w:pPr>
        <w:jc w:val="center"/>
        <w:rPr>
          <w:b/>
          <w:sz w:val="28"/>
          <w:szCs w:val="28"/>
        </w:rPr>
      </w:pPr>
    </w:p>
    <w:p w:rsidR="002F07B8" w:rsidRPr="00B60469" w:rsidRDefault="0069601E" w:rsidP="002F0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F07B8" w:rsidRPr="00B60469">
        <w:rPr>
          <w:b/>
          <w:sz w:val="28"/>
          <w:szCs w:val="28"/>
        </w:rPr>
        <w:t>ОВЕТ НАРОДНЫХ ДЕПУТАТОВ</w:t>
      </w:r>
    </w:p>
    <w:p w:rsidR="002F07B8" w:rsidRPr="00B60469" w:rsidRDefault="008419A2" w:rsidP="002F07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ЛИПЧАНКОГО</w:t>
      </w:r>
      <w:r w:rsidR="002F07B8" w:rsidRPr="00B60469">
        <w:rPr>
          <w:b/>
          <w:sz w:val="28"/>
          <w:szCs w:val="28"/>
        </w:rPr>
        <w:t xml:space="preserve"> СЕЛЬСКОГО ПОСЕЛЕНИЯ</w:t>
      </w:r>
    </w:p>
    <w:p w:rsidR="002F07B8" w:rsidRPr="00B60469" w:rsidRDefault="002F07B8" w:rsidP="002F07B8">
      <w:pPr>
        <w:jc w:val="center"/>
        <w:rPr>
          <w:b/>
          <w:sz w:val="28"/>
          <w:szCs w:val="28"/>
        </w:rPr>
      </w:pPr>
      <w:r w:rsidRPr="00B60469">
        <w:rPr>
          <w:b/>
          <w:sz w:val="28"/>
          <w:szCs w:val="28"/>
        </w:rPr>
        <w:t xml:space="preserve">БОГУЧАРСКОГО </w:t>
      </w:r>
      <w:r w:rsidR="00E21D23">
        <w:rPr>
          <w:b/>
          <w:sz w:val="28"/>
          <w:szCs w:val="28"/>
        </w:rPr>
        <w:t>МУНИЦИПАЛЬНОГО</w:t>
      </w:r>
      <w:r w:rsidRPr="00B60469">
        <w:rPr>
          <w:b/>
          <w:sz w:val="28"/>
          <w:szCs w:val="28"/>
        </w:rPr>
        <w:t xml:space="preserve"> РАЙОНА</w:t>
      </w:r>
    </w:p>
    <w:p w:rsidR="002F07B8" w:rsidRPr="00B60469" w:rsidRDefault="002F07B8" w:rsidP="002F07B8">
      <w:pPr>
        <w:jc w:val="center"/>
        <w:rPr>
          <w:b/>
          <w:sz w:val="28"/>
          <w:szCs w:val="28"/>
        </w:rPr>
      </w:pPr>
      <w:r w:rsidRPr="00B60469">
        <w:rPr>
          <w:b/>
          <w:sz w:val="28"/>
          <w:szCs w:val="28"/>
        </w:rPr>
        <w:t>ВОРОНЕЖСКОЙ ОБЛАСТИ</w:t>
      </w:r>
    </w:p>
    <w:p w:rsidR="002F07B8" w:rsidRPr="00B60469" w:rsidRDefault="002F07B8" w:rsidP="002F07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РЕШЕНИЕ</w:t>
      </w:r>
    </w:p>
    <w:p w:rsidR="002C1502" w:rsidRDefault="002C1502" w:rsidP="002C1502">
      <w:pPr>
        <w:jc w:val="center"/>
        <w:rPr>
          <w:b/>
          <w:sz w:val="28"/>
          <w:szCs w:val="28"/>
        </w:rPr>
      </w:pPr>
    </w:p>
    <w:p w:rsidR="002C1502" w:rsidRDefault="002C1502" w:rsidP="002C1502">
      <w:pPr>
        <w:rPr>
          <w:b/>
          <w:sz w:val="28"/>
          <w:szCs w:val="28"/>
        </w:rPr>
      </w:pPr>
    </w:p>
    <w:p w:rsidR="002C1502" w:rsidRPr="00CE2040" w:rsidRDefault="002C1502" w:rsidP="002C1502">
      <w:pPr>
        <w:rPr>
          <w:b/>
          <w:sz w:val="24"/>
          <w:szCs w:val="24"/>
        </w:rPr>
      </w:pPr>
      <w:r w:rsidRPr="00CE2040">
        <w:rPr>
          <w:b/>
          <w:sz w:val="24"/>
          <w:szCs w:val="24"/>
        </w:rPr>
        <w:t>от «</w:t>
      </w:r>
      <w:r w:rsidR="00AD787A">
        <w:rPr>
          <w:b/>
          <w:sz w:val="24"/>
          <w:szCs w:val="24"/>
        </w:rPr>
        <w:t>23</w:t>
      </w:r>
      <w:r w:rsidRPr="00CE2040">
        <w:rPr>
          <w:b/>
          <w:sz w:val="24"/>
          <w:szCs w:val="24"/>
        </w:rPr>
        <w:t xml:space="preserve">» </w:t>
      </w:r>
      <w:r w:rsidR="002F07B8" w:rsidRPr="00CE2040">
        <w:rPr>
          <w:b/>
          <w:sz w:val="24"/>
          <w:szCs w:val="24"/>
        </w:rPr>
        <w:t>но</w:t>
      </w:r>
      <w:r w:rsidRPr="00CE2040">
        <w:rPr>
          <w:b/>
          <w:sz w:val="24"/>
          <w:szCs w:val="24"/>
        </w:rPr>
        <w:t xml:space="preserve">ября  2020 г. № </w:t>
      </w:r>
      <w:r w:rsidR="00AD787A">
        <w:rPr>
          <w:b/>
          <w:sz w:val="24"/>
          <w:szCs w:val="24"/>
        </w:rPr>
        <w:t>26</w:t>
      </w:r>
      <w:bookmarkStart w:id="0" w:name="_GoBack"/>
      <w:bookmarkEnd w:id="0"/>
    </w:p>
    <w:p w:rsidR="002C1502" w:rsidRPr="00CE2040" w:rsidRDefault="00CE2040" w:rsidP="00CE204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640706">
        <w:rPr>
          <w:b/>
          <w:sz w:val="24"/>
          <w:szCs w:val="24"/>
        </w:rPr>
        <w:t>с. Липчанка</w:t>
      </w:r>
    </w:p>
    <w:p w:rsidR="002C1502" w:rsidRPr="00670060" w:rsidRDefault="002C1502" w:rsidP="002C1502">
      <w:pPr>
        <w:jc w:val="both"/>
        <w:rPr>
          <w:sz w:val="28"/>
          <w:szCs w:val="28"/>
        </w:rPr>
      </w:pPr>
    </w:p>
    <w:p w:rsidR="002C1502" w:rsidRDefault="002C1502" w:rsidP="002C1502">
      <w:pPr>
        <w:jc w:val="both"/>
        <w:rPr>
          <w:sz w:val="16"/>
          <w:szCs w:val="16"/>
        </w:rPr>
      </w:pPr>
    </w:p>
    <w:p w:rsidR="002C1502" w:rsidRDefault="002C1502" w:rsidP="002C1502">
      <w:pPr>
        <w:rPr>
          <w:b/>
          <w:color w:val="000000"/>
          <w:sz w:val="28"/>
          <w:szCs w:val="28"/>
        </w:rPr>
      </w:pPr>
      <w:r w:rsidRPr="00C2047B">
        <w:rPr>
          <w:b/>
          <w:color w:val="000000"/>
          <w:sz w:val="28"/>
          <w:szCs w:val="28"/>
        </w:rPr>
        <w:t xml:space="preserve">Об особенностях составления, утверждения </w:t>
      </w:r>
    </w:p>
    <w:p w:rsidR="002F07B8" w:rsidRDefault="002C1502" w:rsidP="002C1502">
      <w:pPr>
        <w:rPr>
          <w:b/>
          <w:color w:val="000000"/>
          <w:sz w:val="28"/>
          <w:szCs w:val="28"/>
        </w:rPr>
      </w:pPr>
      <w:r w:rsidRPr="00C2047B">
        <w:rPr>
          <w:b/>
          <w:color w:val="000000"/>
          <w:sz w:val="28"/>
          <w:szCs w:val="28"/>
        </w:rPr>
        <w:t>проекта бюджета</w:t>
      </w:r>
      <w:r w:rsidR="002F07B8">
        <w:rPr>
          <w:b/>
          <w:color w:val="000000"/>
          <w:sz w:val="28"/>
          <w:szCs w:val="28"/>
        </w:rPr>
        <w:t xml:space="preserve"> </w:t>
      </w:r>
      <w:r w:rsidR="00640706">
        <w:rPr>
          <w:b/>
          <w:color w:val="000000"/>
          <w:sz w:val="28"/>
          <w:szCs w:val="28"/>
        </w:rPr>
        <w:t>Липчанского</w:t>
      </w:r>
      <w:r w:rsidR="002F07B8">
        <w:rPr>
          <w:b/>
          <w:color w:val="000000"/>
          <w:sz w:val="28"/>
          <w:szCs w:val="28"/>
        </w:rPr>
        <w:t xml:space="preserve"> сельского</w:t>
      </w:r>
    </w:p>
    <w:p w:rsidR="002C1502" w:rsidRDefault="002F07B8" w:rsidP="002C150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поселения</w:t>
      </w:r>
      <w:r w:rsidR="002C1502" w:rsidRPr="00C2047B">
        <w:rPr>
          <w:b/>
          <w:color w:val="000000"/>
          <w:sz w:val="28"/>
          <w:szCs w:val="28"/>
        </w:rPr>
        <w:t xml:space="preserve"> Богучарского </w:t>
      </w:r>
      <w:r w:rsidR="00E21D23">
        <w:rPr>
          <w:b/>
          <w:color w:val="000000"/>
          <w:sz w:val="28"/>
          <w:szCs w:val="28"/>
        </w:rPr>
        <w:t>муниципального</w:t>
      </w:r>
      <w:r w:rsidR="002C1502" w:rsidRPr="00C2047B">
        <w:rPr>
          <w:b/>
          <w:color w:val="000000"/>
          <w:sz w:val="28"/>
          <w:szCs w:val="28"/>
        </w:rPr>
        <w:t xml:space="preserve"> </w:t>
      </w:r>
    </w:p>
    <w:p w:rsidR="002C1502" w:rsidRDefault="002C1502" w:rsidP="002C1502">
      <w:pPr>
        <w:rPr>
          <w:b/>
          <w:color w:val="000000"/>
          <w:sz w:val="28"/>
          <w:szCs w:val="28"/>
        </w:rPr>
      </w:pPr>
      <w:r w:rsidRPr="00C2047B">
        <w:rPr>
          <w:b/>
          <w:color w:val="000000"/>
          <w:sz w:val="28"/>
          <w:szCs w:val="28"/>
        </w:rPr>
        <w:t>района на 20</w:t>
      </w:r>
      <w:r>
        <w:rPr>
          <w:b/>
          <w:color w:val="000000"/>
          <w:sz w:val="28"/>
          <w:szCs w:val="28"/>
        </w:rPr>
        <w:t>21</w:t>
      </w:r>
      <w:r w:rsidRPr="00C2047B">
        <w:rPr>
          <w:b/>
          <w:color w:val="000000"/>
          <w:sz w:val="28"/>
          <w:szCs w:val="28"/>
        </w:rPr>
        <w:t xml:space="preserve"> год и плановый период 20</w:t>
      </w:r>
      <w:r>
        <w:rPr>
          <w:b/>
          <w:color w:val="000000"/>
          <w:sz w:val="28"/>
          <w:szCs w:val="28"/>
        </w:rPr>
        <w:t xml:space="preserve">22 </w:t>
      </w:r>
      <w:r w:rsidRPr="00C2047B">
        <w:rPr>
          <w:b/>
          <w:color w:val="000000"/>
          <w:sz w:val="28"/>
          <w:szCs w:val="28"/>
        </w:rPr>
        <w:t xml:space="preserve">и </w:t>
      </w:r>
    </w:p>
    <w:p w:rsidR="002C1502" w:rsidRPr="00C2047B" w:rsidRDefault="002C1502" w:rsidP="002C1502">
      <w:pPr>
        <w:rPr>
          <w:b/>
          <w:color w:val="000000"/>
          <w:sz w:val="28"/>
          <w:szCs w:val="28"/>
        </w:rPr>
      </w:pPr>
      <w:r w:rsidRPr="00C2047B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>23</w:t>
      </w:r>
      <w:r w:rsidRPr="00C2047B">
        <w:rPr>
          <w:b/>
          <w:color w:val="000000"/>
          <w:sz w:val="28"/>
          <w:szCs w:val="28"/>
        </w:rPr>
        <w:t xml:space="preserve"> годов и о приостановлении действия</w:t>
      </w:r>
    </w:p>
    <w:p w:rsidR="002C1502" w:rsidRPr="00C2047B" w:rsidRDefault="002C1502" w:rsidP="002C1502">
      <w:pPr>
        <w:rPr>
          <w:b/>
          <w:color w:val="000000"/>
          <w:sz w:val="28"/>
          <w:szCs w:val="28"/>
        </w:rPr>
      </w:pPr>
      <w:r w:rsidRPr="00C2047B">
        <w:rPr>
          <w:b/>
          <w:color w:val="000000"/>
          <w:sz w:val="28"/>
          <w:szCs w:val="28"/>
        </w:rPr>
        <w:t>отдельных положений решения Совета</w:t>
      </w:r>
    </w:p>
    <w:p w:rsidR="002F07B8" w:rsidRDefault="002C1502" w:rsidP="002C1502">
      <w:pPr>
        <w:rPr>
          <w:b/>
          <w:color w:val="000000"/>
          <w:sz w:val="28"/>
          <w:szCs w:val="28"/>
        </w:rPr>
      </w:pPr>
      <w:r w:rsidRPr="00C2047B">
        <w:rPr>
          <w:b/>
          <w:color w:val="000000"/>
          <w:sz w:val="28"/>
          <w:szCs w:val="28"/>
        </w:rPr>
        <w:t>народных депутатов</w:t>
      </w:r>
      <w:r w:rsidR="002F07B8">
        <w:rPr>
          <w:b/>
          <w:color w:val="000000"/>
          <w:sz w:val="28"/>
          <w:szCs w:val="28"/>
        </w:rPr>
        <w:t xml:space="preserve"> </w:t>
      </w:r>
      <w:r w:rsidR="00640706">
        <w:rPr>
          <w:b/>
          <w:color w:val="000000"/>
          <w:sz w:val="28"/>
          <w:szCs w:val="28"/>
        </w:rPr>
        <w:t>Липчанского</w:t>
      </w:r>
      <w:r w:rsidR="002F07B8">
        <w:rPr>
          <w:b/>
          <w:color w:val="000000"/>
          <w:sz w:val="28"/>
          <w:szCs w:val="28"/>
        </w:rPr>
        <w:t xml:space="preserve"> сельского</w:t>
      </w:r>
    </w:p>
    <w:p w:rsidR="002F07B8" w:rsidRDefault="002F07B8" w:rsidP="002C1502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поселения</w:t>
      </w:r>
      <w:r w:rsidR="002C1502" w:rsidRPr="00C2047B">
        <w:rPr>
          <w:b/>
          <w:color w:val="000000"/>
          <w:sz w:val="28"/>
          <w:szCs w:val="28"/>
        </w:rPr>
        <w:t xml:space="preserve"> Богучарского </w:t>
      </w:r>
      <w:r w:rsidR="00E21D23">
        <w:rPr>
          <w:b/>
          <w:color w:val="000000"/>
          <w:sz w:val="28"/>
          <w:szCs w:val="28"/>
        </w:rPr>
        <w:t>муниципального</w:t>
      </w:r>
      <w:r>
        <w:rPr>
          <w:b/>
          <w:color w:val="000000"/>
          <w:sz w:val="28"/>
          <w:szCs w:val="28"/>
        </w:rPr>
        <w:t xml:space="preserve"> района</w:t>
      </w:r>
    </w:p>
    <w:p w:rsidR="002F07B8" w:rsidRDefault="001C77F1" w:rsidP="002F07B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26</w:t>
      </w:r>
      <w:r w:rsidR="002C1502" w:rsidRPr="00C2047B">
        <w:rPr>
          <w:b/>
          <w:color w:val="000000"/>
          <w:sz w:val="28"/>
          <w:szCs w:val="28"/>
        </w:rPr>
        <w:t>.12.201</w:t>
      </w:r>
      <w:r w:rsidR="002C1502">
        <w:rPr>
          <w:b/>
          <w:color w:val="000000"/>
          <w:sz w:val="28"/>
          <w:szCs w:val="28"/>
        </w:rPr>
        <w:t>9</w:t>
      </w:r>
      <w:r w:rsidR="002C1502" w:rsidRPr="00C2047B">
        <w:rPr>
          <w:b/>
          <w:color w:val="000000"/>
          <w:sz w:val="28"/>
          <w:szCs w:val="28"/>
        </w:rPr>
        <w:t xml:space="preserve"> № </w:t>
      </w:r>
      <w:r>
        <w:rPr>
          <w:b/>
          <w:color w:val="000000"/>
          <w:sz w:val="28"/>
          <w:szCs w:val="28"/>
        </w:rPr>
        <w:t>278</w:t>
      </w:r>
      <w:r w:rsidR="002F07B8">
        <w:rPr>
          <w:b/>
          <w:color w:val="000000"/>
          <w:sz w:val="28"/>
          <w:szCs w:val="28"/>
        </w:rPr>
        <w:t xml:space="preserve"> </w:t>
      </w:r>
      <w:r w:rsidR="002F07B8" w:rsidRPr="00C2047B">
        <w:rPr>
          <w:b/>
          <w:color w:val="000000"/>
          <w:sz w:val="28"/>
          <w:szCs w:val="28"/>
        </w:rPr>
        <w:t>«Об утверждении Положения</w:t>
      </w:r>
    </w:p>
    <w:p w:rsidR="002F07B8" w:rsidRDefault="002F07B8" w:rsidP="002F07B8">
      <w:pPr>
        <w:rPr>
          <w:b/>
          <w:color w:val="000000"/>
          <w:sz w:val="28"/>
          <w:szCs w:val="28"/>
        </w:rPr>
      </w:pPr>
      <w:r w:rsidRPr="00C2047B">
        <w:rPr>
          <w:b/>
          <w:color w:val="000000"/>
          <w:sz w:val="28"/>
          <w:szCs w:val="28"/>
        </w:rPr>
        <w:t>о бюджетном процессе</w:t>
      </w:r>
      <w:r w:rsidRPr="002F07B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в </w:t>
      </w:r>
      <w:r w:rsidR="001C77F1">
        <w:rPr>
          <w:b/>
          <w:color w:val="000000"/>
          <w:sz w:val="28"/>
          <w:szCs w:val="28"/>
        </w:rPr>
        <w:t>Липчанском</w:t>
      </w:r>
      <w:r>
        <w:rPr>
          <w:b/>
          <w:color w:val="000000"/>
          <w:sz w:val="28"/>
          <w:szCs w:val="28"/>
        </w:rPr>
        <w:t xml:space="preserve"> сельском</w:t>
      </w:r>
    </w:p>
    <w:p w:rsidR="002F07B8" w:rsidRPr="00C2047B" w:rsidRDefault="002F07B8" w:rsidP="002F07B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поселении</w:t>
      </w:r>
      <w:r w:rsidRPr="002F07B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Богучарского</w:t>
      </w:r>
      <w:r w:rsidRPr="002F07B8">
        <w:rPr>
          <w:b/>
          <w:color w:val="000000"/>
          <w:sz w:val="28"/>
          <w:szCs w:val="28"/>
        </w:rPr>
        <w:t xml:space="preserve"> </w:t>
      </w:r>
      <w:proofErr w:type="gramStart"/>
      <w:r w:rsidR="00E21D23">
        <w:rPr>
          <w:b/>
          <w:color w:val="000000"/>
          <w:sz w:val="28"/>
          <w:szCs w:val="28"/>
        </w:rPr>
        <w:t>муниципального</w:t>
      </w:r>
      <w:proofErr w:type="gramEnd"/>
    </w:p>
    <w:p w:rsidR="002F07B8" w:rsidRPr="002F07B8" w:rsidRDefault="002F07B8" w:rsidP="002F07B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района</w:t>
      </w:r>
      <w:r w:rsidRPr="002F07B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Воронежской области</w:t>
      </w:r>
      <w:r w:rsidRPr="00C2047B">
        <w:rPr>
          <w:b/>
          <w:color w:val="000000"/>
          <w:sz w:val="28"/>
          <w:szCs w:val="28"/>
        </w:rPr>
        <w:t>»</w:t>
      </w:r>
    </w:p>
    <w:p w:rsidR="002C1502" w:rsidRDefault="002C1502" w:rsidP="002C1502">
      <w:pPr>
        <w:rPr>
          <w:b/>
          <w:color w:val="000000"/>
          <w:sz w:val="28"/>
          <w:szCs w:val="28"/>
        </w:rPr>
      </w:pPr>
    </w:p>
    <w:p w:rsidR="002C1502" w:rsidRDefault="002C1502" w:rsidP="002C1502">
      <w:pPr>
        <w:pStyle w:val="1"/>
        <w:spacing w:before="0" w:beforeAutospacing="0" w:after="0" w:afterAutospacing="0"/>
        <w:jc w:val="both"/>
        <w:rPr>
          <w:b w:val="0"/>
          <w:kern w:val="0"/>
          <w:sz w:val="28"/>
          <w:szCs w:val="28"/>
        </w:rPr>
      </w:pPr>
      <w:r w:rsidRPr="00BD41B2">
        <w:rPr>
          <w:b w:val="0"/>
          <w:kern w:val="0"/>
          <w:sz w:val="28"/>
          <w:szCs w:val="28"/>
        </w:rPr>
        <w:t xml:space="preserve">     </w:t>
      </w:r>
    </w:p>
    <w:p w:rsidR="002C1502" w:rsidRPr="00726A15" w:rsidRDefault="002C1502" w:rsidP="001C77F1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41B2">
        <w:rPr>
          <w:b w:val="0"/>
          <w:kern w:val="0"/>
          <w:sz w:val="28"/>
          <w:szCs w:val="28"/>
        </w:rPr>
        <w:t xml:space="preserve">В соответствии с Федеральным законом от </w:t>
      </w:r>
      <w:r>
        <w:rPr>
          <w:b w:val="0"/>
          <w:kern w:val="0"/>
          <w:sz w:val="28"/>
          <w:szCs w:val="28"/>
        </w:rPr>
        <w:t xml:space="preserve">12.11. </w:t>
      </w:r>
      <w:r w:rsidRPr="00BD41B2">
        <w:rPr>
          <w:b w:val="0"/>
          <w:kern w:val="0"/>
          <w:sz w:val="28"/>
          <w:szCs w:val="28"/>
        </w:rPr>
        <w:t>201</w:t>
      </w:r>
      <w:r>
        <w:rPr>
          <w:b w:val="0"/>
          <w:kern w:val="0"/>
          <w:sz w:val="28"/>
          <w:szCs w:val="28"/>
        </w:rPr>
        <w:t>9</w:t>
      </w:r>
      <w:r w:rsidRPr="00BD41B2">
        <w:rPr>
          <w:b w:val="0"/>
          <w:kern w:val="0"/>
          <w:sz w:val="28"/>
          <w:szCs w:val="28"/>
        </w:rPr>
        <w:t xml:space="preserve">  № </w:t>
      </w:r>
      <w:r>
        <w:rPr>
          <w:b w:val="0"/>
          <w:kern w:val="0"/>
          <w:sz w:val="28"/>
          <w:szCs w:val="28"/>
        </w:rPr>
        <w:t>367</w:t>
      </w:r>
      <w:r w:rsidRPr="00BD41B2">
        <w:rPr>
          <w:b w:val="0"/>
          <w:kern w:val="0"/>
          <w:sz w:val="28"/>
          <w:szCs w:val="28"/>
        </w:rPr>
        <w:t>-ФЗ «</w:t>
      </w:r>
      <w:r w:rsidRPr="001D7110">
        <w:rPr>
          <w:b w:val="0"/>
          <w:kern w:val="0"/>
          <w:sz w:val="28"/>
          <w:szCs w:val="28"/>
        </w:rPr>
        <w:t xml:space="preserve">О приостановлении действия отдельных положений Бюджетного кодекса Российской Федерации и </w:t>
      </w:r>
      <w:r>
        <w:rPr>
          <w:b w:val="0"/>
          <w:kern w:val="0"/>
          <w:sz w:val="28"/>
          <w:szCs w:val="28"/>
        </w:rPr>
        <w:t>установлении особенностей исполнения бюджетов бюджетной системы Российской Федерации в 2020 году</w:t>
      </w:r>
      <w:r w:rsidRPr="00BD41B2">
        <w:rPr>
          <w:b w:val="0"/>
          <w:kern w:val="0"/>
          <w:sz w:val="28"/>
          <w:szCs w:val="28"/>
        </w:rPr>
        <w:t xml:space="preserve">», Совет народных депутатов </w:t>
      </w:r>
      <w:r w:rsidR="001C77F1">
        <w:rPr>
          <w:b w:val="0"/>
          <w:kern w:val="0"/>
          <w:sz w:val="28"/>
          <w:szCs w:val="28"/>
        </w:rPr>
        <w:t>Липчанского</w:t>
      </w:r>
      <w:r w:rsidR="00521E9A">
        <w:rPr>
          <w:b w:val="0"/>
          <w:kern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ш и л:</w:t>
      </w:r>
    </w:p>
    <w:p w:rsidR="003101FE" w:rsidRPr="003101FE" w:rsidRDefault="003101FE" w:rsidP="001C77F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1502" w:rsidRPr="0067011A">
        <w:rPr>
          <w:sz w:val="28"/>
          <w:szCs w:val="28"/>
        </w:rPr>
        <w:t xml:space="preserve">1. </w:t>
      </w:r>
      <w:r w:rsidR="002C1502" w:rsidRPr="0067011A">
        <w:rPr>
          <w:color w:val="000000"/>
          <w:sz w:val="28"/>
          <w:szCs w:val="28"/>
        </w:rPr>
        <w:t>Приостановить</w:t>
      </w:r>
      <w:r w:rsidR="002C1502">
        <w:rPr>
          <w:color w:val="000000"/>
          <w:sz w:val="28"/>
          <w:szCs w:val="28"/>
        </w:rPr>
        <w:t xml:space="preserve"> до 1 января 2021 года действие </w:t>
      </w:r>
      <w:r w:rsidR="00521E9A">
        <w:rPr>
          <w:color w:val="000000"/>
          <w:sz w:val="28"/>
          <w:szCs w:val="28"/>
        </w:rPr>
        <w:t xml:space="preserve"> пункт 1 </w:t>
      </w:r>
      <w:r w:rsidR="0069601E">
        <w:rPr>
          <w:sz w:val="28"/>
          <w:szCs w:val="28"/>
        </w:rPr>
        <w:t>статьи</w:t>
      </w:r>
      <w:r w:rsidR="0025061A">
        <w:rPr>
          <w:sz w:val="28"/>
          <w:szCs w:val="28"/>
        </w:rPr>
        <w:t xml:space="preserve"> 42</w:t>
      </w:r>
      <w:r w:rsidR="002C1502">
        <w:rPr>
          <w:sz w:val="28"/>
          <w:szCs w:val="28"/>
        </w:rPr>
        <w:t>,</w:t>
      </w:r>
      <w:r w:rsidR="0069601E">
        <w:rPr>
          <w:sz w:val="28"/>
          <w:szCs w:val="28"/>
        </w:rPr>
        <w:t xml:space="preserve"> статьи</w:t>
      </w:r>
      <w:r w:rsidR="0025061A">
        <w:rPr>
          <w:sz w:val="28"/>
          <w:szCs w:val="28"/>
        </w:rPr>
        <w:t xml:space="preserve"> 43,</w:t>
      </w:r>
      <w:r w:rsidR="002C1502">
        <w:rPr>
          <w:sz w:val="28"/>
          <w:szCs w:val="28"/>
        </w:rPr>
        <w:t xml:space="preserve">  </w:t>
      </w:r>
      <w:r w:rsidR="0069601E">
        <w:rPr>
          <w:sz w:val="28"/>
          <w:szCs w:val="28"/>
        </w:rPr>
        <w:t>пунктов</w:t>
      </w:r>
      <w:r>
        <w:rPr>
          <w:sz w:val="28"/>
          <w:szCs w:val="28"/>
        </w:rPr>
        <w:t xml:space="preserve"> 6,</w:t>
      </w:r>
      <w:r w:rsidR="002C1502">
        <w:rPr>
          <w:sz w:val="28"/>
          <w:szCs w:val="28"/>
        </w:rPr>
        <w:t xml:space="preserve"> 7</w:t>
      </w:r>
      <w:r>
        <w:rPr>
          <w:sz w:val="28"/>
          <w:szCs w:val="28"/>
        </w:rPr>
        <w:t>,</w:t>
      </w:r>
      <w:r w:rsidR="0025061A">
        <w:rPr>
          <w:sz w:val="28"/>
          <w:szCs w:val="28"/>
        </w:rPr>
        <w:t xml:space="preserve"> 9</w:t>
      </w:r>
      <w:r w:rsidR="002C1502">
        <w:rPr>
          <w:sz w:val="28"/>
          <w:szCs w:val="28"/>
        </w:rPr>
        <w:t xml:space="preserve"> статьи 44</w:t>
      </w:r>
      <w:r w:rsidR="00E21D23">
        <w:rPr>
          <w:sz w:val="28"/>
          <w:szCs w:val="28"/>
        </w:rPr>
        <w:t xml:space="preserve"> раздела </w:t>
      </w:r>
      <w:r w:rsidR="00E21D23">
        <w:rPr>
          <w:sz w:val="28"/>
          <w:szCs w:val="28"/>
          <w:lang w:val="en-US"/>
        </w:rPr>
        <w:t>VI</w:t>
      </w:r>
      <w:r w:rsidR="00E21D23">
        <w:rPr>
          <w:sz w:val="28"/>
          <w:szCs w:val="28"/>
        </w:rPr>
        <w:t>. «Порядок рассмотрения проекта решения о бюджете поселения и его утверждения»</w:t>
      </w:r>
      <w:r w:rsidR="002C1502">
        <w:rPr>
          <w:sz w:val="28"/>
          <w:szCs w:val="28"/>
        </w:rPr>
        <w:t xml:space="preserve">  Положения о бюджетном процессе в</w:t>
      </w:r>
      <w:r w:rsidR="0025061A">
        <w:rPr>
          <w:sz w:val="28"/>
          <w:szCs w:val="28"/>
        </w:rPr>
        <w:t xml:space="preserve"> </w:t>
      </w:r>
      <w:r w:rsidR="001C77F1">
        <w:rPr>
          <w:sz w:val="28"/>
          <w:szCs w:val="28"/>
        </w:rPr>
        <w:t xml:space="preserve">Липчанском </w:t>
      </w:r>
      <w:r w:rsidR="0025061A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Богучарского </w:t>
      </w:r>
      <w:r w:rsidR="00E21D2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</w:t>
      </w:r>
      <w:r w:rsidR="002C1502">
        <w:rPr>
          <w:sz w:val="28"/>
          <w:szCs w:val="28"/>
        </w:rPr>
        <w:t xml:space="preserve">, </w:t>
      </w:r>
      <w:r w:rsidR="002C1502" w:rsidRPr="0067011A">
        <w:rPr>
          <w:bCs/>
          <w:sz w:val="28"/>
          <w:szCs w:val="28"/>
        </w:rPr>
        <w:t xml:space="preserve">утвержденного решением </w:t>
      </w:r>
      <w:r w:rsidR="002C1502" w:rsidRPr="0067011A">
        <w:rPr>
          <w:sz w:val="28"/>
          <w:szCs w:val="28"/>
        </w:rPr>
        <w:t>Совета народных депутатов</w:t>
      </w:r>
      <w:r w:rsidRPr="003101FE">
        <w:rPr>
          <w:b/>
          <w:color w:val="000000"/>
          <w:sz w:val="28"/>
          <w:szCs w:val="28"/>
        </w:rPr>
        <w:t xml:space="preserve"> </w:t>
      </w:r>
      <w:r w:rsidR="001C77F1">
        <w:rPr>
          <w:color w:val="000000"/>
          <w:sz w:val="28"/>
          <w:szCs w:val="28"/>
        </w:rPr>
        <w:t>Липчанского</w:t>
      </w:r>
      <w:r w:rsidRPr="003101FE">
        <w:rPr>
          <w:color w:val="000000"/>
          <w:sz w:val="28"/>
          <w:szCs w:val="28"/>
        </w:rPr>
        <w:t xml:space="preserve"> сельского поселения</w:t>
      </w:r>
      <w:r w:rsidRPr="003101F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Богучарского</w:t>
      </w:r>
      <w:r w:rsidRPr="0067011A">
        <w:rPr>
          <w:bCs/>
          <w:sz w:val="28"/>
          <w:szCs w:val="28"/>
        </w:rPr>
        <w:t xml:space="preserve"> </w:t>
      </w:r>
      <w:r w:rsidR="00E21D23">
        <w:rPr>
          <w:bCs/>
          <w:sz w:val="28"/>
          <w:szCs w:val="28"/>
        </w:rPr>
        <w:t>муниципального</w:t>
      </w:r>
      <w:r w:rsidRPr="0067011A">
        <w:rPr>
          <w:bCs/>
          <w:sz w:val="28"/>
          <w:szCs w:val="28"/>
        </w:rPr>
        <w:t xml:space="preserve"> района</w:t>
      </w:r>
      <w:r w:rsidRPr="003101FE">
        <w:rPr>
          <w:b/>
          <w:color w:val="000000"/>
          <w:sz w:val="28"/>
          <w:szCs w:val="28"/>
        </w:rPr>
        <w:t xml:space="preserve"> </w:t>
      </w:r>
      <w:r w:rsidR="001C77F1">
        <w:rPr>
          <w:color w:val="000000"/>
          <w:sz w:val="28"/>
          <w:szCs w:val="28"/>
        </w:rPr>
        <w:t>от 26</w:t>
      </w:r>
      <w:r w:rsidRPr="003101FE">
        <w:rPr>
          <w:color w:val="000000"/>
          <w:sz w:val="28"/>
          <w:szCs w:val="28"/>
        </w:rPr>
        <w:t xml:space="preserve">.12.2019 № </w:t>
      </w:r>
      <w:r w:rsidR="001C77F1">
        <w:rPr>
          <w:color w:val="000000"/>
          <w:sz w:val="28"/>
          <w:szCs w:val="28"/>
        </w:rPr>
        <w:t>278</w:t>
      </w:r>
      <w:r w:rsidRPr="003101FE">
        <w:rPr>
          <w:color w:val="000000"/>
          <w:sz w:val="28"/>
          <w:szCs w:val="28"/>
        </w:rPr>
        <w:t xml:space="preserve"> «Об утверждении Положения о бюджетном процессе в </w:t>
      </w:r>
      <w:r w:rsidR="001C77F1">
        <w:rPr>
          <w:color w:val="000000"/>
          <w:sz w:val="28"/>
          <w:szCs w:val="28"/>
        </w:rPr>
        <w:t>Липчанском</w:t>
      </w:r>
      <w:r w:rsidRPr="003101FE">
        <w:rPr>
          <w:color w:val="000000"/>
          <w:sz w:val="28"/>
          <w:szCs w:val="28"/>
        </w:rPr>
        <w:t xml:space="preserve"> сельском поселении Богучарского </w:t>
      </w:r>
      <w:r w:rsidR="00E21D23">
        <w:rPr>
          <w:color w:val="000000"/>
          <w:sz w:val="28"/>
          <w:szCs w:val="28"/>
        </w:rPr>
        <w:t>муниципального</w:t>
      </w:r>
      <w:r w:rsidRPr="003101FE">
        <w:rPr>
          <w:color w:val="000000"/>
          <w:sz w:val="28"/>
          <w:szCs w:val="28"/>
        </w:rPr>
        <w:t xml:space="preserve"> района Воронежской области»</w:t>
      </w:r>
      <w:r>
        <w:rPr>
          <w:color w:val="000000"/>
          <w:sz w:val="28"/>
          <w:szCs w:val="28"/>
        </w:rPr>
        <w:t>.</w:t>
      </w:r>
    </w:p>
    <w:p w:rsidR="002C1502" w:rsidRDefault="003101FE" w:rsidP="001C77F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2C1502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 w:rsidR="002C1502">
        <w:rPr>
          <w:color w:val="000000"/>
          <w:sz w:val="28"/>
          <w:szCs w:val="28"/>
        </w:rPr>
        <w:t>Установить, что в 2020 году:</w:t>
      </w:r>
    </w:p>
    <w:p w:rsidR="002C1502" w:rsidRDefault="002C1502" w:rsidP="001C77F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Администрация</w:t>
      </w:r>
      <w:r w:rsidR="003101FE">
        <w:rPr>
          <w:color w:val="000000"/>
          <w:sz w:val="28"/>
          <w:szCs w:val="28"/>
        </w:rPr>
        <w:t xml:space="preserve"> </w:t>
      </w:r>
      <w:r w:rsidR="001C77F1">
        <w:rPr>
          <w:color w:val="000000"/>
          <w:sz w:val="28"/>
          <w:szCs w:val="28"/>
        </w:rPr>
        <w:t>Липчанского</w:t>
      </w:r>
      <w:r w:rsidR="003101FE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Богучарского </w:t>
      </w:r>
      <w:r w:rsidR="00E21D23">
        <w:rPr>
          <w:color w:val="000000"/>
          <w:sz w:val="28"/>
          <w:szCs w:val="28"/>
        </w:rPr>
        <w:t xml:space="preserve">муниципального района вносит на рассмотрение </w:t>
      </w:r>
      <w:r>
        <w:rPr>
          <w:color w:val="000000"/>
          <w:sz w:val="28"/>
          <w:szCs w:val="28"/>
        </w:rPr>
        <w:t xml:space="preserve">Совета народных </w:t>
      </w:r>
      <w:r>
        <w:rPr>
          <w:color w:val="000000"/>
          <w:sz w:val="28"/>
          <w:szCs w:val="28"/>
        </w:rPr>
        <w:lastRenderedPageBreak/>
        <w:t>депутатов</w:t>
      </w:r>
      <w:r w:rsidR="003101FE">
        <w:rPr>
          <w:color w:val="000000"/>
          <w:sz w:val="28"/>
          <w:szCs w:val="28"/>
        </w:rPr>
        <w:t xml:space="preserve"> </w:t>
      </w:r>
      <w:r w:rsidR="001C77F1">
        <w:rPr>
          <w:color w:val="000000"/>
          <w:sz w:val="28"/>
          <w:szCs w:val="28"/>
        </w:rPr>
        <w:t>Липчанского</w:t>
      </w:r>
      <w:r w:rsidR="003101FE">
        <w:rPr>
          <w:color w:val="000000"/>
          <w:sz w:val="28"/>
          <w:szCs w:val="28"/>
        </w:rPr>
        <w:t xml:space="preserve"> сельского поселения</w:t>
      </w:r>
      <w:r w:rsidR="00E21D23" w:rsidRPr="00E21D23">
        <w:rPr>
          <w:color w:val="000000"/>
          <w:sz w:val="28"/>
          <w:szCs w:val="28"/>
        </w:rPr>
        <w:t xml:space="preserve"> </w:t>
      </w:r>
      <w:r w:rsidR="00E21D23">
        <w:rPr>
          <w:color w:val="000000"/>
          <w:sz w:val="28"/>
          <w:szCs w:val="28"/>
        </w:rPr>
        <w:t>Богучарского муниципального района</w:t>
      </w:r>
      <w:r w:rsidR="003101FE">
        <w:rPr>
          <w:color w:val="000000"/>
          <w:sz w:val="28"/>
          <w:szCs w:val="28"/>
        </w:rPr>
        <w:t xml:space="preserve"> Воронежской области</w:t>
      </w:r>
      <w:r w:rsidR="00A814B0">
        <w:rPr>
          <w:color w:val="000000"/>
          <w:sz w:val="28"/>
          <w:szCs w:val="28"/>
        </w:rPr>
        <w:t xml:space="preserve"> (далее - Совет народных депутатов)</w:t>
      </w:r>
      <w:r>
        <w:rPr>
          <w:color w:val="000000"/>
          <w:sz w:val="28"/>
          <w:szCs w:val="28"/>
        </w:rPr>
        <w:t xml:space="preserve"> проект решения о </w:t>
      </w:r>
      <w:r w:rsidR="003101FE">
        <w:rPr>
          <w:color w:val="000000"/>
          <w:sz w:val="28"/>
          <w:szCs w:val="28"/>
        </w:rPr>
        <w:t>местном</w:t>
      </w:r>
      <w:r>
        <w:rPr>
          <w:color w:val="000000"/>
          <w:sz w:val="28"/>
          <w:szCs w:val="28"/>
        </w:rPr>
        <w:t xml:space="preserve"> бюджете не позднее 15 декабря 2020 года.</w:t>
      </w:r>
      <w:r w:rsidRPr="0067011A">
        <w:rPr>
          <w:color w:val="000000"/>
          <w:sz w:val="28"/>
          <w:szCs w:val="28"/>
        </w:rPr>
        <w:t xml:space="preserve">  </w:t>
      </w:r>
    </w:p>
    <w:p w:rsidR="00396A5C" w:rsidRPr="00396A5C" w:rsidRDefault="00396A5C" w:rsidP="00396A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</w:t>
      </w:r>
      <w:r w:rsidRPr="00396A5C">
        <w:rPr>
          <w:color w:val="000000"/>
          <w:sz w:val="28"/>
          <w:szCs w:val="28"/>
        </w:rPr>
        <w:t xml:space="preserve">. </w:t>
      </w:r>
      <w:proofErr w:type="gramStart"/>
      <w:r w:rsidRPr="00396A5C">
        <w:rPr>
          <w:color w:val="000000"/>
          <w:sz w:val="28"/>
          <w:szCs w:val="28"/>
        </w:rPr>
        <w:t xml:space="preserve">Глава </w:t>
      </w:r>
      <w:r w:rsidR="001C77F1">
        <w:rPr>
          <w:color w:val="000000"/>
          <w:sz w:val="28"/>
          <w:szCs w:val="28"/>
        </w:rPr>
        <w:t xml:space="preserve">Липчанского </w:t>
      </w:r>
      <w:r w:rsidRPr="00396A5C">
        <w:rPr>
          <w:color w:val="000000"/>
          <w:sz w:val="28"/>
          <w:szCs w:val="28"/>
        </w:rPr>
        <w:t xml:space="preserve"> сельского поселения организует работу по рассмотрению проекта решения о бюджете поселения, направляя его и представленные одновременно с ним документы не позднее 1</w:t>
      </w:r>
      <w:r>
        <w:rPr>
          <w:color w:val="000000"/>
          <w:sz w:val="28"/>
          <w:szCs w:val="28"/>
        </w:rPr>
        <w:t>5</w:t>
      </w:r>
      <w:r w:rsidRPr="00396A5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декабря</w:t>
      </w:r>
      <w:r w:rsidRPr="00396A5C">
        <w:rPr>
          <w:color w:val="000000"/>
          <w:sz w:val="28"/>
          <w:szCs w:val="28"/>
        </w:rPr>
        <w:t xml:space="preserve"> депутатам и в комиссии Совета народных депутатов для замечаний и предложений, а также в контрольно-счетный орган (в соответствии с соглашением) для проведения экспертизы и подготовки заключения с указанием недостатков данного проекта в случае их выявления.</w:t>
      </w:r>
      <w:proofErr w:type="gramEnd"/>
    </w:p>
    <w:p w:rsidR="00396A5C" w:rsidRPr="00396A5C" w:rsidRDefault="00396A5C" w:rsidP="00396A5C">
      <w:pPr>
        <w:ind w:firstLine="709"/>
        <w:jc w:val="both"/>
        <w:rPr>
          <w:color w:val="000000"/>
          <w:sz w:val="28"/>
          <w:szCs w:val="28"/>
        </w:rPr>
      </w:pPr>
      <w:r w:rsidRPr="00396A5C">
        <w:rPr>
          <w:color w:val="000000"/>
          <w:sz w:val="28"/>
          <w:szCs w:val="28"/>
        </w:rPr>
        <w:t xml:space="preserve">Заключение контрольно-счетного органа учитывается при подготовке депутатами Совета народных депутатов </w:t>
      </w:r>
      <w:r w:rsidR="001C77F1">
        <w:rPr>
          <w:color w:val="000000"/>
          <w:sz w:val="28"/>
          <w:szCs w:val="28"/>
        </w:rPr>
        <w:t>Липчанского</w:t>
      </w:r>
      <w:r w:rsidRPr="00396A5C">
        <w:rPr>
          <w:color w:val="000000"/>
          <w:sz w:val="28"/>
          <w:szCs w:val="28"/>
        </w:rPr>
        <w:t xml:space="preserve"> сельского поселения поправок к проекту решения о бюджете поселения.</w:t>
      </w:r>
    </w:p>
    <w:p w:rsidR="00396A5C" w:rsidRPr="00396A5C" w:rsidRDefault="00396A5C" w:rsidP="00396A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Pr="00396A5C">
        <w:rPr>
          <w:color w:val="000000"/>
          <w:sz w:val="28"/>
          <w:szCs w:val="28"/>
        </w:rPr>
        <w:t xml:space="preserve">. Комиссии Совета народных депутатов в течение </w:t>
      </w:r>
      <w:r w:rsidRPr="001C77F1">
        <w:rPr>
          <w:color w:val="000000"/>
          <w:sz w:val="28"/>
          <w:szCs w:val="28"/>
        </w:rPr>
        <w:t>двух</w:t>
      </w:r>
      <w:r w:rsidRPr="00396A5C">
        <w:rPr>
          <w:color w:val="000000"/>
          <w:sz w:val="28"/>
          <w:szCs w:val="28"/>
        </w:rPr>
        <w:t xml:space="preserve"> календарных дней со дня поступления в Совет народных депутатов заключения ревизионной комиссии Богучарского муниципального района рассматривают проект решения о бюджете поселения и формируют замечания и предложения. При внесении предложений по увеличению доходной части бюджета поселения или изменению расходной части бюджета поселения указываются источники дополнительных доходов или статьи расходов, подлежащие сокращению.</w:t>
      </w:r>
    </w:p>
    <w:p w:rsidR="00396A5C" w:rsidRPr="00396A5C" w:rsidRDefault="00396A5C" w:rsidP="00396A5C">
      <w:pPr>
        <w:ind w:firstLine="709"/>
        <w:jc w:val="both"/>
        <w:rPr>
          <w:color w:val="000000"/>
          <w:sz w:val="28"/>
          <w:szCs w:val="28"/>
        </w:rPr>
      </w:pPr>
      <w:r w:rsidRPr="00396A5C">
        <w:rPr>
          <w:color w:val="000000"/>
          <w:sz w:val="28"/>
          <w:szCs w:val="28"/>
        </w:rPr>
        <w:t>Подготовленные замечания и предложения направляются в администрацию поселения.</w:t>
      </w:r>
    </w:p>
    <w:p w:rsidR="00396A5C" w:rsidRPr="00396A5C" w:rsidRDefault="00396A5C" w:rsidP="00396A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Pr="00396A5C">
        <w:rPr>
          <w:color w:val="000000"/>
          <w:sz w:val="28"/>
          <w:szCs w:val="28"/>
        </w:rPr>
        <w:t xml:space="preserve">. Администрация </w:t>
      </w:r>
      <w:r w:rsidR="001C77F1">
        <w:rPr>
          <w:color w:val="000000"/>
          <w:sz w:val="28"/>
          <w:szCs w:val="28"/>
        </w:rPr>
        <w:t>Липчанского</w:t>
      </w:r>
      <w:r w:rsidRPr="00396A5C">
        <w:rPr>
          <w:color w:val="000000"/>
          <w:sz w:val="28"/>
          <w:szCs w:val="28"/>
        </w:rPr>
        <w:t xml:space="preserve"> сельского поселения организует доработку проекта решения о бюджете поселения и вносит уточнённый проект решения о бюджете поселения в Совет народных депутатов не позднее </w:t>
      </w:r>
      <w:r w:rsidRPr="001C77F1">
        <w:rPr>
          <w:color w:val="000000"/>
          <w:sz w:val="28"/>
          <w:szCs w:val="28"/>
        </w:rPr>
        <w:t>двух</w:t>
      </w:r>
      <w:r w:rsidR="00315D8E" w:rsidRPr="001C77F1">
        <w:rPr>
          <w:color w:val="000000"/>
          <w:sz w:val="28"/>
          <w:szCs w:val="28"/>
        </w:rPr>
        <w:t xml:space="preserve"> календарных</w:t>
      </w:r>
      <w:r w:rsidRPr="00396A5C">
        <w:rPr>
          <w:color w:val="000000"/>
          <w:sz w:val="28"/>
          <w:szCs w:val="28"/>
        </w:rPr>
        <w:t xml:space="preserve"> дней с момента получения замечаний и предложений Совета народных депутатов поселения.</w:t>
      </w:r>
    </w:p>
    <w:p w:rsidR="00396A5C" w:rsidRPr="00396A5C" w:rsidRDefault="00396A5C" w:rsidP="00396A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E2040">
        <w:rPr>
          <w:color w:val="000000"/>
          <w:sz w:val="28"/>
          <w:szCs w:val="28"/>
        </w:rPr>
        <w:t>5</w:t>
      </w:r>
      <w:r w:rsidRPr="00396A5C">
        <w:rPr>
          <w:color w:val="000000"/>
          <w:sz w:val="28"/>
          <w:szCs w:val="28"/>
        </w:rPr>
        <w:t xml:space="preserve">. В случае принятия решения о создании согласительной комиссии в её состав от Совета народных депутатов поселения включаются три представителя. </w:t>
      </w:r>
    </w:p>
    <w:p w:rsidR="00396A5C" w:rsidRPr="00396A5C" w:rsidRDefault="00396A5C" w:rsidP="00396A5C">
      <w:pPr>
        <w:ind w:firstLine="709"/>
        <w:jc w:val="both"/>
        <w:rPr>
          <w:color w:val="000000"/>
          <w:sz w:val="28"/>
          <w:szCs w:val="28"/>
        </w:rPr>
      </w:pPr>
      <w:r w:rsidRPr="00396A5C">
        <w:rPr>
          <w:color w:val="000000"/>
          <w:sz w:val="28"/>
          <w:szCs w:val="28"/>
        </w:rPr>
        <w:t xml:space="preserve">Количественный и персональный состав согласительной комиссии утверждается решением Совета народных депутатов. </w:t>
      </w:r>
    </w:p>
    <w:p w:rsidR="00396A5C" w:rsidRPr="00396A5C" w:rsidRDefault="00396A5C" w:rsidP="00396A5C">
      <w:pPr>
        <w:ind w:firstLine="709"/>
        <w:jc w:val="both"/>
        <w:rPr>
          <w:color w:val="000000"/>
          <w:sz w:val="28"/>
          <w:szCs w:val="28"/>
        </w:rPr>
      </w:pPr>
      <w:r w:rsidRPr="00396A5C">
        <w:rPr>
          <w:color w:val="000000"/>
          <w:sz w:val="28"/>
          <w:szCs w:val="28"/>
        </w:rPr>
        <w:t>Любой депутат Совета вправе присутствовать на заседании согласительной комиссии с правом совещательного голоса.</w:t>
      </w:r>
    </w:p>
    <w:p w:rsidR="00396A5C" w:rsidRPr="00396A5C" w:rsidRDefault="00396A5C" w:rsidP="00396A5C">
      <w:pPr>
        <w:ind w:firstLine="709"/>
        <w:jc w:val="both"/>
        <w:rPr>
          <w:color w:val="000000"/>
          <w:sz w:val="28"/>
          <w:szCs w:val="28"/>
        </w:rPr>
      </w:pPr>
      <w:r w:rsidRPr="00396A5C">
        <w:rPr>
          <w:color w:val="000000"/>
          <w:sz w:val="28"/>
          <w:szCs w:val="28"/>
        </w:rPr>
        <w:t xml:space="preserve">Заседание согласительной комиссии </w:t>
      </w:r>
      <w:proofErr w:type="gramStart"/>
      <w:r w:rsidRPr="00396A5C">
        <w:rPr>
          <w:color w:val="000000"/>
          <w:sz w:val="28"/>
          <w:szCs w:val="28"/>
        </w:rPr>
        <w:t>правомочно</w:t>
      </w:r>
      <w:proofErr w:type="gramEnd"/>
      <w:r w:rsidRPr="00396A5C">
        <w:rPr>
          <w:color w:val="000000"/>
          <w:sz w:val="28"/>
          <w:szCs w:val="28"/>
        </w:rPr>
        <w:t xml:space="preserve"> если на нем присутствует более половины от общего числа ее членов.</w:t>
      </w:r>
    </w:p>
    <w:p w:rsidR="00396A5C" w:rsidRPr="00396A5C" w:rsidRDefault="00396A5C" w:rsidP="00396A5C">
      <w:pPr>
        <w:ind w:firstLine="709"/>
        <w:jc w:val="both"/>
        <w:rPr>
          <w:color w:val="000000"/>
          <w:sz w:val="28"/>
          <w:szCs w:val="28"/>
        </w:rPr>
      </w:pPr>
      <w:r w:rsidRPr="00396A5C">
        <w:rPr>
          <w:color w:val="000000"/>
          <w:sz w:val="28"/>
          <w:szCs w:val="28"/>
        </w:rPr>
        <w:t xml:space="preserve">Решение согласительной комиссии принимается большинством голосов от присутствующих на заседании членов согласительной комиссии. </w:t>
      </w:r>
    </w:p>
    <w:p w:rsidR="00396A5C" w:rsidRPr="00396A5C" w:rsidRDefault="00396A5C" w:rsidP="00396A5C">
      <w:pPr>
        <w:ind w:firstLine="709"/>
        <w:jc w:val="both"/>
        <w:rPr>
          <w:color w:val="000000"/>
          <w:sz w:val="28"/>
          <w:szCs w:val="28"/>
        </w:rPr>
      </w:pPr>
      <w:r w:rsidRPr="00396A5C">
        <w:rPr>
          <w:color w:val="000000"/>
          <w:sz w:val="28"/>
          <w:szCs w:val="28"/>
        </w:rPr>
        <w:t xml:space="preserve">Согласительная комиссия в течение </w:t>
      </w:r>
      <w:r w:rsidRPr="001C77F1">
        <w:rPr>
          <w:color w:val="000000"/>
          <w:sz w:val="28"/>
          <w:szCs w:val="28"/>
        </w:rPr>
        <w:t>двух</w:t>
      </w:r>
      <w:r w:rsidRPr="00396A5C">
        <w:rPr>
          <w:color w:val="000000"/>
          <w:sz w:val="28"/>
          <w:szCs w:val="28"/>
        </w:rPr>
        <w:t xml:space="preserve"> рабочих дней со дня принятия решения об отклонении проекта решения о бюджете </w:t>
      </w:r>
      <w:r w:rsidR="001C77F1">
        <w:rPr>
          <w:color w:val="000000"/>
          <w:sz w:val="28"/>
          <w:szCs w:val="28"/>
        </w:rPr>
        <w:t xml:space="preserve">Липчанского </w:t>
      </w:r>
      <w:r w:rsidRPr="00396A5C">
        <w:rPr>
          <w:color w:val="000000"/>
          <w:sz w:val="28"/>
          <w:szCs w:val="28"/>
        </w:rPr>
        <w:t xml:space="preserve">сельского поселения Богучарского муниципального района </w:t>
      </w:r>
      <w:r w:rsidRPr="00396A5C">
        <w:rPr>
          <w:color w:val="000000"/>
          <w:sz w:val="28"/>
          <w:szCs w:val="28"/>
        </w:rPr>
        <w:lastRenderedPageBreak/>
        <w:t xml:space="preserve">вырабатывает согласованный проект и передаёт его в администрацию поселения. </w:t>
      </w:r>
    </w:p>
    <w:p w:rsidR="00396A5C" w:rsidRPr="00396A5C" w:rsidRDefault="00396A5C" w:rsidP="00396A5C">
      <w:pPr>
        <w:ind w:firstLine="709"/>
        <w:jc w:val="both"/>
        <w:rPr>
          <w:color w:val="000000"/>
          <w:sz w:val="28"/>
          <w:szCs w:val="28"/>
        </w:rPr>
      </w:pPr>
      <w:r w:rsidRPr="00396A5C">
        <w:rPr>
          <w:color w:val="000000"/>
          <w:sz w:val="28"/>
          <w:szCs w:val="28"/>
        </w:rPr>
        <w:t xml:space="preserve">Глава поселения в течение </w:t>
      </w:r>
      <w:r w:rsidRPr="001C77F1">
        <w:rPr>
          <w:color w:val="000000"/>
          <w:sz w:val="28"/>
          <w:szCs w:val="28"/>
        </w:rPr>
        <w:t>одного рабочего дня</w:t>
      </w:r>
      <w:r w:rsidRPr="00396A5C">
        <w:rPr>
          <w:color w:val="000000"/>
          <w:sz w:val="28"/>
          <w:szCs w:val="28"/>
        </w:rPr>
        <w:t xml:space="preserve"> по окончании работы согласительной комиссии вносит на рассмотрение в Совет народных депутатов доработанный проект решения Совета народных депутатов о бюджете </w:t>
      </w:r>
      <w:r w:rsidR="001C77F1">
        <w:rPr>
          <w:color w:val="000000"/>
          <w:sz w:val="28"/>
          <w:szCs w:val="28"/>
        </w:rPr>
        <w:t>Липчанского</w:t>
      </w:r>
      <w:r w:rsidRPr="00396A5C">
        <w:rPr>
          <w:color w:val="000000"/>
          <w:sz w:val="28"/>
          <w:szCs w:val="28"/>
        </w:rPr>
        <w:t xml:space="preserve"> сельского поселения Богучарского муниципального района с учетом решения согласительной комиссии.</w:t>
      </w:r>
    </w:p>
    <w:p w:rsidR="00396A5C" w:rsidRPr="00396A5C" w:rsidRDefault="00396A5C" w:rsidP="00396A5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Pr="00396A5C">
        <w:rPr>
          <w:color w:val="000000"/>
          <w:sz w:val="28"/>
          <w:szCs w:val="28"/>
        </w:rPr>
        <w:t xml:space="preserve">. В случае принятия решения о возвращении проекта решения Совета народных депутатов о бюджете поселения на доработку в администрацию поселения, администрация в течение </w:t>
      </w:r>
      <w:r w:rsidRPr="001C77F1">
        <w:rPr>
          <w:color w:val="000000"/>
          <w:sz w:val="28"/>
          <w:szCs w:val="28"/>
        </w:rPr>
        <w:t>двух рабочих дней</w:t>
      </w:r>
      <w:r w:rsidRPr="00396A5C">
        <w:rPr>
          <w:color w:val="000000"/>
          <w:sz w:val="28"/>
          <w:szCs w:val="28"/>
        </w:rPr>
        <w:t xml:space="preserve"> после принятия такого решения дорабатывает проект решения о бюджете с учетом заключения комиссии и вносит доработанный проект решения о </w:t>
      </w:r>
      <w:proofErr w:type="gramStart"/>
      <w:r w:rsidRPr="00396A5C">
        <w:rPr>
          <w:color w:val="000000"/>
          <w:sz w:val="28"/>
          <w:szCs w:val="28"/>
        </w:rPr>
        <w:t>бюджете</w:t>
      </w:r>
      <w:proofErr w:type="gramEnd"/>
      <w:r w:rsidRPr="00396A5C">
        <w:rPr>
          <w:color w:val="000000"/>
          <w:sz w:val="28"/>
          <w:szCs w:val="28"/>
        </w:rPr>
        <w:t xml:space="preserve"> на повторное рассмотрение в Совет народных депутатов. </w:t>
      </w:r>
    </w:p>
    <w:p w:rsidR="00396A5C" w:rsidRDefault="00396A5C" w:rsidP="00396A5C">
      <w:pPr>
        <w:ind w:firstLine="709"/>
        <w:jc w:val="both"/>
        <w:rPr>
          <w:color w:val="000000"/>
          <w:sz w:val="28"/>
          <w:szCs w:val="28"/>
        </w:rPr>
      </w:pPr>
      <w:r w:rsidRPr="00396A5C">
        <w:rPr>
          <w:color w:val="000000"/>
          <w:sz w:val="28"/>
          <w:szCs w:val="28"/>
        </w:rPr>
        <w:t xml:space="preserve">Совет народных депутатов </w:t>
      </w:r>
      <w:r w:rsidR="001C77F1">
        <w:rPr>
          <w:color w:val="000000"/>
          <w:sz w:val="28"/>
          <w:szCs w:val="28"/>
        </w:rPr>
        <w:t>Липчанского</w:t>
      </w:r>
      <w:r w:rsidRPr="00396A5C">
        <w:rPr>
          <w:color w:val="000000"/>
          <w:sz w:val="28"/>
          <w:szCs w:val="28"/>
        </w:rPr>
        <w:t xml:space="preserve"> сельского поселения рассматривает проект решения о бюджете в порядке, предусмотренном пунктами 1 - 4  статьи</w:t>
      </w:r>
      <w:r>
        <w:rPr>
          <w:color w:val="000000"/>
          <w:sz w:val="28"/>
          <w:szCs w:val="28"/>
        </w:rPr>
        <w:t xml:space="preserve"> 44 «Принятие решения о бюджете </w:t>
      </w:r>
      <w:r w:rsidR="001C77F1">
        <w:rPr>
          <w:color w:val="000000"/>
          <w:sz w:val="28"/>
          <w:szCs w:val="28"/>
        </w:rPr>
        <w:t xml:space="preserve">Липчанского </w:t>
      </w:r>
      <w:r w:rsidR="0089722A">
        <w:rPr>
          <w:color w:val="000000"/>
          <w:sz w:val="28"/>
          <w:szCs w:val="28"/>
        </w:rPr>
        <w:t>сельского поселения Богучарского муниципального района»</w:t>
      </w:r>
      <w:r w:rsidR="0089722A" w:rsidRPr="0089722A">
        <w:t xml:space="preserve"> </w:t>
      </w:r>
      <w:r w:rsidR="0089722A" w:rsidRPr="0089722A">
        <w:rPr>
          <w:color w:val="000000"/>
          <w:sz w:val="28"/>
          <w:szCs w:val="28"/>
        </w:rPr>
        <w:t xml:space="preserve">Положения о бюджетном процессе в </w:t>
      </w:r>
      <w:r w:rsidR="001C77F1">
        <w:rPr>
          <w:color w:val="000000"/>
          <w:sz w:val="28"/>
          <w:szCs w:val="28"/>
        </w:rPr>
        <w:t>Липчанском</w:t>
      </w:r>
      <w:r w:rsidR="0089722A" w:rsidRPr="0089722A">
        <w:rPr>
          <w:color w:val="000000"/>
          <w:sz w:val="28"/>
          <w:szCs w:val="28"/>
        </w:rPr>
        <w:t xml:space="preserve"> сельском поселении Богучарского муниципального района</w:t>
      </w:r>
      <w:r w:rsidRPr="00396A5C">
        <w:rPr>
          <w:color w:val="000000"/>
          <w:sz w:val="28"/>
          <w:szCs w:val="28"/>
        </w:rPr>
        <w:t>.</w:t>
      </w:r>
    </w:p>
    <w:p w:rsidR="00396A5C" w:rsidRDefault="0089722A" w:rsidP="00CE20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</w:t>
      </w:r>
      <w:r w:rsidRPr="0089722A">
        <w:rPr>
          <w:color w:val="000000"/>
          <w:sz w:val="28"/>
          <w:szCs w:val="28"/>
        </w:rPr>
        <w:t xml:space="preserve">. После принятия проекта решения Совета народных депутатов о бюджете </w:t>
      </w:r>
      <w:r w:rsidR="001C77F1">
        <w:rPr>
          <w:color w:val="000000"/>
          <w:sz w:val="28"/>
          <w:szCs w:val="28"/>
        </w:rPr>
        <w:t>Липчанского</w:t>
      </w:r>
      <w:r w:rsidRPr="0089722A">
        <w:rPr>
          <w:color w:val="000000"/>
          <w:sz w:val="28"/>
          <w:szCs w:val="28"/>
        </w:rPr>
        <w:t xml:space="preserve"> сельского поселения принятое решение в течение </w:t>
      </w:r>
      <w:r w:rsidR="00315D8E" w:rsidRPr="001C77F1">
        <w:rPr>
          <w:color w:val="000000"/>
          <w:sz w:val="28"/>
          <w:szCs w:val="28"/>
        </w:rPr>
        <w:t>двух рабочих</w:t>
      </w:r>
      <w:r w:rsidRPr="0089722A">
        <w:rPr>
          <w:color w:val="000000"/>
          <w:sz w:val="28"/>
          <w:szCs w:val="28"/>
        </w:rPr>
        <w:t xml:space="preserve"> дн</w:t>
      </w:r>
      <w:r w:rsidR="00315D8E">
        <w:rPr>
          <w:color w:val="000000"/>
          <w:sz w:val="28"/>
          <w:szCs w:val="28"/>
        </w:rPr>
        <w:t>ей</w:t>
      </w:r>
      <w:r w:rsidRPr="0089722A">
        <w:rPr>
          <w:color w:val="000000"/>
          <w:sz w:val="28"/>
          <w:szCs w:val="28"/>
        </w:rPr>
        <w:t xml:space="preserve"> Советом народных депутатов направляется главе поселения для подписания и обнародования.</w:t>
      </w:r>
    </w:p>
    <w:p w:rsidR="002C1502" w:rsidRDefault="002C1502" w:rsidP="001C77F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825B0E">
        <w:rPr>
          <w:sz w:val="28"/>
          <w:szCs w:val="28"/>
        </w:rPr>
        <w:t xml:space="preserve">Контроль за исполнением данного </w:t>
      </w:r>
      <w:r>
        <w:rPr>
          <w:sz w:val="28"/>
          <w:szCs w:val="28"/>
        </w:rPr>
        <w:t xml:space="preserve">решения </w:t>
      </w:r>
      <w:r w:rsidRPr="00825B0E">
        <w:rPr>
          <w:sz w:val="28"/>
          <w:szCs w:val="28"/>
        </w:rPr>
        <w:t xml:space="preserve"> возложить на </w:t>
      </w:r>
      <w:r w:rsidRPr="008304C0">
        <w:rPr>
          <w:sz w:val="28"/>
          <w:szCs w:val="28"/>
        </w:rPr>
        <w:t>постоянн</w:t>
      </w:r>
      <w:r>
        <w:rPr>
          <w:sz w:val="28"/>
          <w:szCs w:val="28"/>
        </w:rPr>
        <w:t>ую</w:t>
      </w:r>
      <w:r w:rsidRPr="008304C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8304C0">
        <w:rPr>
          <w:sz w:val="28"/>
          <w:szCs w:val="28"/>
        </w:rPr>
        <w:t xml:space="preserve"> Совета народных депутатов</w:t>
      </w:r>
      <w:r w:rsidR="00E040B6">
        <w:rPr>
          <w:sz w:val="28"/>
          <w:szCs w:val="28"/>
        </w:rPr>
        <w:t xml:space="preserve"> </w:t>
      </w:r>
      <w:r w:rsidR="001C77F1">
        <w:rPr>
          <w:sz w:val="28"/>
          <w:szCs w:val="28"/>
        </w:rPr>
        <w:t>Липчанского</w:t>
      </w:r>
      <w:r w:rsidR="00E040B6">
        <w:rPr>
          <w:sz w:val="28"/>
          <w:szCs w:val="28"/>
        </w:rPr>
        <w:t xml:space="preserve"> сельского поселения</w:t>
      </w:r>
      <w:r w:rsidRPr="008304C0">
        <w:rPr>
          <w:sz w:val="28"/>
          <w:szCs w:val="28"/>
        </w:rPr>
        <w:t xml:space="preserve"> Богучарского </w:t>
      </w:r>
      <w:r w:rsidR="00E040B6">
        <w:rPr>
          <w:sz w:val="28"/>
          <w:szCs w:val="28"/>
        </w:rPr>
        <w:t>муниципального</w:t>
      </w:r>
      <w:r w:rsidRPr="008304C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</w:t>
      </w:r>
      <w:r w:rsidRPr="008304C0">
        <w:rPr>
          <w:sz w:val="28"/>
          <w:szCs w:val="28"/>
        </w:rPr>
        <w:t>о бюджету</w:t>
      </w:r>
      <w:r>
        <w:rPr>
          <w:sz w:val="28"/>
          <w:szCs w:val="28"/>
        </w:rPr>
        <w:t xml:space="preserve">, </w:t>
      </w:r>
      <w:r w:rsidRPr="008304C0">
        <w:rPr>
          <w:sz w:val="28"/>
          <w:szCs w:val="28"/>
        </w:rPr>
        <w:t>налогам, финансам и предпринимательству</w:t>
      </w:r>
      <w:r w:rsidR="002F4B66">
        <w:rPr>
          <w:sz w:val="28"/>
          <w:szCs w:val="28"/>
        </w:rPr>
        <w:t>, по аграрной политике, земельным отношениям, муниципальной собственности и охране окружающей среды</w:t>
      </w:r>
      <w:r>
        <w:rPr>
          <w:sz w:val="28"/>
          <w:szCs w:val="28"/>
        </w:rPr>
        <w:t xml:space="preserve"> (</w:t>
      </w:r>
      <w:r w:rsidR="001C77F1">
        <w:rPr>
          <w:sz w:val="28"/>
          <w:szCs w:val="28"/>
        </w:rPr>
        <w:t>Гайдуков А.И.)</w:t>
      </w:r>
      <w:r w:rsidR="002F4B66">
        <w:rPr>
          <w:sz w:val="28"/>
          <w:szCs w:val="28"/>
        </w:rPr>
        <w:t xml:space="preserve"> и на главу</w:t>
      </w:r>
      <w:r w:rsidRPr="00825B0E">
        <w:rPr>
          <w:sz w:val="28"/>
          <w:szCs w:val="28"/>
        </w:rPr>
        <w:t xml:space="preserve"> </w:t>
      </w:r>
      <w:r w:rsidR="001C77F1">
        <w:rPr>
          <w:sz w:val="28"/>
          <w:szCs w:val="28"/>
        </w:rPr>
        <w:t>Липчанского</w:t>
      </w:r>
      <w:r w:rsidR="002F4B66">
        <w:rPr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r w:rsidR="001C77F1">
        <w:rPr>
          <w:sz w:val="28"/>
          <w:szCs w:val="28"/>
        </w:rPr>
        <w:t>Мамон В.Н.</w:t>
      </w:r>
      <w:proofErr w:type="gramEnd"/>
    </w:p>
    <w:p w:rsidR="0069601E" w:rsidRDefault="0069601E" w:rsidP="002C1502">
      <w:pPr>
        <w:jc w:val="both"/>
        <w:rPr>
          <w:b/>
          <w:sz w:val="28"/>
          <w:szCs w:val="28"/>
        </w:rPr>
      </w:pPr>
    </w:p>
    <w:p w:rsidR="0069601E" w:rsidRPr="006F356E" w:rsidRDefault="0069601E" w:rsidP="002C1502">
      <w:pPr>
        <w:jc w:val="both"/>
        <w:rPr>
          <w:b/>
          <w:sz w:val="28"/>
          <w:szCs w:val="28"/>
        </w:rPr>
      </w:pPr>
    </w:p>
    <w:p w:rsidR="00A22F4E" w:rsidRDefault="002F4B66" w:rsidP="002F4B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1C77F1">
        <w:rPr>
          <w:sz w:val="28"/>
          <w:szCs w:val="28"/>
        </w:rPr>
        <w:t>Липчанского</w:t>
      </w:r>
      <w:r>
        <w:rPr>
          <w:sz w:val="28"/>
          <w:szCs w:val="28"/>
        </w:rPr>
        <w:t xml:space="preserve"> сельского поселения</w:t>
      </w:r>
    </w:p>
    <w:p w:rsidR="00A22F4E" w:rsidRDefault="00A22F4E" w:rsidP="002F4B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Богучарского муниципального района </w:t>
      </w:r>
    </w:p>
    <w:p w:rsidR="00A2353F" w:rsidRPr="002F4B66" w:rsidRDefault="00A22F4E" w:rsidP="002F4B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                                       </w:t>
      </w:r>
      <w:r w:rsidR="002F4B66">
        <w:rPr>
          <w:sz w:val="28"/>
          <w:szCs w:val="28"/>
        </w:rPr>
        <w:t xml:space="preserve">                               </w:t>
      </w:r>
      <w:r w:rsidR="001C77F1">
        <w:rPr>
          <w:sz w:val="28"/>
          <w:szCs w:val="28"/>
        </w:rPr>
        <w:t>В.Н. Мамон</w:t>
      </w:r>
    </w:p>
    <w:sectPr w:rsidR="00A2353F" w:rsidRPr="002F4B66" w:rsidSect="009D6525">
      <w:headerReference w:type="even" r:id="rId8"/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D22" w:rsidRDefault="00067D22" w:rsidP="00D97DA3">
      <w:r>
        <w:separator/>
      </w:r>
    </w:p>
  </w:endnote>
  <w:endnote w:type="continuationSeparator" w:id="0">
    <w:p w:rsidR="00067D22" w:rsidRDefault="00067D22" w:rsidP="00D97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D22" w:rsidRDefault="00067D22" w:rsidP="00D97DA3">
      <w:r>
        <w:separator/>
      </w:r>
    </w:p>
  </w:footnote>
  <w:footnote w:type="continuationSeparator" w:id="0">
    <w:p w:rsidR="00067D22" w:rsidRDefault="00067D22" w:rsidP="00D97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8D" w:rsidRDefault="005B084A" w:rsidP="00996F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0C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88D" w:rsidRDefault="00A22F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88D" w:rsidRDefault="005B084A" w:rsidP="00996F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F0C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2F4E">
      <w:rPr>
        <w:rStyle w:val="a5"/>
        <w:noProof/>
      </w:rPr>
      <w:t>3</w:t>
    </w:r>
    <w:r>
      <w:rPr>
        <w:rStyle w:val="a5"/>
      </w:rPr>
      <w:fldChar w:fldCharType="end"/>
    </w:r>
  </w:p>
  <w:p w:rsidR="002D088D" w:rsidRDefault="00A22F4E" w:rsidP="00B94C6D">
    <w:pPr>
      <w:pStyle w:val="a3"/>
      <w:tabs>
        <w:tab w:val="clear" w:pos="4677"/>
        <w:tab w:val="center" w:pos="504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502"/>
    <w:rsid w:val="0000434D"/>
    <w:rsid w:val="00067D22"/>
    <w:rsid w:val="000814B2"/>
    <w:rsid w:val="001C77F1"/>
    <w:rsid w:val="0025061A"/>
    <w:rsid w:val="002C1502"/>
    <w:rsid w:val="002F07B8"/>
    <w:rsid w:val="002F3E35"/>
    <w:rsid w:val="002F4B66"/>
    <w:rsid w:val="003101FE"/>
    <w:rsid w:val="00315D8E"/>
    <w:rsid w:val="00352FEC"/>
    <w:rsid w:val="00396A5C"/>
    <w:rsid w:val="00521E9A"/>
    <w:rsid w:val="005B084A"/>
    <w:rsid w:val="006370F9"/>
    <w:rsid w:val="00640706"/>
    <w:rsid w:val="0069601E"/>
    <w:rsid w:val="007768AD"/>
    <w:rsid w:val="008419A2"/>
    <w:rsid w:val="0089722A"/>
    <w:rsid w:val="008E7B52"/>
    <w:rsid w:val="00A22F4E"/>
    <w:rsid w:val="00A2353F"/>
    <w:rsid w:val="00A814B0"/>
    <w:rsid w:val="00AA746E"/>
    <w:rsid w:val="00AD787A"/>
    <w:rsid w:val="00AD7C06"/>
    <w:rsid w:val="00BF0C65"/>
    <w:rsid w:val="00C51F85"/>
    <w:rsid w:val="00C72947"/>
    <w:rsid w:val="00CE2040"/>
    <w:rsid w:val="00D6674A"/>
    <w:rsid w:val="00D97DA3"/>
    <w:rsid w:val="00DE6FEB"/>
    <w:rsid w:val="00E040B6"/>
    <w:rsid w:val="00E2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C1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2C1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15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C1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2C1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1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2C15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C15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C15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650BF-71AF-4168-A3B2-0110E72D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Tambovceva-TP</dc:creator>
  <cp:lastModifiedBy>adm-lipchanka</cp:lastModifiedBy>
  <cp:revision>11</cp:revision>
  <cp:lastPrinted>2020-11-29T05:35:00Z</cp:lastPrinted>
  <dcterms:created xsi:type="dcterms:W3CDTF">2020-11-10T13:18:00Z</dcterms:created>
  <dcterms:modified xsi:type="dcterms:W3CDTF">2020-11-29T05:39:00Z</dcterms:modified>
</cp:coreProperties>
</file>