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79" w:rsidRPr="00234179" w:rsidRDefault="00234179" w:rsidP="00234179">
      <w:pPr>
        <w:jc w:val="right"/>
        <w:rPr>
          <w:sz w:val="28"/>
          <w:szCs w:val="28"/>
        </w:rPr>
      </w:pPr>
    </w:p>
    <w:p w:rsidR="00234179" w:rsidRPr="00234179" w:rsidRDefault="00234179" w:rsidP="00234179">
      <w:pPr>
        <w:jc w:val="both"/>
        <w:rPr>
          <w:sz w:val="28"/>
          <w:szCs w:val="28"/>
        </w:rPr>
      </w:pPr>
    </w:p>
    <w:p w:rsidR="00234179" w:rsidRDefault="00234179" w:rsidP="00234179">
      <w:pPr>
        <w:jc w:val="center"/>
        <w:rPr>
          <w:sz w:val="28"/>
          <w:szCs w:val="28"/>
        </w:rPr>
      </w:pPr>
      <w:r w:rsidRPr="00234179">
        <w:rPr>
          <w:sz w:val="28"/>
          <w:szCs w:val="28"/>
        </w:rPr>
        <w:t>РЕСПУБЛИКА МОРДОВИЯ</w:t>
      </w:r>
    </w:p>
    <w:p w:rsidR="00785D23" w:rsidRPr="00234179" w:rsidRDefault="00785D23" w:rsidP="00234179">
      <w:pPr>
        <w:jc w:val="center"/>
        <w:rPr>
          <w:sz w:val="28"/>
          <w:szCs w:val="28"/>
        </w:rPr>
      </w:pPr>
    </w:p>
    <w:p w:rsidR="00234179" w:rsidRPr="00234179" w:rsidRDefault="00234179" w:rsidP="00234179">
      <w:pPr>
        <w:jc w:val="center"/>
        <w:rPr>
          <w:sz w:val="28"/>
          <w:szCs w:val="28"/>
        </w:rPr>
      </w:pPr>
      <w:r w:rsidRPr="00234179">
        <w:rPr>
          <w:sz w:val="28"/>
          <w:szCs w:val="28"/>
        </w:rPr>
        <w:t>СОВЕТ ДЕПУТАТОВ</w:t>
      </w:r>
    </w:p>
    <w:p w:rsidR="00234179" w:rsidRPr="00234179" w:rsidRDefault="002C6068" w:rsidP="00234179">
      <w:pPr>
        <w:jc w:val="center"/>
        <w:rPr>
          <w:sz w:val="28"/>
          <w:szCs w:val="28"/>
        </w:rPr>
      </w:pPr>
      <w:r>
        <w:rPr>
          <w:sz w:val="28"/>
          <w:szCs w:val="28"/>
        </w:rPr>
        <w:t>СОСНОВСКОГО СЕЛЬСКОГО</w:t>
      </w:r>
      <w:r w:rsidR="00234179" w:rsidRPr="00234179">
        <w:rPr>
          <w:sz w:val="28"/>
          <w:szCs w:val="28"/>
        </w:rPr>
        <w:t xml:space="preserve">  ПОСЕЛЕНИЯ</w:t>
      </w:r>
    </w:p>
    <w:p w:rsidR="00234179" w:rsidRPr="00234179" w:rsidRDefault="00234179" w:rsidP="00234179">
      <w:pPr>
        <w:jc w:val="center"/>
        <w:rPr>
          <w:sz w:val="28"/>
          <w:szCs w:val="28"/>
        </w:rPr>
      </w:pPr>
      <w:r w:rsidRPr="00234179">
        <w:rPr>
          <w:sz w:val="28"/>
          <w:szCs w:val="28"/>
        </w:rPr>
        <w:t>ЗУБОВО-ПОЛЯНСКОГО МУНИЦИПАЛЬНОГО РАЙОНА</w:t>
      </w:r>
    </w:p>
    <w:p w:rsidR="00234179" w:rsidRPr="00234179" w:rsidRDefault="00234179" w:rsidP="00234179">
      <w:pPr>
        <w:jc w:val="center"/>
        <w:rPr>
          <w:sz w:val="28"/>
          <w:szCs w:val="28"/>
        </w:rPr>
      </w:pPr>
    </w:p>
    <w:p w:rsidR="00234179" w:rsidRPr="00234179" w:rsidRDefault="00234179" w:rsidP="00234179">
      <w:pPr>
        <w:jc w:val="center"/>
        <w:rPr>
          <w:sz w:val="28"/>
          <w:szCs w:val="28"/>
        </w:rPr>
      </w:pPr>
      <w:r w:rsidRPr="00234179">
        <w:rPr>
          <w:sz w:val="28"/>
          <w:szCs w:val="28"/>
        </w:rPr>
        <w:t>РЕШЕНИЕ</w:t>
      </w:r>
    </w:p>
    <w:p w:rsidR="00234179" w:rsidRPr="00234179" w:rsidRDefault="00234179" w:rsidP="00234179">
      <w:pPr>
        <w:rPr>
          <w:sz w:val="28"/>
          <w:szCs w:val="28"/>
        </w:rPr>
      </w:pPr>
      <w:r w:rsidRPr="00234179">
        <w:rPr>
          <w:sz w:val="28"/>
          <w:szCs w:val="28"/>
        </w:rPr>
        <w:t xml:space="preserve">от  </w:t>
      </w:r>
      <w:r w:rsidR="002C6068">
        <w:rPr>
          <w:sz w:val="28"/>
          <w:szCs w:val="28"/>
        </w:rPr>
        <w:t>28</w:t>
      </w:r>
      <w:r w:rsidRPr="00234179">
        <w:rPr>
          <w:sz w:val="28"/>
          <w:szCs w:val="28"/>
        </w:rPr>
        <w:t xml:space="preserve">    декабря 2016 года </w:t>
      </w:r>
      <w:r>
        <w:rPr>
          <w:sz w:val="28"/>
          <w:szCs w:val="28"/>
        </w:rPr>
        <w:t xml:space="preserve">                                                         </w:t>
      </w:r>
      <w:r w:rsidR="002C6068">
        <w:rPr>
          <w:sz w:val="28"/>
          <w:szCs w:val="28"/>
        </w:rPr>
        <w:t xml:space="preserve">                              </w:t>
      </w:r>
      <w:r>
        <w:rPr>
          <w:sz w:val="28"/>
          <w:szCs w:val="28"/>
        </w:rPr>
        <w:t xml:space="preserve"> </w:t>
      </w:r>
      <w:r w:rsidRPr="00234179">
        <w:rPr>
          <w:sz w:val="28"/>
          <w:szCs w:val="28"/>
        </w:rPr>
        <w:t>№</w:t>
      </w:r>
      <w:r w:rsidR="002C6068">
        <w:rPr>
          <w:sz w:val="28"/>
          <w:szCs w:val="28"/>
        </w:rPr>
        <w:t xml:space="preserve"> 1</w:t>
      </w:r>
    </w:p>
    <w:p w:rsidR="00234179" w:rsidRPr="00234179" w:rsidRDefault="00234179" w:rsidP="00234179">
      <w:pPr>
        <w:jc w:val="both"/>
        <w:rPr>
          <w:sz w:val="28"/>
          <w:szCs w:val="28"/>
        </w:rPr>
      </w:pPr>
    </w:p>
    <w:p w:rsidR="00234179" w:rsidRPr="00234179" w:rsidRDefault="00234179" w:rsidP="00234179">
      <w:pPr>
        <w:jc w:val="center"/>
        <w:rPr>
          <w:sz w:val="28"/>
          <w:szCs w:val="28"/>
        </w:rPr>
      </w:pPr>
      <w:r w:rsidRPr="00234179">
        <w:rPr>
          <w:sz w:val="28"/>
          <w:szCs w:val="28"/>
        </w:rPr>
        <w:t>п.</w:t>
      </w:r>
      <w:r w:rsidR="002C6068">
        <w:rPr>
          <w:sz w:val="28"/>
          <w:szCs w:val="28"/>
        </w:rPr>
        <w:t>Сосновка</w:t>
      </w:r>
    </w:p>
    <w:p w:rsidR="00234179" w:rsidRPr="00234179" w:rsidRDefault="00234179" w:rsidP="00234179">
      <w:pPr>
        <w:jc w:val="both"/>
        <w:rPr>
          <w:b/>
          <w:sz w:val="28"/>
          <w:szCs w:val="28"/>
        </w:rPr>
      </w:pPr>
    </w:p>
    <w:p w:rsidR="00234179" w:rsidRDefault="00234179" w:rsidP="00234179">
      <w:pPr>
        <w:jc w:val="both"/>
        <w:rPr>
          <w:b/>
          <w:sz w:val="28"/>
          <w:szCs w:val="28"/>
        </w:rPr>
      </w:pPr>
      <w:r w:rsidRPr="00234179">
        <w:rPr>
          <w:b/>
          <w:sz w:val="28"/>
          <w:szCs w:val="28"/>
        </w:rPr>
        <w:t xml:space="preserve">О </w:t>
      </w:r>
      <w:r>
        <w:rPr>
          <w:b/>
          <w:sz w:val="28"/>
          <w:szCs w:val="28"/>
        </w:rPr>
        <w:t xml:space="preserve">бюджете </w:t>
      </w:r>
      <w:r w:rsidR="002C6068">
        <w:rPr>
          <w:b/>
          <w:sz w:val="28"/>
          <w:szCs w:val="28"/>
        </w:rPr>
        <w:t>Сосновского сельского</w:t>
      </w:r>
      <w:r>
        <w:rPr>
          <w:b/>
          <w:sz w:val="28"/>
          <w:szCs w:val="28"/>
        </w:rPr>
        <w:t xml:space="preserve"> поселения </w:t>
      </w:r>
      <w:r w:rsidRPr="00234179">
        <w:rPr>
          <w:b/>
          <w:sz w:val="28"/>
          <w:szCs w:val="28"/>
        </w:rPr>
        <w:t>З</w:t>
      </w:r>
      <w:r>
        <w:rPr>
          <w:b/>
          <w:sz w:val="28"/>
          <w:szCs w:val="28"/>
        </w:rPr>
        <w:t xml:space="preserve">убово-Полянского муниципального района </w:t>
      </w:r>
      <w:r w:rsidR="004C6107">
        <w:rPr>
          <w:b/>
          <w:sz w:val="28"/>
          <w:szCs w:val="28"/>
        </w:rPr>
        <w:t>Республики Мордовия на 2017 год</w:t>
      </w:r>
      <w:r w:rsidR="00785D23">
        <w:rPr>
          <w:b/>
          <w:sz w:val="28"/>
          <w:szCs w:val="28"/>
        </w:rPr>
        <w:t xml:space="preserve"> </w:t>
      </w:r>
    </w:p>
    <w:p w:rsidR="00234179" w:rsidRPr="00234179" w:rsidRDefault="00234179" w:rsidP="00234179">
      <w:pPr>
        <w:jc w:val="both"/>
        <w:rPr>
          <w:b/>
          <w:sz w:val="28"/>
          <w:szCs w:val="28"/>
        </w:rPr>
      </w:pPr>
    </w:p>
    <w:p w:rsidR="00234179" w:rsidRPr="00234179" w:rsidRDefault="00234179" w:rsidP="00234179">
      <w:pPr>
        <w:jc w:val="both"/>
        <w:rPr>
          <w:sz w:val="28"/>
          <w:szCs w:val="28"/>
        </w:rPr>
      </w:pPr>
      <w:r>
        <w:rPr>
          <w:sz w:val="28"/>
          <w:szCs w:val="28"/>
        </w:rPr>
        <w:tab/>
      </w:r>
      <w:r w:rsidRPr="00234179">
        <w:rPr>
          <w:sz w:val="28"/>
          <w:szCs w:val="28"/>
        </w:rPr>
        <w:t xml:space="preserve">В соответствии с Бюджетным кодексом Российской Федерации, Федеральным законом от 06.10.2003 </w:t>
      </w:r>
      <w:r>
        <w:rPr>
          <w:sz w:val="28"/>
          <w:szCs w:val="28"/>
        </w:rPr>
        <w:t>№</w:t>
      </w:r>
      <w:r w:rsidRPr="00234179">
        <w:rPr>
          <w:sz w:val="28"/>
          <w:szCs w:val="28"/>
        </w:rPr>
        <w:t xml:space="preserve"> 131-ФЗ </w:t>
      </w:r>
      <w:r>
        <w:rPr>
          <w:sz w:val="28"/>
          <w:szCs w:val="28"/>
        </w:rPr>
        <w:t>«</w:t>
      </w:r>
      <w:r w:rsidRPr="00234179">
        <w:rPr>
          <w:sz w:val="28"/>
          <w:szCs w:val="28"/>
        </w:rPr>
        <w:t>Об общих принципах организации местного самоуправления в Российской Федерации</w:t>
      </w:r>
      <w:r>
        <w:rPr>
          <w:sz w:val="28"/>
          <w:szCs w:val="28"/>
        </w:rPr>
        <w:t>»</w:t>
      </w:r>
      <w:r w:rsidRPr="00234179">
        <w:rPr>
          <w:sz w:val="28"/>
          <w:szCs w:val="28"/>
        </w:rPr>
        <w:t xml:space="preserve">, на основании </w:t>
      </w:r>
      <w:r>
        <w:rPr>
          <w:sz w:val="28"/>
          <w:szCs w:val="28"/>
        </w:rPr>
        <w:t>У</w:t>
      </w:r>
      <w:r w:rsidRPr="00234179">
        <w:rPr>
          <w:sz w:val="28"/>
          <w:szCs w:val="28"/>
        </w:rPr>
        <w:t xml:space="preserve">става </w:t>
      </w:r>
      <w:r w:rsidR="002C6068">
        <w:rPr>
          <w:sz w:val="28"/>
          <w:szCs w:val="28"/>
        </w:rPr>
        <w:t>Сосновского сельского</w:t>
      </w:r>
      <w:r>
        <w:rPr>
          <w:sz w:val="28"/>
          <w:szCs w:val="28"/>
        </w:rPr>
        <w:t xml:space="preserve"> поселения</w:t>
      </w:r>
      <w:r w:rsidRPr="00234179">
        <w:rPr>
          <w:sz w:val="28"/>
          <w:szCs w:val="28"/>
        </w:rPr>
        <w:t xml:space="preserve"> Совет депутатов </w:t>
      </w:r>
      <w:r w:rsidR="002C6068">
        <w:rPr>
          <w:sz w:val="28"/>
          <w:szCs w:val="28"/>
        </w:rPr>
        <w:t>Сосновского сельского</w:t>
      </w:r>
      <w:r>
        <w:rPr>
          <w:sz w:val="28"/>
          <w:szCs w:val="28"/>
        </w:rPr>
        <w:t xml:space="preserve"> поселения</w:t>
      </w:r>
      <w:r w:rsidRPr="00234179">
        <w:rPr>
          <w:sz w:val="28"/>
          <w:szCs w:val="28"/>
        </w:rPr>
        <w:t xml:space="preserve"> решил:</w:t>
      </w:r>
    </w:p>
    <w:p w:rsidR="00234179" w:rsidRPr="00234179" w:rsidRDefault="00234179" w:rsidP="00234179">
      <w:pPr>
        <w:jc w:val="both"/>
        <w:rPr>
          <w:sz w:val="28"/>
          <w:szCs w:val="28"/>
        </w:rPr>
      </w:pPr>
    </w:p>
    <w:p w:rsidR="00234179" w:rsidRPr="00234179" w:rsidRDefault="00234179" w:rsidP="00234179">
      <w:pPr>
        <w:jc w:val="both"/>
        <w:rPr>
          <w:sz w:val="28"/>
          <w:szCs w:val="28"/>
        </w:rPr>
      </w:pPr>
      <w:r w:rsidRPr="00234179">
        <w:rPr>
          <w:sz w:val="28"/>
          <w:szCs w:val="28"/>
        </w:rPr>
        <w:t xml:space="preserve">Статья 1. Основные характеристики бюджета </w:t>
      </w:r>
      <w:r w:rsidR="002C6068">
        <w:rPr>
          <w:sz w:val="28"/>
          <w:szCs w:val="28"/>
        </w:rPr>
        <w:t>Сосновского сельского</w:t>
      </w:r>
      <w:r w:rsidRPr="00234179">
        <w:rPr>
          <w:sz w:val="28"/>
          <w:szCs w:val="28"/>
        </w:rPr>
        <w:t xml:space="preserve"> поселения </w:t>
      </w:r>
    </w:p>
    <w:p w:rsidR="00234179" w:rsidRPr="00234179" w:rsidRDefault="00234179" w:rsidP="00234179">
      <w:pPr>
        <w:jc w:val="both"/>
        <w:rPr>
          <w:sz w:val="28"/>
          <w:szCs w:val="28"/>
        </w:rPr>
      </w:pPr>
    </w:p>
    <w:p w:rsidR="00234179" w:rsidRPr="000E22B7" w:rsidRDefault="00234179" w:rsidP="00234179">
      <w:pPr>
        <w:jc w:val="both"/>
        <w:rPr>
          <w:sz w:val="28"/>
          <w:szCs w:val="28"/>
        </w:rPr>
      </w:pPr>
      <w:r w:rsidRPr="00234179">
        <w:rPr>
          <w:sz w:val="28"/>
          <w:szCs w:val="28"/>
        </w:rPr>
        <w:t xml:space="preserve">1. Утвердить бюджет </w:t>
      </w:r>
      <w:r w:rsidR="002C6068">
        <w:rPr>
          <w:sz w:val="28"/>
          <w:szCs w:val="28"/>
        </w:rPr>
        <w:t>Сосновского сельского</w:t>
      </w:r>
      <w:r w:rsidRPr="00234179">
        <w:rPr>
          <w:sz w:val="28"/>
          <w:szCs w:val="28"/>
        </w:rPr>
        <w:t xml:space="preserve"> поселения Зубово-Полянского  муниципального района Республики Мордовия (далее – бюджет </w:t>
      </w:r>
      <w:r w:rsidR="00B074D4">
        <w:rPr>
          <w:sz w:val="28"/>
          <w:szCs w:val="28"/>
        </w:rPr>
        <w:t>Сосновского сельского</w:t>
      </w:r>
      <w:r w:rsidRPr="00234179">
        <w:rPr>
          <w:sz w:val="28"/>
          <w:szCs w:val="28"/>
        </w:rPr>
        <w:t xml:space="preserve"> поселения) на 2017 год </w:t>
      </w:r>
      <w:r w:rsidRPr="000E22B7">
        <w:rPr>
          <w:sz w:val="28"/>
          <w:szCs w:val="28"/>
        </w:rPr>
        <w:t>по доходам  в сумме 21266,5 тыс.</w:t>
      </w:r>
      <w:r w:rsidR="003133C6" w:rsidRPr="000E22B7">
        <w:rPr>
          <w:sz w:val="28"/>
          <w:szCs w:val="28"/>
        </w:rPr>
        <w:t xml:space="preserve"> </w:t>
      </w:r>
      <w:r w:rsidRPr="000E22B7">
        <w:rPr>
          <w:sz w:val="28"/>
          <w:szCs w:val="28"/>
        </w:rPr>
        <w:t>рублей и по расходам в сумме 21266,5 тыс.</w:t>
      </w:r>
      <w:r w:rsidR="003133C6" w:rsidRPr="000E22B7">
        <w:rPr>
          <w:sz w:val="28"/>
          <w:szCs w:val="28"/>
        </w:rPr>
        <w:t xml:space="preserve"> </w:t>
      </w:r>
      <w:r w:rsidRPr="000E22B7">
        <w:rPr>
          <w:sz w:val="28"/>
          <w:szCs w:val="28"/>
        </w:rPr>
        <w:t>рублей.</w:t>
      </w:r>
    </w:p>
    <w:p w:rsidR="00234179" w:rsidRPr="00234179" w:rsidRDefault="00234179" w:rsidP="00234179">
      <w:pPr>
        <w:jc w:val="both"/>
        <w:rPr>
          <w:sz w:val="28"/>
          <w:szCs w:val="28"/>
        </w:rPr>
      </w:pPr>
    </w:p>
    <w:p w:rsidR="003133C6" w:rsidRDefault="00234179" w:rsidP="003133C6">
      <w:pPr>
        <w:jc w:val="both"/>
        <w:rPr>
          <w:sz w:val="28"/>
          <w:szCs w:val="28"/>
        </w:rPr>
      </w:pPr>
      <w:r w:rsidRPr="00234179">
        <w:rPr>
          <w:sz w:val="28"/>
          <w:szCs w:val="28"/>
        </w:rPr>
        <w:t xml:space="preserve">Статья 2. Общая характеристика доходов бюджета </w:t>
      </w:r>
      <w:r w:rsidR="008B59FD">
        <w:rPr>
          <w:sz w:val="28"/>
          <w:szCs w:val="28"/>
        </w:rPr>
        <w:t>Сосновского сельского</w:t>
      </w:r>
      <w:r w:rsidRPr="00234179">
        <w:rPr>
          <w:sz w:val="28"/>
          <w:szCs w:val="28"/>
        </w:rPr>
        <w:t xml:space="preserve">  поселения </w:t>
      </w:r>
    </w:p>
    <w:p w:rsidR="003133C6" w:rsidRDefault="003133C6" w:rsidP="003133C6">
      <w:pPr>
        <w:jc w:val="both"/>
        <w:rPr>
          <w:sz w:val="28"/>
          <w:szCs w:val="28"/>
        </w:rPr>
      </w:pPr>
    </w:p>
    <w:p w:rsidR="003133C6" w:rsidRDefault="003133C6" w:rsidP="003133C6">
      <w:pPr>
        <w:jc w:val="both"/>
        <w:rPr>
          <w:sz w:val="28"/>
          <w:szCs w:val="28"/>
        </w:rPr>
      </w:pPr>
      <w:r>
        <w:rPr>
          <w:sz w:val="28"/>
          <w:szCs w:val="28"/>
        </w:rPr>
        <w:t>1. Установить, что доходы бюджета</w:t>
      </w:r>
      <w:r w:rsidRPr="00234179">
        <w:rPr>
          <w:sz w:val="28"/>
          <w:szCs w:val="28"/>
        </w:rPr>
        <w:t xml:space="preserve"> </w:t>
      </w:r>
      <w:r w:rsidR="008B59FD">
        <w:rPr>
          <w:sz w:val="28"/>
          <w:szCs w:val="28"/>
        </w:rPr>
        <w:t>Сосновского сельского</w:t>
      </w:r>
      <w:r w:rsidRPr="00234179">
        <w:rPr>
          <w:sz w:val="28"/>
          <w:szCs w:val="28"/>
        </w:rPr>
        <w:t xml:space="preserve"> поселения</w:t>
      </w:r>
      <w:r>
        <w:rPr>
          <w:sz w:val="28"/>
          <w:szCs w:val="28"/>
        </w:rPr>
        <w:t xml:space="preserve"> формируются за счет доходов от уплаты федеральных, региональных и местных налогов и сборов, в том числе налогов, предусмотренных специальными налоговыми режимами, и неналоговых доходов - в соответствии с нормативами отчислений, установленными федеральным законодательством и законодательством Республики Мордовия, а также за счет безвозмездных поступлений.</w:t>
      </w:r>
    </w:p>
    <w:p w:rsidR="003133C6" w:rsidRPr="000E22B7" w:rsidRDefault="003133C6" w:rsidP="003133C6">
      <w:pPr>
        <w:jc w:val="both"/>
        <w:rPr>
          <w:sz w:val="28"/>
          <w:szCs w:val="28"/>
        </w:rPr>
      </w:pPr>
      <w:r>
        <w:rPr>
          <w:sz w:val="28"/>
          <w:szCs w:val="28"/>
        </w:rPr>
        <w:t xml:space="preserve">2. Утвердить объем межбюджетных трансфертов, получаемых из других бюджетов бюджетной системы Российской Федерации на 2017 год согласно </w:t>
      </w:r>
      <w:hyperlink r:id="rId7" w:history="1">
        <w:r w:rsidRPr="000E22B7">
          <w:t xml:space="preserve"> </w:t>
        </w:r>
        <w:r w:rsidRPr="000E22B7">
          <w:rPr>
            <w:sz w:val="28"/>
            <w:szCs w:val="28"/>
          </w:rPr>
          <w:t>приложению</w:t>
        </w:r>
        <w:r w:rsidRPr="000E22B7">
          <w:rPr>
            <w:color w:val="0000FF"/>
            <w:sz w:val="28"/>
            <w:szCs w:val="28"/>
          </w:rPr>
          <w:t xml:space="preserve"> </w:t>
        </w:r>
      </w:hyperlink>
      <w:r w:rsidRPr="000E22B7">
        <w:rPr>
          <w:sz w:val="28"/>
          <w:szCs w:val="28"/>
        </w:rPr>
        <w:t>к настоящему решению.</w:t>
      </w:r>
    </w:p>
    <w:p w:rsidR="003133C6" w:rsidRDefault="003133C6" w:rsidP="003133C6">
      <w:pPr>
        <w:jc w:val="both"/>
        <w:rPr>
          <w:sz w:val="28"/>
          <w:szCs w:val="28"/>
        </w:rPr>
      </w:pPr>
      <w:r w:rsidRPr="000E22B7">
        <w:rPr>
          <w:sz w:val="28"/>
          <w:szCs w:val="28"/>
        </w:rPr>
        <w:t>3. Утвердить перечень главных администраторов доходов</w:t>
      </w:r>
      <w:r w:rsidR="00937A4D" w:rsidRPr="000E22B7">
        <w:rPr>
          <w:sz w:val="28"/>
          <w:szCs w:val="28"/>
        </w:rPr>
        <w:t xml:space="preserve"> бюджета </w:t>
      </w:r>
      <w:r w:rsidR="008B59FD" w:rsidRPr="000E22B7">
        <w:rPr>
          <w:sz w:val="28"/>
          <w:szCs w:val="28"/>
        </w:rPr>
        <w:t>Сосновского сельского</w:t>
      </w:r>
      <w:r w:rsidR="00937A4D" w:rsidRPr="000E22B7">
        <w:rPr>
          <w:sz w:val="28"/>
          <w:szCs w:val="28"/>
        </w:rPr>
        <w:t xml:space="preserve"> поселения</w:t>
      </w:r>
      <w:r w:rsidR="00E47F04" w:rsidRPr="000E22B7">
        <w:rPr>
          <w:sz w:val="28"/>
          <w:szCs w:val="28"/>
        </w:rPr>
        <w:t xml:space="preserve"> </w:t>
      </w:r>
      <w:r w:rsidR="00937A4D" w:rsidRPr="000E22B7">
        <w:rPr>
          <w:sz w:val="28"/>
          <w:szCs w:val="28"/>
        </w:rPr>
        <w:t>согласно приложению к н</w:t>
      </w:r>
      <w:r w:rsidR="00937A4D">
        <w:rPr>
          <w:sz w:val="28"/>
          <w:szCs w:val="28"/>
        </w:rPr>
        <w:t>астоящему решению</w:t>
      </w:r>
      <w:r w:rsidR="00777DFD">
        <w:rPr>
          <w:sz w:val="28"/>
          <w:szCs w:val="28"/>
        </w:rPr>
        <w:t>.</w:t>
      </w:r>
      <w:r w:rsidR="00937A4D">
        <w:rPr>
          <w:sz w:val="28"/>
          <w:szCs w:val="28"/>
        </w:rPr>
        <w:t xml:space="preserve"> </w:t>
      </w:r>
      <w:r>
        <w:rPr>
          <w:sz w:val="28"/>
          <w:szCs w:val="28"/>
        </w:rPr>
        <w:t xml:space="preserve"> </w:t>
      </w:r>
    </w:p>
    <w:p w:rsidR="003133C6" w:rsidRPr="000E22B7" w:rsidRDefault="003559AB" w:rsidP="003133C6">
      <w:pPr>
        <w:jc w:val="both"/>
        <w:rPr>
          <w:sz w:val="28"/>
          <w:szCs w:val="28"/>
        </w:rPr>
      </w:pPr>
      <w:r>
        <w:rPr>
          <w:sz w:val="28"/>
          <w:szCs w:val="28"/>
        </w:rPr>
        <w:lastRenderedPageBreak/>
        <w:t xml:space="preserve">4. Утвердить перечень главных администраторов источников </w:t>
      </w:r>
      <w:r w:rsidRPr="000E22B7">
        <w:rPr>
          <w:sz w:val="28"/>
          <w:szCs w:val="28"/>
        </w:rPr>
        <w:t xml:space="preserve">финансирования дефицита бюджета </w:t>
      </w:r>
      <w:r w:rsidR="008B59FD" w:rsidRPr="000E22B7">
        <w:rPr>
          <w:sz w:val="28"/>
          <w:szCs w:val="28"/>
        </w:rPr>
        <w:t>Сосновского сельского</w:t>
      </w:r>
      <w:r w:rsidRPr="000E22B7">
        <w:rPr>
          <w:sz w:val="28"/>
          <w:szCs w:val="28"/>
        </w:rPr>
        <w:t xml:space="preserve"> поселения согласно приложению к настоящему решению.  </w:t>
      </w:r>
    </w:p>
    <w:p w:rsidR="003559AB" w:rsidRPr="000E22B7" w:rsidRDefault="003559AB" w:rsidP="003133C6">
      <w:pPr>
        <w:jc w:val="both"/>
        <w:rPr>
          <w:sz w:val="28"/>
          <w:szCs w:val="28"/>
        </w:rPr>
      </w:pPr>
    </w:p>
    <w:p w:rsidR="003559AB" w:rsidRPr="000E22B7" w:rsidRDefault="003559AB" w:rsidP="00234179">
      <w:pPr>
        <w:jc w:val="both"/>
        <w:rPr>
          <w:sz w:val="28"/>
          <w:szCs w:val="28"/>
        </w:rPr>
      </w:pPr>
      <w:r w:rsidRPr="000E22B7">
        <w:rPr>
          <w:sz w:val="28"/>
          <w:szCs w:val="28"/>
        </w:rPr>
        <w:t xml:space="preserve">Статья 3. </w:t>
      </w:r>
      <w:r w:rsidR="00234179" w:rsidRPr="000E22B7">
        <w:rPr>
          <w:sz w:val="28"/>
          <w:szCs w:val="28"/>
        </w:rPr>
        <w:t xml:space="preserve">Распределение расходов бюджета </w:t>
      </w:r>
      <w:r w:rsidR="008B59FD" w:rsidRPr="000E22B7">
        <w:rPr>
          <w:sz w:val="28"/>
          <w:szCs w:val="28"/>
        </w:rPr>
        <w:t xml:space="preserve">Сосновского сельского </w:t>
      </w:r>
      <w:r w:rsidR="00234179" w:rsidRPr="000E22B7">
        <w:rPr>
          <w:sz w:val="28"/>
          <w:szCs w:val="28"/>
        </w:rPr>
        <w:t>поселения</w:t>
      </w:r>
    </w:p>
    <w:p w:rsidR="003559AB" w:rsidRPr="000E22B7" w:rsidRDefault="003559AB" w:rsidP="00234179">
      <w:pPr>
        <w:jc w:val="both"/>
        <w:rPr>
          <w:sz w:val="28"/>
          <w:szCs w:val="28"/>
        </w:rPr>
      </w:pPr>
    </w:p>
    <w:p w:rsidR="00124A3C" w:rsidRPr="000E22B7" w:rsidRDefault="003559AB" w:rsidP="00124A3C">
      <w:pPr>
        <w:jc w:val="both"/>
        <w:rPr>
          <w:sz w:val="28"/>
          <w:szCs w:val="28"/>
        </w:rPr>
      </w:pPr>
      <w:r w:rsidRPr="000E22B7">
        <w:rPr>
          <w:sz w:val="28"/>
          <w:szCs w:val="28"/>
        </w:rPr>
        <w:t xml:space="preserve">1. </w:t>
      </w:r>
      <w:r w:rsidR="00124A3C" w:rsidRPr="000E22B7">
        <w:rPr>
          <w:sz w:val="28"/>
          <w:szCs w:val="28"/>
        </w:rPr>
        <w:t xml:space="preserve">Утвердить в пределах общего объема расходов, распределение бюджетных ассигнований бюджета </w:t>
      </w:r>
      <w:r w:rsidR="008B59FD" w:rsidRPr="000E22B7">
        <w:rPr>
          <w:sz w:val="28"/>
          <w:szCs w:val="28"/>
        </w:rPr>
        <w:t xml:space="preserve">Сосновского сельского </w:t>
      </w:r>
      <w:r w:rsidR="00124A3C" w:rsidRPr="000E22B7">
        <w:rPr>
          <w:sz w:val="28"/>
          <w:szCs w:val="28"/>
        </w:rPr>
        <w:t>поселения:</w:t>
      </w:r>
    </w:p>
    <w:p w:rsidR="00234179" w:rsidRPr="000E22B7" w:rsidRDefault="00124A3C" w:rsidP="00234179">
      <w:pPr>
        <w:jc w:val="both"/>
        <w:rPr>
          <w:sz w:val="28"/>
          <w:szCs w:val="28"/>
        </w:rPr>
      </w:pPr>
      <w:r w:rsidRPr="000E22B7">
        <w:rPr>
          <w:sz w:val="28"/>
          <w:szCs w:val="28"/>
        </w:rPr>
        <w:t xml:space="preserve">- </w:t>
      </w:r>
      <w:r w:rsidR="00234179" w:rsidRPr="000E22B7">
        <w:rPr>
          <w:sz w:val="28"/>
          <w:szCs w:val="28"/>
        </w:rPr>
        <w:t>по разделам, подразделам, целевым статьям и видам расходов классификации расходов бюджетов Российской Федерации на 2017 год согласно приложениям  к настоящему решению;</w:t>
      </w:r>
    </w:p>
    <w:p w:rsidR="00234179" w:rsidRPr="00234179" w:rsidRDefault="00124A3C" w:rsidP="00234179">
      <w:pPr>
        <w:jc w:val="both"/>
        <w:rPr>
          <w:sz w:val="28"/>
          <w:szCs w:val="28"/>
        </w:rPr>
      </w:pPr>
      <w:r w:rsidRPr="000E22B7">
        <w:rPr>
          <w:sz w:val="28"/>
          <w:szCs w:val="28"/>
        </w:rPr>
        <w:t>-</w:t>
      </w:r>
      <w:r w:rsidR="00234179" w:rsidRPr="000E22B7">
        <w:rPr>
          <w:sz w:val="28"/>
          <w:szCs w:val="28"/>
        </w:rPr>
        <w:t xml:space="preserve"> по главным распорядителям бюджетных средств в соответствии с ведомственной структурой расходов на 2017 год согласно приложениям</w:t>
      </w:r>
      <w:r w:rsidR="00234179" w:rsidRPr="00234179">
        <w:rPr>
          <w:sz w:val="28"/>
          <w:szCs w:val="28"/>
        </w:rPr>
        <w:t xml:space="preserve"> к настоящему решению.</w:t>
      </w:r>
    </w:p>
    <w:p w:rsidR="00234179" w:rsidRPr="00234179" w:rsidRDefault="00234179" w:rsidP="00234179">
      <w:pPr>
        <w:jc w:val="both"/>
        <w:rPr>
          <w:sz w:val="28"/>
          <w:szCs w:val="28"/>
        </w:rPr>
      </w:pPr>
    </w:p>
    <w:p w:rsidR="00F03ADD" w:rsidRDefault="00234179" w:rsidP="00F03ADD">
      <w:pPr>
        <w:jc w:val="both"/>
        <w:rPr>
          <w:sz w:val="28"/>
          <w:szCs w:val="28"/>
        </w:rPr>
      </w:pPr>
      <w:r w:rsidRPr="00234179">
        <w:rPr>
          <w:sz w:val="28"/>
          <w:szCs w:val="28"/>
        </w:rPr>
        <w:t xml:space="preserve">Статья </w:t>
      </w:r>
      <w:r w:rsidR="00F03ADD">
        <w:rPr>
          <w:sz w:val="28"/>
          <w:szCs w:val="28"/>
        </w:rPr>
        <w:t>4</w:t>
      </w:r>
      <w:r w:rsidRPr="00234179">
        <w:rPr>
          <w:sz w:val="28"/>
          <w:szCs w:val="28"/>
        </w:rPr>
        <w:t xml:space="preserve">. </w:t>
      </w:r>
      <w:r w:rsidR="00F03ADD" w:rsidRPr="00F03ADD">
        <w:rPr>
          <w:sz w:val="28"/>
          <w:szCs w:val="28"/>
        </w:rPr>
        <w:t xml:space="preserve">Бюджетные ассигнования на обеспечение выполнения функций казенных учреждений </w:t>
      </w:r>
      <w:r w:rsidR="008B59FD">
        <w:rPr>
          <w:sz w:val="28"/>
          <w:szCs w:val="28"/>
        </w:rPr>
        <w:t>Сосновского сельского</w:t>
      </w:r>
      <w:r w:rsidR="008B59FD" w:rsidRPr="00234179">
        <w:rPr>
          <w:sz w:val="28"/>
          <w:szCs w:val="28"/>
        </w:rPr>
        <w:t xml:space="preserve"> </w:t>
      </w:r>
      <w:r w:rsidR="00F03ADD" w:rsidRPr="00F03ADD">
        <w:rPr>
          <w:sz w:val="28"/>
          <w:szCs w:val="28"/>
        </w:rPr>
        <w:t>поселения Зубово-Полянского  муниципального района Республики Мордовия</w:t>
      </w:r>
    </w:p>
    <w:p w:rsidR="00BF7A05" w:rsidRPr="00F03ADD" w:rsidRDefault="00BF7A05" w:rsidP="00F03ADD">
      <w:pPr>
        <w:jc w:val="both"/>
        <w:rPr>
          <w:sz w:val="28"/>
          <w:szCs w:val="28"/>
        </w:rPr>
      </w:pPr>
    </w:p>
    <w:p w:rsidR="00F03ADD" w:rsidRPr="00F03ADD" w:rsidRDefault="00476C58" w:rsidP="00F03ADD">
      <w:pPr>
        <w:jc w:val="both"/>
        <w:rPr>
          <w:sz w:val="28"/>
          <w:szCs w:val="28"/>
        </w:rPr>
      </w:pPr>
      <w:r>
        <w:rPr>
          <w:sz w:val="28"/>
          <w:szCs w:val="28"/>
        </w:rPr>
        <w:t xml:space="preserve">1. </w:t>
      </w:r>
      <w:r w:rsidR="00F03ADD" w:rsidRPr="00F03ADD">
        <w:rPr>
          <w:sz w:val="28"/>
          <w:szCs w:val="28"/>
        </w:rPr>
        <w:t xml:space="preserve">Казенным учреждениям </w:t>
      </w:r>
      <w:r w:rsidR="008B59FD">
        <w:rPr>
          <w:sz w:val="28"/>
          <w:szCs w:val="28"/>
        </w:rPr>
        <w:t>Сосновского сельского</w:t>
      </w:r>
      <w:r w:rsidR="008B59FD" w:rsidRPr="00234179">
        <w:rPr>
          <w:sz w:val="28"/>
          <w:szCs w:val="28"/>
        </w:rPr>
        <w:t xml:space="preserve"> </w:t>
      </w:r>
      <w:r w:rsidR="00F03ADD" w:rsidRPr="00F03ADD">
        <w:rPr>
          <w:sz w:val="28"/>
          <w:szCs w:val="28"/>
        </w:rPr>
        <w:t xml:space="preserve">поселения Зубово-Полянского  муниципального района Республики Мордовия из бюджета </w:t>
      </w:r>
      <w:r w:rsidR="008B59FD">
        <w:rPr>
          <w:sz w:val="28"/>
          <w:szCs w:val="28"/>
        </w:rPr>
        <w:t>Сосновского сельского</w:t>
      </w:r>
      <w:r w:rsidR="008B59FD" w:rsidRPr="00234179">
        <w:rPr>
          <w:sz w:val="28"/>
          <w:szCs w:val="28"/>
        </w:rPr>
        <w:t xml:space="preserve"> </w:t>
      </w:r>
      <w:r w:rsidR="00F03ADD" w:rsidRPr="00F03ADD">
        <w:rPr>
          <w:sz w:val="28"/>
          <w:szCs w:val="28"/>
        </w:rPr>
        <w:t>поселения предоставляются средства на обеспечение выполнения их функций, в том числе на:</w:t>
      </w:r>
    </w:p>
    <w:p w:rsidR="00F03ADD" w:rsidRPr="00F03ADD" w:rsidRDefault="00F03ADD" w:rsidP="00F03ADD">
      <w:pPr>
        <w:jc w:val="both"/>
        <w:rPr>
          <w:sz w:val="28"/>
          <w:szCs w:val="28"/>
        </w:rPr>
      </w:pPr>
      <w:r w:rsidRPr="00F03ADD">
        <w:rPr>
          <w:sz w:val="28"/>
          <w:szCs w:val="28"/>
        </w:rPr>
        <w:t xml:space="preserve">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w:t>
      </w:r>
      <w:r w:rsidR="008B59FD">
        <w:rPr>
          <w:sz w:val="28"/>
          <w:szCs w:val="28"/>
        </w:rPr>
        <w:t>Сосновского сельского</w:t>
      </w:r>
      <w:r w:rsidRPr="00F03ADD">
        <w:rPr>
          <w:sz w:val="28"/>
          <w:szCs w:val="28"/>
        </w:rPr>
        <w:t xml:space="preserve"> поселения Зубово-Полянского муниципального района Республики Мордовия,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Республики Мордовия и нормативно-правовыми актами </w:t>
      </w:r>
      <w:r w:rsidR="008B59FD">
        <w:rPr>
          <w:sz w:val="28"/>
          <w:szCs w:val="28"/>
        </w:rPr>
        <w:t>Сосновского сельского</w:t>
      </w:r>
      <w:r w:rsidRPr="00F03ADD">
        <w:rPr>
          <w:sz w:val="28"/>
          <w:szCs w:val="28"/>
        </w:rPr>
        <w:t xml:space="preserve"> поселения Зубово-Полянского муниципального района Республики Мордовия </w:t>
      </w:r>
    </w:p>
    <w:p w:rsidR="00F03ADD" w:rsidRPr="00F03ADD" w:rsidRDefault="00F03ADD" w:rsidP="00F03ADD">
      <w:pPr>
        <w:jc w:val="both"/>
        <w:rPr>
          <w:sz w:val="28"/>
          <w:szCs w:val="28"/>
        </w:rPr>
      </w:pPr>
      <w:r w:rsidRPr="00F03ADD">
        <w:rPr>
          <w:sz w:val="28"/>
          <w:szCs w:val="28"/>
        </w:rPr>
        <w:t>оплату поставок товаров, выполнения работ, оказания услуг для муниципальных нужд;</w:t>
      </w:r>
    </w:p>
    <w:p w:rsidR="00F03ADD" w:rsidRPr="00F03ADD" w:rsidRDefault="00F03ADD" w:rsidP="00F03ADD">
      <w:pPr>
        <w:jc w:val="both"/>
        <w:rPr>
          <w:sz w:val="28"/>
          <w:szCs w:val="28"/>
        </w:rPr>
      </w:pPr>
      <w:r w:rsidRPr="00F03ADD">
        <w:rPr>
          <w:sz w:val="28"/>
          <w:szCs w:val="28"/>
        </w:rPr>
        <w:t>уплату налогов, сборов и иных обязательных платежей в бюджетную систему Российской Федерации;</w:t>
      </w:r>
    </w:p>
    <w:p w:rsidR="00F03ADD" w:rsidRDefault="00F03ADD" w:rsidP="00F03ADD">
      <w:pPr>
        <w:jc w:val="both"/>
        <w:rPr>
          <w:sz w:val="28"/>
          <w:szCs w:val="28"/>
        </w:rPr>
      </w:pPr>
      <w:r w:rsidRPr="00F03ADD">
        <w:rPr>
          <w:sz w:val="28"/>
          <w:szCs w:val="28"/>
        </w:rPr>
        <w:t>возмещение вреда, причиненного казенным учреждением при осуществлении его деятельности.</w:t>
      </w:r>
    </w:p>
    <w:p w:rsidR="00472FCD" w:rsidRDefault="00472FCD" w:rsidP="00F03ADD">
      <w:pPr>
        <w:jc w:val="both"/>
        <w:rPr>
          <w:sz w:val="28"/>
          <w:szCs w:val="28"/>
        </w:rPr>
      </w:pPr>
    </w:p>
    <w:p w:rsidR="00234179" w:rsidRPr="00234179" w:rsidRDefault="00472FCD" w:rsidP="00234179">
      <w:pPr>
        <w:jc w:val="both"/>
        <w:rPr>
          <w:sz w:val="28"/>
          <w:szCs w:val="28"/>
        </w:rPr>
      </w:pPr>
      <w:r>
        <w:rPr>
          <w:sz w:val="28"/>
          <w:szCs w:val="28"/>
        </w:rPr>
        <w:t>Статья 5.</w:t>
      </w:r>
      <w:r w:rsidR="007B389D">
        <w:rPr>
          <w:sz w:val="28"/>
          <w:szCs w:val="28"/>
        </w:rPr>
        <w:t xml:space="preserve"> </w:t>
      </w:r>
      <w:r w:rsidR="00234179" w:rsidRPr="00234179">
        <w:rPr>
          <w:sz w:val="28"/>
          <w:szCs w:val="28"/>
        </w:rPr>
        <w:t xml:space="preserve">Бюджетные ассигнования на закупку товаров, работ, услуг для муниципальных нужд </w:t>
      </w:r>
      <w:r w:rsidR="008B59FD">
        <w:rPr>
          <w:sz w:val="28"/>
          <w:szCs w:val="28"/>
        </w:rPr>
        <w:t>Сосновского сельского</w:t>
      </w:r>
      <w:r w:rsidR="008B59FD" w:rsidRPr="00234179">
        <w:rPr>
          <w:sz w:val="28"/>
          <w:szCs w:val="28"/>
        </w:rPr>
        <w:t xml:space="preserve"> </w:t>
      </w:r>
      <w:r w:rsidR="00234179" w:rsidRPr="00234179">
        <w:rPr>
          <w:sz w:val="28"/>
          <w:szCs w:val="28"/>
        </w:rPr>
        <w:t xml:space="preserve">поселения Зубово-Полянского  муниципального района  Республики Мордовия </w:t>
      </w:r>
    </w:p>
    <w:p w:rsidR="00234179" w:rsidRPr="00234179" w:rsidRDefault="00234179" w:rsidP="00234179">
      <w:pPr>
        <w:jc w:val="both"/>
        <w:rPr>
          <w:sz w:val="28"/>
          <w:szCs w:val="28"/>
        </w:rPr>
      </w:pPr>
    </w:p>
    <w:p w:rsidR="00234179" w:rsidRPr="00234179" w:rsidRDefault="00234179" w:rsidP="00234179">
      <w:pPr>
        <w:jc w:val="both"/>
        <w:rPr>
          <w:sz w:val="28"/>
          <w:szCs w:val="28"/>
        </w:rPr>
      </w:pPr>
      <w:r w:rsidRPr="00234179">
        <w:rPr>
          <w:sz w:val="28"/>
          <w:szCs w:val="28"/>
        </w:rPr>
        <w:lastRenderedPageBreak/>
        <w:t xml:space="preserve">1. Из бюджета </w:t>
      </w:r>
      <w:r w:rsidR="008B59FD">
        <w:rPr>
          <w:sz w:val="28"/>
          <w:szCs w:val="28"/>
        </w:rPr>
        <w:t>Сосновского сельского</w:t>
      </w:r>
      <w:r w:rsidR="008B59FD" w:rsidRPr="00234179">
        <w:rPr>
          <w:sz w:val="28"/>
          <w:szCs w:val="28"/>
        </w:rPr>
        <w:t xml:space="preserve"> </w:t>
      </w:r>
      <w:r w:rsidRPr="00234179">
        <w:rPr>
          <w:sz w:val="28"/>
          <w:szCs w:val="28"/>
        </w:rPr>
        <w:t xml:space="preserve">поселения </w:t>
      </w:r>
      <w:r w:rsidR="007B389D" w:rsidRPr="00234179">
        <w:rPr>
          <w:sz w:val="28"/>
          <w:szCs w:val="28"/>
        </w:rPr>
        <w:t xml:space="preserve">Зубово-Полянского  муниципального района  Республики Мордовия </w:t>
      </w:r>
      <w:r w:rsidRPr="00234179">
        <w:rPr>
          <w:sz w:val="28"/>
          <w:szCs w:val="28"/>
        </w:rPr>
        <w:t xml:space="preserve">предоставляются бюджетные ассигнования на закупку товаров, работ, услуг для муниципальных нужд </w:t>
      </w:r>
      <w:r w:rsidR="008B59FD">
        <w:rPr>
          <w:sz w:val="28"/>
          <w:szCs w:val="28"/>
        </w:rPr>
        <w:t>Сосновского сельского</w:t>
      </w:r>
      <w:r w:rsidR="008B59FD" w:rsidRPr="00234179">
        <w:rPr>
          <w:sz w:val="28"/>
          <w:szCs w:val="28"/>
        </w:rPr>
        <w:t xml:space="preserve"> </w:t>
      </w:r>
      <w:r w:rsidRPr="00234179">
        <w:rPr>
          <w:sz w:val="28"/>
          <w:szCs w:val="28"/>
        </w:rPr>
        <w:t xml:space="preserve">поселения Зубово-Полянского муниципального района Республики Мордовия в целях оказания муниципальных услуг физическим и юридическим лицам (за исключением бюджетных ассигнований для обеспечения выполнения функций </w:t>
      </w:r>
      <w:r w:rsidR="00476C58">
        <w:rPr>
          <w:sz w:val="28"/>
          <w:szCs w:val="28"/>
        </w:rPr>
        <w:t>казенного</w:t>
      </w:r>
      <w:r w:rsidRPr="00234179">
        <w:rPr>
          <w:sz w:val="28"/>
          <w:szCs w:val="28"/>
        </w:rPr>
        <w:t xml:space="preserve"> учреждения).</w:t>
      </w:r>
    </w:p>
    <w:p w:rsidR="00234179" w:rsidRDefault="00234179" w:rsidP="00234179">
      <w:pPr>
        <w:jc w:val="both"/>
        <w:rPr>
          <w:sz w:val="28"/>
          <w:szCs w:val="28"/>
        </w:rPr>
      </w:pPr>
    </w:p>
    <w:p w:rsidR="00476C58" w:rsidRPr="00476C58" w:rsidRDefault="00476C58" w:rsidP="00476C58">
      <w:pPr>
        <w:jc w:val="both"/>
        <w:rPr>
          <w:sz w:val="28"/>
          <w:szCs w:val="28"/>
        </w:rPr>
      </w:pPr>
      <w:r>
        <w:rPr>
          <w:sz w:val="28"/>
          <w:szCs w:val="28"/>
        </w:rPr>
        <w:t xml:space="preserve">Статья 6. </w:t>
      </w:r>
      <w:r w:rsidRPr="00476C58">
        <w:rPr>
          <w:sz w:val="28"/>
          <w:szCs w:val="28"/>
        </w:rPr>
        <w:t xml:space="preserve">Бюджетные ассигнования на обеспечение деятельности бюджетных учреждений </w:t>
      </w:r>
      <w:r w:rsidR="008B59FD">
        <w:rPr>
          <w:sz w:val="28"/>
          <w:szCs w:val="28"/>
        </w:rPr>
        <w:t>Сосновского сельского</w:t>
      </w:r>
      <w:r w:rsidR="008B59FD" w:rsidRPr="00234179">
        <w:rPr>
          <w:sz w:val="28"/>
          <w:szCs w:val="28"/>
        </w:rPr>
        <w:t xml:space="preserve"> </w:t>
      </w:r>
      <w:r w:rsidRPr="00476C58">
        <w:rPr>
          <w:sz w:val="28"/>
          <w:szCs w:val="28"/>
        </w:rPr>
        <w:t>поселения Зубово-Полянского  муниципального района Республики Мордовия</w:t>
      </w:r>
    </w:p>
    <w:p w:rsidR="00476C58" w:rsidRDefault="00476C58" w:rsidP="00476C58">
      <w:pPr>
        <w:jc w:val="both"/>
        <w:rPr>
          <w:sz w:val="28"/>
          <w:szCs w:val="28"/>
        </w:rPr>
      </w:pPr>
    </w:p>
    <w:p w:rsidR="00476C58" w:rsidRPr="00476C58" w:rsidRDefault="00476C58" w:rsidP="00476C58">
      <w:pPr>
        <w:jc w:val="both"/>
        <w:rPr>
          <w:sz w:val="28"/>
          <w:szCs w:val="28"/>
        </w:rPr>
      </w:pPr>
      <w:r>
        <w:rPr>
          <w:sz w:val="28"/>
          <w:szCs w:val="28"/>
        </w:rPr>
        <w:t xml:space="preserve">1. </w:t>
      </w:r>
      <w:r w:rsidRPr="00476C58">
        <w:rPr>
          <w:sz w:val="28"/>
          <w:szCs w:val="28"/>
        </w:rPr>
        <w:t xml:space="preserve">Из бюджета </w:t>
      </w:r>
      <w:r w:rsidR="008B59FD">
        <w:rPr>
          <w:sz w:val="28"/>
          <w:szCs w:val="28"/>
        </w:rPr>
        <w:t>Сосновского сельского</w:t>
      </w:r>
      <w:r w:rsidR="008B59FD" w:rsidRPr="00234179">
        <w:rPr>
          <w:sz w:val="28"/>
          <w:szCs w:val="28"/>
        </w:rPr>
        <w:t xml:space="preserve"> </w:t>
      </w:r>
      <w:r w:rsidRPr="00476C58">
        <w:rPr>
          <w:sz w:val="28"/>
          <w:szCs w:val="28"/>
        </w:rPr>
        <w:t xml:space="preserve">поселения бюджетным и автономным учреждениям </w:t>
      </w:r>
      <w:r w:rsidR="008B59FD">
        <w:rPr>
          <w:sz w:val="28"/>
          <w:szCs w:val="28"/>
        </w:rPr>
        <w:t>Сосновского сельского</w:t>
      </w:r>
      <w:r w:rsidR="008B59FD" w:rsidRPr="00234179">
        <w:rPr>
          <w:sz w:val="28"/>
          <w:szCs w:val="28"/>
        </w:rPr>
        <w:t xml:space="preserve"> </w:t>
      </w:r>
      <w:r w:rsidRPr="00476C58">
        <w:rPr>
          <w:sz w:val="28"/>
          <w:szCs w:val="28"/>
        </w:rPr>
        <w:t>поселения Зубово-Полянского  муниципального района Республики Мордовия предоставляются субсидии:</w:t>
      </w:r>
    </w:p>
    <w:p w:rsidR="00476C58" w:rsidRPr="00476C58" w:rsidRDefault="00476C58" w:rsidP="00476C58">
      <w:pPr>
        <w:jc w:val="both"/>
        <w:rPr>
          <w:sz w:val="28"/>
          <w:szCs w:val="28"/>
        </w:rPr>
      </w:pPr>
      <w:r>
        <w:rPr>
          <w:sz w:val="28"/>
          <w:szCs w:val="28"/>
        </w:rPr>
        <w:t xml:space="preserve">- </w:t>
      </w:r>
      <w:r w:rsidRPr="00476C58">
        <w:rPr>
          <w:sz w:val="28"/>
          <w:szCs w:val="28"/>
        </w:rPr>
        <w:t>на финансовое обеспечение выполнения ими муниципального задания;</w:t>
      </w:r>
    </w:p>
    <w:p w:rsidR="002D5597" w:rsidRDefault="00476C58" w:rsidP="002D5597">
      <w:pPr>
        <w:jc w:val="both"/>
        <w:rPr>
          <w:sz w:val="28"/>
          <w:szCs w:val="28"/>
        </w:rPr>
      </w:pPr>
      <w:r>
        <w:rPr>
          <w:sz w:val="28"/>
          <w:szCs w:val="28"/>
        </w:rPr>
        <w:t xml:space="preserve">- </w:t>
      </w:r>
      <w:r w:rsidRPr="00476C58">
        <w:rPr>
          <w:sz w:val="28"/>
          <w:szCs w:val="28"/>
        </w:rPr>
        <w:t xml:space="preserve">на иные цели.    </w:t>
      </w:r>
    </w:p>
    <w:p w:rsidR="002D5597" w:rsidRDefault="002D5597" w:rsidP="002D5597">
      <w:pPr>
        <w:jc w:val="both"/>
        <w:rPr>
          <w:sz w:val="28"/>
          <w:szCs w:val="28"/>
        </w:rPr>
      </w:pPr>
    </w:p>
    <w:p w:rsidR="002D5597" w:rsidRDefault="00D2565B" w:rsidP="002D5597">
      <w:pPr>
        <w:jc w:val="both"/>
        <w:rPr>
          <w:sz w:val="28"/>
          <w:szCs w:val="28"/>
        </w:rPr>
      </w:pPr>
      <w:r>
        <w:rPr>
          <w:sz w:val="28"/>
          <w:szCs w:val="28"/>
        </w:rPr>
        <w:t>Статья 7. Расходы на социальное обеспечение населения</w:t>
      </w:r>
    </w:p>
    <w:p w:rsidR="002D5597" w:rsidRDefault="002D5597" w:rsidP="002D5597">
      <w:pPr>
        <w:jc w:val="both"/>
        <w:rPr>
          <w:sz w:val="28"/>
          <w:szCs w:val="28"/>
        </w:rPr>
      </w:pPr>
    </w:p>
    <w:p w:rsidR="002D5597" w:rsidRDefault="00D2565B" w:rsidP="002D5597">
      <w:pPr>
        <w:jc w:val="both"/>
        <w:rPr>
          <w:sz w:val="28"/>
          <w:szCs w:val="28"/>
        </w:rPr>
      </w:pPr>
      <w:r>
        <w:rPr>
          <w:sz w:val="28"/>
          <w:szCs w:val="28"/>
        </w:rPr>
        <w:t xml:space="preserve">1. Из бюджета </w:t>
      </w:r>
      <w:r w:rsidR="008B59FD">
        <w:rPr>
          <w:sz w:val="28"/>
          <w:szCs w:val="28"/>
        </w:rPr>
        <w:t>Сосновского сельского</w:t>
      </w:r>
      <w:r w:rsidR="008B59FD" w:rsidRPr="00234179">
        <w:rPr>
          <w:sz w:val="28"/>
          <w:szCs w:val="28"/>
        </w:rPr>
        <w:t xml:space="preserve"> </w:t>
      </w:r>
      <w:r w:rsidRPr="00476C58">
        <w:rPr>
          <w:sz w:val="28"/>
          <w:szCs w:val="28"/>
        </w:rPr>
        <w:t>поселения</w:t>
      </w:r>
      <w:r>
        <w:rPr>
          <w:sz w:val="28"/>
          <w:szCs w:val="28"/>
        </w:rPr>
        <w:t xml:space="preserve"> предоставляются бюджетные ассигнования, связанные с предоставлением пособий и иных выплат, являющихся мерами социальной поддержки отдельных категорий населения в соответствии с законодательством Республики Мордовия и нормативными правовыми актами </w:t>
      </w:r>
      <w:r w:rsidR="008B59FD">
        <w:rPr>
          <w:sz w:val="28"/>
          <w:szCs w:val="28"/>
        </w:rPr>
        <w:t>Сосновского сельского</w:t>
      </w:r>
      <w:r w:rsidR="008B59FD" w:rsidRPr="00234179">
        <w:rPr>
          <w:sz w:val="28"/>
          <w:szCs w:val="28"/>
        </w:rPr>
        <w:t xml:space="preserve"> </w:t>
      </w:r>
      <w:r w:rsidR="003F4F46" w:rsidRPr="00476C58">
        <w:rPr>
          <w:sz w:val="28"/>
          <w:szCs w:val="28"/>
        </w:rPr>
        <w:t>поселения</w:t>
      </w:r>
      <w:r w:rsidR="003F4F46">
        <w:rPr>
          <w:sz w:val="28"/>
          <w:szCs w:val="28"/>
        </w:rPr>
        <w:t xml:space="preserve"> </w:t>
      </w:r>
      <w:r w:rsidR="003F4F46" w:rsidRPr="00476C58">
        <w:rPr>
          <w:sz w:val="28"/>
          <w:szCs w:val="28"/>
        </w:rPr>
        <w:t>Зубово-Полянского  муниципального района Республики Мордовия</w:t>
      </w:r>
      <w:r>
        <w:rPr>
          <w:sz w:val="28"/>
          <w:szCs w:val="28"/>
        </w:rPr>
        <w:t>.</w:t>
      </w:r>
    </w:p>
    <w:p w:rsidR="00D2565B" w:rsidRDefault="00D2565B" w:rsidP="002D5597">
      <w:pPr>
        <w:jc w:val="both"/>
        <w:rPr>
          <w:sz w:val="28"/>
          <w:szCs w:val="28"/>
        </w:rPr>
      </w:pPr>
      <w:r>
        <w:rPr>
          <w:sz w:val="28"/>
          <w:szCs w:val="28"/>
        </w:rPr>
        <w:t xml:space="preserve">2. Из бюджета </w:t>
      </w:r>
      <w:r w:rsidR="008B59FD">
        <w:rPr>
          <w:sz w:val="28"/>
          <w:szCs w:val="28"/>
        </w:rPr>
        <w:t>Сосновского сельского</w:t>
      </w:r>
      <w:r w:rsidR="008B59FD" w:rsidRPr="00234179">
        <w:rPr>
          <w:sz w:val="28"/>
          <w:szCs w:val="28"/>
        </w:rPr>
        <w:t xml:space="preserve"> </w:t>
      </w:r>
      <w:r w:rsidR="003F4F46" w:rsidRPr="00476C58">
        <w:rPr>
          <w:sz w:val="28"/>
          <w:szCs w:val="28"/>
        </w:rPr>
        <w:t>поселения</w:t>
      </w:r>
      <w:r>
        <w:rPr>
          <w:sz w:val="28"/>
          <w:szCs w:val="28"/>
        </w:rPr>
        <w:t xml:space="preserve"> предоставляются бюджетные ассигнования на социальное обеспечение населения, не связанные с предоставлением мер социальной поддержки, в соответствии с законодательством Республики Мордовия и нормативными правовыми актами </w:t>
      </w:r>
      <w:r w:rsidR="008B59FD">
        <w:rPr>
          <w:sz w:val="28"/>
          <w:szCs w:val="28"/>
        </w:rPr>
        <w:t>Сосновского сельского</w:t>
      </w:r>
      <w:r w:rsidR="008B59FD" w:rsidRPr="00234179">
        <w:rPr>
          <w:sz w:val="28"/>
          <w:szCs w:val="28"/>
        </w:rPr>
        <w:t xml:space="preserve"> </w:t>
      </w:r>
      <w:r w:rsidR="003F4F46" w:rsidRPr="00476C58">
        <w:rPr>
          <w:sz w:val="28"/>
          <w:szCs w:val="28"/>
        </w:rPr>
        <w:t>поселения</w:t>
      </w:r>
      <w:r w:rsidR="003F4F46">
        <w:rPr>
          <w:sz w:val="28"/>
          <w:szCs w:val="28"/>
        </w:rPr>
        <w:t xml:space="preserve"> </w:t>
      </w:r>
      <w:r w:rsidR="003F4F46" w:rsidRPr="00476C58">
        <w:rPr>
          <w:sz w:val="28"/>
          <w:szCs w:val="28"/>
        </w:rPr>
        <w:t>Зубово-Полянского  муниципального района Республики Мордовия</w:t>
      </w:r>
      <w:r>
        <w:rPr>
          <w:sz w:val="28"/>
          <w:szCs w:val="28"/>
        </w:rPr>
        <w:t>.</w:t>
      </w:r>
    </w:p>
    <w:p w:rsidR="00476C58" w:rsidRDefault="00D2565B" w:rsidP="00234179">
      <w:pPr>
        <w:jc w:val="both"/>
        <w:rPr>
          <w:sz w:val="28"/>
          <w:szCs w:val="28"/>
        </w:rPr>
      </w:pPr>
      <w:r>
        <w:rPr>
          <w:sz w:val="28"/>
          <w:szCs w:val="28"/>
        </w:rPr>
        <w:t xml:space="preserve"> </w:t>
      </w:r>
    </w:p>
    <w:p w:rsidR="00234179" w:rsidRDefault="002D5597" w:rsidP="00234179">
      <w:pPr>
        <w:jc w:val="both"/>
        <w:rPr>
          <w:sz w:val="28"/>
          <w:szCs w:val="28"/>
        </w:rPr>
      </w:pPr>
      <w:r>
        <w:rPr>
          <w:sz w:val="28"/>
          <w:szCs w:val="28"/>
        </w:rPr>
        <w:t xml:space="preserve">Статья </w:t>
      </w:r>
      <w:r w:rsidR="00326BFE">
        <w:rPr>
          <w:sz w:val="28"/>
          <w:szCs w:val="28"/>
        </w:rPr>
        <w:t>8</w:t>
      </w:r>
      <w:r>
        <w:rPr>
          <w:sz w:val="28"/>
          <w:szCs w:val="28"/>
        </w:rPr>
        <w:t xml:space="preserve">. </w:t>
      </w:r>
      <w:r w:rsidRPr="00234179">
        <w:rPr>
          <w:sz w:val="28"/>
          <w:szCs w:val="28"/>
        </w:rPr>
        <w:t xml:space="preserve">Резервный фонд администрации </w:t>
      </w:r>
      <w:r w:rsidR="008B59FD">
        <w:rPr>
          <w:sz w:val="28"/>
          <w:szCs w:val="28"/>
        </w:rPr>
        <w:t>Сосновского сельского</w:t>
      </w:r>
      <w:r w:rsidR="008B59FD" w:rsidRPr="00234179">
        <w:rPr>
          <w:sz w:val="28"/>
          <w:szCs w:val="28"/>
        </w:rPr>
        <w:t xml:space="preserve"> </w:t>
      </w:r>
      <w:r w:rsidRPr="00234179">
        <w:rPr>
          <w:sz w:val="28"/>
          <w:szCs w:val="28"/>
        </w:rPr>
        <w:t>поселения Зубово-Полянского муниципального района Республики Мордовия</w:t>
      </w:r>
      <w:r>
        <w:rPr>
          <w:sz w:val="28"/>
          <w:szCs w:val="28"/>
        </w:rPr>
        <w:t xml:space="preserve"> </w:t>
      </w:r>
    </w:p>
    <w:p w:rsidR="002D5597" w:rsidRDefault="002D5597" w:rsidP="00234179">
      <w:pPr>
        <w:jc w:val="both"/>
        <w:rPr>
          <w:sz w:val="28"/>
          <w:szCs w:val="28"/>
        </w:rPr>
      </w:pPr>
    </w:p>
    <w:p w:rsidR="00234179" w:rsidRPr="000E22B7" w:rsidRDefault="00234179" w:rsidP="00234179">
      <w:pPr>
        <w:jc w:val="both"/>
        <w:rPr>
          <w:sz w:val="28"/>
          <w:szCs w:val="28"/>
        </w:rPr>
      </w:pPr>
      <w:r w:rsidRPr="00234179">
        <w:rPr>
          <w:sz w:val="28"/>
          <w:szCs w:val="28"/>
        </w:rPr>
        <w:t>1</w:t>
      </w:r>
      <w:r w:rsidR="002D5597">
        <w:rPr>
          <w:sz w:val="28"/>
          <w:szCs w:val="28"/>
        </w:rPr>
        <w:t>.</w:t>
      </w:r>
      <w:r w:rsidRPr="00234179">
        <w:rPr>
          <w:sz w:val="28"/>
          <w:szCs w:val="28"/>
        </w:rPr>
        <w:t xml:space="preserve"> Установить размер Резервного фонда администрации </w:t>
      </w:r>
      <w:r w:rsidR="008B59FD">
        <w:rPr>
          <w:sz w:val="28"/>
          <w:szCs w:val="28"/>
        </w:rPr>
        <w:t>Сосновского сельского</w:t>
      </w:r>
      <w:r w:rsidR="008B59FD" w:rsidRPr="00234179">
        <w:rPr>
          <w:sz w:val="28"/>
          <w:szCs w:val="28"/>
        </w:rPr>
        <w:t xml:space="preserve"> </w:t>
      </w:r>
      <w:r w:rsidRPr="00234179">
        <w:rPr>
          <w:sz w:val="28"/>
          <w:szCs w:val="28"/>
        </w:rPr>
        <w:t xml:space="preserve">поселения </w:t>
      </w:r>
      <w:r w:rsidR="002D5597" w:rsidRPr="00234179">
        <w:rPr>
          <w:sz w:val="28"/>
          <w:szCs w:val="28"/>
        </w:rPr>
        <w:t>Зубово-Полянского муниципального района Республики Мордовия</w:t>
      </w:r>
      <w:r w:rsidR="002D5597">
        <w:rPr>
          <w:sz w:val="28"/>
          <w:szCs w:val="28"/>
        </w:rPr>
        <w:t xml:space="preserve"> </w:t>
      </w:r>
      <w:r w:rsidRPr="00234179">
        <w:rPr>
          <w:sz w:val="28"/>
          <w:szCs w:val="28"/>
        </w:rPr>
        <w:t xml:space="preserve">на 2017 год в </w:t>
      </w:r>
      <w:r w:rsidRPr="000E22B7">
        <w:rPr>
          <w:sz w:val="28"/>
          <w:szCs w:val="28"/>
        </w:rPr>
        <w:t>размере 300,0 тыс.</w:t>
      </w:r>
      <w:r w:rsidR="002D5597" w:rsidRPr="000E22B7">
        <w:rPr>
          <w:sz w:val="28"/>
          <w:szCs w:val="28"/>
        </w:rPr>
        <w:t xml:space="preserve"> </w:t>
      </w:r>
      <w:r w:rsidRPr="000E22B7">
        <w:rPr>
          <w:sz w:val="28"/>
          <w:szCs w:val="28"/>
        </w:rPr>
        <w:t>руб</w:t>
      </w:r>
      <w:r w:rsidR="002D5597" w:rsidRPr="000E22B7">
        <w:rPr>
          <w:sz w:val="28"/>
          <w:szCs w:val="28"/>
        </w:rPr>
        <w:t>лей</w:t>
      </w:r>
      <w:r w:rsidRPr="000E22B7">
        <w:rPr>
          <w:sz w:val="28"/>
          <w:szCs w:val="28"/>
        </w:rPr>
        <w:t xml:space="preserve">. </w:t>
      </w:r>
    </w:p>
    <w:p w:rsidR="00234179" w:rsidRPr="00234179" w:rsidRDefault="00234179" w:rsidP="00234179">
      <w:pPr>
        <w:jc w:val="both"/>
        <w:rPr>
          <w:sz w:val="28"/>
          <w:szCs w:val="28"/>
        </w:rPr>
      </w:pPr>
      <w:r w:rsidRPr="000E22B7">
        <w:rPr>
          <w:sz w:val="28"/>
          <w:szCs w:val="28"/>
        </w:rPr>
        <w:t>2. Средства Резервного фонда администрации</w:t>
      </w:r>
      <w:r w:rsidRPr="00234179">
        <w:rPr>
          <w:sz w:val="28"/>
          <w:szCs w:val="28"/>
        </w:rPr>
        <w:t xml:space="preserve"> </w:t>
      </w:r>
      <w:r w:rsidR="008B59FD">
        <w:rPr>
          <w:sz w:val="28"/>
          <w:szCs w:val="28"/>
        </w:rPr>
        <w:t>Сосновского сельского</w:t>
      </w:r>
      <w:r w:rsidR="008B59FD" w:rsidRPr="00234179">
        <w:rPr>
          <w:sz w:val="28"/>
          <w:szCs w:val="28"/>
        </w:rPr>
        <w:t xml:space="preserve"> </w:t>
      </w:r>
      <w:r w:rsidR="002D5597">
        <w:rPr>
          <w:sz w:val="28"/>
          <w:szCs w:val="28"/>
        </w:rPr>
        <w:t xml:space="preserve">поселения </w:t>
      </w:r>
      <w:r w:rsidR="002D5597" w:rsidRPr="00234179">
        <w:rPr>
          <w:sz w:val="28"/>
          <w:szCs w:val="28"/>
        </w:rPr>
        <w:t>Зубово-Полянского муниципального района Республики Мордовия</w:t>
      </w:r>
      <w:r w:rsidR="002D5597">
        <w:rPr>
          <w:sz w:val="28"/>
          <w:szCs w:val="28"/>
        </w:rPr>
        <w:t xml:space="preserve"> </w:t>
      </w:r>
      <w:r w:rsidRPr="00234179">
        <w:rPr>
          <w:sz w:val="28"/>
          <w:szCs w:val="28"/>
        </w:rPr>
        <w:t>расходуются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34179" w:rsidRPr="00234179" w:rsidRDefault="00234179" w:rsidP="00234179">
      <w:pPr>
        <w:jc w:val="both"/>
        <w:rPr>
          <w:sz w:val="28"/>
          <w:szCs w:val="28"/>
        </w:rPr>
      </w:pPr>
      <w:r w:rsidRPr="00234179">
        <w:rPr>
          <w:sz w:val="28"/>
          <w:szCs w:val="28"/>
        </w:rPr>
        <w:lastRenderedPageBreak/>
        <w:t xml:space="preserve">3. Порядок расходования средств Резервного фонда администрации </w:t>
      </w:r>
      <w:r w:rsidR="008B59FD">
        <w:rPr>
          <w:sz w:val="28"/>
          <w:szCs w:val="28"/>
        </w:rPr>
        <w:t>Сосновского сельского</w:t>
      </w:r>
      <w:r w:rsidRPr="00234179">
        <w:rPr>
          <w:sz w:val="28"/>
          <w:szCs w:val="28"/>
        </w:rPr>
        <w:t xml:space="preserve">  поселения Зубово-Полянского муниципального района Республики Мордовия определяется администраци</w:t>
      </w:r>
      <w:r w:rsidR="00962845">
        <w:rPr>
          <w:sz w:val="28"/>
          <w:szCs w:val="28"/>
        </w:rPr>
        <w:t xml:space="preserve">ей </w:t>
      </w:r>
      <w:r w:rsidR="008B59FD">
        <w:rPr>
          <w:sz w:val="28"/>
          <w:szCs w:val="28"/>
        </w:rPr>
        <w:t>Сосновского сельского</w:t>
      </w:r>
      <w:r w:rsidR="008B59FD" w:rsidRPr="00234179">
        <w:rPr>
          <w:sz w:val="28"/>
          <w:szCs w:val="28"/>
        </w:rPr>
        <w:t xml:space="preserve"> </w:t>
      </w:r>
      <w:r w:rsidRPr="00234179">
        <w:rPr>
          <w:sz w:val="28"/>
          <w:szCs w:val="28"/>
        </w:rPr>
        <w:t>поселения Зубово-Полянского муниципального района Республики Мордовия.</w:t>
      </w:r>
    </w:p>
    <w:p w:rsidR="00234179" w:rsidRPr="00234179" w:rsidRDefault="00234179" w:rsidP="00962845">
      <w:pPr>
        <w:jc w:val="both"/>
        <w:rPr>
          <w:sz w:val="28"/>
          <w:szCs w:val="28"/>
        </w:rPr>
      </w:pPr>
      <w:r w:rsidRPr="00234179">
        <w:rPr>
          <w:sz w:val="28"/>
          <w:szCs w:val="28"/>
        </w:rPr>
        <w:t>4. Отчет об использовании бюджетных ассигнований Резервного фонда Зубово-Полянского муниципального района Республики Мордовия прилагается</w:t>
      </w:r>
      <w:r w:rsidR="00962845">
        <w:rPr>
          <w:sz w:val="28"/>
          <w:szCs w:val="28"/>
        </w:rPr>
        <w:t xml:space="preserve"> </w:t>
      </w:r>
      <w:r w:rsidRPr="00234179">
        <w:rPr>
          <w:sz w:val="28"/>
          <w:szCs w:val="28"/>
        </w:rPr>
        <w:t xml:space="preserve">к </w:t>
      </w:r>
      <w:r w:rsidR="00962845" w:rsidRPr="00962845">
        <w:rPr>
          <w:sz w:val="28"/>
          <w:szCs w:val="28"/>
        </w:rPr>
        <w:t>годовому отчету об исполнении</w:t>
      </w:r>
      <w:r w:rsidR="00962845">
        <w:rPr>
          <w:sz w:val="28"/>
          <w:szCs w:val="28"/>
        </w:rPr>
        <w:t xml:space="preserve"> </w:t>
      </w:r>
      <w:r w:rsidR="00962845" w:rsidRPr="00962845">
        <w:rPr>
          <w:sz w:val="28"/>
          <w:szCs w:val="28"/>
        </w:rPr>
        <w:t>бюджета</w:t>
      </w:r>
      <w:r w:rsidR="00962845">
        <w:rPr>
          <w:sz w:val="28"/>
          <w:szCs w:val="28"/>
        </w:rPr>
        <w:t xml:space="preserve"> </w:t>
      </w:r>
      <w:r w:rsidR="008B59FD">
        <w:rPr>
          <w:sz w:val="28"/>
          <w:szCs w:val="28"/>
        </w:rPr>
        <w:t>Сосновского сельского</w:t>
      </w:r>
      <w:r w:rsidR="008B59FD" w:rsidRPr="00234179">
        <w:rPr>
          <w:sz w:val="28"/>
          <w:szCs w:val="28"/>
        </w:rPr>
        <w:t xml:space="preserve"> </w:t>
      </w:r>
      <w:r w:rsidR="00962845" w:rsidRPr="00234179">
        <w:rPr>
          <w:sz w:val="28"/>
          <w:szCs w:val="28"/>
        </w:rPr>
        <w:t>поселения</w:t>
      </w:r>
      <w:r w:rsidRPr="00234179">
        <w:rPr>
          <w:sz w:val="28"/>
          <w:szCs w:val="28"/>
        </w:rPr>
        <w:t>.</w:t>
      </w:r>
    </w:p>
    <w:p w:rsidR="00234179" w:rsidRDefault="00234179" w:rsidP="00234179">
      <w:pPr>
        <w:jc w:val="both"/>
        <w:rPr>
          <w:sz w:val="28"/>
          <w:szCs w:val="28"/>
        </w:rPr>
      </w:pPr>
    </w:p>
    <w:p w:rsidR="005E158E" w:rsidRDefault="005E158E" w:rsidP="00234179">
      <w:pPr>
        <w:jc w:val="both"/>
        <w:rPr>
          <w:sz w:val="28"/>
          <w:szCs w:val="28"/>
        </w:rPr>
      </w:pPr>
      <w:r>
        <w:rPr>
          <w:sz w:val="28"/>
          <w:szCs w:val="28"/>
        </w:rPr>
        <w:t xml:space="preserve">Статья </w:t>
      </w:r>
      <w:r w:rsidR="00326BFE">
        <w:rPr>
          <w:sz w:val="28"/>
          <w:szCs w:val="28"/>
        </w:rPr>
        <w:t>9</w:t>
      </w:r>
      <w:r>
        <w:rPr>
          <w:sz w:val="28"/>
          <w:szCs w:val="28"/>
        </w:rPr>
        <w:t xml:space="preserve">. Бюджетные ассигнования Муниципального дорожного фонда </w:t>
      </w:r>
      <w:r w:rsidR="008B59FD">
        <w:rPr>
          <w:sz w:val="28"/>
          <w:szCs w:val="28"/>
        </w:rPr>
        <w:t>Сосновского сельского</w:t>
      </w:r>
      <w:r w:rsidR="008B59FD" w:rsidRPr="00234179">
        <w:rPr>
          <w:sz w:val="28"/>
          <w:szCs w:val="28"/>
        </w:rPr>
        <w:t xml:space="preserve"> </w:t>
      </w:r>
      <w:r>
        <w:rPr>
          <w:sz w:val="28"/>
          <w:szCs w:val="28"/>
        </w:rPr>
        <w:t xml:space="preserve">поселения </w:t>
      </w:r>
      <w:r w:rsidRPr="00234179">
        <w:rPr>
          <w:sz w:val="28"/>
          <w:szCs w:val="28"/>
        </w:rPr>
        <w:t>Зубово-Полянского муниципального района Республики Мордовия</w:t>
      </w:r>
      <w:r>
        <w:rPr>
          <w:sz w:val="28"/>
          <w:szCs w:val="28"/>
        </w:rPr>
        <w:t xml:space="preserve"> </w:t>
      </w:r>
    </w:p>
    <w:p w:rsidR="005E158E" w:rsidRDefault="005E158E" w:rsidP="00234179">
      <w:pPr>
        <w:jc w:val="both"/>
        <w:rPr>
          <w:sz w:val="28"/>
          <w:szCs w:val="28"/>
        </w:rPr>
      </w:pPr>
    </w:p>
    <w:p w:rsidR="006D7813" w:rsidRDefault="005E158E" w:rsidP="006D7813">
      <w:pPr>
        <w:jc w:val="both"/>
        <w:rPr>
          <w:sz w:val="28"/>
          <w:szCs w:val="28"/>
        </w:rPr>
      </w:pPr>
      <w:r>
        <w:rPr>
          <w:sz w:val="28"/>
          <w:szCs w:val="28"/>
        </w:rPr>
        <w:t xml:space="preserve">1. Утвердить объем бюджетных ассигнований Муниципального дорожного фонда </w:t>
      </w:r>
      <w:r w:rsidR="008B59FD">
        <w:rPr>
          <w:sz w:val="28"/>
          <w:szCs w:val="28"/>
        </w:rPr>
        <w:t>Сосновского сельского</w:t>
      </w:r>
      <w:r w:rsidR="008B59FD" w:rsidRPr="00234179">
        <w:rPr>
          <w:sz w:val="28"/>
          <w:szCs w:val="28"/>
        </w:rPr>
        <w:t xml:space="preserve"> </w:t>
      </w:r>
      <w:r>
        <w:rPr>
          <w:sz w:val="28"/>
          <w:szCs w:val="28"/>
        </w:rPr>
        <w:t xml:space="preserve">поселения </w:t>
      </w:r>
      <w:r w:rsidRPr="00234179">
        <w:rPr>
          <w:sz w:val="28"/>
          <w:szCs w:val="28"/>
        </w:rPr>
        <w:t>Зубово-Полянского муниципального района Республики Мордовия</w:t>
      </w:r>
      <w:r>
        <w:rPr>
          <w:sz w:val="28"/>
          <w:szCs w:val="28"/>
        </w:rPr>
        <w:t xml:space="preserve"> на 2017 год в </w:t>
      </w:r>
      <w:r w:rsidRPr="000E22B7">
        <w:rPr>
          <w:sz w:val="28"/>
          <w:szCs w:val="28"/>
        </w:rPr>
        <w:t>сумме тыс. рублей.</w:t>
      </w:r>
      <w:r>
        <w:rPr>
          <w:sz w:val="28"/>
          <w:szCs w:val="28"/>
        </w:rPr>
        <w:t xml:space="preserve"> </w:t>
      </w:r>
    </w:p>
    <w:p w:rsidR="005E158E" w:rsidRDefault="006D7813" w:rsidP="006D7813">
      <w:pPr>
        <w:jc w:val="both"/>
        <w:rPr>
          <w:sz w:val="28"/>
          <w:szCs w:val="28"/>
        </w:rPr>
      </w:pPr>
      <w:r>
        <w:rPr>
          <w:sz w:val="28"/>
          <w:szCs w:val="28"/>
        </w:rPr>
        <w:t xml:space="preserve">2. </w:t>
      </w:r>
      <w:r w:rsidRPr="006D7813">
        <w:rPr>
          <w:sz w:val="28"/>
          <w:szCs w:val="28"/>
        </w:rPr>
        <w:t>Порядок</w:t>
      </w:r>
      <w:r>
        <w:rPr>
          <w:sz w:val="28"/>
          <w:szCs w:val="28"/>
        </w:rPr>
        <w:t xml:space="preserve"> </w:t>
      </w:r>
      <w:r w:rsidR="005E158E">
        <w:rPr>
          <w:sz w:val="28"/>
          <w:szCs w:val="28"/>
        </w:rPr>
        <w:t xml:space="preserve">формирования и использования бюджетных ассигнований </w:t>
      </w:r>
      <w:r w:rsidR="008B59FD">
        <w:rPr>
          <w:sz w:val="28"/>
          <w:szCs w:val="28"/>
        </w:rPr>
        <w:t>Сосновского сельского</w:t>
      </w:r>
      <w:r>
        <w:rPr>
          <w:sz w:val="28"/>
          <w:szCs w:val="28"/>
        </w:rPr>
        <w:t xml:space="preserve"> поселения </w:t>
      </w:r>
      <w:r w:rsidRPr="00234179">
        <w:rPr>
          <w:sz w:val="28"/>
          <w:szCs w:val="28"/>
        </w:rPr>
        <w:t>Зубово-Полянского муниципального района Республики Мордовия</w:t>
      </w:r>
      <w:r w:rsidR="005E158E">
        <w:rPr>
          <w:sz w:val="28"/>
          <w:szCs w:val="28"/>
        </w:rPr>
        <w:t xml:space="preserve"> устанавливается решением Совета депутатов </w:t>
      </w:r>
      <w:r w:rsidR="008B59FD">
        <w:rPr>
          <w:sz w:val="28"/>
          <w:szCs w:val="28"/>
        </w:rPr>
        <w:t>Сосновского сельского</w:t>
      </w:r>
      <w:r w:rsidR="008B59FD" w:rsidRPr="00234179">
        <w:rPr>
          <w:sz w:val="28"/>
          <w:szCs w:val="28"/>
        </w:rPr>
        <w:t xml:space="preserve"> </w:t>
      </w:r>
      <w:r>
        <w:rPr>
          <w:sz w:val="28"/>
          <w:szCs w:val="28"/>
        </w:rPr>
        <w:t xml:space="preserve">поселения </w:t>
      </w:r>
      <w:r w:rsidRPr="00234179">
        <w:rPr>
          <w:sz w:val="28"/>
          <w:szCs w:val="28"/>
        </w:rPr>
        <w:t>Зубово-Полянского муниципального района Республики Мордовия</w:t>
      </w:r>
      <w:r w:rsidR="005E158E">
        <w:rPr>
          <w:sz w:val="28"/>
          <w:szCs w:val="28"/>
        </w:rPr>
        <w:t>.</w:t>
      </w:r>
    </w:p>
    <w:p w:rsidR="005E158E" w:rsidRDefault="005E158E" w:rsidP="00234179">
      <w:pPr>
        <w:jc w:val="both"/>
        <w:rPr>
          <w:sz w:val="28"/>
          <w:szCs w:val="28"/>
        </w:rPr>
      </w:pPr>
    </w:p>
    <w:p w:rsidR="00077D19" w:rsidRDefault="00077D19" w:rsidP="00234179">
      <w:pPr>
        <w:jc w:val="both"/>
        <w:rPr>
          <w:sz w:val="28"/>
          <w:szCs w:val="28"/>
        </w:rPr>
      </w:pPr>
      <w:r>
        <w:rPr>
          <w:sz w:val="28"/>
          <w:szCs w:val="28"/>
        </w:rPr>
        <w:t>Статья 1</w:t>
      </w:r>
      <w:r w:rsidR="00326BFE">
        <w:rPr>
          <w:sz w:val="28"/>
          <w:szCs w:val="28"/>
        </w:rPr>
        <w:t>0</w:t>
      </w:r>
      <w:r>
        <w:rPr>
          <w:sz w:val="28"/>
          <w:szCs w:val="28"/>
        </w:rPr>
        <w:t xml:space="preserve">. Расходы на исполнение судебных актов по искам к </w:t>
      </w:r>
      <w:r w:rsidR="008B59FD">
        <w:rPr>
          <w:sz w:val="28"/>
          <w:szCs w:val="28"/>
        </w:rPr>
        <w:t>Сосновского сельского</w:t>
      </w:r>
      <w:r w:rsidR="008B59FD" w:rsidRPr="00234179">
        <w:rPr>
          <w:sz w:val="28"/>
          <w:szCs w:val="28"/>
        </w:rPr>
        <w:t xml:space="preserve"> </w:t>
      </w:r>
      <w:r>
        <w:rPr>
          <w:sz w:val="28"/>
          <w:szCs w:val="28"/>
        </w:rPr>
        <w:t xml:space="preserve">поселению </w:t>
      </w:r>
      <w:r w:rsidRPr="00234179">
        <w:rPr>
          <w:sz w:val="28"/>
          <w:szCs w:val="28"/>
        </w:rPr>
        <w:t>Зубово-Полянского муниципального района Республики Мордовия</w:t>
      </w:r>
      <w:r>
        <w:rPr>
          <w:sz w:val="28"/>
          <w:szCs w:val="28"/>
        </w:rPr>
        <w:t xml:space="preserve"> </w:t>
      </w:r>
    </w:p>
    <w:p w:rsidR="00077D19" w:rsidRDefault="00077D19" w:rsidP="00234179">
      <w:pPr>
        <w:jc w:val="both"/>
        <w:rPr>
          <w:sz w:val="28"/>
          <w:szCs w:val="28"/>
        </w:rPr>
      </w:pPr>
    </w:p>
    <w:p w:rsidR="005E158E" w:rsidRDefault="00077D19" w:rsidP="00234179">
      <w:pPr>
        <w:jc w:val="both"/>
        <w:rPr>
          <w:sz w:val="28"/>
          <w:szCs w:val="28"/>
        </w:rPr>
      </w:pPr>
      <w:r>
        <w:rPr>
          <w:sz w:val="28"/>
          <w:szCs w:val="28"/>
        </w:rPr>
        <w:t xml:space="preserve">1. </w:t>
      </w:r>
      <w:r w:rsidRPr="00077D19">
        <w:rPr>
          <w:sz w:val="28"/>
          <w:szCs w:val="28"/>
        </w:rPr>
        <w:t xml:space="preserve">Из бюджета </w:t>
      </w:r>
      <w:r w:rsidR="008B59FD">
        <w:rPr>
          <w:sz w:val="28"/>
          <w:szCs w:val="28"/>
        </w:rPr>
        <w:t>Сосновского сельского</w:t>
      </w:r>
      <w:r w:rsidR="008B59FD" w:rsidRPr="00234179">
        <w:rPr>
          <w:sz w:val="28"/>
          <w:szCs w:val="28"/>
        </w:rPr>
        <w:t xml:space="preserve"> </w:t>
      </w:r>
      <w:r>
        <w:rPr>
          <w:sz w:val="28"/>
          <w:szCs w:val="28"/>
        </w:rPr>
        <w:t>поселения</w:t>
      </w:r>
      <w:r w:rsidRPr="00077D19">
        <w:rPr>
          <w:sz w:val="28"/>
          <w:szCs w:val="28"/>
        </w:rPr>
        <w:t xml:space="preserve"> предоставляются бюджетные ассигнования на исполнение судебных актов по обращению взысканий на средства бюджета </w:t>
      </w:r>
      <w:r w:rsidR="008B59FD">
        <w:rPr>
          <w:sz w:val="28"/>
          <w:szCs w:val="28"/>
        </w:rPr>
        <w:t>Сосновского сельского</w:t>
      </w:r>
      <w:r w:rsidR="008B59FD" w:rsidRPr="00234179">
        <w:rPr>
          <w:sz w:val="28"/>
          <w:szCs w:val="28"/>
        </w:rPr>
        <w:t xml:space="preserve"> </w:t>
      </w:r>
      <w:r>
        <w:rPr>
          <w:sz w:val="28"/>
          <w:szCs w:val="28"/>
        </w:rPr>
        <w:t>поселения</w:t>
      </w:r>
      <w:r w:rsidRPr="00077D19">
        <w:rPr>
          <w:sz w:val="28"/>
          <w:szCs w:val="28"/>
        </w:rPr>
        <w:t>.</w:t>
      </w:r>
    </w:p>
    <w:p w:rsidR="00077D19" w:rsidRDefault="00077D19" w:rsidP="00234179">
      <w:pPr>
        <w:jc w:val="both"/>
        <w:rPr>
          <w:sz w:val="28"/>
          <w:szCs w:val="28"/>
        </w:rPr>
      </w:pPr>
    </w:p>
    <w:p w:rsidR="004577F8" w:rsidRDefault="00077D19" w:rsidP="00077D19">
      <w:pPr>
        <w:autoSpaceDE w:val="0"/>
        <w:autoSpaceDN w:val="0"/>
        <w:adjustRightInd w:val="0"/>
        <w:ind w:firstLine="540"/>
        <w:jc w:val="both"/>
        <w:outlineLvl w:val="0"/>
        <w:rPr>
          <w:sz w:val="28"/>
          <w:szCs w:val="28"/>
        </w:rPr>
      </w:pPr>
      <w:r>
        <w:rPr>
          <w:sz w:val="28"/>
          <w:szCs w:val="28"/>
        </w:rPr>
        <w:t>Статья 1</w:t>
      </w:r>
      <w:r w:rsidR="00326BFE">
        <w:rPr>
          <w:sz w:val="28"/>
          <w:szCs w:val="28"/>
        </w:rPr>
        <w:t>1</w:t>
      </w:r>
      <w:r>
        <w:rPr>
          <w:sz w:val="28"/>
          <w:szCs w:val="28"/>
        </w:rPr>
        <w:t xml:space="preserve">. Источники финансирования дефицита бюджета </w:t>
      </w:r>
      <w:r w:rsidR="008B59FD">
        <w:rPr>
          <w:sz w:val="28"/>
          <w:szCs w:val="28"/>
        </w:rPr>
        <w:t>Сосновского сельского</w:t>
      </w:r>
      <w:r w:rsidR="008B59FD" w:rsidRPr="00234179">
        <w:rPr>
          <w:sz w:val="28"/>
          <w:szCs w:val="28"/>
        </w:rPr>
        <w:t xml:space="preserve"> </w:t>
      </w:r>
      <w:r>
        <w:rPr>
          <w:sz w:val="28"/>
          <w:szCs w:val="28"/>
        </w:rPr>
        <w:t>поселения</w:t>
      </w:r>
    </w:p>
    <w:p w:rsidR="004577F8" w:rsidRDefault="004577F8" w:rsidP="00077D19">
      <w:pPr>
        <w:autoSpaceDE w:val="0"/>
        <w:autoSpaceDN w:val="0"/>
        <w:adjustRightInd w:val="0"/>
        <w:ind w:firstLine="540"/>
        <w:jc w:val="both"/>
        <w:outlineLvl w:val="0"/>
        <w:rPr>
          <w:sz w:val="28"/>
          <w:szCs w:val="28"/>
        </w:rPr>
      </w:pPr>
    </w:p>
    <w:p w:rsidR="00D15C14" w:rsidRPr="000E22B7" w:rsidRDefault="004577F8" w:rsidP="004577F8">
      <w:pPr>
        <w:autoSpaceDE w:val="0"/>
        <w:autoSpaceDN w:val="0"/>
        <w:adjustRightInd w:val="0"/>
        <w:jc w:val="both"/>
        <w:outlineLvl w:val="0"/>
        <w:rPr>
          <w:sz w:val="28"/>
          <w:szCs w:val="28"/>
        </w:rPr>
      </w:pPr>
      <w:r>
        <w:rPr>
          <w:sz w:val="28"/>
          <w:szCs w:val="28"/>
        </w:rPr>
        <w:t xml:space="preserve">1. </w:t>
      </w:r>
      <w:r w:rsidR="00D15C14">
        <w:rPr>
          <w:sz w:val="28"/>
          <w:szCs w:val="28"/>
        </w:rPr>
        <w:t xml:space="preserve">Утвердить источники финансирования дефицита бюджета </w:t>
      </w:r>
      <w:r w:rsidR="008B59FD">
        <w:rPr>
          <w:sz w:val="28"/>
          <w:szCs w:val="28"/>
        </w:rPr>
        <w:t>Сосновского сельского</w:t>
      </w:r>
      <w:r w:rsidR="008B59FD" w:rsidRPr="00234179">
        <w:rPr>
          <w:sz w:val="28"/>
          <w:szCs w:val="28"/>
        </w:rPr>
        <w:t xml:space="preserve"> </w:t>
      </w:r>
      <w:r w:rsidR="00D15C14">
        <w:rPr>
          <w:sz w:val="28"/>
          <w:szCs w:val="28"/>
        </w:rPr>
        <w:t xml:space="preserve">поселения на 2017 год согласно </w:t>
      </w:r>
      <w:r w:rsidR="00D15C14" w:rsidRPr="000E22B7">
        <w:rPr>
          <w:sz w:val="28"/>
          <w:szCs w:val="28"/>
        </w:rPr>
        <w:t xml:space="preserve">приложению к настоящему решению. </w:t>
      </w:r>
    </w:p>
    <w:p w:rsidR="004577F8" w:rsidRPr="000E22B7" w:rsidRDefault="00D15C14" w:rsidP="004577F8">
      <w:pPr>
        <w:autoSpaceDE w:val="0"/>
        <w:autoSpaceDN w:val="0"/>
        <w:adjustRightInd w:val="0"/>
        <w:jc w:val="both"/>
        <w:outlineLvl w:val="0"/>
        <w:rPr>
          <w:sz w:val="28"/>
          <w:szCs w:val="28"/>
        </w:rPr>
      </w:pPr>
      <w:r w:rsidRPr="000E22B7">
        <w:rPr>
          <w:sz w:val="28"/>
          <w:szCs w:val="28"/>
        </w:rPr>
        <w:t>2. Установить п</w:t>
      </w:r>
      <w:r w:rsidR="004577F8" w:rsidRPr="000E22B7">
        <w:rPr>
          <w:sz w:val="28"/>
          <w:szCs w:val="28"/>
        </w:rPr>
        <w:t xml:space="preserve">редельный размер муниципального долга </w:t>
      </w:r>
      <w:r w:rsidR="008B59FD" w:rsidRPr="000E22B7">
        <w:rPr>
          <w:sz w:val="28"/>
          <w:szCs w:val="28"/>
        </w:rPr>
        <w:t xml:space="preserve">Сосновского сельского </w:t>
      </w:r>
      <w:r w:rsidR="004577F8" w:rsidRPr="000E22B7">
        <w:rPr>
          <w:sz w:val="28"/>
          <w:szCs w:val="28"/>
        </w:rPr>
        <w:t>поселения Зубово-Полянского муниципального района Республики Мордовия на 2017 год в сумме тыс. рублей.</w:t>
      </w:r>
    </w:p>
    <w:p w:rsidR="004577F8" w:rsidRPr="000E22B7" w:rsidRDefault="00D15C14" w:rsidP="00D15C14">
      <w:pPr>
        <w:autoSpaceDE w:val="0"/>
        <w:autoSpaceDN w:val="0"/>
        <w:adjustRightInd w:val="0"/>
        <w:jc w:val="both"/>
        <w:outlineLvl w:val="0"/>
        <w:rPr>
          <w:sz w:val="28"/>
          <w:szCs w:val="28"/>
        </w:rPr>
      </w:pPr>
      <w:r w:rsidRPr="000E22B7">
        <w:rPr>
          <w:sz w:val="28"/>
          <w:szCs w:val="28"/>
        </w:rPr>
        <w:t>3</w:t>
      </w:r>
      <w:r w:rsidR="004577F8" w:rsidRPr="000E22B7">
        <w:rPr>
          <w:sz w:val="28"/>
          <w:szCs w:val="28"/>
        </w:rPr>
        <w:t xml:space="preserve">. Право осуществления муниципальных внутренних заимствований от имени </w:t>
      </w:r>
      <w:r w:rsidR="008B59FD" w:rsidRPr="000E22B7">
        <w:rPr>
          <w:sz w:val="28"/>
          <w:szCs w:val="28"/>
        </w:rPr>
        <w:t xml:space="preserve">Сосновского сельского </w:t>
      </w:r>
      <w:r w:rsidR="004577F8" w:rsidRPr="000E22B7">
        <w:rPr>
          <w:sz w:val="28"/>
          <w:szCs w:val="28"/>
        </w:rPr>
        <w:t xml:space="preserve">поселения принадлежит администрации </w:t>
      </w:r>
      <w:r w:rsidR="008B59FD" w:rsidRPr="000E22B7">
        <w:rPr>
          <w:sz w:val="28"/>
          <w:szCs w:val="28"/>
        </w:rPr>
        <w:t xml:space="preserve">Сосновского сельского </w:t>
      </w:r>
      <w:r w:rsidR="004577F8" w:rsidRPr="000E22B7">
        <w:rPr>
          <w:sz w:val="28"/>
          <w:szCs w:val="28"/>
        </w:rPr>
        <w:t>поселения Зубово-Полянского муниципального района Республики Мордовия</w:t>
      </w:r>
      <w:r w:rsidRPr="000E22B7">
        <w:rPr>
          <w:sz w:val="28"/>
          <w:szCs w:val="28"/>
        </w:rPr>
        <w:t>.</w:t>
      </w:r>
    </w:p>
    <w:p w:rsidR="00D15C14" w:rsidRDefault="00D15C14" w:rsidP="00D15C14">
      <w:pPr>
        <w:autoSpaceDE w:val="0"/>
        <w:autoSpaceDN w:val="0"/>
        <w:adjustRightInd w:val="0"/>
        <w:jc w:val="both"/>
        <w:outlineLvl w:val="0"/>
        <w:rPr>
          <w:sz w:val="28"/>
          <w:szCs w:val="28"/>
        </w:rPr>
      </w:pPr>
      <w:r w:rsidRPr="000E22B7">
        <w:rPr>
          <w:sz w:val="28"/>
          <w:szCs w:val="28"/>
        </w:rPr>
        <w:t xml:space="preserve">4. Установить предельный объем заимствований </w:t>
      </w:r>
      <w:r w:rsidR="008B59FD" w:rsidRPr="000E22B7">
        <w:rPr>
          <w:sz w:val="28"/>
          <w:szCs w:val="28"/>
        </w:rPr>
        <w:t xml:space="preserve">Сосновского сельского </w:t>
      </w:r>
      <w:r w:rsidRPr="000E22B7">
        <w:rPr>
          <w:sz w:val="28"/>
          <w:szCs w:val="28"/>
        </w:rPr>
        <w:t>поселения Зубово-Полянского муниципального района Республики Мордовия на 2017 год в сумме тыс. рублей.</w:t>
      </w:r>
    </w:p>
    <w:p w:rsidR="00D15C14" w:rsidRDefault="00D15C14" w:rsidP="00D15C14">
      <w:pPr>
        <w:autoSpaceDE w:val="0"/>
        <w:autoSpaceDN w:val="0"/>
        <w:adjustRightInd w:val="0"/>
        <w:jc w:val="both"/>
        <w:outlineLvl w:val="0"/>
        <w:rPr>
          <w:sz w:val="28"/>
          <w:szCs w:val="28"/>
        </w:rPr>
      </w:pPr>
      <w:r>
        <w:rPr>
          <w:sz w:val="28"/>
          <w:szCs w:val="28"/>
        </w:rPr>
        <w:lastRenderedPageBreak/>
        <w:t xml:space="preserve">5. </w:t>
      </w:r>
      <w:r w:rsidR="00987AE1">
        <w:rPr>
          <w:sz w:val="28"/>
          <w:szCs w:val="28"/>
        </w:rPr>
        <w:t>Установить в</w:t>
      </w:r>
      <w:r w:rsidR="00987AE1" w:rsidRPr="00987AE1">
        <w:rPr>
          <w:sz w:val="28"/>
          <w:szCs w:val="28"/>
        </w:rPr>
        <w:t xml:space="preserve">ерхний предел муниципального внутреннего долга </w:t>
      </w:r>
      <w:r w:rsidR="008B59FD">
        <w:rPr>
          <w:sz w:val="28"/>
          <w:szCs w:val="28"/>
        </w:rPr>
        <w:t>Сосновского сельского</w:t>
      </w:r>
      <w:r w:rsidR="00987AE1">
        <w:rPr>
          <w:sz w:val="28"/>
          <w:szCs w:val="28"/>
        </w:rPr>
        <w:t xml:space="preserve"> поселения </w:t>
      </w:r>
      <w:r w:rsidR="00987AE1" w:rsidRPr="00234179">
        <w:rPr>
          <w:sz w:val="28"/>
          <w:szCs w:val="28"/>
        </w:rPr>
        <w:t>Зубово-Полянского муниципального района Республики Мордовия</w:t>
      </w:r>
      <w:r w:rsidR="00987AE1" w:rsidRPr="00987AE1">
        <w:rPr>
          <w:sz w:val="28"/>
          <w:szCs w:val="28"/>
        </w:rPr>
        <w:t xml:space="preserve"> на 2017 год в </w:t>
      </w:r>
      <w:r w:rsidR="00987AE1" w:rsidRPr="000E22B7">
        <w:rPr>
          <w:sz w:val="28"/>
          <w:szCs w:val="28"/>
        </w:rPr>
        <w:t>сумме тыс. рублей.</w:t>
      </w:r>
    </w:p>
    <w:p w:rsidR="00987AE1" w:rsidRDefault="00987AE1" w:rsidP="00D15C14">
      <w:pPr>
        <w:autoSpaceDE w:val="0"/>
        <w:autoSpaceDN w:val="0"/>
        <w:adjustRightInd w:val="0"/>
        <w:jc w:val="both"/>
        <w:outlineLvl w:val="0"/>
        <w:rPr>
          <w:sz w:val="28"/>
          <w:szCs w:val="28"/>
        </w:rPr>
      </w:pPr>
    </w:p>
    <w:p w:rsidR="003539CC" w:rsidRDefault="003539CC" w:rsidP="003539CC">
      <w:pPr>
        <w:autoSpaceDE w:val="0"/>
        <w:autoSpaceDN w:val="0"/>
        <w:adjustRightInd w:val="0"/>
        <w:jc w:val="both"/>
        <w:outlineLvl w:val="0"/>
        <w:rPr>
          <w:sz w:val="28"/>
          <w:szCs w:val="28"/>
        </w:rPr>
      </w:pPr>
      <w:r>
        <w:rPr>
          <w:sz w:val="28"/>
          <w:szCs w:val="28"/>
        </w:rPr>
        <w:t>Статья 1</w:t>
      </w:r>
      <w:r w:rsidR="00326BFE">
        <w:rPr>
          <w:sz w:val="28"/>
          <w:szCs w:val="28"/>
        </w:rPr>
        <w:t>2</w:t>
      </w:r>
      <w:r>
        <w:rPr>
          <w:sz w:val="28"/>
          <w:szCs w:val="28"/>
        </w:rPr>
        <w:t xml:space="preserve">. Заключительные положения </w:t>
      </w:r>
    </w:p>
    <w:p w:rsidR="003539CC" w:rsidRDefault="003539CC" w:rsidP="003539CC">
      <w:pPr>
        <w:autoSpaceDE w:val="0"/>
        <w:autoSpaceDN w:val="0"/>
        <w:adjustRightInd w:val="0"/>
        <w:jc w:val="both"/>
        <w:outlineLvl w:val="0"/>
        <w:rPr>
          <w:sz w:val="28"/>
          <w:szCs w:val="28"/>
        </w:rPr>
      </w:pPr>
    </w:p>
    <w:p w:rsidR="003539CC" w:rsidRPr="003539CC" w:rsidRDefault="003539CC" w:rsidP="003539CC">
      <w:pPr>
        <w:autoSpaceDE w:val="0"/>
        <w:autoSpaceDN w:val="0"/>
        <w:adjustRightInd w:val="0"/>
        <w:jc w:val="both"/>
        <w:outlineLvl w:val="0"/>
        <w:rPr>
          <w:sz w:val="28"/>
          <w:szCs w:val="28"/>
        </w:rPr>
      </w:pPr>
      <w:r>
        <w:rPr>
          <w:sz w:val="28"/>
          <w:szCs w:val="28"/>
        </w:rPr>
        <w:t xml:space="preserve">1. </w:t>
      </w:r>
      <w:r w:rsidRPr="003539CC">
        <w:rPr>
          <w:sz w:val="28"/>
          <w:szCs w:val="28"/>
        </w:rPr>
        <w:t>Настоящее решение вступает в силу с 1 января 201</w:t>
      </w:r>
      <w:r>
        <w:rPr>
          <w:sz w:val="28"/>
          <w:szCs w:val="28"/>
        </w:rPr>
        <w:t>7</w:t>
      </w:r>
      <w:r w:rsidRPr="003539CC">
        <w:rPr>
          <w:sz w:val="28"/>
          <w:szCs w:val="28"/>
        </w:rPr>
        <w:t xml:space="preserve"> года.</w:t>
      </w:r>
    </w:p>
    <w:p w:rsidR="00987AE1" w:rsidRPr="003539CC" w:rsidRDefault="003539CC" w:rsidP="003539CC">
      <w:pPr>
        <w:autoSpaceDE w:val="0"/>
        <w:autoSpaceDN w:val="0"/>
        <w:adjustRightInd w:val="0"/>
        <w:jc w:val="both"/>
        <w:outlineLvl w:val="0"/>
        <w:rPr>
          <w:sz w:val="28"/>
          <w:szCs w:val="28"/>
        </w:rPr>
      </w:pPr>
      <w:r>
        <w:rPr>
          <w:sz w:val="28"/>
          <w:szCs w:val="28"/>
        </w:rPr>
        <w:t xml:space="preserve">2. </w:t>
      </w:r>
      <w:r w:rsidRPr="003539CC">
        <w:rPr>
          <w:sz w:val="28"/>
          <w:szCs w:val="28"/>
        </w:rPr>
        <w:t>Настоящее решение подлежит обязательному опубликованию.</w:t>
      </w:r>
    </w:p>
    <w:p w:rsidR="00234179" w:rsidRPr="00234179" w:rsidRDefault="00234179" w:rsidP="00234179">
      <w:pPr>
        <w:jc w:val="both"/>
        <w:rPr>
          <w:sz w:val="28"/>
          <w:szCs w:val="28"/>
        </w:rPr>
      </w:pPr>
    </w:p>
    <w:p w:rsidR="00234179" w:rsidRPr="00234179" w:rsidRDefault="00234179" w:rsidP="00234179">
      <w:pPr>
        <w:jc w:val="both"/>
        <w:rPr>
          <w:sz w:val="28"/>
          <w:szCs w:val="28"/>
        </w:rPr>
      </w:pPr>
    </w:p>
    <w:p w:rsidR="008B59FD" w:rsidRDefault="008B59FD" w:rsidP="00234179">
      <w:pPr>
        <w:jc w:val="both"/>
        <w:rPr>
          <w:sz w:val="28"/>
          <w:szCs w:val="28"/>
        </w:rPr>
      </w:pPr>
      <w:r>
        <w:rPr>
          <w:sz w:val="28"/>
          <w:szCs w:val="28"/>
        </w:rPr>
        <w:t xml:space="preserve">Глава Сосновского </w:t>
      </w:r>
    </w:p>
    <w:p w:rsidR="003205B3" w:rsidRDefault="008B59FD" w:rsidP="00234179">
      <w:pPr>
        <w:jc w:val="both"/>
        <w:rPr>
          <w:sz w:val="28"/>
          <w:szCs w:val="28"/>
        </w:rPr>
      </w:pPr>
      <w:r>
        <w:rPr>
          <w:sz w:val="28"/>
          <w:szCs w:val="28"/>
        </w:rPr>
        <w:t>сельского поселения                                                                     Н.М.Гончарова</w:t>
      </w:r>
    </w:p>
    <w:p w:rsidR="003205B3" w:rsidRDefault="003205B3" w:rsidP="00234179">
      <w:pPr>
        <w:jc w:val="both"/>
        <w:rPr>
          <w:sz w:val="28"/>
          <w:szCs w:val="28"/>
        </w:rPr>
      </w:pPr>
    </w:p>
    <w:p w:rsidR="003205B3" w:rsidRDefault="003205B3" w:rsidP="00234179">
      <w:pPr>
        <w:jc w:val="both"/>
        <w:rPr>
          <w:sz w:val="28"/>
          <w:szCs w:val="28"/>
        </w:rPr>
      </w:pPr>
    </w:p>
    <w:p w:rsidR="003205B3" w:rsidRDefault="003205B3" w:rsidP="00234179">
      <w:pPr>
        <w:jc w:val="both"/>
        <w:rPr>
          <w:sz w:val="28"/>
          <w:szCs w:val="28"/>
        </w:rPr>
      </w:pPr>
    </w:p>
    <w:p w:rsidR="003205B3" w:rsidRDefault="003205B3" w:rsidP="00234179">
      <w:pPr>
        <w:jc w:val="both"/>
        <w:rPr>
          <w:sz w:val="28"/>
          <w:szCs w:val="28"/>
        </w:rPr>
      </w:pPr>
    </w:p>
    <w:p w:rsidR="003205B3" w:rsidRDefault="003205B3"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074A51">
      <w:pPr>
        <w:pStyle w:val="ConsPlusNormal"/>
        <w:widowControl/>
        <w:ind w:firstLine="0"/>
        <w:jc w:val="both"/>
        <w:rPr>
          <w:sz w:val="28"/>
          <w:szCs w:val="28"/>
        </w:rPr>
      </w:pPr>
    </w:p>
    <w:tbl>
      <w:tblPr>
        <w:tblW w:w="9849" w:type="dxa"/>
        <w:tblInd w:w="-432" w:type="dxa"/>
        <w:tblLayout w:type="fixed"/>
        <w:tblLook w:val="0000"/>
      </w:tblPr>
      <w:tblGrid>
        <w:gridCol w:w="9849"/>
      </w:tblGrid>
      <w:tr w:rsidR="00074A51" w:rsidRPr="00161BD4" w:rsidTr="004C10FC">
        <w:trPr>
          <w:trHeight w:val="255"/>
        </w:trPr>
        <w:tc>
          <w:tcPr>
            <w:tcW w:w="6429" w:type="dxa"/>
            <w:tcBorders>
              <w:top w:val="nil"/>
              <w:left w:val="nil"/>
              <w:bottom w:val="nil"/>
              <w:right w:val="nil"/>
            </w:tcBorders>
            <w:shd w:val="clear" w:color="auto" w:fill="auto"/>
            <w:noWrap/>
            <w:vAlign w:val="bottom"/>
          </w:tcPr>
          <w:p w:rsidR="00074A51" w:rsidRPr="00161BD4" w:rsidRDefault="00074A51" w:rsidP="004C10FC">
            <w:pPr>
              <w:jc w:val="right"/>
              <w:rPr>
                <w:sz w:val="28"/>
                <w:szCs w:val="28"/>
              </w:rPr>
            </w:pPr>
            <w:r w:rsidRPr="00161BD4">
              <w:rPr>
                <w:sz w:val="28"/>
                <w:szCs w:val="28"/>
              </w:rPr>
              <w:t>ПРИЛОЖЕНИЕ №1</w:t>
            </w:r>
          </w:p>
        </w:tc>
      </w:tr>
      <w:tr w:rsidR="00074A51" w:rsidRPr="00161BD4" w:rsidTr="004C10FC">
        <w:trPr>
          <w:trHeight w:val="255"/>
        </w:trPr>
        <w:tc>
          <w:tcPr>
            <w:tcW w:w="6429" w:type="dxa"/>
            <w:tcBorders>
              <w:top w:val="nil"/>
              <w:left w:val="nil"/>
              <w:bottom w:val="nil"/>
              <w:right w:val="nil"/>
            </w:tcBorders>
            <w:shd w:val="clear" w:color="auto" w:fill="auto"/>
            <w:noWrap/>
            <w:vAlign w:val="bottom"/>
          </w:tcPr>
          <w:p w:rsidR="00074A51" w:rsidRDefault="00074A51" w:rsidP="004C10FC">
            <w:pPr>
              <w:jc w:val="right"/>
              <w:rPr>
                <w:sz w:val="28"/>
                <w:szCs w:val="28"/>
              </w:rPr>
            </w:pPr>
            <w:r w:rsidRPr="00161BD4">
              <w:rPr>
                <w:sz w:val="28"/>
                <w:szCs w:val="28"/>
              </w:rPr>
              <w:t>к решению сессии Совета депутатов</w:t>
            </w:r>
          </w:p>
          <w:p w:rsidR="00074A51" w:rsidRPr="00161BD4" w:rsidRDefault="00074A51" w:rsidP="004C10FC">
            <w:pPr>
              <w:jc w:val="right"/>
              <w:rPr>
                <w:sz w:val="28"/>
                <w:szCs w:val="28"/>
              </w:rPr>
            </w:pPr>
            <w:r w:rsidRPr="00161BD4">
              <w:rPr>
                <w:sz w:val="28"/>
                <w:szCs w:val="28"/>
              </w:rPr>
              <w:t xml:space="preserve"> Сосновского сельского поселения</w:t>
            </w:r>
          </w:p>
          <w:p w:rsidR="00074A51" w:rsidRPr="00161BD4" w:rsidRDefault="00074A51" w:rsidP="004C10FC">
            <w:pPr>
              <w:jc w:val="right"/>
              <w:rPr>
                <w:sz w:val="28"/>
                <w:szCs w:val="28"/>
              </w:rPr>
            </w:pPr>
            <w:r w:rsidRPr="00161BD4">
              <w:rPr>
                <w:sz w:val="28"/>
                <w:szCs w:val="28"/>
              </w:rPr>
              <w:t xml:space="preserve"> Зубово-Полянского муниципального района </w:t>
            </w:r>
          </w:p>
          <w:p w:rsidR="00074A51" w:rsidRPr="00161BD4" w:rsidRDefault="00074A51" w:rsidP="004C10FC">
            <w:pPr>
              <w:jc w:val="right"/>
              <w:rPr>
                <w:sz w:val="28"/>
                <w:szCs w:val="28"/>
              </w:rPr>
            </w:pPr>
            <w:r w:rsidRPr="00161BD4">
              <w:rPr>
                <w:sz w:val="28"/>
                <w:szCs w:val="28"/>
              </w:rPr>
              <w:t xml:space="preserve">Республики Мордовия </w:t>
            </w:r>
          </w:p>
        </w:tc>
      </w:tr>
      <w:tr w:rsidR="00074A51" w:rsidRPr="00161BD4" w:rsidTr="004C10FC">
        <w:trPr>
          <w:trHeight w:val="255"/>
        </w:trPr>
        <w:tc>
          <w:tcPr>
            <w:tcW w:w="6429" w:type="dxa"/>
            <w:tcBorders>
              <w:top w:val="nil"/>
              <w:left w:val="nil"/>
              <w:bottom w:val="nil"/>
              <w:right w:val="nil"/>
            </w:tcBorders>
            <w:shd w:val="clear" w:color="auto" w:fill="auto"/>
            <w:noWrap/>
            <w:vAlign w:val="bottom"/>
          </w:tcPr>
          <w:p w:rsidR="00074A51" w:rsidRPr="00161BD4" w:rsidRDefault="00074A51" w:rsidP="004C10FC">
            <w:pPr>
              <w:jc w:val="right"/>
              <w:rPr>
                <w:sz w:val="28"/>
                <w:szCs w:val="28"/>
              </w:rPr>
            </w:pPr>
            <w:r w:rsidRPr="00161BD4">
              <w:rPr>
                <w:sz w:val="28"/>
                <w:szCs w:val="28"/>
              </w:rPr>
              <w:t xml:space="preserve">«О бюджете Сосновского сельского поселения </w:t>
            </w:r>
          </w:p>
          <w:p w:rsidR="00074A51" w:rsidRDefault="00074A51" w:rsidP="004C10FC">
            <w:pPr>
              <w:jc w:val="right"/>
              <w:rPr>
                <w:sz w:val="28"/>
                <w:szCs w:val="28"/>
              </w:rPr>
            </w:pPr>
            <w:r w:rsidRPr="00161BD4">
              <w:rPr>
                <w:sz w:val="28"/>
                <w:szCs w:val="28"/>
              </w:rPr>
              <w:t xml:space="preserve">Зубово-Полянского  муниципального района </w:t>
            </w:r>
          </w:p>
          <w:p w:rsidR="00074A51" w:rsidRPr="00161BD4" w:rsidRDefault="00074A51" w:rsidP="004C10FC">
            <w:pPr>
              <w:jc w:val="right"/>
              <w:rPr>
                <w:sz w:val="28"/>
                <w:szCs w:val="28"/>
              </w:rPr>
            </w:pPr>
            <w:r w:rsidRPr="00161BD4">
              <w:rPr>
                <w:sz w:val="28"/>
                <w:szCs w:val="28"/>
              </w:rPr>
              <w:t xml:space="preserve">Республики Мордовия </w:t>
            </w:r>
          </w:p>
        </w:tc>
      </w:tr>
      <w:tr w:rsidR="00074A51" w:rsidRPr="00161BD4" w:rsidTr="004C10FC">
        <w:trPr>
          <w:trHeight w:val="255"/>
        </w:trPr>
        <w:tc>
          <w:tcPr>
            <w:tcW w:w="6429" w:type="dxa"/>
            <w:tcBorders>
              <w:top w:val="nil"/>
              <w:left w:val="nil"/>
              <w:bottom w:val="nil"/>
              <w:right w:val="nil"/>
            </w:tcBorders>
            <w:shd w:val="clear" w:color="auto" w:fill="auto"/>
            <w:noWrap/>
            <w:vAlign w:val="bottom"/>
          </w:tcPr>
          <w:p w:rsidR="00074A51" w:rsidRPr="00161BD4" w:rsidRDefault="00074A51" w:rsidP="004C10FC">
            <w:pPr>
              <w:jc w:val="right"/>
              <w:rPr>
                <w:sz w:val="28"/>
                <w:szCs w:val="28"/>
              </w:rPr>
            </w:pPr>
            <w:r w:rsidRPr="00161BD4">
              <w:rPr>
                <w:sz w:val="28"/>
                <w:szCs w:val="28"/>
              </w:rPr>
              <w:t xml:space="preserve">на 2017 год и на плановый период 2018 и 2019 годов»  </w:t>
            </w:r>
          </w:p>
        </w:tc>
      </w:tr>
      <w:tr w:rsidR="00074A51" w:rsidTr="004C10FC">
        <w:trPr>
          <w:trHeight w:val="255"/>
        </w:trPr>
        <w:tc>
          <w:tcPr>
            <w:tcW w:w="6429" w:type="dxa"/>
            <w:tcBorders>
              <w:top w:val="nil"/>
              <w:left w:val="nil"/>
              <w:bottom w:val="nil"/>
              <w:right w:val="nil"/>
            </w:tcBorders>
            <w:shd w:val="clear" w:color="auto" w:fill="auto"/>
            <w:noWrap/>
            <w:vAlign w:val="bottom"/>
          </w:tcPr>
          <w:p w:rsidR="00074A51" w:rsidRDefault="00074A51" w:rsidP="004C10FC">
            <w:pPr>
              <w:jc w:val="right"/>
              <w:rPr>
                <w:sz w:val="20"/>
                <w:szCs w:val="20"/>
              </w:rPr>
            </w:pPr>
          </w:p>
        </w:tc>
      </w:tr>
    </w:tbl>
    <w:p w:rsidR="00074A51" w:rsidRPr="008E5BDB" w:rsidRDefault="00074A51" w:rsidP="00074A51">
      <w:pPr>
        <w:pStyle w:val="ConsPlusNormal"/>
        <w:widowControl/>
        <w:ind w:firstLine="0"/>
        <w:jc w:val="both"/>
        <w:rPr>
          <w:sz w:val="24"/>
          <w:szCs w:val="24"/>
        </w:rPr>
      </w:pPr>
    </w:p>
    <w:tbl>
      <w:tblPr>
        <w:tblW w:w="9385" w:type="dxa"/>
        <w:tblInd w:w="70" w:type="dxa"/>
        <w:tblLayout w:type="fixed"/>
        <w:tblCellMar>
          <w:left w:w="70" w:type="dxa"/>
          <w:right w:w="70" w:type="dxa"/>
        </w:tblCellMar>
        <w:tblLook w:val="0000"/>
      </w:tblPr>
      <w:tblGrid>
        <w:gridCol w:w="993"/>
        <w:gridCol w:w="2835"/>
        <w:gridCol w:w="5557"/>
      </w:tblGrid>
      <w:tr w:rsidR="00074A51" w:rsidTr="004C10FC">
        <w:trPr>
          <w:cantSplit/>
          <w:trHeight w:val="360"/>
        </w:trPr>
        <w:tc>
          <w:tcPr>
            <w:tcW w:w="993" w:type="dxa"/>
            <w:tcBorders>
              <w:top w:val="single" w:sz="6" w:space="0" w:color="auto"/>
              <w:left w:val="single" w:sz="6" w:space="0" w:color="auto"/>
              <w:bottom w:val="single" w:sz="6" w:space="0" w:color="auto"/>
              <w:right w:val="single" w:sz="6" w:space="0" w:color="auto"/>
            </w:tcBorders>
          </w:tcPr>
          <w:p w:rsidR="00074A51" w:rsidRPr="00161BD4" w:rsidRDefault="00074A51" w:rsidP="004C10FC">
            <w:pPr>
              <w:pStyle w:val="ConsPlusNormal"/>
              <w:widowControl/>
              <w:ind w:firstLine="0"/>
              <w:rPr>
                <w:sz w:val="28"/>
                <w:szCs w:val="28"/>
              </w:rPr>
            </w:pPr>
            <w:r w:rsidRPr="00161BD4">
              <w:rPr>
                <w:sz w:val="28"/>
                <w:szCs w:val="28"/>
              </w:rPr>
              <w:t xml:space="preserve">Код главного </w:t>
            </w:r>
            <w:r w:rsidRPr="00161BD4">
              <w:rPr>
                <w:sz w:val="28"/>
                <w:szCs w:val="28"/>
              </w:rPr>
              <w:br/>
              <w:t>администратора</w:t>
            </w:r>
          </w:p>
        </w:tc>
        <w:tc>
          <w:tcPr>
            <w:tcW w:w="2835" w:type="dxa"/>
            <w:tcBorders>
              <w:top w:val="single" w:sz="6" w:space="0" w:color="auto"/>
              <w:left w:val="single" w:sz="6" w:space="0" w:color="auto"/>
              <w:bottom w:val="single" w:sz="6" w:space="0" w:color="auto"/>
              <w:right w:val="single" w:sz="6" w:space="0" w:color="auto"/>
            </w:tcBorders>
          </w:tcPr>
          <w:p w:rsidR="00074A51" w:rsidRPr="00161BD4" w:rsidRDefault="00074A51" w:rsidP="004C10FC">
            <w:pPr>
              <w:pStyle w:val="ConsPlusNormal"/>
              <w:widowControl/>
              <w:ind w:firstLine="0"/>
              <w:rPr>
                <w:sz w:val="28"/>
                <w:szCs w:val="28"/>
              </w:rPr>
            </w:pPr>
            <w:r w:rsidRPr="00161BD4">
              <w:rPr>
                <w:sz w:val="28"/>
                <w:szCs w:val="28"/>
              </w:rPr>
              <w:t xml:space="preserve">Код дохода      </w:t>
            </w:r>
          </w:p>
        </w:tc>
        <w:tc>
          <w:tcPr>
            <w:tcW w:w="5557" w:type="dxa"/>
            <w:tcBorders>
              <w:top w:val="single" w:sz="6" w:space="0" w:color="auto"/>
              <w:left w:val="single" w:sz="6" w:space="0" w:color="auto"/>
              <w:bottom w:val="single" w:sz="6" w:space="0" w:color="auto"/>
              <w:right w:val="single" w:sz="6" w:space="0" w:color="auto"/>
            </w:tcBorders>
          </w:tcPr>
          <w:p w:rsidR="00074A51" w:rsidRPr="00161BD4" w:rsidRDefault="00074A51" w:rsidP="004C10FC">
            <w:pPr>
              <w:pStyle w:val="ConsPlusNormal"/>
              <w:widowControl/>
              <w:ind w:firstLine="0"/>
              <w:rPr>
                <w:sz w:val="28"/>
                <w:szCs w:val="28"/>
              </w:rPr>
            </w:pPr>
            <w:r w:rsidRPr="00161BD4">
              <w:rPr>
                <w:sz w:val="28"/>
                <w:szCs w:val="28"/>
              </w:rPr>
              <w:t>Наименование главного администратора  доходов</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jc w:val="center"/>
              <w:rPr>
                <w:b/>
                <w:bCs/>
                <w:snapToGrid w:val="0"/>
                <w:sz w:val="28"/>
                <w:szCs w:val="28"/>
              </w:rPr>
            </w:pPr>
            <w:r w:rsidRPr="00161BD4">
              <w:rPr>
                <w:b/>
                <w:bCs/>
                <w:snapToGrid w:val="0"/>
                <w:sz w:val="28"/>
                <w:szCs w:val="28"/>
              </w:rPr>
              <w:t>936</w:t>
            </w:r>
          </w:p>
        </w:tc>
        <w:tc>
          <w:tcPr>
            <w:tcW w:w="2835" w:type="dxa"/>
            <w:tcBorders>
              <w:top w:val="nil"/>
              <w:left w:val="nil"/>
              <w:bottom w:val="nil"/>
              <w:right w:val="nil"/>
            </w:tcBorders>
          </w:tcPr>
          <w:p w:rsidR="00074A51" w:rsidRPr="00161BD4" w:rsidRDefault="00074A51" w:rsidP="004C10FC">
            <w:pPr>
              <w:rPr>
                <w:b/>
                <w:bCs/>
                <w:snapToGrid w:val="0"/>
                <w:sz w:val="28"/>
                <w:szCs w:val="28"/>
              </w:rPr>
            </w:pPr>
          </w:p>
        </w:tc>
        <w:tc>
          <w:tcPr>
            <w:tcW w:w="5557" w:type="dxa"/>
            <w:tcBorders>
              <w:top w:val="nil"/>
              <w:left w:val="nil"/>
              <w:bottom w:val="nil"/>
              <w:right w:val="nil"/>
            </w:tcBorders>
          </w:tcPr>
          <w:p w:rsidR="00074A51" w:rsidRPr="00161BD4" w:rsidRDefault="00074A51" w:rsidP="004C10FC">
            <w:pPr>
              <w:pStyle w:val="4"/>
              <w:jc w:val="both"/>
            </w:pPr>
            <w:r w:rsidRPr="00161BD4">
              <w:t>Администрация Сосновского сельского поселения Зубово-Полянского муниципального района Республики Мордовия</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jc w:val="center"/>
              <w:rPr>
                <w:b/>
                <w:bCs/>
                <w:snapToGrid w:val="0"/>
                <w:sz w:val="28"/>
                <w:szCs w:val="28"/>
              </w:rPr>
            </w:pPr>
          </w:p>
        </w:tc>
        <w:tc>
          <w:tcPr>
            <w:tcW w:w="2835" w:type="dxa"/>
            <w:tcBorders>
              <w:top w:val="nil"/>
              <w:left w:val="nil"/>
              <w:bottom w:val="nil"/>
              <w:right w:val="nil"/>
            </w:tcBorders>
          </w:tcPr>
          <w:p w:rsidR="00074A51" w:rsidRPr="00161BD4" w:rsidRDefault="00074A51" w:rsidP="004C10FC">
            <w:pPr>
              <w:rPr>
                <w:b/>
                <w:bCs/>
                <w:snapToGrid w:val="0"/>
                <w:sz w:val="28"/>
                <w:szCs w:val="28"/>
              </w:rPr>
            </w:pPr>
            <w:r w:rsidRPr="00161BD4">
              <w:rPr>
                <w:sz w:val="28"/>
                <w:szCs w:val="28"/>
              </w:rPr>
              <w:t>1 08 04020 01 1000 110</w:t>
            </w:r>
          </w:p>
        </w:tc>
        <w:tc>
          <w:tcPr>
            <w:tcW w:w="5557" w:type="dxa"/>
            <w:tcBorders>
              <w:top w:val="nil"/>
              <w:left w:val="nil"/>
              <w:bottom w:val="nil"/>
              <w:right w:val="nil"/>
            </w:tcBorders>
          </w:tcPr>
          <w:p w:rsidR="00074A51" w:rsidRPr="00161BD4" w:rsidRDefault="00074A51" w:rsidP="004C10FC">
            <w:pPr>
              <w:rPr>
                <w:sz w:val="28"/>
                <w:szCs w:val="28"/>
              </w:rPr>
            </w:pPr>
            <w:r w:rsidRPr="00161BD4">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1 11 05035 10 0000 120</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napToGrid w:val="0"/>
                <w:sz w:val="28"/>
                <w:szCs w:val="28"/>
              </w:rPr>
            </w:pPr>
            <w:r w:rsidRPr="00161BD4">
              <w:rPr>
                <w:snapToGrid w:val="0"/>
                <w:sz w:val="28"/>
                <w:szCs w:val="28"/>
              </w:rPr>
              <w:t>1 11 09045 10 0000 120</w:t>
            </w:r>
          </w:p>
        </w:tc>
        <w:tc>
          <w:tcPr>
            <w:tcW w:w="5557" w:type="dxa"/>
            <w:tcBorders>
              <w:top w:val="nil"/>
              <w:left w:val="nil"/>
              <w:bottom w:val="nil"/>
              <w:right w:val="nil"/>
            </w:tcBorders>
          </w:tcPr>
          <w:p w:rsidR="00074A51" w:rsidRPr="00161BD4" w:rsidRDefault="00074A51" w:rsidP="004C10FC">
            <w:pPr>
              <w:pStyle w:val="4"/>
              <w:rPr>
                <w:b w:val="0"/>
                <w:bCs w:val="0"/>
              </w:rPr>
            </w:pPr>
            <w:r w:rsidRPr="00161BD4">
              <w:rPr>
                <w:b w:val="0"/>
                <w:bCs w:val="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70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napToGrid w:val="0"/>
                <w:sz w:val="28"/>
                <w:szCs w:val="28"/>
              </w:rPr>
            </w:pPr>
            <w:r w:rsidRPr="00161BD4">
              <w:rPr>
                <w:snapToGrid w:val="0"/>
                <w:sz w:val="28"/>
                <w:szCs w:val="28"/>
              </w:rPr>
              <w:t>1 13 01995 10 0000 130</w:t>
            </w:r>
          </w:p>
        </w:tc>
        <w:tc>
          <w:tcPr>
            <w:tcW w:w="5557" w:type="dxa"/>
            <w:tcBorders>
              <w:top w:val="nil"/>
              <w:left w:val="nil"/>
              <w:bottom w:val="nil"/>
              <w:right w:val="nil"/>
            </w:tcBorders>
          </w:tcPr>
          <w:p w:rsidR="00074A51" w:rsidRPr="00161BD4" w:rsidRDefault="00074A51" w:rsidP="004C10FC">
            <w:pPr>
              <w:pStyle w:val="4"/>
              <w:rPr>
                <w:b w:val="0"/>
                <w:bCs w:val="0"/>
              </w:rPr>
            </w:pPr>
            <w:r w:rsidRPr="00161BD4">
              <w:rPr>
                <w:b w:val="0"/>
                <w:bCs w:val="0"/>
              </w:rPr>
              <w:t>Прочие доходы от оказания платных услуг (работ) получателями средств бюджетов сельских поселений</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71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napToGrid w:val="0"/>
                <w:sz w:val="28"/>
                <w:szCs w:val="28"/>
              </w:rPr>
            </w:pPr>
            <w:r w:rsidRPr="00161BD4">
              <w:rPr>
                <w:snapToGrid w:val="0"/>
                <w:sz w:val="28"/>
                <w:szCs w:val="28"/>
              </w:rPr>
              <w:t>1 13 02995 10 0000 130</w:t>
            </w:r>
          </w:p>
          <w:p w:rsidR="00074A51" w:rsidRPr="00161BD4" w:rsidRDefault="00074A51" w:rsidP="004C10FC">
            <w:pPr>
              <w:rPr>
                <w:sz w:val="28"/>
                <w:szCs w:val="28"/>
              </w:rPr>
            </w:pPr>
          </w:p>
          <w:p w:rsidR="00074A51" w:rsidRPr="00161BD4" w:rsidRDefault="00074A51" w:rsidP="004C10FC">
            <w:pPr>
              <w:rPr>
                <w:sz w:val="28"/>
                <w:szCs w:val="28"/>
              </w:rPr>
            </w:pPr>
            <w:r w:rsidRPr="00161BD4">
              <w:rPr>
                <w:sz w:val="28"/>
                <w:szCs w:val="28"/>
              </w:rPr>
              <w:t xml:space="preserve">   </w:t>
            </w:r>
          </w:p>
          <w:p w:rsidR="00074A51" w:rsidRPr="00161BD4" w:rsidRDefault="00074A51" w:rsidP="004C10FC">
            <w:pPr>
              <w:rPr>
                <w:sz w:val="28"/>
                <w:szCs w:val="28"/>
              </w:rPr>
            </w:pPr>
            <w:r w:rsidRPr="00161BD4">
              <w:rPr>
                <w:sz w:val="28"/>
                <w:szCs w:val="28"/>
              </w:rPr>
              <w:t xml:space="preserve">    </w:t>
            </w:r>
          </w:p>
        </w:tc>
        <w:tc>
          <w:tcPr>
            <w:tcW w:w="5557" w:type="dxa"/>
            <w:tcBorders>
              <w:top w:val="nil"/>
              <w:left w:val="nil"/>
              <w:bottom w:val="nil"/>
              <w:right w:val="nil"/>
            </w:tcBorders>
          </w:tcPr>
          <w:p w:rsidR="00074A51" w:rsidRPr="00161BD4" w:rsidRDefault="00074A51" w:rsidP="004C10FC">
            <w:pPr>
              <w:pStyle w:val="4"/>
              <w:rPr>
                <w:b w:val="0"/>
                <w:bCs w:val="0"/>
              </w:rPr>
            </w:pPr>
            <w:r w:rsidRPr="00161BD4">
              <w:rPr>
                <w:b w:val="0"/>
                <w:bCs w:val="0"/>
              </w:rPr>
              <w:t>Прочие доходы от компенсации затрат бюджетов сельских поселений</w:t>
            </w:r>
          </w:p>
          <w:p w:rsidR="00074A51" w:rsidRPr="00161BD4" w:rsidRDefault="00074A51" w:rsidP="004C10FC">
            <w:pPr>
              <w:rPr>
                <w:sz w:val="28"/>
                <w:szCs w:val="28"/>
              </w:rPr>
            </w:pP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71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napToGrid w:val="0"/>
                <w:sz w:val="28"/>
                <w:szCs w:val="28"/>
              </w:rPr>
            </w:pPr>
            <w:r w:rsidRPr="00161BD4">
              <w:rPr>
                <w:snapToGrid w:val="0"/>
                <w:sz w:val="28"/>
                <w:szCs w:val="28"/>
              </w:rPr>
              <w:t>113 02995 10 0001 130</w:t>
            </w:r>
          </w:p>
        </w:tc>
        <w:tc>
          <w:tcPr>
            <w:tcW w:w="5557" w:type="dxa"/>
            <w:tcBorders>
              <w:top w:val="nil"/>
              <w:left w:val="nil"/>
              <w:bottom w:val="nil"/>
              <w:right w:val="nil"/>
            </w:tcBorders>
          </w:tcPr>
          <w:p w:rsidR="00074A51" w:rsidRPr="00161BD4" w:rsidRDefault="00074A51" w:rsidP="004C10FC">
            <w:pPr>
              <w:pStyle w:val="4"/>
              <w:rPr>
                <w:b w:val="0"/>
                <w:bCs w:val="0"/>
              </w:rPr>
            </w:pPr>
            <w:r w:rsidRPr="00161BD4">
              <w:rPr>
                <w:b w:val="0"/>
                <w:bCs w:val="0"/>
              </w:rPr>
              <w:t>Прочие доходы от компенсации затрат бюджетов сельских поселений, источником которых являются межбюджетные трансферты федерального бюджета</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71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napToGrid w:val="0"/>
                <w:sz w:val="28"/>
                <w:szCs w:val="28"/>
              </w:rPr>
            </w:pPr>
            <w:r w:rsidRPr="00161BD4">
              <w:rPr>
                <w:sz w:val="28"/>
                <w:szCs w:val="28"/>
              </w:rPr>
              <w:t>1 13 02995 10 0002 130</w:t>
            </w:r>
          </w:p>
        </w:tc>
        <w:tc>
          <w:tcPr>
            <w:tcW w:w="5557" w:type="dxa"/>
            <w:tcBorders>
              <w:top w:val="nil"/>
              <w:left w:val="nil"/>
              <w:bottom w:val="nil"/>
              <w:right w:val="nil"/>
            </w:tcBorders>
          </w:tcPr>
          <w:p w:rsidR="00074A51" w:rsidRPr="00161BD4" w:rsidRDefault="00074A51" w:rsidP="004C10FC">
            <w:pPr>
              <w:rPr>
                <w:rFonts w:ascii="TimesNewRomanPSMT" w:hAnsi="TimesNewRomanPSMT" w:cs="TimesNewRomanPSMT"/>
                <w:sz w:val="28"/>
                <w:szCs w:val="28"/>
              </w:rPr>
            </w:pPr>
            <w:r w:rsidRPr="00161BD4">
              <w:rPr>
                <w:rFonts w:ascii="TimesNewRomanPSMT" w:hAnsi="TimesNewRomanPSMT" w:cs="TimesNewRomanPSMT"/>
                <w:sz w:val="28"/>
                <w:szCs w:val="28"/>
              </w:rPr>
              <w:t>Прочие доходы от компенсации затрат бюджетов сельских поселений, источником  которых являются средства республиканского бюджета</w:t>
            </w:r>
          </w:p>
          <w:p w:rsidR="00074A51" w:rsidRPr="00161BD4" w:rsidRDefault="00074A51" w:rsidP="004C10FC">
            <w:pPr>
              <w:pStyle w:val="4"/>
              <w:rPr>
                <w:b w:val="0"/>
                <w:bCs w:val="0"/>
              </w:rPr>
            </w:pP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711"/>
        </w:trPr>
        <w:tc>
          <w:tcPr>
            <w:tcW w:w="993" w:type="dxa"/>
            <w:tcBorders>
              <w:top w:val="nil"/>
              <w:left w:val="nil"/>
              <w:bottom w:val="nil"/>
              <w:right w:val="nil"/>
            </w:tcBorders>
          </w:tcPr>
          <w:p w:rsidR="00074A51" w:rsidRPr="00161BD4" w:rsidRDefault="00074A51" w:rsidP="004C10FC">
            <w:pPr>
              <w:ind w:firstLine="8"/>
              <w:jc w:val="center"/>
              <w:rPr>
                <w:sz w:val="28"/>
                <w:szCs w:val="28"/>
              </w:rPr>
            </w:pPr>
          </w:p>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113 02995 10 0004 130</w:t>
            </w:r>
          </w:p>
        </w:tc>
        <w:tc>
          <w:tcPr>
            <w:tcW w:w="5557" w:type="dxa"/>
            <w:tcBorders>
              <w:top w:val="nil"/>
              <w:left w:val="nil"/>
              <w:bottom w:val="nil"/>
              <w:right w:val="nil"/>
            </w:tcBorders>
          </w:tcPr>
          <w:p w:rsidR="00074A51" w:rsidRPr="00161BD4" w:rsidRDefault="00074A51" w:rsidP="004C10FC">
            <w:pPr>
              <w:rPr>
                <w:rFonts w:ascii="TimesNewRomanPSMT" w:hAnsi="TimesNewRomanPSMT" w:cs="TimesNewRomanPSMT"/>
                <w:sz w:val="28"/>
                <w:szCs w:val="28"/>
              </w:rPr>
            </w:pPr>
            <w:r w:rsidRPr="00161BD4">
              <w:rPr>
                <w:rFonts w:ascii="TimesNewRomanPSMT" w:hAnsi="TimesNewRomanPSMT" w:cs="TimesNewRomanPSMT"/>
                <w:sz w:val="28"/>
                <w:szCs w:val="28"/>
              </w:rPr>
              <w:t>Прочие доходы от компенсации затрат бюджетов сельских поселений, источником которых являются средства муниципального района</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71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113 02995 10 0005 130</w:t>
            </w:r>
          </w:p>
        </w:tc>
        <w:tc>
          <w:tcPr>
            <w:tcW w:w="5557" w:type="dxa"/>
            <w:tcBorders>
              <w:top w:val="nil"/>
              <w:left w:val="nil"/>
              <w:bottom w:val="nil"/>
              <w:right w:val="nil"/>
            </w:tcBorders>
          </w:tcPr>
          <w:p w:rsidR="00074A51" w:rsidRPr="00161BD4" w:rsidRDefault="00074A51" w:rsidP="004C10FC">
            <w:pPr>
              <w:rPr>
                <w:rFonts w:ascii="TimesNewRomanPSMT" w:hAnsi="TimesNewRomanPSMT" w:cs="TimesNewRomanPSMT"/>
                <w:sz w:val="28"/>
                <w:szCs w:val="28"/>
              </w:rPr>
            </w:pPr>
            <w:r w:rsidRPr="00161BD4">
              <w:rPr>
                <w:rFonts w:ascii="TimesNewRomanPSMT" w:hAnsi="TimesNewRomanPSMT" w:cs="TimesNewRomanPSMT"/>
                <w:sz w:val="28"/>
                <w:szCs w:val="28"/>
              </w:rPr>
              <w:t>Прочие доходы от компенсации затрат бюджетов сельских поселений, источником которых являются средства поселений</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napToGrid w:val="0"/>
                <w:sz w:val="28"/>
                <w:szCs w:val="28"/>
              </w:rPr>
            </w:pPr>
            <w:r w:rsidRPr="00161BD4">
              <w:rPr>
                <w:snapToGrid w:val="0"/>
                <w:sz w:val="28"/>
                <w:szCs w:val="28"/>
              </w:rPr>
              <w:t>1 14 02052 10 0000 410</w:t>
            </w:r>
          </w:p>
        </w:tc>
        <w:tc>
          <w:tcPr>
            <w:tcW w:w="5557" w:type="dxa"/>
            <w:tcBorders>
              <w:top w:val="nil"/>
              <w:left w:val="nil"/>
              <w:bottom w:val="nil"/>
              <w:right w:val="nil"/>
            </w:tcBorders>
          </w:tcPr>
          <w:p w:rsidR="00074A51" w:rsidRPr="00161BD4" w:rsidRDefault="00074A51" w:rsidP="004C10FC">
            <w:pPr>
              <w:pStyle w:val="4"/>
              <w:rPr>
                <w:b w:val="0"/>
                <w:bCs w:val="0"/>
              </w:rPr>
            </w:pPr>
            <w:r w:rsidRPr="00161BD4">
              <w:rPr>
                <w:b w:val="0"/>
                <w:bCs w:val="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napToGrid w:val="0"/>
                <w:sz w:val="28"/>
                <w:szCs w:val="28"/>
              </w:rPr>
            </w:pPr>
            <w:r w:rsidRPr="00161BD4">
              <w:rPr>
                <w:snapToGrid w:val="0"/>
                <w:sz w:val="28"/>
                <w:szCs w:val="28"/>
              </w:rPr>
              <w:t>1 14 02052 10 0000 440</w:t>
            </w:r>
          </w:p>
        </w:tc>
        <w:tc>
          <w:tcPr>
            <w:tcW w:w="5557" w:type="dxa"/>
            <w:tcBorders>
              <w:top w:val="nil"/>
              <w:left w:val="nil"/>
              <w:bottom w:val="nil"/>
              <w:right w:val="nil"/>
            </w:tcBorders>
          </w:tcPr>
          <w:p w:rsidR="00074A51" w:rsidRPr="00161BD4" w:rsidRDefault="00074A51" w:rsidP="004C10FC">
            <w:pPr>
              <w:pStyle w:val="4"/>
              <w:rPr>
                <w:b w:val="0"/>
                <w:bCs w:val="0"/>
              </w:rPr>
            </w:pPr>
            <w:r w:rsidRPr="00161BD4">
              <w:rPr>
                <w:b w:val="0"/>
                <w:bCs w:val="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napToGrid w:val="0"/>
                <w:sz w:val="28"/>
                <w:szCs w:val="28"/>
              </w:rPr>
            </w:pPr>
            <w:r w:rsidRPr="00161BD4">
              <w:rPr>
                <w:snapToGrid w:val="0"/>
                <w:sz w:val="28"/>
                <w:szCs w:val="28"/>
              </w:rPr>
              <w:t>1 14 02053 10 0000 410</w:t>
            </w:r>
          </w:p>
        </w:tc>
        <w:tc>
          <w:tcPr>
            <w:tcW w:w="5557" w:type="dxa"/>
            <w:tcBorders>
              <w:top w:val="nil"/>
              <w:left w:val="nil"/>
              <w:bottom w:val="nil"/>
              <w:right w:val="nil"/>
            </w:tcBorders>
          </w:tcPr>
          <w:p w:rsidR="00074A51" w:rsidRPr="00161BD4" w:rsidRDefault="00074A51" w:rsidP="004C10FC">
            <w:pPr>
              <w:pStyle w:val="4"/>
              <w:rPr>
                <w:b w:val="0"/>
                <w:bCs w:val="0"/>
              </w:rPr>
            </w:pPr>
            <w:r w:rsidRPr="00161BD4">
              <w:rPr>
                <w:b w:val="0"/>
                <w:bCs w:val="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napToGrid w:val="0"/>
                <w:sz w:val="28"/>
                <w:szCs w:val="28"/>
              </w:rPr>
            </w:pPr>
            <w:r w:rsidRPr="00161BD4">
              <w:rPr>
                <w:snapToGrid w:val="0"/>
                <w:sz w:val="28"/>
                <w:szCs w:val="28"/>
              </w:rPr>
              <w:t>1 14 02053 10 0000 440</w:t>
            </w:r>
          </w:p>
        </w:tc>
        <w:tc>
          <w:tcPr>
            <w:tcW w:w="5557" w:type="dxa"/>
            <w:tcBorders>
              <w:top w:val="nil"/>
              <w:left w:val="nil"/>
              <w:bottom w:val="nil"/>
              <w:right w:val="nil"/>
            </w:tcBorders>
          </w:tcPr>
          <w:p w:rsidR="00074A51" w:rsidRPr="00161BD4" w:rsidRDefault="00074A51" w:rsidP="004C10FC">
            <w:pPr>
              <w:pStyle w:val="4"/>
              <w:rPr>
                <w:b w:val="0"/>
                <w:bCs w:val="0"/>
              </w:rPr>
            </w:pPr>
            <w:r w:rsidRPr="00161BD4">
              <w:rPr>
                <w:b w:val="0"/>
                <w:bCs w:val="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napToGrid w:val="0"/>
                <w:sz w:val="28"/>
                <w:szCs w:val="28"/>
              </w:rPr>
            </w:pPr>
            <w:r w:rsidRPr="00161BD4">
              <w:rPr>
                <w:snapToGrid w:val="0"/>
                <w:sz w:val="28"/>
                <w:szCs w:val="28"/>
              </w:rPr>
              <w:t>1 15 02050 10 0000 140</w:t>
            </w:r>
          </w:p>
        </w:tc>
        <w:tc>
          <w:tcPr>
            <w:tcW w:w="5557" w:type="dxa"/>
            <w:tcBorders>
              <w:top w:val="nil"/>
              <w:left w:val="nil"/>
              <w:bottom w:val="nil"/>
              <w:right w:val="nil"/>
            </w:tcBorders>
          </w:tcPr>
          <w:p w:rsidR="00074A51" w:rsidRPr="00161BD4" w:rsidRDefault="00074A51" w:rsidP="004C10FC">
            <w:pPr>
              <w:pStyle w:val="4"/>
              <w:rPr>
                <w:b w:val="0"/>
                <w:bCs w:val="0"/>
              </w:rPr>
            </w:pPr>
            <w:r w:rsidRPr="00161BD4">
              <w:rPr>
                <w:b w:val="0"/>
                <w:bCs w:val="0"/>
              </w:rPr>
              <w:t>Платежи, взимаемые органами местного самоуправления (организациями) сельских поселений за выполнение определенных функций</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color w:val="000000"/>
                <w:sz w:val="28"/>
                <w:szCs w:val="28"/>
              </w:rPr>
            </w:pPr>
            <w:r w:rsidRPr="00161BD4">
              <w:rPr>
                <w:color w:val="000000"/>
                <w:sz w:val="28"/>
                <w:szCs w:val="28"/>
              </w:rPr>
              <w:t>1 16 51040 02 0000 140</w:t>
            </w:r>
          </w:p>
        </w:tc>
        <w:tc>
          <w:tcPr>
            <w:tcW w:w="5557" w:type="dxa"/>
            <w:tcBorders>
              <w:top w:val="nil"/>
              <w:left w:val="nil"/>
              <w:bottom w:val="nil"/>
              <w:right w:val="nil"/>
            </w:tcBorders>
          </w:tcPr>
          <w:p w:rsidR="00074A51" w:rsidRPr="00161BD4" w:rsidRDefault="00074A51" w:rsidP="004C10FC">
            <w:pPr>
              <w:jc w:val="both"/>
              <w:rPr>
                <w:color w:val="000000"/>
                <w:sz w:val="28"/>
                <w:szCs w:val="28"/>
              </w:rPr>
            </w:pPr>
            <w:r w:rsidRPr="00161BD4">
              <w:rPr>
                <w:rFonts w:ascii="TimesNewRomanPSMT" w:hAnsi="TimesNewRomanPSMT" w:cs="TimesNewRomanPSMT"/>
                <w:color w:val="000000"/>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color w:val="000000"/>
                <w:sz w:val="28"/>
                <w:szCs w:val="28"/>
              </w:rPr>
            </w:pPr>
            <w:r w:rsidRPr="00161BD4">
              <w:rPr>
                <w:color w:val="000000"/>
                <w:sz w:val="28"/>
                <w:szCs w:val="28"/>
              </w:rPr>
              <w:t>1 16 90050 10 0000 140</w:t>
            </w:r>
          </w:p>
        </w:tc>
        <w:tc>
          <w:tcPr>
            <w:tcW w:w="5557" w:type="dxa"/>
            <w:tcBorders>
              <w:top w:val="nil"/>
              <w:left w:val="nil"/>
              <w:bottom w:val="nil"/>
              <w:right w:val="nil"/>
            </w:tcBorders>
          </w:tcPr>
          <w:p w:rsidR="00074A51" w:rsidRPr="00161BD4" w:rsidRDefault="00074A51" w:rsidP="004C10FC">
            <w:pPr>
              <w:jc w:val="both"/>
              <w:rPr>
                <w:color w:val="000000"/>
                <w:sz w:val="28"/>
                <w:szCs w:val="28"/>
              </w:rPr>
            </w:pPr>
            <w:r w:rsidRPr="00161BD4">
              <w:rPr>
                <w:rFonts w:ascii="TimesNewRomanPSMT" w:hAnsi="TimesNewRomanPSMT" w:cs="TimesNewRomanPSMT"/>
                <w:color w:val="000000"/>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1 17 01050 10 0000 180</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Невыясненные поступления, зачисляемые в бюджеты сельских поселений</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napToGrid w:val="0"/>
                <w:sz w:val="28"/>
                <w:szCs w:val="28"/>
              </w:rPr>
            </w:pPr>
            <w:r w:rsidRPr="00161BD4">
              <w:rPr>
                <w:snapToGrid w:val="0"/>
                <w:sz w:val="28"/>
                <w:szCs w:val="28"/>
              </w:rPr>
              <w:t>1 17 02020 10 0000 180</w:t>
            </w:r>
          </w:p>
        </w:tc>
        <w:tc>
          <w:tcPr>
            <w:tcW w:w="5557" w:type="dxa"/>
            <w:tcBorders>
              <w:top w:val="nil"/>
              <w:left w:val="nil"/>
              <w:bottom w:val="nil"/>
              <w:right w:val="nil"/>
            </w:tcBorders>
          </w:tcPr>
          <w:p w:rsidR="00074A51" w:rsidRPr="00161BD4" w:rsidRDefault="00074A51" w:rsidP="004C10FC">
            <w:pPr>
              <w:pStyle w:val="4"/>
              <w:rPr>
                <w:b w:val="0"/>
                <w:bCs w:val="0"/>
              </w:rPr>
            </w:pPr>
            <w:r w:rsidRPr="00161BD4">
              <w:rPr>
                <w:b w:val="0"/>
                <w:bCs w:val="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1 17 05050 10 0000 180</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Прочие неналоговые доходы бюджетов сельских поселений</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2 02 01001 10 0000 151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Дотации бюджетам сельских поселений на выравнивание бюджетной обеспеченности</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2 02 01999 10 0000 151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Прочие дотации бюджетам сельских поселений</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2 02 02051 10 0000 151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Субсидии бюджетам сельских поселений на реализацию федеральных целевых программ</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color w:val="000000"/>
                <w:sz w:val="28"/>
                <w:szCs w:val="28"/>
              </w:rPr>
            </w:pPr>
            <w:r w:rsidRPr="00161BD4">
              <w:rPr>
                <w:color w:val="000000"/>
                <w:sz w:val="28"/>
                <w:szCs w:val="28"/>
              </w:rPr>
              <w:t>2 02 02077 10 0000 151</w:t>
            </w:r>
          </w:p>
        </w:tc>
        <w:tc>
          <w:tcPr>
            <w:tcW w:w="5557" w:type="dxa"/>
            <w:tcBorders>
              <w:top w:val="nil"/>
              <w:left w:val="nil"/>
              <w:bottom w:val="nil"/>
              <w:right w:val="nil"/>
            </w:tcBorders>
          </w:tcPr>
          <w:p w:rsidR="00074A51" w:rsidRPr="00161BD4" w:rsidRDefault="00074A51" w:rsidP="004C10FC">
            <w:pPr>
              <w:jc w:val="both"/>
              <w:rPr>
                <w:color w:val="000000"/>
                <w:sz w:val="28"/>
                <w:szCs w:val="28"/>
              </w:rPr>
            </w:pPr>
            <w:r w:rsidRPr="00161BD4">
              <w:rPr>
                <w:color w:val="000000"/>
                <w:sz w:val="28"/>
                <w:szCs w:val="28"/>
              </w:rPr>
              <w:t xml:space="preserve">Субсидии бюджетам сельских поселений на софинансирование капитальных вложений в объекты муниципальной собственности </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2 02 02080 10 0000 151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Субсидии бюджетам сельских поселений для обеспечения земельных участков коммунальной инфраструктурой в целях жилищного строительства</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napToGrid w:val="0"/>
                <w:sz w:val="28"/>
                <w:szCs w:val="28"/>
              </w:rPr>
            </w:pPr>
            <w:r w:rsidRPr="00161BD4">
              <w:rPr>
                <w:snapToGrid w:val="0"/>
                <w:sz w:val="28"/>
                <w:szCs w:val="28"/>
              </w:rPr>
              <w:t>2 02 02088 10 0001 151</w:t>
            </w:r>
          </w:p>
        </w:tc>
        <w:tc>
          <w:tcPr>
            <w:tcW w:w="5557" w:type="dxa"/>
            <w:tcBorders>
              <w:top w:val="nil"/>
              <w:left w:val="nil"/>
              <w:bottom w:val="nil"/>
              <w:right w:val="nil"/>
            </w:tcBorders>
          </w:tcPr>
          <w:p w:rsidR="00074A51" w:rsidRPr="00161BD4" w:rsidRDefault="00074A51" w:rsidP="004C10FC">
            <w:pPr>
              <w:pStyle w:val="4"/>
              <w:rPr>
                <w:b w:val="0"/>
                <w:bCs w:val="0"/>
              </w:rPr>
            </w:pPr>
            <w:r w:rsidRPr="00161BD4">
              <w:rPr>
                <w:b w:val="0"/>
                <w:bCs w:val="0"/>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napToGrid w:val="0"/>
                <w:sz w:val="28"/>
                <w:szCs w:val="28"/>
              </w:rPr>
            </w:pPr>
            <w:r w:rsidRPr="00161BD4">
              <w:rPr>
                <w:snapToGrid w:val="0"/>
                <w:sz w:val="28"/>
                <w:szCs w:val="28"/>
              </w:rPr>
              <w:t>2 02 02088 10 0002 151</w:t>
            </w:r>
          </w:p>
        </w:tc>
        <w:tc>
          <w:tcPr>
            <w:tcW w:w="5557" w:type="dxa"/>
            <w:tcBorders>
              <w:top w:val="nil"/>
              <w:left w:val="nil"/>
              <w:bottom w:val="nil"/>
              <w:right w:val="nil"/>
            </w:tcBorders>
          </w:tcPr>
          <w:p w:rsidR="00074A51" w:rsidRPr="00161BD4" w:rsidRDefault="00074A51" w:rsidP="004C10FC">
            <w:pPr>
              <w:pStyle w:val="4"/>
              <w:rPr>
                <w:b w:val="0"/>
                <w:bCs w:val="0"/>
              </w:rPr>
            </w:pPr>
            <w:r w:rsidRPr="00161BD4">
              <w:rPr>
                <w:b w:val="0"/>
                <w:bCs w:val="0"/>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2 02 02088 10 0004151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2 02 02089 10 0001 151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2 02 02089 10 0002 151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2 02 02089 10 0004151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color w:val="000000"/>
                <w:sz w:val="28"/>
                <w:szCs w:val="28"/>
              </w:rPr>
            </w:pPr>
            <w:r w:rsidRPr="00161BD4">
              <w:rPr>
                <w:color w:val="000000"/>
                <w:sz w:val="28"/>
                <w:szCs w:val="28"/>
              </w:rPr>
              <w:t>2 02 02116 10 0000 151</w:t>
            </w:r>
          </w:p>
        </w:tc>
        <w:tc>
          <w:tcPr>
            <w:tcW w:w="5557" w:type="dxa"/>
            <w:tcBorders>
              <w:top w:val="nil"/>
              <w:left w:val="nil"/>
              <w:bottom w:val="nil"/>
              <w:right w:val="nil"/>
            </w:tcBorders>
          </w:tcPr>
          <w:p w:rsidR="00074A51" w:rsidRPr="00161BD4" w:rsidRDefault="00074A51" w:rsidP="004C10FC">
            <w:pPr>
              <w:jc w:val="both"/>
              <w:rPr>
                <w:color w:val="000000"/>
                <w:sz w:val="28"/>
                <w:szCs w:val="28"/>
              </w:rPr>
            </w:pPr>
            <w:r w:rsidRPr="00161BD4">
              <w:rPr>
                <w:rFonts w:ascii="TimesNewRomanPSMT" w:hAnsi="TimesNewRomanPSMT" w:cs="TimesNewRomanPSMT"/>
                <w:color w:val="000000"/>
                <w:sz w:val="28"/>
                <w:szCs w:val="28"/>
              </w:rPr>
              <w:t>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color w:val="000000"/>
                <w:sz w:val="28"/>
                <w:szCs w:val="28"/>
              </w:rPr>
            </w:pPr>
            <w:r w:rsidRPr="00161BD4">
              <w:rPr>
                <w:color w:val="000000"/>
                <w:sz w:val="28"/>
                <w:szCs w:val="28"/>
              </w:rPr>
              <w:t>2 02 02137 10 0000 151</w:t>
            </w:r>
          </w:p>
        </w:tc>
        <w:tc>
          <w:tcPr>
            <w:tcW w:w="5557" w:type="dxa"/>
            <w:tcBorders>
              <w:top w:val="nil"/>
              <w:left w:val="nil"/>
              <w:bottom w:val="nil"/>
              <w:right w:val="nil"/>
            </w:tcBorders>
          </w:tcPr>
          <w:p w:rsidR="00074A51" w:rsidRPr="00161BD4" w:rsidRDefault="00074A51" w:rsidP="004C10FC">
            <w:pPr>
              <w:jc w:val="both"/>
              <w:rPr>
                <w:rFonts w:ascii="TimesNewRomanPSMT" w:hAnsi="TimesNewRomanPSMT" w:cs="TimesNewRomanPSMT"/>
                <w:color w:val="000000"/>
                <w:sz w:val="28"/>
                <w:szCs w:val="28"/>
              </w:rPr>
            </w:pPr>
            <w:r w:rsidRPr="00161BD4">
              <w:rPr>
                <w:rFonts w:ascii="TimesNewRomanPSMT" w:hAnsi="TimesNewRomanPSMT" w:cs="TimesNewRomanPSMT"/>
                <w:color w:val="000000"/>
                <w:sz w:val="28"/>
                <w:szCs w:val="28"/>
              </w:rPr>
              <w:t>Субсидии бюджетам сельских поселений на капитальный ремонт  и ремонт дворовых территорий многоквартирных домов,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2 02 02150 10 0000151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Субсидии бюджетам сельских поселений на реализацию  программы энергосбережения и повышения энергетической эффективности на период до 2020 года</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2 02 02999 10 0000 151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Прочие субсидии бюджетам сельских поселений</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2 02 03014 10 0000 151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Субвенции бюджетам сельских поселений на поощрение лучших учителей</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2 02 03015 10 0000 151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2 02 03021 10 0000 151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Субвенции бюджетам сельских поселений на ежемесячное  денежное вознаграждение за классное руководство</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31"/>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2 02 03024 10 0000151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Субвенции бюджетам сельских поселений на выполнение предаваемых полномочий субъектов Российской Федерации</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834"/>
        </w:trPr>
        <w:tc>
          <w:tcPr>
            <w:tcW w:w="993" w:type="dxa"/>
            <w:tcBorders>
              <w:top w:val="nil"/>
              <w:left w:val="nil"/>
              <w:bottom w:val="nil"/>
              <w:right w:val="nil"/>
            </w:tcBorders>
          </w:tcPr>
          <w:p w:rsidR="00074A51" w:rsidRPr="00161BD4" w:rsidRDefault="00074A51" w:rsidP="004C10FC">
            <w:pPr>
              <w:ind w:firstLine="8"/>
              <w:jc w:val="center"/>
              <w:rPr>
                <w:sz w:val="28"/>
                <w:szCs w:val="28"/>
              </w:rPr>
            </w:pPr>
            <w:r w:rsidRPr="00161BD4">
              <w:rPr>
                <w:sz w:val="28"/>
                <w:szCs w:val="28"/>
              </w:rPr>
              <w:t xml:space="preserve">   </w:t>
            </w: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2 02 03999 10 0000 151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Прочие субвенции бюджетам сельских поселений</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834"/>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2 02 04012 10 0000 151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834"/>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2 02 04014 10 0000 151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834"/>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2 02 04025 10 0000 151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834"/>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2 02 04999 10 0000 151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Прочие межбюджетные трансферты, передаваемые бюджетам сельских поселений</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834"/>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2 02 09054 10 0000 151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Прочие безвозмездные поступления в бюджеты сельских поселений от бюджетов муниципальных районов</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834"/>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color w:val="000000"/>
                <w:sz w:val="28"/>
                <w:szCs w:val="28"/>
              </w:rPr>
            </w:pPr>
            <w:r w:rsidRPr="00161BD4">
              <w:rPr>
                <w:color w:val="000000"/>
                <w:sz w:val="28"/>
                <w:szCs w:val="28"/>
              </w:rPr>
              <w:t>2 07 05030 10 0000 180</w:t>
            </w:r>
          </w:p>
        </w:tc>
        <w:tc>
          <w:tcPr>
            <w:tcW w:w="5557" w:type="dxa"/>
            <w:tcBorders>
              <w:top w:val="nil"/>
              <w:left w:val="nil"/>
              <w:bottom w:val="nil"/>
              <w:right w:val="nil"/>
            </w:tcBorders>
          </w:tcPr>
          <w:p w:rsidR="00074A51" w:rsidRPr="00161BD4" w:rsidRDefault="00074A51" w:rsidP="004C10FC">
            <w:pPr>
              <w:jc w:val="both"/>
              <w:rPr>
                <w:color w:val="000000"/>
                <w:sz w:val="28"/>
                <w:szCs w:val="28"/>
              </w:rPr>
            </w:pPr>
            <w:r w:rsidRPr="00161BD4">
              <w:rPr>
                <w:color w:val="000000"/>
                <w:sz w:val="28"/>
                <w:szCs w:val="28"/>
              </w:rPr>
              <w:t>Прочие безвозмездные поступления в бюджеты сельских поселений</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834"/>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2 08 05000 10 0000 180</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834"/>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2 18 05020 10 0000 151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834"/>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 xml:space="preserve">2 18 05030 10 0000 180   </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Доходы бюджетов сельских поселений  от  возврата  иными                организациями остатков субсидий прошлых лет</w:t>
            </w:r>
          </w:p>
          <w:p w:rsidR="00074A51" w:rsidRPr="00161BD4" w:rsidRDefault="00074A51" w:rsidP="004C10FC">
            <w:pPr>
              <w:jc w:val="both"/>
              <w:rPr>
                <w:sz w:val="28"/>
                <w:szCs w:val="28"/>
              </w:rPr>
            </w:pPr>
          </w:p>
        </w:tc>
      </w:tr>
      <w:tr w:rsidR="00074A51" w:rsidRPr="00161BD4" w:rsidTr="004C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834"/>
        </w:trPr>
        <w:tc>
          <w:tcPr>
            <w:tcW w:w="993" w:type="dxa"/>
            <w:tcBorders>
              <w:top w:val="nil"/>
              <w:left w:val="nil"/>
              <w:bottom w:val="nil"/>
              <w:right w:val="nil"/>
            </w:tcBorders>
          </w:tcPr>
          <w:p w:rsidR="00074A51" w:rsidRPr="00161BD4" w:rsidRDefault="00074A51" w:rsidP="004C10FC">
            <w:pPr>
              <w:ind w:firstLine="8"/>
              <w:jc w:val="center"/>
              <w:rPr>
                <w:sz w:val="28"/>
                <w:szCs w:val="28"/>
              </w:rPr>
            </w:pPr>
          </w:p>
        </w:tc>
        <w:tc>
          <w:tcPr>
            <w:tcW w:w="2835" w:type="dxa"/>
            <w:tcBorders>
              <w:top w:val="nil"/>
              <w:left w:val="nil"/>
              <w:bottom w:val="nil"/>
              <w:right w:val="nil"/>
            </w:tcBorders>
          </w:tcPr>
          <w:p w:rsidR="00074A51" w:rsidRPr="00161BD4" w:rsidRDefault="00074A51" w:rsidP="004C10FC">
            <w:pPr>
              <w:jc w:val="center"/>
              <w:rPr>
                <w:sz w:val="28"/>
                <w:szCs w:val="28"/>
              </w:rPr>
            </w:pPr>
            <w:r w:rsidRPr="00161BD4">
              <w:rPr>
                <w:sz w:val="28"/>
                <w:szCs w:val="28"/>
              </w:rPr>
              <w:t>2 19 05000 10 0000 151</w:t>
            </w:r>
          </w:p>
        </w:tc>
        <w:tc>
          <w:tcPr>
            <w:tcW w:w="5557" w:type="dxa"/>
            <w:tcBorders>
              <w:top w:val="nil"/>
              <w:left w:val="nil"/>
              <w:bottom w:val="nil"/>
              <w:right w:val="nil"/>
            </w:tcBorders>
          </w:tcPr>
          <w:p w:rsidR="00074A51" w:rsidRPr="00161BD4" w:rsidRDefault="00074A51" w:rsidP="004C10FC">
            <w:pPr>
              <w:jc w:val="both"/>
              <w:rPr>
                <w:sz w:val="28"/>
                <w:szCs w:val="28"/>
              </w:rPr>
            </w:pPr>
            <w:r w:rsidRPr="00161BD4">
              <w:rPr>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074A51" w:rsidRPr="00161BD4" w:rsidRDefault="00074A51" w:rsidP="00074A51">
      <w:pPr>
        <w:rPr>
          <w:sz w:val="28"/>
          <w:szCs w:val="28"/>
        </w:rPr>
      </w:pPr>
    </w:p>
    <w:tbl>
      <w:tblPr>
        <w:tblW w:w="9849" w:type="dxa"/>
        <w:tblInd w:w="-432" w:type="dxa"/>
        <w:tblLayout w:type="fixed"/>
        <w:tblLook w:val="0000"/>
      </w:tblPr>
      <w:tblGrid>
        <w:gridCol w:w="1080"/>
        <w:gridCol w:w="2340"/>
        <w:gridCol w:w="6429"/>
      </w:tblGrid>
      <w:tr w:rsidR="00074A51" w:rsidTr="004C10FC">
        <w:trPr>
          <w:trHeight w:val="255"/>
        </w:trPr>
        <w:tc>
          <w:tcPr>
            <w:tcW w:w="1080" w:type="dxa"/>
            <w:tcBorders>
              <w:top w:val="nil"/>
              <w:left w:val="nil"/>
              <w:bottom w:val="nil"/>
              <w:right w:val="nil"/>
            </w:tcBorders>
            <w:shd w:val="clear" w:color="auto" w:fill="auto"/>
            <w:noWrap/>
            <w:vAlign w:val="bottom"/>
          </w:tcPr>
          <w:p w:rsidR="00074A51" w:rsidRDefault="00074A51" w:rsidP="004C10FC">
            <w:pPr>
              <w:rPr>
                <w:sz w:val="20"/>
                <w:szCs w:val="20"/>
              </w:rPr>
            </w:pPr>
          </w:p>
        </w:tc>
        <w:tc>
          <w:tcPr>
            <w:tcW w:w="2340" w:type="dxa"/>
            <w:tcBorders>
              <w:top w:val="nil"/>
              <w:left w:val="nil"/>
              <w:bottom w:val="nil"/>
              <w:right w:val="nil"/>
            </w:tcBorders>
            <w:shd w:val="clear" w:color="auto" w:fill="auto"/>
            <w:noWrap/>
            <w:vAlign w:val="bottom"/>
          </w:tcPr>
          <w:p w:rsidR="00074A51" w:rsidRDefault="00074A51" w:rsidP="004C10FC">
            <w:pPr>
              <w:rPr>
                <w:sz w:val="20"/>
                <w:szCs w:val="20"/>
              </w:rPr>
            </w:pPr>
          </w:p>
        </w:tc>
        <w:tc>
          <w:tcPr>
            <w:tcW w:w="6429" w:type="dxa"/>
            <w:tcBorders>
              <w:top w:val="nil"/>
              <w:left w:val="nil"/>
              <w:bottom w:val="nil"/>
              <w:right w:val="nil"/>
            </w:tcBorders>
            <w:shd w:val="clear" w:color="auto" w:fill="auto"/>
            <w:noWrap/>
            <w:vAlign w:val="bottom"/>
          </w:tcPr>
          <w:p w:rsidR="00074A51" w:rsidRDefault="00074A51" w:rsidP="004C10FC">
            <w:pPr>
              <w:jc w:val="right"/>
              <w:rPr>
                <w:sz w:val="20"/>
                <w:szCs w:val="20"/>
              </w:rPr>
            </w:pPr>
            <w:r>
              <w:rPr>
                <w:sz w:val="20"/>
                <w:szCs w:val="20"/>
              </w:rPr>
              <w:t>Приложение 2</w:t>
            </w:r>
          </w:p>
        </w:tc>
      </w:tr>
      <w:tr w:rsidR="00074A51" w:rsidTr="004C10FC">
        <w:trPr>
          <w:trHeight w:val="255"/>
        </w:trPr>
        <w:tc>
          <w:tcPr>
            <w:tcW w:w="1080" w:type="dxa"/>
            <w:tcBorders>
              <w:top w:val="nil"/>
              <w:left w:val="nil"/>
              <w:bottom w:val="nil"/>
              <w:right w:val="nil"/>
            </w:tcBorders>
            <w:shd w:val="clear" w:color="auto" w:fill="auto"/>
            <w:noWrap/>
            <w:vAlign w:val="bottom"/>
          </w:tcPr>
          <w:p w:rsidR="00074A51" w:rsidRDefault="00074A51" w:rsidP="004C10FC">
            <w:pPr>
              <w:rPr>
                <w:sz w:val="20"/>
                <w:szCs w:val="20"/>
              </w:rPr>
            </w:pPr>
          </w:p>
        </w:tc>
        <w:tc>
          <w:tcPr>
            <w:tcW w:w="2340" w:type="dxa"/>
            <w:tcBorders>
              <w:top w:val="nil"/>
              <w:left w:val="nil"/>
              <w:bottom w:val="nil"/>
              <w:right w:val="nil"/>
            </w:tcBorders>
            <w:shd w:val="clear" w:color="auto" w:fill="auto"/>
            <w:noWrap/>
            <w:vAlign w:val="bottom"/>
          </w:tcPr>
          <w:p w:rsidR="00074A51" w:rsidRDefault="00074A51" w:rsidP="004C10FC">
            <w:pPr>
              <w:rPr>
                <w:sz w:val="20"/>
                <w:szCs w:val="20"/>
              </w:rPr>
            </w:pPr>
          </w:p>
        </w:tc>
        <w:tc>
          <w:tcPr>
            <w:tcW w:w="6429" w:type="dxa"/>
            <w:tcBorders>
              <w:top w:val="nil"/>
              <w:left w:val="nil"/>
              <w:bottom w:val="nil"/>
              <w:right w:val="nil"/>
            </w:tcBorders>
            <w:shd w:val="clear" w:color="auto" w:fill="auto"/>
            <w:noWrap/>
            <w:vAlign w:val="bottom"/>
          </w:tcPr>
          <w:p w:rsidR="00074A51" w:rsidRDefault="00074A51" w:rsidP="004C10FC">
            <w:pPr>
              <w:jc w:val="right"/>
              <w:rPr>
                <w:sz w:val="20"/>
                <w:szCs w:val="20"/>
              </w:rPr>
            </w:pPr>
            <w:r>
              <w:rPr>
                <w:sz w:val="20"/>
                <w:szCs w:val="20"/>
              </w:rPr>
              <w:t xml:space="preserve">к решению сессии Совета депутатов Сосновского сельского поселения Зубово-Полянского муниципального района Республики Мордовия </w:t>
            </w:r>
          </w:p>
        </w:tc>
      </w:tr>
      <w:tr w:rsidR="00074A51" w:rsidTr="004C10FC">
        <w:trPr>
          <w:trHeight w:val="255"/>
        </w:trPr>
        <w:tc>
          <w:tcPr>
            <w:tcW w:w="1080" w:type="dxa"/>
            <w:tcBorders>
              <w:top w:val="nil"/>
              <w:left w:val="nil"/>
              <w:bottom w:val="nil"/>
              <w:right w:val="nil"/>
            </w:tcBorders>
            <w:shd w:val="clear" w:color="auto" w:fill="auto"/>
            <w:noWrap/>
            <w:vAlign w:val="bottom"/>
          </w:tcPr>
          <w:p w:rsidR="00074A51" w:rsidRDefault="00074A51" w:rsidP="004C10FC">
            <w:pPr>
              <w:rPr>
                <w:sz w:val="20"/>
                <w:szCs w:val="20"/>
              </w:rPr>
            </w:pPr>
          </w:p>
        </w:tc>
        <w:tc>
          <w:tcPr>
            <w:tcW w:w="2340" w:type="dxa"/>
            <w:tcBorders>
              <w:top w:val="nil"/>
              <w:left w:val="nil"/>
              <w:bottom w:val="nil"/>
              <w:right w:val="nil"/>
            </w:tcBorders>
            <w:shd w:val="clear" w:color="auto" w:fill="auto"/>
            <w:noWrap/>
            <w:vAlign w:val="bottom"/>
          </w:tcPr>
          <w:p w:rsidR="00074A51" w:rsidRDefault="00074A51" w:rsidP="004C10FC">
            <w:pPr>
              <w:rPr>
                <w:sz w:val="20"/>
                <w:szCs w:val="20"/>
              </w:rPr>
            </w:pPr>
          </w:p>
        </w:tc>
        <w:tc>
          <w:tcPr>
            <w:tcW w:w="6429" w:type="dxa"/>
            <w:tcBorders>
              <w:top w:val="nil"/>
              <w:left w:val="nil"/>
              <w:bottom w:val="nil"/>
              <w:right w:val="nil"/>
            </w:tcBorders>
            <w:shd w:val="clear" w:color="auto" w:fill="auto"/>
            <w:noWrap/>
            <w:vAlign w:val="bottom"/>
          </w:tcPr>
          <w:p w:rsidR="00074A51" w:rsidRDefault="00074A51" w:rsidP="004C10FC">
            <w:pPr>
              <w:jc w:val="right"/>
              <w:rPr>
                <w:sz w:val="20"/>
                <w:szCs w:val="20"/>
              </w:rPr>
            </w:pPr>
            <w:r>
              <w:rPr>
                <w:sz w:val="20"/>
                <w:szCs w:val="20"/>
              </w:rPr>
              <w:t xml:space="preserve">«О бюджете Сосновского сельского поселения Зубово-Полянского  муниципального района Республики Мордовия </w:t>
            </w:r>
          </w:p>
        </w:tc>
      </w:tr>
      <w:tr w:rsidR="00074A51" w:rsidTr="004C10FC">
        <w:trPr>
          <w:trHeight w:val="255"/>
        </w:trPr>
        <w:tc>
          <w:tcPr>
            <w:tcW w:w="1080" w:type="dxa"/>
            <w:tcBorders>
              <w:top w:val="nil"/>
              <w:left w:val="nil"/>
              <w:bottom w:val="nil"/>
              <w:right w:val="nil"/>
            </w:tcBorders>
            <w:shd w:val="clear" w:color="auto" w:fill="auto"/>
            <w:noWrap/>
            <w:vAlign w:val="bottom"/>
          </w:tcPr>
          <w:p w:rsidR="00074A51" w:rsidRDefault="00074A51" w:rsidP="004C10FC">
            <w:pPr>
              <w:rPr>
                <w:sz w:val="20"/>
                <w:szCs w:val="20"/>
              </w:rPr>
            </w:pPr>
          </w:p>
        </w:tc>
        <w:tc>
          <w:tcPr>
            <w:tcW w:w="2340" w:type="dxa"/>
            <w:tcBorders>
              <w:top w:val="nil"/>
              <w:left w:val="nil"/>
              <w:bottom w:val="nil"/>
              <w:right w:val="nil"/>
            </w:tcBorders>
            <w:shd w:val="clear" w:color="auto" w:fill="auto"/>
            <w:noWrap/>
            <w:vAlign w:val="bottom"/>
          </w:tcPr>
          <w:p w:rsidR="00074A51" w:rsidRDefault="00074A51" w:rsidP="004C10FC">
            <w:pPr>
              <w:rPr>
                <w:sz w:val="20"/>
                <w:szCs w:val="20"/>
              </w:rPr>
            </w:pPr>
          </w:p>
        </w:tc>
        <w:tc>
          <w:tcPr>
            <w:tcW w:w="6429" w:type="dxa"/>
            <w:tcBorders>
              <w:top w:val="nil"/>
              <w:left w:val="nil"/>
              <w:bottom w:val="nil"/>
              <w:right w:val="nil"/>
            </w:tcBorders>
            <w:shd w:val="clear" w:color="auto" w:fill="auto"/>
            <w:noWrap/>
            <w:vAlign w:val="bottom"/>
          </w:tcPr>
          <w:p w:rsidR="00074A51" w:rsidRDefault="00074A51" w:rsidP="004C10FC">
            <w:pPr>
              <w:jc w:val="right"/>
              <w:rPr>
                <w:sz w:val="20"/>
                <w:szCs w:val="20"/>
              </w:rPr>
            </w:pPr>
            <w:r>
              <w:rPr>
                <w:sz w:val="20"/>
                <w:szCs w:val="20"/>
              </w:rPr>
              <w:t xml:space="preserve">на 2017 год и на плановый период 2018 и 2019 годов»  </w:t>
            </w:r>
          </w:p>
        </w:tc>
      </w:tr>
      <w:tr w:rsidR="00074A51" w:rsidTr="004C10FC">
        <w:trPr>
          <w:trHeight w:val="255"/>
        </w:trPr>
        <w:tc>
          <w:tcPr>
            <w:tcW w:w="1080" w:type="dxa"/>
            <w:tcBorders>
              <w:top w:val="nil"/>
              <w:left w:val="nil"/>
              <w:bottom w:val="nil"/>
              <w:right w:val="nil"/>
            </w:tcBorders>
            <w:shd w:val="clear" w:color="auto" w:fill="auto"/>
            <w:noWrap/>
            <w:vAlign w:val="bottom"/>
          </w:tcPr>
          <w:p w:rsidR="00074A51" w:rsidRDefault="00074A51" w:rsidP="004C10FC">
            <w:pPr>
              <w:rPr>
                <w:sz w:val="20"/>
                <w:szCs w:val="20"/>
              </w:rPr>
            </w:pPr>
          </w:p>
        </w:tc>
        <w:tc>
          <w:tcPr>
            <w:tcW w:w="2340" w:type="dxa"/>
            <w:tcBorders>
              <w:top w:val="nil"/>
              <w:left w:val="nil"/>
              <w:bottom w:val="nil"/>
              <w:right w:val="nil"/>
            </w:tcBorders>
            <w:shd w:val="clear" w:color="auto" w:fill="auto"/>
            <w:noWrap/>
            <w:vAlign w:val="bottom"/>
          </w:tcPr>
          <w:p w:rsidR="00074A51" w:rsidRDefault="00074A51" w:rsidP="004C10FC">
            <w:pPr>
              <w:rPr>
                <w:sz w:val="20"/>
                <w:szCs w:val="20"/>
              </w:rPr>
            </w:pPr>
          </w:p>
        </w:tc>
        <w:tc>
          <w:tcPr>
            <w:tcW w:w="6429" w:type="dxa"/>
            <w:tcBorders>
              <w:top w:val="nil"/>
              <w:left w:val="nil"/>
              <w:bottom w:val="nil"/>
              <w:right w:val="nil"/>
            </w:tcBorders>
            <w:shd w:val="clear" w:color="auto" w:fill="auto"/>
            <w:noWrap/>
            <w:vAlign w:val="bottom"/>
          </w:tcPr>
          <w:p w:rsidR="00074A51" w:rsidRDefault="00074A51" w:rsidP="004C10FC">
            <w:pPr>
              <w:jc w:val="right"/>
              <w:rPr>
                <w:sz w:val="20"/>
                <w:szCs w:val="20"/>
              </w:rPr>
            </w:pPr>
            <w:r>
              <w:rPr>
                <w:sz w:val="20"/>
                <w:szCs w:val="20"/>
              </w:rPr>
              <w:t>от"  " декабря  2017 года</w:t>
            </w:r>
          </w:p>
        </w:tc>
      </w:tr>
      <w:tr w:rsidR="00074A51" w:rsidTr="004C10FC">
        <w:trPr>
          <w:trHeight w:val="1710"/>
        </w:trPr>
        <w:tc>
          <w:tcPr>
            <w:tcW w:w="9849" w:type="dxa"/>
            <w:gridSpan w:val="3"/>
            <w:tcBorders>
              <w:top w:val="nil"/>
              <w:left w:val="nil"/>
              <w:bottom w:val="nil"/>
              <w:right w:val="nil"/>
            </w:tcBorders>
            <w:shd w:val="clear" w:color="auto" w:fill="auto"/>
            <w:vAlign w:val="bottom"/>
          </w:tcPr>
          <w:p w:rsidR="00074A51" w:rsidRDefault="00074A51" w:rsidP="004C10FC">
            <w:pPr>
              <w:jc w:val="center"/>
              <w:rPr>
                <w:b/>
                <w:bCs/>
                <w:sz w:val="20"/>
                <w:szCs w:val="20"/>
              </w:rPr>
            </w:pPr>
            <w:r>
              <w:rPr>
                <w:b/>
                <w:bCs/>
                <w:sz w:val="20"/>
                <w:szCs w:val="20"/>
              </w:rPr>
              <w:t>Перечень администраторов доходов бюджета Администрации Сосновского сельского поселения Зубово-Полянского  муниципального района Республики Мордовия - органов государственной власти Российской Федерации, органов государственной власти Республики Мордовия</w:t>
            </w:r>
          </w:p>
        </w:tc>
      </w:tr>
      <w:tr w:rsidR="00074A51" w:rsidTr="004C10FC">
        <w:trPr>
          <w:trHeight w:val="255"/>
        </w:trPr>
        <w:tc>
          <w:tcPr>
            <w:tcW w:w="1080" w:type="dxa"/>
            <w:tcBorders>
              <w:top w:val="nil"/>
              <w:left w:val="nil"/>
              <w:bottom w:val="nil"/>
              <w:right w:val="nil"/>
            </w:tcBorders>
            <w:shd w:val="clear" w:color="auto" w:fill="auto"/>
            <w:noWrap/>
            <w:vAlign w:val="bottom"/>
          </w:tcPr>
          <w:p w:rsidR="00074A51" w:rsidRDefault="00074A51" w:rsidP="004C10FC">
            <w:pPr>
              <w:rPr>
                <w:sz w:val="20"/>
                <w:szCs w:val="20"/>
              </w:rPr>
            </w:pPr>
          </w:p>
        </w:tc>
        <w:tc>
          <w:tcPr>
            <w:tcW w:w="2340" w:type="dxa"/>
            <w:tcBorders>
              <w:top w:val="nil"/>
              <w:left w:val="nil"/>
              <w:bottom w:val="nil"/>
              <w:right w:val="nil"/>
            </w:tcBorders>
            <w:shd w:val="clear" w:color="auto" w:fill="auto"/>
            <w:noWrap/>
            <w:vAlign w:val="bottom"/>
          </w:tcPr>
          <w:p w:rsidR="00074A51" w:rsidRDefault="00074A51" w:rsidP="004C10FC">
            <w:pPr>
              <w:rPr>
                <w:sz w:val="20"/>
                <w:szCs w:val="20"/>
              </w:rPr>
            </w:pPr>
          </w:p>
        </w:tc>
        <w:tc>
          <w:tcPr>
            <w:tcW w:w="6429" w:type="dxa"/>
            <w:tcBorders>
              <w:top w:val="nil"/>
              <w:left w:val="nil"/>
              <w:bottom w:val="nil"/>
              <w:right w:val="nil"/>
            </w:tcBorders>
            <w:shd w:val="clear" w:color="auto" w:fill="auto"/>
            <w:noWrap/>
            <w:vAlign w:val="bottom"/>
          </w:tcPr>
          <w:p w:rsidR="00074A51" w:rsidRDefault="00074A51" w:rsidP="004C10FC">
            <w:pPr>
              <w:rPr>
                <w:sz w:val="20"/>
                <w:szCs w:val="20"/>
              </w:rPr>
            </w:pPr>
          </w:p>
        </w:tc>
      </w:tr>
      <w:tr w:rsidR="00074A51" w:rsidTr="004C10FC">
        <w:trPr>
          <w:trHeight w:val="63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Код бюджетной классификации Российской Федерации</w:t>
            </w:r>
          </w:p>
        </w:tc>
        <w:tc>
          <w:tcPr>
            <w:tcW w:w="6429" w:type="dxa"/>
            <w:vMerge w:val="restart"/>
            <w:tcBorders>
              <w:top w:val="single" w:sz="4" w:space="0" w:color="auto"/>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Наименование администратора доходов республиканского бюджета</w:t>
            </w:r>
          </w:p>
        </w:tc>
      </w:tr>
      <w:tr w:rsidR="00074A51" w:rsidTr="004C10FC">
        <w:trPr>
          <w:trHeight w:val="93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администратора доходов</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доходов республиканского бюджета</w:t>
            </w:r>
          </w:p>
        </w:tc>
        <w:tc>
          <w:tcPr>
            <w:tcW w:w="6429" w:type="dxa"/>
            <w:vMerge/>
            <w:tcBorders>
              <w:top w:val="single" w:sz="4" w:space="0" w:color="auto"/>
              <w:left w:val="single" w:sz="4" w:space="0" w:color="auto"/>
              <w:bottom w:val="single" w:sz="4" w:space="0" w:color="auto"/>
              <w:right w:val="single" w:sz="4" w:space="0" w:color="auto"/>
            </w:tcBorders>
            <w:vAlign w:val="center"/>
          </w:tcPr>
          <w:p w:rsidR="00074A51" w:rsidRDefault="00074A51" w:rsidP="004C10FC">
            <w:pPr>
              <w:rPr>
                <w:sz w:val="20"/>
                <w:szCs w:val="20"/>
              </w:rPr>
            </w:pP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2</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3</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b/>
                <w:bCs/>
                <w:sz w:val="20"/>
                <w:szCs w:val="20"/>
              </w:rPr>
            </w:pPr>
            <w:r>
              <w:rPr>
                <w:b/>
                <w:bCs/>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b/>
                <w:bCs/>
                <w:sz w:val="20"/>
                <w:szCs w:val="20"/>
              </w:rPr>
            </w:pPr>
            <w:r>
              <w:rPr>
                <w:b/>
                <w:bCs/>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jc w:val="both"/>
              <w:rPr>
                <w:b/>
                <w:bCs/>
                <w:sz w:val="20"/>
                <w:szCs w:val="20"/>
              </w:rPr>
            </w:pPr>
            <w:r>
              <w:rPr>
                <w:b/>
                <w:bCs/>
                <w:sz w:val="20"/>
                <w:szCs w:val="20"/>
              </w:rPr>
              <w:t> </w:t>
            </w:r>
          </w:p>
        </w:tc>
      </w:tr>
      <w:tr w:rsidR="00074A51" w:rsidTr="004C10FC">
        <w:trPr>
          <w:trHeight w:val="61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b/>
                <w:bCs/>
                <w:sz w:val="20"/>
                <w:szCs w:val="20"/>
              </w:rPr>
            </w:pPr>
            <w:r>
              <w:rPr>
                <w:b/>
                <w:bCs/>
                <w:sz w:val="20"/>
                <w:szCs w:val="20"/>
              </w:rPr>
              <w:t>48</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b/>
                <w:bCs/>
                <w:sz w:val="20"/>
                <w:szCs w:val="20"/>
              </w:rPr>
            </w:pPr>
            <w:r>
              <w:rPr>
                <w:b/>
                <w:bCs/>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b/>
                <w:bCs/>
                <w:color w:val="000000"/>
                <w:sz w:val="20"/>
                <w:szCs w:val="20"/>
              </w:rPr>
            </w:pPr>
            <w:r>
              <w:rPr>
                <w:b/>
                <w:bCs/>
                <w:color w:val="000000"/>
                <w:sz w:val="20"/>
                <w:szCs w:val="20"/>
              </w:rPr>
              <w:t>Федеральная служба по надзору в сфере природопользования</w:t>
            </w:r>
          </w:p>
        </w:tc>
      </w:tr>
      <w:tr w:rsidR="00074A51" w:rsidTr="004C10FC">
        <w:trPr>
          <w:trHeight w:val="51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48</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1 16 25010 01 0000 140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за нарушение законодательства о недрах</w:t>
            </w:r>
          </w:p>
        </w:tc>
      </w:tr>
      <w:tr w:rsidR="00074A51" w:rsidTr="004C10FC">
        <w:trPr>
          <w:trHeight w:val="51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48</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1 16 25070 01 0000 140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за нарушение лесного законодательства</w:t>
            </w:r>
          </w:p>
        </w:tc>
      </w:tr>
      <w:tr w:rsidR="00074A51" w:rsidTr="004C10FC">
        <w:trPr>
          <w:trHeight w:val="51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48</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1 16 25080 01 0000 140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за нарушение водного законодательства</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 </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b/>
                <w:bCs/>
                <w:sz w:val="20"/>
                <w:szCs w:val="20"/>
              </w:rPr>
            </w:pPr>
            <w:r>
              <w:rPr>
                <w:b/>
                <w:bCs/>
                <w:sz w:val="20"/>
                <w:szCs w:val="20"/>
              </w:rPr>
              <w:t>72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b/>
                <w:bCs/>
                <w:sz w:val="20"/>
                <w:szCs w:val="20"/>
              </w:rPr>
            </w:pPr>
            <w:r>
              <w:rPr>
                <w:b/>
                <w:bCs/>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b/>
                <w:bCs/>
                <w:color w:val="000000"/>
                <w:sz w:val="20"/>
                <w:szCs w:val="20"/>
              </w:rPr>
            </w:pPr>
            <w:r>
              <w:rPr>
                <w:b/>
                <w:bCs/>
                <w:color w:val="000000"/>
                <w:sz w:val="20"/>
                <w:szCs w:val="20"/>
              </w:rPr>
              <w:t>Федеральное агентство кадастра объектов недвижимости</w:t>
            </w:r>
          </w:p>
        </w:tc>
      </w:tr>
      <w:tr w:rsidR="00074A51" w:rsidTr="004C10FC">
        <w:trPr>
          <w:trHeight w:val="51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72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1 16 25060 01 0000 140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за нарушение земельного законодательства</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 </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b/>
                <w:bCs/>
                <w:sz w:val="20"/>
                <w:szCs w:val="20"/>
              </w:rPr>
            </w:pPr>
            <w:r>
              <w:rPr>
                <w:b/>
                <w:bCs/>
                <w:sz w:val="20"/>
                <w:szCs w:val="20"/>
              </w:rPr>
              <w:t>106</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b/>
                <w:bCs/>
                <w:sz w:val="20"/>
                <w:szCs w:val="20"/>
              </w:rPr>
            </w:pPr>
            <w:r>
              <w:rPr>
                <w:b/>
                <w:bCs/>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b/>
                <w:bCs/>
                <w:color w:val="000000"/>
                <w:sz w:val="20"/>
                <w:szCs w:val="20"/>
              </w:rPr>
            </w:pPr>
            <w:r>
              <w:rPr>
                <w:b/>
                <w:bCs/>
                <w:color w:val="000000"/>
                <w:sz w:val="20"/>
                <w:szCs w:val="20"/>
              </w:rPr>
              <w:t>Федеральная служба по надзору в сфере транспорта</w:t>
            </w:r>
          </w:p>
        </w:tc>
      </w:tr>
      <w:tr w:rsidR="00074A51" w:rsidTr="004C10FC">
        <w:trPr>
          <w:trHeight w:val="100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106</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1 16 30000 01 0000 140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за административные правонарушения в области дорожного движения</w:t>
            </w:r>
          </w:p>
        </w:tc>
      </w:tr>
      <w:tr w:rsidR="00074A51" w:rsidTr="004C10FC">
        <w:trPr>
          <w:trHeight w:val="76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1 16 90050 05 0000 140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074A51" w:rsidTr="004C10FC">
        <w:trPr>
          <w:trHeight w:val="51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b/>
                <w:bCs/>
                <w:sz w:val="20"/>
                <w:szCs w:val="20"/>
              </w:rPr>
            </w:pPr>
            <w:r>
              <w:rPr>
                <w:b/>
                <w:bCs/>
                <w:sz w:val="20"/>
                <w:szCs w:val="20"/>
              </w:rPr>
              <w:t>141</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b/>
                <w:bCs/>
                <w:sz w:val="20"/>
                <w:szCs w:val="20"/>
              </w:rPr>
            </w:pPr>
            <w:r>
              <w:rPr>
                <w:b/>
                <w:bCs/>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Федеральная служба по надзору в сфере защиты прав  потребителей и благополучия человека</w:t>
            </w:r>
          </w:p>
        </w:tc>
      </w:tr>
      <w:tr w:rsidR="00074A51" w:rsidTr="004C10FC">
        <w:trPr>
          <w:trHeight w:val="102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141</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1 16 08000 01 0000 140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074A51" w:rsidTr="004C10FC">
        <w:trPr>
          <w:trHeight w:val="102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141</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1 16 28000 01 0000 140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 </w:t>
            </w:r>
          </w:p>
        </w:tc>
      </w:tr>
      <w:tr w:rsidR="00074A51" w:rsidTr="004C10FC">
        <w:trPr>
          <w:trHeight w:val="76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b/>
                <w:bCs/>
                <w:sz w:val="20"/>
                <w:szCs w:val="20"/>
              </w:rPr>
            </w:pPr>
            <w:r>
              <w:rPr>
                <w:b/>
                <w:bCs/>
                <w:sz w:val="20"/>
                <w:szCs w:val="20"/>
              </w:rPr>
              <w:lastRenderedPageBreak/>
              <w:t>177</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b/>
                <w:bCs/>
                <w:sz w:val="20"/>
                <w:szCs w:val="20"/>
              </w:rPr>
            </w:pPr>
            <w:r>
              <w:rPr>
                <w:b/>
                <w:bCs/>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b/>
                <w:bCs/>
                <w:color w:val="000000"/>
                <w:sz w:val="20"/>
                <w:szCs w:val="20"/>
              </w:rPr>
            </w:pPr>
            <w:r>
              <w:rPr>
                <w:b/>
                <w:bCs/>
                <w:color w:val="000000"/>
                <w:sz w:val="20"/>
                <w:szCs w:val="20"/>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074A51" w:rsidTr="004C10FC">
        <w:trPr>
          <w:trHeight w:val="51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177</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1 16 27000 01 0000 140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за нарушение Федерального закона "О пожарной безопасности"</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 </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b/>
                <w:bCs/>
                <w:sz w:val="20"/>
                <w:szCs w:val="20"/>
              </w:rPr>
            </w:pPr>
            <w:r>
              <w:rPr>
                <w:b/>
                <w:bCs/>
                <w:sz w:val="20"/>
                <w:szCs w:val="20"/>
              </w:rPr>
              <w:t>182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b/>
                <w:bCs/>
                <w:sz w:val="20"/>
                <w:szCs w:val="20"/>
              </w:rPr>
            </w:pPr>
            <w:r>
              <w:rPr>
                <w:b/>
                <w:bCs/>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b/>
                <w:bCs/>
                <w:color w:val="000000"/>
                <w:sz w:val="20"/>
                <w:szCs w:val="20"/>
              </w:rPr>
            </w:pPr>
            <w:r>
              <w:rPr>
                <w:b/>
                <w:bCs/>
                <w:color w:val="000000"/>
                <w:sz w:val="20"/>
                <w:szCs w:val="20"/>
              </w:rPr>
              <w:t>Федеральная налоговая служба</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1 01 02000 01 0000 110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Налог на доходы физических лиц</w:t>
            </w:r>
          </w:p>
        </w:tc>
      </w:tr>
      <w:tr w:rsidR="00074A51" w:rsidTr="004C10FC">
        <w:trPr>
          <w:trHeight w:val="51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1 05 02000 02 0000 110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Единый налог на вмененный доход для отдельных видов деятельности</w:t>
            </w:r>
          </w:p>
        </w:tc>
      </w:tr>
      <w:tr w:rsidR="00074A51" w:rsidTr="004C10FC">
        <w:trPr>
          <w:trHeight w:val="51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1 05 01000 00 0000 110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Единый налог, взимаемый в связи с применением упрощенной системы налогообложения</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1 05 03000 01 0000 110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Единый сельскохозяйственный налог</w:t>
            </w:r>
          </w:p>
        </w:tc>
      </w:tr>
      <w:tr w:rsidR="00074A51" w:rsidTr="004C10FC">
        <w:trPr>
          <w:trHeight w:val="127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1 08 03010 01 0000 110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Государственная пошлин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r>
      <w:tr w:rsidR="00074A51" w:rsidTr="004C10FC">
        <w:trPr>
          <w:trHeight w:val="129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1 09 01030 05 0000 110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Налог на прибыль организаций, зачислявшийся до 1 января 2005 года в местные бюджеты, мобилизуемый на территориях муниципальных районов</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1 09 06010 02 0000 110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Налог с продаж</w:t>
            </w:r>
          </w:p>
        </w:tc>
      </w:tr>
      <w:tr w:rsidR="00074A51" w:rsidTr="004C10FC">
        <w:trPr>
          <w:trHeight w:val="102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1 09 07030 05 0000 110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074A51" w:rsidTr="004C10FC">
        <w:trPr>
          <w:trHeight w:val="51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1 09 07050 05 0000 110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Прочие местные налоги и сборы, мобилизуемые на территориях муниципальных районов</w:t>
            </w:r>
          </w:p>
        </w:tc>
      </w:tr>
      <w:tr w:rsidR="00074A51" w:rsidTr="004C10FC">
        <w:trPr>
          <w:trHeight w:val="127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1 16 03010 01 0000 140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r>
      <w:tr w:rsidR="00074A51" w:rsidTr="004C10FC">
        <w:trPr>
          <w:trHeight w:val="159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1 16 03030 01 0000 140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074A51" w:rsidTr="004C10FC">
        <w:trPr>
          <w:trHeight w:val="166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1 16 06000 01 0000 140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074A51" w:rsidTr="004C10FC">
        <w:trPr>
          <w:trHeight w:val="174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1 16 08000 01 0000 140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074A51" w:rsidTr="004C10FC">
        <w:trPr>
          <w:trHeight w:val="76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lastRenderedPageBreak/>
              <w:t>182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1 16 90050 05 0000 140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 </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b/>
                <w:bCs/>
                <w:sz w:val="20"/>
                <w:szCs w:val="20"/>
              </w:rPr>
            </w:pPr>
            <w:r>
              <w:rPr>
                <w:b/>
                <w:bCs/>
                <w:sz w:val="20"/>
                <w:szCs w:val="20"/>
              </w:rPr>
              <w:t>188</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b/>
                <w:bCs/>
                <w:sz w:val="20"/>
                <w:szCs w:val="20"/>
              </w:rPr>
            </w:pPr>
            <w:r>
              <w:rPr>
                <w:b/>
                <w:bCs/>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b/>
                <w:bCs/>
                <w:color w:val="000000"/>
                <w:sz w:val="20"/>
                <w:szCs w:val="20"/>
              </w:rPr>
            </w:pPr>
            <w:r>
              <w:rPr>
                <w:b/>
                <w:bCs/>
                <w:color w:val="000000"/>
                <w:sz w:val="20"/>
                <w:szCs w:val="20"/>
              </w:rPr>
              <w:t>Министерство внутренних дел Российской</w:t>
            </w:r>
            <w:r>
              <w:rPr>
                <w:color w:val="000000"/>
                <w:sz w:val="20"/>
                <w:szCs w:val="20"/>
              </w:rPr>
              <w:t xml:space="preserve"> </w:t>
            </w:r>
            <w:r>
              <w:rPr>
                <w:b/>
                <w:bCs/>
                <w:color w:val="000000"/>
                <w:sz w:val="20"/>
                <w:szCs w:val="20"/>
              </w:rPr>
              <w:t>Федерации</w:t>
            </w:r>
          </w:p>
        </w:tc>
      </w:tr>
      <w:tr w:rsidR="00074A51" w:rsidTr="004C10FC">
        <w:trPr>
          <w:trHeight w:val="178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188</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1 08 07140 01 0000 110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выдачей регистрационных знаков, приемом квалификационных экзаменов на получение права на    управление транспортными средствами</w:t>
            </w:r>
          </w:p>
        </w:tc>
      </w:tr>
      <w:tr w:rsidR="00074A51" w:rsidTr="004C10FC">
        <w:trPr>
          <w:trHeight w:val="102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188</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1 16 06000 01 0000 140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074A51" w:rsidTr="004C10FC">
        <w:trPr>
          <w:trHeight w:val="102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188</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1 16 08000 01 0000 140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074A51" w:rsidTr="004C10FC">
        <w:trPr>
          <w:trHeight w:val="76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188</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1 16 21030 01 0000 140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 xml:space="preserve">Денежные взыскания (штрафы) и иные суммы, взыскиваемые с лиц, виновных в совершении преступлений, и в возмещение ущерба имуществу </w:t>
            </w:r>
          </w:p>
        </w:tc>
      </w:tr>
      <w:tr w:rsidR="00074A51" w:rsidTr="004C10FC">
        <w:trPr>
          <w:trHeight w:val="51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188</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1 16 30000 01 0000 140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за административные правонарушения в области дорожного движения</w:t>
            </w:r>
          </w:p>
        </w:tc>
      </w:tr>
      <w:tr w:rsidR="00074A51" w:rsidTr="004C10FC">
        <w:trPr>
          <w:trHeight w:val="76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188</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1 16 90050 05 0000 140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 </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b/>
                <w:bCs/>
                <w:sz w:val="20"/>
                <w:szCs w:val="20"/>
              </w:rPr>
            </w:pPr>
            <w:r>
              <w:rPr>
                <w:b/>
                <w:bCs/>
                <w:sz w:val="20"/>
                <w:szCs w:val="20"/>
              </w:rPr>
              <w:t>192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b/>
                <w:bCs/>
                <w:sz w:val="20"/>
                <w:szCs w:val="20"/>
              </w:rPr>
            </w:pPr>
            <w:r>
              <w:rPr>
                <w:b/>
                <w:bCs/>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b/>
                <w:bCs/>
                <w:color w:val="000000"/>
                <w:sz w:val="20"/>
                <w:szCs w:val="20"/>
              </w:rPr>
            </w:pPr>
            <w:r>
              <w:rPr>
                <w:b/>
                <w:bCs/>
                <w:color w:val="000000"/>
                <w:sz w:val="20"/>
                <w:szCs w:val="20"/>
              </w:rPr>
              <w:t>Федеральная миграционная служба</w:t>
            </w:r>
          </w:p>
        </w:tc>
      </w:tr>
      <w:tr w:rsidR="00074A51" w:rsidTr="004C10FC">
        <w:trPr>
          <w:trHeight w:val="76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192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1 16 90050 05 0000 140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Прочие поступления от денежных взысканий (штрафов) иных сумм в возмещение ущерба, зачисляемые в бюджеты муниципальных районов</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b/>
                <w:bCs/>
                <w:sz w:val="20"/>
                <w:szCs w:val="20"/>
              </w:rPr>
            </w:pPr>
            <w:r>
              <w:rPr>
                <w:b/>
                <w:bCs/>
                <w:sz w:val="20"/>
                <w:szCs w:val="20"/>
              </w:rPr>
              <w:t>322</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b/>
                <w:bCs/>
                <w:color w:val="000000"/>
                <w:sz w:val="20"/>
                <w:szCs w:val="20"/>
              </w:rPr>
            </w:pPr>
            <w:r>
              <w:rPr>
                <w:b/>
                <w:bCs/>
                <w:color w:val="000000"/>
                <w:sz w:val="20"/>
                <w:szCs w:val="20"/>
              </w:rPr>
              <w:t>Федеральная служба судебных приставов</w:t>
            </w:r>
          </w:p>
        </w:tc>
      </w:tr>
      <w:tr w:rsidR="00074A51" w:rsidTr="004C10FC">
        <w:trPr>
          <w:trHeight w:val="102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b/>
                <w:bCs/>
                <w:sz w:val="20"/>
                <w:szCs w:val="20"/>
              </w:rPr>
            </w:pPr>
            <w:r>
              <w:rPr>
                <w:b/>
                <w:bCs/>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1 16 21050 05 000 140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074A51" w:rsidTr="004C10FC">
        <w:trPr>
          <w:trHeight w:val="51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b/>
                <w:bCs/>
                <w:sz w:val="20"/>
                <w:szCs w:val="20"/>
              </w:rPr>
            </w:pPr>
            <w:r>
              <w:rPr>
                <w:b/>
                <w:bCs/>
                <w:sz w:val="20"/>
                <w:szCs w:val="20"/>
              </w:rPr>
              <w:t>498</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b/>
                <w:bCs/>
                <w:sz w:val="20"/>
                <w:szCs w:val="20"/>
              </w:rPr>
            </w:pPr>
            <w:r>
              <w:rPr>
                <w:b/>
                <w:bCs/>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b/>
                <w:bCs/>
                <w:color w:val="000000"/>
                <w:sz w:val="20"/>
                <w:szCs w:val="20"/>
              </w:rPr>
            </w:pPr>
            <w:r>
              <w:rPr>
                <w:b/>
                <w:bCs/>
                <w:color w:val="000000"/>
                <w:sz w:val="20"/>
                <w:szCs w:val="20"/>
              </w:rPr>
              <w:t>Федеральная служба по экологическому,</w:t>
            </w:r>
            <w:r>
              <w:rPr>
                <w:color w:val="000000"/>
                <w:sz w:val="20"/>
                <w:szCs w:val="20"/>
              </w:rPr>
              <w:t xml:space="preserve"> </w:t>
            </w:r>
            <w:r>
              <w:rPr>
                <w:b/>
                <w:bCs/>
                <w:color w:val="000000"/>
                <w:sz w:val="20"/>
                <w:szCs w:val="20"/>
              </w:rPr>
              <w:t>технологическому и атомному надзору</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498</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1 12 01000 01 0000 120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Плата за негативное воздействие на окружающую среду</w:t>
            </w:r>
          </w:p>
        </w:tc>
      </w:tr>
      <w:tr w:rsidR="00074A51" w:rsidTr="004C10FC">
        <w:trPr>
          <w:trHeight w:val="51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498</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1 16 25050 01 0000 140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за нарушение законодательства в области охраны окружающей среды</w:t>
            </w:r>
          </w:p>
        </w:tc>
      </w:tr>
      <w:tr w:rsidR="00074A51" w:rsidTr="004C10FC">
        <w:trPr>
          <w:trHeight w:val="76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498</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1 16 90050 05 0000 140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Прочие поступления от денежных взысканий (штрафов) иных сумм в возмещение ущерба, зачисляемые в бюджеты муниципальных районов</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 </w:t>
            </w:r>
          </w:p>
        </w:tc>
      </w:tr>
      <w:tr w:rsidR="00074A51" w:rsidTr="004C10FC">
        <w:trPr>
          <w:trHeight w:val="63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b/>
                <w:bCs/>
                <w:sz w:val="20"/>
                <w:szCs w:val="20"/>
              </w:rPr>
            </w:pPr>
            <w:r>
              <w:rPr>
                <w:b/>
                <w:bCs/>
                <w:sz w:val="20"/>
                <w:szCs w:val="20"/>
              </w:rPr>
              <w:t>818</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b/>
                <w:bCs/>
                <w:sz w:val="20"/>
                <w:szCs w:val="20"/>
              </w:rPr>
            </w:pPr>
            <w:r>
              <w:rPr>
                <w:b/>
                <w:bCs/>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b/>
                <w:bCs/>
                <w:sz w:val="20"/>
                <w:szCs w:val="20"/>
              </w:rPr>
            </w:pPr>
            <w:r>
              <w:rPr>
                <w:b/>
                <w:bCs/>
                <w:sz w:val="20"/>
                <w:szCs w:val="20"/>
              </w:rPr>
              <w:t>Республиканская ветеринарная служба Республики Мордовия</w:t>
            </w:r>
          </w:p>
        </w:tc>
      </w:tr>
      <w:tr w:rsidR="00074A51" w:rsidTr="004C10FC">
        <w:trPr>
          <w:trHeight w:val="76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818</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1 16 25030 01 0000 140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Денежные взыскания (штрафы) за нарушение законодательства об охране и использовании животного мира</w:t>
            </w:r>
          </w:p>
        </w:tc>
      </w:tr>
      <w:tr w:rsidR="00074A51" w:rsidTr="004C10FC">
        <w:trPr>
          <w:trHeight w:val="25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 </w:t>
            </w:r>
          </w:p>
        </w:tc>
      </w:tr>
      <w:tr w:rsidR="00074A51" w:rsidTr="004C10FC">
        <w:trPr>
          <w:trHeight w:val="76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b/>
                <w:bCs/>
                <w:sz w:val="20"/>
                <w:szCs w:val="20"/>
              </w:rPr>
            </w:pPr>
            <w:r>
              <w:rPr>
                <w:b/>
                <w:bCs/>
                <w:sz w:val="20"/>
                <w:szCs w:val="20"/>
              </w:rPr>
              <w:lastRenderedPageBreak/>
              <w:t>821</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b/>
                <w:bCs/>
                <w:sz w:val="20"/>
                <w:szCs w:val="20"/>
              </w:rPr>
            </w:pPr>
            <w:r>
              <w:rPr>
                <w:b/>
                <w:bCs/>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b/>
                <w:bCs/>
                <w:sz w:val="20"/>
                <w:szCs w:val="20"/>
              </w:rPr>
            </w:pPr>
            <w:r>
              <w:rPr>
                <w:b/>
                <w:bCs/>
                <w:sz w:val="20"/>
                <w:szCs w:val="20"/>
              </w:rPr>
              <w:t>Государственная инспекция Республики Мордовия по надзору за техническим состоянием самоходных машин и других видов техники</w:t>
            </w:r>
          </w:p>
        </w:tc>
      </w:tr>
      <w:tr w:rsidR="00074A51" w:rsidTr="004C10FC">
        <w:trPr>
          <w:trHeight w:val="178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821</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1 08 07140 01 0000 110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выдачей регистрационных знаков, приемом квалификационных экзаменов на получение права на    управление транспортными средствами</w:t>
            </w:r>
          </w:p>
        </w:tc>
      </w:tr>
      <w:tr w:rsidR="00074A51" w:rsidTr="004C10FC">
        <w:trPr>
          <w:trHeight w:val="76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821</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1 16 90050 05 0000 140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color w:val="000000"/>
                <w:sz w:val="20"/>
                <w:szCs w:val="20"/>
              </w:rPr>
            </w:pPr>
            <w:r>
              <w:rPr>
                <w:color w:val="000000"/>
                <w:sz w:val="20"/>
                <w:szCs w:val="20"/>
              </w:rPr>
              <w:t>Прочие поступления от денежных взысканий (штрафов) иных сумм в возмещение ущерба, зачисляемые в бюджеты муниципальных районов</w:t>
            </w:r>
          </w:p>
        </w:tc>
      </w:tr>
      <w:tr w:rsidR="00074A51" w:rsidTr="004C10FC">
        <w:trPr>
          <w:trHeight w:val="73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b/>
                <w:bCs/>
                <w:sz w:val="20"/>
                <w:szCs w:val="20"/>
              </w:rPr>
            </w:pPr>
            <w:r>
              <w:rPr>
                <w:b/>
                <w:bCs/>
                <w:sz w:val="20"/>
                <w:szCs w:val="20"/>
              </w:rPr>
              <w:t>836</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b/>
                <w:bCs/>
                <w:sz w:val="20"/>
                <w:szCs w:val="20"/>
              </w:rPr>
            </w:pPr>
            <w:r>
              <w:rPr>
                <w:b/>
                <w:bCs/>
                <w:sz w:val="20"/>
                <w:szCs w:val="20"/>
              </w:rPr>
              <w:t> </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b/>
                <w:bCs/>
                <w:sz w:val="20"/>
                <w:szCs w:val="20"/>
              </w:rPr>
            </w:pPr>
            <w:r>
              <w:rPr>
                <w:b/>
                <w:bCs/>
                <w:sz w:val="20"/>
                <w:szCs w:val="20"/>
              </w:rPr>
              <w:t>Министерство природных ресурсов Республики Мордовия</w:t>
            </w:r>
          </w:p>
        </w:tc>
      </w:tr>
      <w:tr w:rsidR="00074A51" w:rsidTr="004C10FC">
        <w:trPr>
          <w:trHeight w:val="153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836</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1 16 25000 01 0000 140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r>
      <w:tr w:rsidR="00074A51" w:rsidTr="004C10FC">
        <w:trPr>
          <w:trHeight w:val="51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1 16 25010 01 0000 140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Денежные взыскания (штрафы) за нарушение законодательства о недрах</w:t>
            </w:r>
          </w:p>
        </w:tc>
      </w:tr>
      <w:tr w:rsidR="00074A51" w:rsidTr="004C10FC">
        <w:trPr>
          <w:trHeight w:val="76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1 16 25020 01 0000 140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Денежные взыскания (штрафы) за нарушение законодательства об особо охраняемых природных территориях</w:t>
            </w:r>
          </w:p>
        </w:tc>
      </w:tr>
      <w:tr w:rsidR="00074A51" w:rsidTr="004C10FC">
        <w:trPr>
          <w:trHeight w:val="765"/>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1 16 25030 01 0000 140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Денежные взыскания (штрафы) за нарушение законодательства об охране и использовании животного мира</w:t>
            </w:r>
          </w:p>
        </w:tc>
      </w:tr>
      <w:tr w:rsidR="00074A51" w:rsidTr="004C10FC">
        <w:trPr>
          <w:trHeight w:val="51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1 16 25040 01 0000 140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Денежные взыскания (штрафы) за нарушение законодательства об экологической экспертизе</w:t>
            </w:r>
          </w:p>
        </w:tc>
      </w:tr>
      <w:tr w:rsidR="00074A51" w:rsidTr="004C10FC">
        <w:trPr>
          <w:trHeight w:val="51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1 16 25050 01 0000 140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Денежные взыскания (штрафы) за нарушение законодательства в области охраны окружающей среды</w:t>
            </w:r>
          </w:p>
        </w:tc>
      </w:tr>
      <w:tr w:rsidR="00074A51" w:rsidTr="004C10FC">
        <w:trPr>
          <w:trHeight w:val="51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1 16 25060 01 0000 140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Денежные взыскания (штрафы) за нарушение земельного законодательства</w:t>
            </w:r>
          </w:p>
        </w:tc>
      </w:tr>
      <w:tr w:rsidR="00074A51" w:rsidTr="004C10FC">
        <w:trPr>
          <w:trHeight w:val="510"/>
        </w:trPr>
        <w:tc>
          <w:tcPr>
            <w:tcW w:w="1080" w:type="dxa"/>
            <w:tcBorders>
              <w:top w:val="nil"/>
              <w:left w:val="single" w:sz="4" w:space="0" w:color="auto"/>
              <w:bottom w:val="single" w:sz="4" w:space="0" w:color="auto"/>
              <w:right w:val="single" w:sz="4" w:space="0" w:color="auto"/>
            </w:tcBorders>
            <w:shd w:val="clear" w:color="auto" w:fill="auto"/>
          </w:tcPr>
          <w:p w:rsidR="00074A51" w:rsidRDefault="00074A51" w:rsidP="004C10FC">
            <w:pPr>
              <w:jc w:val="cente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1 16 25080 01 0000 140</w:t>
            </w:r>
          </w:p>
        </w:tc>
        <w:tc>
          <w:tcPr>
            <w:tcW w:w="6429" w:type="dxa"/>
            <w:tcBorders>
              <w:top w:val="nil"/>
              <w:left w:val="nil"/>
              <w:bottom w:val="single" w:sz="4" w:space="0" w:color="auto"/>
              <w:right w:val="single" w:sz="4" w:space="0" w:color="auto"/>
            </w:tcBorders>
            <w:shd w:val="clear" w:color="auto" w:fill="auto"/>
          </w:tcPr>
          <w:p w:rsidR="00074A51" w:rsidRDefault="00074A51" w:rsidP="004C10FC">
            <w:pPr>
              <w:rPr>
                <w:sz w:val="20"/>
                <w:szCs w:val="20"/>
              </w:rPr>
            </w:pPr>
            <w:r>
              <w:rPr>
                <w:sz w:val="20"/>
                <w:szCs w:val="20"/>
              </w:rPr>
              <w:t>Денежные взыскания (штрафы) за нарушение водного законодательства</w:t>
            </w:r>
          </w:p>
        </w:tc>
      </w:tr>
    </w:tbl>
    <w:p w:rsidR="00074A51" w:rsidRDefault="00074A51" w:rsidP="00074A51"/>
    <w:p w:rsidR="00074A51" w:rsidRDefault="00074A51" w:rsidP="00074A51">
      <w:pPr>
        <w:pStyle w:val="ConsPlusNormal"/>
        <w:widowControl/>
        <w:ind w:firstLine="0"/>
        <w:jc w:val="both"/>
        <w:rPr>
          <w:sz w:val="28"/>
          <w:szCs w:val="28"/>
        </w:rPr>
      </w:pPr>
    </w:p>
    <w:p w:rsidR="00074A51" w:rsidRDefault="00074A51" w:rsidP="00074A51">
      <w:pPr>
        <w:pStyle w:val="ConsPlusNormal"/>
        <w:widowControl/>
        <w:ind w:firstLine="0"/>
        <w:jc w:val="both"/>
        <w:rPr>
          <w:sz w:val="28"/>
          <w:szCs w:val="28"/>
        </w:rPr>
      </w:pPr>
    </w:p>
    <w:p w:rsidR="00074A51" w:rsidRDefault="00074A51" w:rsidP="00074A51">
      <w:pPr>
        <w:pStyle w:val="ConsPlusNormal"/>
        <w:widowControl/>
        <w:ind w:firstLine="0"/>
        <w:jc w:val="both"/>
        <w:rPr>
          <w:sz w:val="28"/>
          <w:szCs w:val="28"/>
        </w:rPr>
      </w:pPr>
    </w:p>
    <w:p w:rsidR="00074A51" w:rsidRDefault="00074A51" w:rsidP="00074A51">
      <w:pPr>
        <w:pStyle w:val="ConsPlusNormal"/>
        <w:widowControl/>
        <w:ind w:firstLine="0"/>
        <w:jc w:val="both"/>
        <w:rPr>
          <w:sz w:val="28"/>
          <w:szCs w:val="28"/>
        </w:rPr>
      </w:pPr>
    </w:p>
    <w:p w:rsidR="00074A51" w:rsidRDefault="00074A51" w:rsidP="00074A51">
      <w:pPr>
        <w:pStyle w:val="ConsPlusNormal"/>
        <w:widowControl/>
        <w:ind w:firstLine="0"/>
        <w:jc w:val="both"/>
        <w:rPr>
          <w:sz w:val="28"/>
          <w:szCs w:val="28"/>
        </w:rPr>
      </w:pPr>
    </w:p>
    <w:p w:rsidR="00074A51" w:rsidRDefault="00074A51" w:rsidP="00074A51">
      <w:pPr>
        <w:pStyle w:val="ConsPlusNormal"/>
        <w:widowControl/>
        <w:ind w:firstLine="0"/>
        <w:jc w:val="both"/>
        <w:rPr>
          <w:sz w:val="28"/>
          <w:szCs w:val="28"/>
        </w:rPr>
      </w:pPr>
    </w:p>
    <w:p w:rsidR="00074A51" w:rsidRDefault="00074A51" w:rsidP="00074A51">
      <w:pPr>
        <w:pStyle w:val="ConsPlusNormal"/>
        <w:widowControl/>
        <w:ind w:firstLine="0"/>
        <w:jc w:val="both"/>
        <w:rPr>
          <w:sz w:val="28"/>
          <w:szCs w:val="28"/>
        </w:rPr>
      </w:pPr>
    </w:p>
    <w:p w:rsidR="00074A51" w:rsidRDefault="00074A51" w:rsidP="00074A51">
      <w:pPr>
        <w:pStyle w:val="ConsPlusNormal"/>
        <w:widowControl/>
        <w:ind w:firstLine="0"/>
        <w:jc w:val="both"/>
        <w:rPr>
          <w:sz w:val="28"/>
          <w:szCs w:val="28"/>
        </w:rPr>
      </w:pPr>
    </w:p>
    <w:p w:rsidR="00074A51" w:rsidRDefault="00074A51" w:rsidP="00074A51">
      <w:pPr>
        <w:pStyle w:val="ConsPlusNormal"/>
        <w:widowControl/>
        <w:ind w:firstLine="0"/>
        <w:jc w:val="both"/>
        <w:rPr>
          <w:sz w:val="28"/>
          <w:szCs w:val="28"/>
        </w:rPr>
      </w:pPr>
    </w:p>
    <w:p w:rsidR="00074A51" w:rsidRDefault="00074A51" w:rsidP="00074A51">
      <w:pPr>
        <w:pStyle w:val="ConsPlusNormal"/>
        <w:widowControl/>
        <w:ind w:firstLine="0"/>
        <w:jc w:val="both"/>
        <w:rPr>
          <w:sz w:val="28"/>
          <w:szCs w:val="28"/>
        </w:rPr>
      </w:pPr>
    </w:p>
    <w:p w:rsidR="00074A51" w:rsidRDefault="00074A51" w:rsidP="00074A51">
      <w:pPr>
        <w:pStyle w:val="ConsPlusNormal"/>
        <w:widowControl/>
        <w:ind w:firstLine="0"/>
        <w:jc w:val="both"/>
        <w:rPr>
          <w:sz w:val="28"/>
          <w:szCs w:val="28"/>
        </w:rPr>
      </w:pPr>
    </w:p>
    <w:p w:rsidR="00074A51" w:rsidRDefault="00074A51" w:rsidP="00074A51">
      <w:pPr>
        <w:pStyle w:val="ConsPlusNormal"/>
        <w:widowControl/>
        <w:ind w:firstLine="0"/>
        <w:jc w:val="both"/>
        <w:rPr>
          <w:sz w:val="28"/>
          <w:szCs w:val="28"/>
        </w:rPr>
      </w:pPr>
    </w:p>
    <w:p w:rsidR="00074A51" w:rsidRDefault="00074A51" w:rsidP="00074A51">
      <w:pPr>
        <w:pStyle w:val="ConsPlusNormal"/>
        <w:widowControl/>
        <w:ind w:firstLine="0"/>
        <w:jc w:val="both"/>
        <w:rPr>
          <w:sz w:val="28"/>
          <w:szCs w:val="28"/>
        </w:rPr>
      </w:pPr>
    </w:p>
    <w:p w:rsidR="00074A51" w:rsidRDefault="00074A51" w:rsidP="00074A51">
      <w:pPr>
        <w:pStyle w:val="ConsPlusNormal"/>
        <w:widowControl/>
        <w:ind w:firstLine="0"/>
        <w:jc w:val="both"/>
        <w:rPr>
          <w:sz w:val="28"/>
          <w:szCs w:val="28"/>
        </w:rPr>
      </w:pPr>
    </w:p>
    <w:tbl>
      <w:tblPr>
        <w:tblW w:w="10221" w:type="dxa"/>
        <w:tblInd w:w="93" w:type="dxa"/>
        <w:tblLook w:val="04A0"/>
      </w:tblPr>
      <w:tblGrid>
        <w:gridCol w:w="1540"/>
        <w:gridCol w:w="5279"/>
        <w:gridCol w:w="3402"/>
      </w:tblGrid>
      <w:tr w:rsidR="00074A51" w:rsidRPr="00074A51" w:rsidTr="00074A51">
        <w:trPr>
          <w:trHeight w:val="315"/>
        </w:trPr>
        <w:tc>
          <w:tcPr>
            <w:tcW w:w="1540" w:type="dxa"/>
            <w:tcBorders>
              <w:top w:val="nil"/>
              <w:left w:val="nil"/>
              <w:bottom w:val="nil"/>
              <w:right w:val="nil"/>
            </w:tcBorders>
            <w:shd w:val="clear" w:color="auto" w:fill="auto"/>
            <w:noWrap/>
            <w:vAlign w:val="bottom"/>
            <w:hideMark/>
          </w:tcPr>
          <w:p w:rsidR="00074A51" w:rsidRPr="00074A51" w:rsidRDefault="00074A51" w:rsidP="00074A51"/>
        </w:tc>
        <w:tc>
          <w:tcPr>
            <w:tcW w:w="5279" w:type="dxa"/>
            <w:tcBorders>
              <w:top w:val="nil"/>
              <w:left w:val="nil"/>
              <w:bottom w:val="nil"/>
              <w:right w:val="nil"/>
            </w:tcBorders>
            <w:shd w:val="clear" w:color="auto" w:fill="auto"/>
            <w:noWrap/>
            <w:vAlign w:val="bottom"/>
            <w:hideMark/>
          </w:tcPr>
          <w:p w:rsidR="00074A51" w:rsidRPr="00074A51" w:rsidRDefault="00074A51" w:rsidP="00074A51"/>
        </w:tc>
        <w:tc>
          <w:tcPr>
            <w:tcW w:w="3402" w:type="dxa"/>
            <w:tcBorders>
              <w:top w:val="nil"/>
              <w:left w:val="nil"/>
              <w:bottom w:val="nil"/>
              <w:right w:val="nil"/>
            </w:tcBorders>
            <w:shd w:val="clear" w:color="auto" w:fill="auto"/>
            <w:noWrap/>
            <w:vAlign w:val="bottom"/>
            <w:hideMark/>
          </w:tcPr>
          <w:p w:rsidR="00074A51" w:rsidRPr="00074A51" w:rsidRDefault="00074A51" w:rsidP="00074A51">
            <w:pPr>
              <w:jc w:val="right"/>
            </w:pPr>
            <w:r w:rsidRPr="00074A51">
              <w:t>Приложение 3</w:t>
            </w:r>
          </w:p>
        </w:tc>
      </w:tr>
      <w:tr w:rsidR="00074A51" w:rsidRPr="00074A51" w:rsidTr="00074A51">
        <w:trPr>
          <w:trHeight w:val="315"/>
        </w:trPr>
        <w:tc>
          <w:tcPr>
            <w:tcW w:w="1540" w:type="dxa"/>
            <w:tcBorders>
              <w:top w:val="nil"/>
              <w:left w:val="nil"/>
              <w:bottom w:val="nil"/>
              <w:right w:val="nil"/>
            </w:tcBorders>
            <w:shd w:val="clear" w:color="auto" w:fill="auto"/>
            <w:noWrap/>
            <w:vAlign w:val="bottom"/>
            <w:hideMark/>
          </w:tcPr>
          <w:p w:rsidR="00074A51" w:rsidRPr="00074A51" w:rsidRDefault="00074A51" w:rsidP="00074A51">
            <w:pPr>
              <w:jc w:val="right"/>
            </w:pPr>
          </w:p>
        </w:tc>
        <w:tc>
          <w:tcPr>
            <w:tcW w:w="5279" w:type="dxa"/>
            <w:tcBorders>
              <w:top w:val="nil"/>
              <w:left w:val="nil"/>
              <w:bottom w:val="nil"/>
              <w:right w:val="nil"/>
            </w:tcBorders>
            <w:shd w:val="clear" w:color="auto" w:fill="auto"/>
            <w:noWrap/>
            <w:vAlign w:val="bottom"/>
            <w:hideMark/>
          </w:tcPr>
          <w:p w:rsidR="00074A51" w:rsidRPr="00074A51" w:rsidRDefault="00074A51" w:rsidP="00074A51">
            <w:pPr>
              <w:jc w:val="right"/>
            </w:pPr>
          </w:p>
        </w:tc>
        <w:tc>
          <w:tcPr>
            <w:tcW w:w="3402" w:type="dxa"/>
            <w:tcBorders>
              <w:top w:val="nil"/>
              <w:left w:val="nil"/>
              <w:bottom w:val="nil"/>
              <w:right w:val="nil"/>
            </w:tcBorders>
            <w:shd w:val="clear" w:color="auto" w:fill="auto"/>
            <w:noWrap/>
            <w:vAlign w:val="bottom"/>
            <w:hideMark/>
          </w:tcPr>
          <w:p w:rsidR="00074A51" w:rsidRPr="00074A51" w:rsidRDefault="00074A51" w:rsidP="00074A51">
            <w:pPr>
              <w:jc w:val="right"/>
            </w:pPr>
            <w:r w:rsidRPr="00074A51">
              <w:t>к решению Совета депутатов Сосновского сельского поселения</w:t>
            </w:r>
          </w:p>
        </w:tc>
      </w:tr>
      <w:tr w:rsidR="00074A51" w:rsidRPr="00074A51" w:rsidTr="00074A51">
        <w:trPr>
          <w:trHeight w:val="315"/>
        </w:trPr>
        <w:tc>
          <w:tcPr>
            <w:tcW w:w="1540" w:type="dxa"/>
            <w:tcBorders>
              <w:top w:val="nil"/>
              <w:left w:val="nil"/>
              <w:bottom w:val="nil"/>
              <w:right w:val="nil"/>
            </w:tcBorders>
            <w:shd w:val="clear" w:color="auto" w:fill="auto"/>
            <w:noWrap/>
            <w:vAlign w:val="bottom"/>
            <w:hideMark/>
          </w:tcPr>
          <w:p w:rsidR="00074A51" w:rsidRPr="00074A51" w:rsidRDefault="00074A51" w:rsidP="00074A51">
            <w:pPr>
              <w:jc w:val="right"/>
            </w:pPr>
          </w:p>
        </w:tc>
        <w:tc>
          <w:tcPr>
            <w:tcW w:w="5279" w:type="dxa"/>
            <w:tcBorders>
              <w:top w:val="nil"/>
              <w:left w:val="nil"/>
              <w:bottom w:val="nil"/>
              <w:right w:val="nil"/>
            </w:tcBorders>
            <w:shd w:val="clear" w:color="auto" w:fill="auto"/>
            <w:noWrap/>
            <w:vAlign w:val="bottom"/>
            <w:hideMark/>
          </w:tcPr>
          <w:p w:rsidR="00074A51" w:rsidRPr="00074A51" w:rsidRDefault="00074A51" w:rsidP="00074A51">
            <w:pPr>
              <w:jc w:val="right"/>
            </w:pPr>
          </w:p>
        </w:tc>
        <w:tc>
          <w:tcPr>
            <w:tcW w:w="3402" w:type="dxa"/>
            <w:tcBorders>
              <w:top w:val="nil"/>
              <w:left w:val="nil"/>
              <w:bottom w:val="nil"/>
              <w:right w:val="nil"/>
            </w:tcBorders>
            <w:shd w:val="clear" w:color="auto" w:fill="auto"/>
            <w:noWrap/>
            <w:vAlign w:val="bottom"/>
            <w:hideMark/>
          </w:tcPr>
          <w:p w:rsidR="00074A51" w:rsidRPr="00074A51" w:rsidRDefault="00074A51" w:rsidP="00074A51">
            <w:pPr>
              <w:jc w:val="right"/>
            </w:pPr>
            <w:r w:rsidRPr="00074A51">
              <w:t>Зубово-Полянского муниципального района Республики Мордовия</w:t>
            </w:r>
          </w:p>
        </w:tc>
      </w:tr>
      <w:tr w:rsidR="00074A51" w:rsidRPr="00074A51" w:rsidTr="00074A51">
        <w:trPr>
          <w:trHeight w:val="315"/>
        </w:trPr>
        <w:tc>
          <w:tcPr>
            <w:tcW w:w="1540" w:type="dxa"/>
            <w:tcBorders>
              <w:top w:val="nil"/>
              <w:left w:val="nil"/>
              <w:bottom w:val="nil"/>
              <w:right w:val="nil"/>
            </w:tcBorders>
            <w:shd w:val="clear" w:color="auto" w:fill="auto"/>
            <w:noWrap/>
            <w:vAlign w:val="bottom"/>
            <w:hideMark/>
          </w:tcPr>
          <w:p w:rsidR="00074A51" w:rsidRPr="00074A51" w:rsidRDefault="00074A51" w:rsidP="00074A51">
            <w:pPr>
              <w:jc w:val="right"/>
            </w:pPr>
          </w:p>
        </w:tc>
        <w:tc>
          <w:tcPr>
            <w:tcW w:w="5279" w:type="dxa"/>
            <w:tcBorders>
              <w:top w:val="nil"/>
              <w:left w:val="nil"/>
              <w:bottom w:val="nil"/>
              <w:right w:val="nil"/>
            </w:tcBorders>
            <w:shd w:val="clear" w:color="auto" w:fill="auto"/>
            <w:noWrap/>
            <w:vAlign w:val="bottom"/>
            <w:hideMark/>
          </w:tcPr>
          <w:p w:rsidR="00074A51" w:rsidRPr="00074A51" w:rsidRDefault="00074A51" w:rsidP="00074A51">
            <w:pPr>
              <w:jc w:val="right"/>
            </w:pPr>
          </w:p>
        </w:tc>
        <w:tc>
          <w:tcPr>
            <w:tcW w:w="3402" w:type="dxa"/>
            <w:tcBorders>
              <w:top w:val="nil"/>
              <w:left w:val="nil"/>
              <w:bottom w:val="nil"/>
              <w:right w:val="nil"/>
            </w:tcBorders>
            <w:shd w:val="clear" w:color="auto" w:fill="auto"/>
            <w:noWrap/>
            <w:vAlign w:val="bottom"/>
            <w:hideMark/>
          </w:tcPr>
          <w:p w:rsidR="00074A51" w:rsidRPr="00074A51" w:rsidRDefault="00074A51" w:rsidP="00074A51">
            <w:pPr>
              <w:jc w:val="right"/>
            </w:pPr>
            <w:r w:rsidRPr="00074A51">
              <w:t xml:space="preserve">"О бюджете Сосновского сельского поселения Зубово-Полянского </w:t>
            </w:r>
          </w:p>
        </w:tc>
      </w:tr>
      <w:tr w:rsidR="00074A51" w:rsidRPr="00074A51" w:rsidTr="00074A51">
        <w:trPr>
          <w:trHeight w:val="315"/>
        </w:trPr>
        <w:tc>
          <w:tcPr>
            <w:tcW w:w="1540" w:type="dxa"/>
            <w:tcBorders>
              <w:top w:val="nil"/>
              <w:left w:val="nil"/>
              <w:bottom w:val="nil"/>
              <w:right w:val="nil"/>
            </w:tcBorders>
            <w:shd w:val="clear" w:color="auto" w:fill="auto"/>
            <w:noWrap/>
            <w:vAlign w:val="bottom"/>
            <w:hideMark/>
          </w:tcPr>
          <w:p w:rsidR="00074A51" w:rsidRPr="00074A51" w:rsidRDefault="00074A51" w:rsidP="00074A51">
            <w:pPr>
              <w:jc w:val="right"/>
            </w:pPr>
          </w:p>
        </w:tc>
        <w:tc>
          <w:tcPr>
            <w:tcW w:w="5279" w:type="dxa"/>
            <w:tcBorders>
              <w:top w:val="nil"/>
              <w:left w:val="nil"/>
              <w:bottom w:val="nil"/>
              <w:right w:val="nil"/>
            </w:tcBorders>
            <w:shd w:val="clear" w:color="auto" w:fill="auto"/>
            <w:noWrap/>
            <w:vAlign w:val="bottom"/>
            <w:hideMark/>
          </w:tcPr>
          <w:p w:rsidR="00074A51" w:rsidRPr="00074A51" w:rsidRDefault="00074A51" w:rsidP="00074A51">
            <w:pPr>
              <w:jc w:val="right"/>
            </w:pPr>
          </w:p>
        </w:tc>
        <w:tc>
          <w:tcPr>
            <w:tcW w:w="3402" w:type="dxa"/>
            <w:tcBorders>
              <w:top w:val="nil"/>
              <w:left w:val="nil"/>
              <w:bottom w:val="nil"/>
              <w:right w:val="nil"/>
            </w:tcBorders>
            <w:shd w:val="clear" w:color="auto" w:fill="auto"/>
            <w:noWrap/>
            <w:vAlign w:val="bottom"/>
            <w:hideMark/>
          </w:tcPr>
          <w:p w:rsidR="00074A51" w:rsidRPr="00074A51" w:rsidRDefault="00074A51" w:rsidP="00074A51">
            <w:pPr>
              <w:jc w:val="right"/>
            </w:pPr>
            <w:r w:rsidRPr="00074A51">
              <w:t>муниципального района на 2017 год"</w:t>
            </w:r>
          </w:p>
        </w:tc>
      </w:tr>
      <w:tr w:rsidR="00074A51" w:rsidRPr="00074A51" w:rsidTr="00074A51">
        <w:trPr>
          <w:trHeight w:val="315"/>
        </w:trPr>
        <w:tc>
          <w:tcPr>
            <w:tcW w:w="1540" w:type="dxa"/>
            <w:tcBorders>
              <w:top w:val="nil"/>
              <w:left w:val="nil"/>
              <w:bottom w:val="nil"/>
              <w:right w:val="nil"/>
            </w:tcBorders>
            <w:shd w:val="clear" w:color="auto" w:fill="auto"/>
            <w:noWrap/>
            <w:vAlign w:val="bottom"/>
            <w:hideMark/>
          </w:tcPr>
          <w:p w:rsidR="00074A51" w:rsidRPr="00074A51" w:rsidRDefault="00074A51" w:rsidP="00074A51"/>
        </w:tc>
        <w:tc>
          <w:tcPr>
            <w:tcW w:w="5279" w:type="dxa"/>
            <w:tcBorders>
              <w:top w:val="nil"/>
              <w:left w:val="nil"/>
              <w:bottom w:val="nil"/>
              <w:right w:val="nil"/>
            </w:tcBorders>
            <w:shd w:val="clear" w:color="auto" w:fill="auto"/>
            <w:noWrap/>
            <w:vAlign w:val="bottom"/>
            <w:hideMark/>
          </w:tcPr>
          <w:p w:rsidR="00074A51" w:rsidRPr="00074A51" w:rsidRDefault="00074A51" w:rsidP="00074A51"/>
        </w:tc>
        <w:tc>
          <w:tcPr>
            <w:tcW w:w="3402" w:type="dxa"/>
            <w:tcBorders>
              <w:top w:val="nil"/>
              <w:left w:val="nil"/>
              <w:bottom w:val="nil"/>
              <w:right w:val="nil"/>
            </w:tcBorders>
            <w:shd w:val="clear" w:color="auto" w:fill="auto"/>
            <w:noWrap/>
            <w:vAlign w:val="bottom"/>
            <w:hideMark/>
          </w:tcPr>
          <w:p w:rsidR="00074A51" w:rsidRPr="00074A51" w:rsidRDefault="00074A51" w:rsidP="00074A51">
            <w:pPr>
              <w:jc w:val="right"/>
            </w:pPr>
          </w:p>
        </w:tc>
      </w:tr>
      <w:tr w:rsidR="00074A51" w:rsidRPr="00074A51" w:rsidTr="00074A51">
        <w:trPr>
          <w:trHeight w:val="315"/>
        </w:trPr>
        <w:tc>
          <w:tcPr>
            <w:tcW w:w="1540" w:type="dxa"/>
            <w:tcBorders>
              <w:top w:val="nil"/>
              <w:left w:val="nil"/>
              <w:bottom w:val="nil"/>
              <w:right w:val="nil"/>
            </w:tcBorders>
            <w:shd w:val="clear" w:color="auto" w:fill="auto"/>
            <w:noWrap/>
            <w:vAlign w:val="bottom"/>
            <w:hideMark/>
          </w:tcPr>
          <w:p w:rsidR="00074A51" w:rsidRPr="00074A51" w:rsidRDefault="00074A51" w:rsidP="00074A51"/>
        </w:tc>
        <w:tc>
          <w:tcPr>
            <w:tcW w:w="5279" w:type="dxa"/>
            <w:tcBorders>
              <w:top w:val="nil"/>
              <w:left w:val="nil"/>
              <w:bottom w:val="nil"/>
              <w:right w:val="nil"/>
            </w:tcBorders>
            <w:shd w:val="clear" w:color="auto" w:fill="auto"/>
            <w:noWrap/>
            <w:vAlign w:val="bottom"/>
            <w:hideMark/>
          </w:tcPr>
          <w:p w:rsidR="00074A51" w:rsidRPr="00074A51" w:rsidRDefault="00074A51" w:rsidP="00074A51"/>
        </w:tc>
        <w:tc>
          <w:tcPr>
            <w:tcW w:w="3402" w:type="dxa"/>
            <w:tcBorders>
              <w:top w:val="nil"/>
              <w:left w:val="nil"/>
              <w:bottom w:val="nil"/>
              <w:right w:val="nil"/>
            </w:tcBorders>
            <w:shd w:val="clear" w:color="auto" w:fill="auto"/>
            <w:noWrap/>
            <w:vAlign w:val="bottom"/>
            <w:hideMark/>
          </w:tcPr>
          <w:p w:rsidR="00074A51" w:rsidRPr="00074A51" w:rsidRDefault="00074A51" w:rsidP="00074A51">
            <w:pPr>
              <w:jc w:val="right"/>
            </w:pPr>
          </w:p>
        </w:tc>
      </w:tr>
      <w:tr w:rsidR="00074A51" w:rsidRPr="00074A51" w:rsidTr="00074A51">
        <w:trPr>
          <w:trHeight w:val="315"/>
        </w:trPr>
        <w:tc>
          <w:tcPr>
            <w:tcW w:w="10221" w:type="dxa"/>
            <w:gridSpan w:val="3"/>
            <w:tcBorders>
              <w:top w:val="nil"/>
              <w:left w:val="nil"/>
              <w:bottom w:val="nil"/>
              <w:right w:val="nil"/>
            </w:tcBorders>
            <w:shd w:val="clear" w:color="auto" w:fill="auto"/>
            <w:vAlign w:val="bottom"/>
            <w:hideMark/>
          </w:tcPr>
          <w:p w:rsidR="00074A51" w:rsidRPr="00074A51" w:rsidRDefault="00074A51" w:rsidP="00074A51">
            <w:pPr>
              <w:jc w:val="center"/>
              <w:rPr>
                <w:b/>
                <w:bCs/>
              </w:rPr>
            </w:pPr>
            <w:r w:rsidRPr="00074A51">
              <w:rPr>
                <w:b/>
                <w:bCs/>
              </w:rPr>
              <w:t>Объем поступлений доходов  бюджета по основным источникам</w:t>
            </w:r>
          </w:p>
        </w:tc>
      </w:tr>
      <w:tr w:rsidR="00074A51" w:rsidRPr="00074A51" w:rsidTr="00074A51">
        <w:trPr>
          <w:trHeight w:val="315"/>
        </w:trPr>
        <w:tc>
          <w:tcPr>
            <w:tcW w:w="1540" w:type="dxa"/>
            <w:tcBorders>
              <w:top w:val="nil"/>
              <w:left w:val="nil"/>
              <w:bottom w:val="nil"/>
              <w:right w:val="nil"/>
            </w:tcBorders>
            <w:shd w:val="clear" w:color="auto" w:fill="auto"/>
            <w:vAlign w:val="bottom"/>
            <w:hideMark/>
          </w:tcPr>
          <w:p w:rsidR="00074A51" w:rsidRPr="00074A51" w:rsidRDefault="00074A51" w:rsidP="00074A51">
            <w:pPr>
              <w:rPr>
                <w:b/>
                <w:bCs/>
              </w:rPr>
            </w:pPr>
          </w:p>
        </w:tc>
        <w:tc>
          <w:tcPr>
            <w:tcW w:w="5279" w:type="dxa"/>
            <w:tcBorders>
              <w:top w:val="nil"/>
              <w:left w:val="nil"/>
              <w:bottom w:val="nil"/>
              <w:right w:val="nil"/>
            </w:tcBorders>
            <w:shd w:val="clear" w:color="auto" w:fill="auto"/>
            <w:noWrap/>
            <w:vAlign w:val="bottom"/>
            <w:hideMark/>
          </w:tcPr>
          <w:p w:rsidR="00074A51" w:rsidRPr="00074A51" w:rsidRDefault="00074A51" w:rsidP="00074A51">
            <w:pPr>
              <w:jc w:val="center"/>
              <w:rPr>
                <w:b/>
                <w:bCs/>
              </w:rPr>
            </w:pPr>
          </w:p>
        </w:tc>
        <w:tc>
          <w:tcPr>
            <w:tcW w:w="3402" w:type="dxa"/>
            <w:tcBorders>
              <w:top w:val="nil"/>
              <w:left w:val="nil"/>
              <w:bottom w:val="nil"/>
              <w:right w:val="nil"/>
            </w:tcBorders>
            <w:shd w:val="clear" w:color="auto" w:fill="auto"/>
            <w:noWrap/>
            <w:vAlign w:val="bottom"/>
            <w:hideMark/>
          </w:tcPr>
          <w:p w:rsidR="00074A51" w:rsidRPr="00074A51" w:rsidRDefault="00074A51" w:rsidP="00074A51">
            <w:pPr>
              <w:jc w:val="right"/>
            </w:pPr>
            <w:r w:rsidRPr="00074A51">
              <w:t>( рублей)</w:t>
            </w:r>
          </w:p>
        </w:tc>
      </w:tr>
      <w:tr w:rsidR="00074A51" w:rsidRPr="00074A51" w:rsidTr="00074A51">
        <w:trPr>
          <w:trHeight w:val="3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A51" w:rsidRPr="00074A51" w:rsidRDefault="00074A51" w:rsidP="00074A51">
            <w:pPr>
              <w:rPr>
                <w:b/>
                <w:bCs/>
              </w:rPr>
            </w:pPr>
            <w:r w:rsidRPr="00074A51">
              <w:rPr>
                <w:b/>
                <w:bCs/>
              </w:rPr>
              <w:t>Код</w:t>
            </w:r>
          </w:p>
        </w:tc>
        <w:tc>
          <w:tcPr>
            <w:tcW w:w="5279" w:type="dxa"/>
            <w:tcBorders>
              <w:top w:val="single" w:sz="4" w:space="0" w:color="auto"/>
              <w:left w:val="nil"/>
              <w:bottom w:val="single" w:sz="4" w:space="0" w:color="auto"/>
              <w:right w:val="single" w:sz="4" w:space="0" w:color="auto"/>
            </w:tcBorders>
            <w:shd w:val="clear" w:color="auto" w:fill="auto"/>
            <w:noWrap/>
            <w:vAlign w:val="bottom"/>
            <w:hideMark/>
          </w:tcPr>
          <w:p w:rsidR="00074A51" w:rsidRPr="00074A51" w:rsidRDefault="00074A51" w:rsidP="00074A51">
            <w:pPr>
              <w:jc w:val="center"/>
              <w:rPr>
                <w:b/>
                <w:bCs/>
              </w:rPr>
            </w:pPr>
            <w:r w:rsidRPr="00074A51">
              <w:rPr>
                <w:b/>
                <w:bCs/>
              </w:rPr>
              <w:t>Наименование</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074A51" w:rsidRPr="00074A51" w:rsidRDefault="00074A51" w:rsidP="00074A51">
            <w:pPr>
              <w:jc w:val="center"/>
              <w:rPr>
                <w:b/>
                <w:bCs/>
              </w:rPr>
            </w:pPr>
            <w:r w:rsidRPr="00074A51">
              <w:rPr>
                <w:b/>
                <w:bCs/>
              </w:rPr>
              <w:t>Сумма</w:t>
            </w:r>
          </w:p>
        </w:tc>
      </w:tr>
      <w:tr w:rsidR="00074A51" w:rsidRPr="00074A51" w:rsidTr="00074A51">
        <w:trPr>
          <w:trHeight w:val="31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pPr>
              <w:rPr>
                <w:b/>
                <w:bCs/>
              </w:rPr>
            </w:pPr>
            <w:r w:rsidRPr="00074A51">
              <w:rPr>
                <w:b/>
                <w:bCs/>
              </w:rPr>
              <w:t>0000000000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pPr>
              <w:rPr>
                <w:b/>
                <w:bCs/>
              </w:rPr>
            </w:pPr>
            <w:r w:rsidRPr="00074A51">
              <w:rPr>
                <w:b/>
                <w:bCs/>
              </w:rPr>
              <w:t>ВСЕГО ДОХОДОВ</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rPr>
                <w:b/>
                <w:bCs/>
              </w:rPr>
            </w:pPr>
            <w:r w:rsidRPr="00074A51">
              <w:rPr>
                <w:b/>
                <w:bCs/>
              </w:rPr>
              <w:t>6 308,4</w:t>
            </w:r>
          </w:p>
        </w:tc>
      </w:tr>
      <w:tr w:rsidR="00074A51" w:rsidRPr="00074A51" w:rsidTr="00074A51">
        <w:trPr>
          <w:trHeight w:val="31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pPr>
              <w:rPr>
                <w:b/>
                <w:bCs/>
              </w:rPr>
            </w:pPr>
            <w:r w:rsidRPr="00074A51">
              <w:rPr>
                <w:b/>
                <w:bCs/>
              </w:rPr>
              <w:t>1000000000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pPr>
              <w:rPr>
                <w:b/>
                <w:bCs/>
              </w:rPr>
            </w:pPr>
            <w:r w:rsidRPr="00074A51">
              <w:rPr>
                <w:b/>
                <w:bCs/>
              </w:rPr>
              <w:t>ДОХОДЫ</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rPr>
                <w:b/>
                <w:bCs/>
              </w:rPr>
            </w:pPr>
            <w:r w:rsidRPr="00074A51">
              <w:rPr>
                <w:b/>
                <w:bCs/>
              </w:rPr>
              <w:t>6 308,4</w:t>
            </w:r>
          </w:p>
        </w:tc>
      </w:tr>
      <w:tr w:rsidR="00074A51" w:rsidRPr="00074A51" w:rsidTr="00074A51">
        <w:trPr>
          <w:trHeight w:val="31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pPr>
              <w:rPr>
                <w:b/>
                <w:bCs/>
              </w:rPr>
            </w:pPr>
            <w:r w:rsidRPr="00074A51">
              <w:rPr>
                <w:b/>
                <w:bCs/>
              </w:rPr>
              <w:t>1010000000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pPr>
              <w:rPr>
                <w:b/>
                <w:bCs/>
              </w:rPr>
            </w:pPr>
            <w:r w:rsidRPr="00074A51">
              <w:rPr>
                <w:b/>
                <w:bCs/>
              </w:rPr>
              <w:t>НАЛОГИ НА ПРИБЫЛЬ, ДОХОДЫ</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rPr>
                <w:b/>
                <w:bCs/>
              </w:rPr>
            </w:pPr>
            <w:r w:rsidRPr="00074A51">
              <w:rPr>
                <w:b/>
                <w:bCs/>
              </w:rPr>
              <w:t>957,3</w:t>
            </w:r>
          </w:p>
        </w:tc>
      </w:tr>
      <w:tr w:rsidR="00074A51" w:rsidRPr="00074A51" w:rsidTr="00074A51">
        <w:trPr>
          <w:trHeight w:val="31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1010200001</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Налог на доходы физических лиц</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pPr>
            <w:r w:rsidRPr="00074A51">
              <w:t>827,6</w:t>
            </w:r>
          </w:p>
        </w:tc>
      </w:tr>
      <w:tr w:rsidR="00074A51" w:rsidRPr="00074A51" w:rsidTr="00074A51">
        <w:trPr>
          <w:trHeight w:val="630"/>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1010201001</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Налог на доходы физических лиц с доходов, полученных в виде дивидентов  от долевого участия в деятельности  организаций</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r w:rsidRPr="00074A51">
              <w:t> </w:t>
            </w:r>
          </w:p>
        </w:tc>
      </w:tr>
      <w:tr w:rsidR="00074A51" w:rsidRPr="00074A51" w:rsidTr="00074A51">
        <w:trPr>
          <w:trHeight w:val="94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1010202001</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r w:rsidRPr="00074A51">
              <w:t> </w:t>
            </w:r>
          </w:p>
        </w:tc>
      </w:tr>
      <w:tr w:rsidR="00074A51" w:rsidRPr="00074A51" w:rsidTr="00074A51">
        <w:trPr>
          <w:trHeight w:val="1590"/>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1010202101</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pPr>
            <w:r w:rsidRPr="00074A51">
              <w:t>827,6</w:t>
            </w:r>
          </w:p>
        </w:tc>
      </w:tr>
      <w:tr w:rsidR="00074A51" w:rsidRPr="00074A51" w:rsidTr="00074A51">
        <w:trPr>
          <w:trHeight w:val="1260"/>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1010202201</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r w:rsidRPr="00074A51">
              <w:t> </w:t>
            </w:r>
          </w:p>
        </w:tc>
      </w:tr>
      <w:tr w:rsidR="00074A51" w:rsidRPr="00074A51" w:rsidTr="00074A51">
        <w:trPr>
          <w:trHeight w:val="31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pPr>
              <w:rPr>
                <w:b/>
                <w:bCs/>
              </w:rPr>
            </w:pPr>
            <w:r w:rsidRPr="00074A51">
              <w:rPr>
                <w:b/>
                <w:bCs/>
              </w:rPr>
              <w:t>1060000000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pPr>
              <w:rPr>
                <w:b/>
                <w:bCs/>
              </w:rPr>
            </w:pPr>
            <w:r w:rsidRPr="00074A51">
              <w:rPr>
                <w:b/>
                <w:bCs/>
              </w:rPr>
              <w:t>НАЛОГИ НА ИМУЩЕСТВО,ЗЕМЛЮ</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rPr>
                <w:b/>
                <w:bCs/>
              </w:rPr>
            </w:pPr>
            <w:r w:rsidRPr="00074A51">
              <w:rPr>
                <w:b/>
                <w:bCs/>
              </w:rPr>
              <w:t>109,8</w:t>
            </w:r>
          </w:p>
        </w:tc>
      </w:tr>
      <w:tr w:rsidR="00074A51" w:rsidRPr="00074A51" w:rsidTr="00074A51">
        <w:trPr>
          <w:trHeight w:val="31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1060100000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Налоги на имушество физических лиц</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rPr>
                <w:b/>
                <w:bCs/>
              </w:rPr>
            </w:pPr>
            <w:r w:rsidRPr="00074A51">
              <w:rPr>
                <w:b/>
                <w:bCs/>
              </w:rPr>
              <w:t>32,9</w:t>
            </w:r>
          </w:p>
        </w:tc>
      </w:tr>
      <w:tr w:rsidR="00074A51" w:rsidRPr="00074A51" w:rsidTr="00074A51">
        <w:trPr>
          <w:trHeight w:val="70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1060103010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Налог на имущество  физических лиц, взимаемый по ставкам,  применяемым к объектам  налогообложения, расположенным в границах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pPr>
            <w:r w:rsidRPr="00074A51">
              <w:t>32,9</w:t>
            </w:r>
          </w:p>
        </w:tc>
      </w:tr>
      <w:tr w:rsidR="00074A51" w:rsidRPr="00074A51" w:rsidTr="00074A51">
        <w:trPr>
          <w:trHeight w:val="31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pPr>
              <w:rPr>
                <w:b/>
                <w:bCs/>
              </w:rPr>
            </w:pPr>
            <w:r w:rsidRPr="00074A51">
              <w:rPr>
                <w:b/>
                <w:bCs/>
              </w:rPr>
              <w:t>1060600000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pPr>
              <w:rPr>
                <w:b/>
                <w:bCs/>
              </w:rPr>
            </w:pPr>
            <w:r w:rsidRPr="00074A51">
              <w:rPr>
                <w:b/>
                <w:bCs/>
              </w:rPr>
              <w:t>ЗЕМЕЛЬНЫЙ НАЛОГ</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rPr>
                <w:b/>
                <w:bCs/>
              </w:rPr>
            </w:pPr>
            <w:r w:rsidRPr="00074A51">
              <w:rPr>
                <w:b/>
                <w:bCs/>
              </w:rPr>
              <w:t>30,6</w:t>
            </w:r>
          </w:p>
        </w:tc>
      </w:tr>
      <w:tr w:rsidR="00074A51" w:rsidRPr="00074A51" w:rsidTr="00074A51">
        <w:trPr>
          <w:trHeight w:val="1260"/>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lastRenderedPageBreak/>
              <w:t>1060601310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pPr>
            <w:r w:rsidRPr="00074A51">
              <w:t>30,6</w:t>
            </w:r>
          </w:p>
        </w:tc>
      </w:tr>
      <w:tr w:rsidR="00074A51" w:rsidRPr="00074A51" w:rsidTr="00074A51">
        <w:trPr>
          <w:trHeight w:val="1260"/>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1060602310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r w:rsidRPr="00074A51">
              <w:t> </w:t>
            </w:r>
          </w:p>
        </w:tc>
      </w:tr>
      <w:tr w:rsidR="00074A51" w:rsidRPr="00074A51" w:rsidTr="00074A51">
        <w:trPr>
          <w:trHeight w:val="630"/>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pPr>
              <w:rPr>
                <w:b/>
                <w:bCs/>
              </w:rPr>
            </w:pPr>
            <w:r w:rsidRPr="00074A51">
              <w:rPr>
                <w:b/>
                <w:bCs/>
              </w:rPr>
              <w:t>1110000000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pPr>
              <w:rPr>
                <w:b/>
                <w:bCs/>
              </w:rPr>
            </w:pPr>
            <w:r w:rsidRPr="00074A51">
              <w:rPr>
                <w:b/>
                <w:bCs/>
              </w:rPr>
              <w:t>Доходы от использования имущества,находящегося в государственной и муниципальной собственности</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rPr>
                <w:b/>
                <w:bCs/>
              </w:rPr>
            </w:pPr>
            <w:r w:rsidRPr="00074A51">
              <w:rPr>
                <w:b/>
                <w:bCs/>
              </w:rPr>
              <w:t>46,3</w:t>
            </w:r>
          </w:p>
        </w:tc>
      </w:tr>
      <w:tr w:rsidR="00074A51" w:rsidRPr="00074A51" w:rsidTr="00074A51">
        <w:trPr>
          <w:trHeight w:val="1260"/>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1110500000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 xml:space="preserve">Доходы, получаемые в виде арендной либо иной платы за передачу в возмедное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pPr>
            <w:r w:rsidRPr="00074A51">
              <w:t>46,3</w:t>
            </w:r>
          </w:p>
        </w:tc>
      </w:tr>
      <w:tr w:rsidR="00074A51" w:rsidRPr="00074A51" w:rsidTr="00074A51">
        <w:trPr>
          <w:trHeight w:val="1260"/>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1110501000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r w:rsidRPr="00074A51">
              <w:t> </w:t>
            </w:r>
          </w:p>
        </w:tc>
      </w:tr>
      <w:tr w:rsidR="00074A51" w:rsidRPr="00074A51" w:rsidTr="00074A51">
        <w:trPr>
          <w:trHeight w:val="1260"/>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1110501010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r w:rsidRPr="00074A51">
              <w:t> </w:t>
            </w:r>
          </w:p>
        </w:tc>
      </w:tr>
      <w:tr w:rsidR="00074A51" w:rsidRPr="00074A51" w:rsidTr="00074A51">
        <w:trPr>
          <w:trHeight w:val="630"/>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1110904510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Прочие поступления от использования имущества находящихся в муниципальной собственности</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pPr>
            <w:r w:rsidRPr="00074A51">
              <w:t>19,9</w:t>
            </w:r>
          </w:p>
        </w:tc>
      </w:tr>
      <w:tr w:rsidR="00074A51" w:rsidRPr="00074A51" w:rsidTr="00074A51">
        <w:trPr>
          <w:trHeight w:val="630"/>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1165104002</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Денежные взыскания ,штрафы устанновленные законами субьектов РФ за несоблюдение муниц.првовых актов,зачисляемые в бюджеты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pPr>
            <w:r w:rsidRPr="00074A51">
              <w:t>0,0</w:t>
            </w:r>
          </w:p>
        </w:tc>
      </w:tr>
      <w:tr w:rsidR="00074A51" w:rsidRPr="00074A51" w:rsidTr="00074A51">
        <w:trPr>
          <w:trHeight w:val="31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117</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Прочие неналоговые доходы</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pPr>
            <w:r w:rsidRPr="00074A51">
              <w:t>0,0</w:t>
            </w:r>
          </w:p>
        </w:tc>
      </w:tr>
      <w:tr w:rsidR="00074A51" w:rsidRPr="00074A51" w:rsidTr="00074A51">
        <w:trPr>
          <w:trHeight w:val="31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pPr>
              <w:rPr>
                <w:b/>
                <w:bCs/>
              </w:rPr>
            </w:pPr>
            <w:r w:rsidRPr="00074A51">
              <w:rPr>
                <w:b/>
                <w:bCs/>
              </w:rPr>
              <w:t>2000000000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pPr>
              <w:rPr>
                <w:b/>
                <w:bCs/>
              </w:rPr>
            </w:pPr>
            <w:r w:rsidRPr="00074A51">
              <w:rPr>
                <w:b/>
                <w:bCs/>
              </w:rPr>
              <w:t>ФИНАНСОВАЯ ПОМОЩЬ</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rPr>
                <w:b/>
                <w:bCs/>
              </w:rPr>
            </w:pPr>
            <w:r w:rsidRPr="00074A51">
              <w:rPr>
                <w:b/>
                <w:bCs/>
              </w:rPr>
              <w:t>5 351,1</w:t>
            </w:r>
          </w:p>
        </w:tc>
      </w:tr>
      <w:tr w:rsidR="00074A51" w:rsidRPr="00074A51" w:rsidTr="00074A51">
        <w:trPr>
          <w:trHeight w:val="31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pPr>
              <w:rPr>
                <w:b/>
                <w:bCs/>
              </w:rPr>
            </w:pPr>
            <w:r w:rsidRPr="00074A51">
              <w:rPr>
                <w:b/>
                <w:bCs/>
              </w:rPr>
              <w:t>2020300000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СУБВЕНЦИИ</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rPr>
                <w:b/>
                <w:bCs/>
              </w:rPr>
            </w:pPr>
            <w:r w:rsidRPr="00074A51">
              <w:rPr>
                <w:b/>
                <w:bCs/>
              </w:rPr>
              <w:t>59,1</w:t>
            </w:r>
          </w:p>
        </w:tc>
      </w:tr>
      <w:tr w:rsidR="00074A51" w:rsidRPr="00074A51" w:rsidTr="00074A51">
        <w:trPr>
          <w:trHeight w:val="31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2020301500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на первичный воинский учет</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pPr>
            <w:r w:rsidRPr="00074A51">
              <w:t>58,2</w:t>
            </w:r>
          </w:p>
        </w:tc>
      </w:tr>
      <w:tr w:rsidR="00074A51" w:rsidRPr="00074A51" w:rsidTr="00074A51">
        <w:trPr>
          <w:trHeight w:val="94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2020301500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на осуществление полномочий по определению перечня должностных лиц,уполномоченных составлять протоколы об админисративных правонарушениях.</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pPr>
            <w:r w:rsidRPr="00074A51">
              <w:t>0,9</w:t>
            </w:r>
          </w:p>
        </w:tc>
      </w:tr>
      <w:tr w:rsidR="00074A51" w:rsidRPr="00074A51" w:rsidTr="00074A51">
        <w:trPr>
          <w:trHeight w:val="31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pPr>
              <w:rPr>
                <w:b/>
                <w:bCs/>
              </w:rPr>
            </w:pPr>
            <w:r w:rsidRPr="00074A51">
              <w:rPr>
                <w:b/>
                <w:bCs/>
              </w:rPr>
              <w:t> </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pPr>
              <w:rPr>
                <w:b/>
                <w:bCs/>
              </w:rPr>
            </w:pPr>
            <w:r w:rsidRPr="00074A51">
              <w:rPr>
                <w:b/>
                <w:bCs/>
              </w:rPr>
              <w:t>ДОТАЦИИ</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rPr>
                <w:b/>
                <w:bCs/>
              </w:rPr>
            </w:pPr>
            <w:r w:rsidRPr="00074A51">
              <w:rPr>
                <w:b/>
                <w:bCs/>
              </w:rPr>
              <w:t>5 292,0</w:t>
            </w:r>
          </w:p>
        </w:tc>
      </w:tr>
      <w:tr w:rsidR="00074A51" w:rsidRPr="00074A51" w:rsidTr="00074A51">
        <w:trPr>
          <w:trHeight w:val="630"/>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lastRenderedPageBreak/>
              <w:t>2020299900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выплачиваемые в зависимости  от розничной реализации  алкогольной продукции  с объемной долей этилового спирта свыше 25%</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r w:rsidRPr="00074A51">
              <w:t> </w:t>
            </w:r>
          </w:p>
        </w:tc>
      </w:tr>
      <w:tr w:rsidR="00074A51" w:rsidRPr="00074A51" w:rsidTr="00074A51">
        <w:trPr>
          <w:trHeight w:val="94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2020299900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 xml:space="preserve">  Дотации,  выплачиваемые в зависимости от выручки за поставленное с территории муниципального района сельскохозяйственное сырье для переработки </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pPr>
            <w:r w:rsidRPr="00074A51">
              <w:t>5 292,0</w:t>
            </w:r>
          </w:p>
        </w:tc>
      </w:tr>
      <w:tr w:rsidR="00074A51" w:rsidRPr="00074A51" w:rsidTr="00074A51">
        <w:trPr>
          <w:trHeight w:val="630"/>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2020299900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 xml:space="preserve">  Дотации,  выплачиваемые в зависимости от выполнения социально-экономических показателей </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r w:rsidRPr="00074A51">
              <w:t> </w:t>
            </w:r>
          </w:p>
        </w:tc>
      </w:tr>
      <w:tr w:rsidR="00074A51" w:rsidRPr="00074A51" w:rsidTr="00074A51">
        <w:trPr>
          <w:trHeight w:val="31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pPr>
              <w:rPr>
                <w:b/>
                <w:bCs/>
              </w:rPr>
            </w:pPr>
            <w:r w:rsidRPr="00074A51">
              <w:rPr>
                <w:b/>
                <w:bCs/>
              </w:rPr>
              <w:t> </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pPr>
              <w:rPr>
                <w:b/>
                <w:bCs/>
              </w:rPr>
            </w:pPr>
            <w:r w:rsidRPr="00074A51">
              <w:rPr>
                <w:b/>
                <w:bCs/>
              </w:rPr>
              <w:t>СУБСИДИИ</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rPr>
                <w:b/>
                <w:bCs/>
              </w:rPr>
            </w:pPr>
            <w:r w:rsidRPr="00074A51">
              <w:rPr>
                <w:b/>
                <w:bCs/>
              </w:rPr>
              <w:t>0,0</w:t>
            </w:r>
          </w:p>
        </w:tc>
      </w:tr>
      <w:tr w:rsidR="00074A51" w:rsidRPr="00074A51" w:rsidTr="00074A51">
        <w:trPr>
          <w:trHeight w:val="31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74A51" w:rsidRPr="00074A51" w:rsidRDefault="00074A51" w:rsidP="00074A51">
            <w:r w:rsidRPr="00074A51">
              <w:t>2020400000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r w:rsidRPr="00074A51">
              <w:t xml:space="preserve"> Субсидии и иные межбюджетные трансферты </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pPr>
              <w:jc w:val="right"/>
            </w:pPr>
            <w:r w:rsidRPr="00074A51">
              <w:t>0,0</w:t>
            </w:r>
          </w:p>
        </w:tc>
      </w:tr>
      <w:tr w:rsidR="00074A51" w:rsidRPr="00074A51" w:rsidTr="00074A51">
        <w:trPr>
          <w:trHeight w:val="31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74A51" w:rsidRPr="00074A51" w:rsidRDefault="00074A51" w:rsidP="00074A51">
            <w:r w:rsidRPr="00074A51">
              <w:t>2020208800</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pPr>
              <w:rPr>
                <w:rFonts w:ascii="Arial Cyr" w:hAnsi="Arial Cyr" w:cs="Arial"/>
                <w:sz w:val="20"/>
                <w:szCs w:val="20"/>
              </w:rPr>
            </w:pPr>
            <w:r w:rsidRPr="00074A51">
              <w:rPr>
                <w:rFonts w:ascii="Arial Cyr" w:hAnsi="Arial Cyr" w:cs="Arial"/>
                <w:sz w:val="20"/>
                <w:szCs w:val="20"/>
              </w:rPr>
              <w:t xml:space="preserve"> Субсидии на капитальный ремонт многоквартирных домов РМ </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r w:rsidRPr="00074A51">
              <w:t> </w:t>
            </w:r>
          </w:p>
        </w:tc>
      </w:tr>
      <w:tr w:rsidR="00074A51" w:rsidRPr="00074A51" w:rsidTr="00074A51">
        <w:trPr>
          <w:trHeight w:val="315"/>
        </w:trPr>
        <w:tc>
          <w:tcPr>
            <w:tcW w:w="1540" w:type="dxa"/>
            <w:tcBorders>
              <w:top w:val="nil"/>
              <w:left w:val="single" w:sz="4" w:space="0" w:color="auto"/>
              <w:bottom w:val="single" w:sz="4" w:space="0" w:color="auto"/>
              <w:right w:val="single" w:sz="4" w:space="0" w:color="auto"/>
            </w:tcBorders>
            <w:shd w:val="clear" w:color="auto" w:fill="auto"/>
            <w:noWrap/>
            <w:hideMark/>
          </w:tcPr>
          <w:p w:rsidR="00074A51" w:rsidRPr="00074A51" w:rsidRDefault="00074A51" w:rsidP="00074A51">
            <w:r w:rsidRPr="00074A51">
              <w:t> </w:t>
            </w:r>
          </w:p>
        </w:tc>
        <w:tc>
          <w:tcPr>
            <w:tcW w:w="5279" w:type="dxa"/>
            <w:tcBorders>
              <w:top w:val="nil"/>
              <w:left w:val="nil"/>
              <w:bottom w:val="single" w:sz="4" w:space="0" w:color="auto"/>
              <w:right w:val="single" w:sz="4" w:space="0" w:color="auto"/>
            </w:tcBorders>
            <w:shd w:val="clear" w:color="auto" w:fill="auto"/>
            <w:hideMark/>
          </w:tcPr>
          <w:p w:rsidR="00074A51" w:rsidRPr="00074A51" w:rsidRDefault="00074A51" w:rsidP="00074A51">
            <w:pPr>
              <w:rPr>
                <w:rFonts w:ascii="Arial Cyr" w:hAnsi="Arial Cyr" w:cs="Arial"/>
                <w:sz w:val="20"/>
                <w:szCs w:val="20"/>
              </w:rPr>
            </w:pPr>
            <w:r w:rsidRPr="00074A51">
              <w:rPr>
                <w:rFonts w:ascii="Arial Cyr" w:hAnsi="Arial Cyr" w:cs="Arial"/>
                <w:sz w:val="20"/>
                <w:szCs w:val="20"/>
              </w:rPr>
              <w:t xml:space="preserve"> Субсидии на переселение из аварийного жилищного фонда ФБ </w:t>
            </w:r>
          </w:p>
        </w:tc>
        <w:tc>
          <w:tcPr>
            <w:tcW w:w="3402" w:type="dxa"/>
            <w:tcBorders>
              <w:top w:val="nil"/>
              <w:left w:val="nil"/>
              <w:bottom w:val="single" w:sz="4" w:space="0" w:color="auto"/>
              <w:right w:val="single" w:sz="4" w:space="0" w:color="auto"/>
            </w:tcBorders>
            <w:shd w:val="clear" w:color="auto" w:fill="auto"/>
            <w:noWrap/>
            <w:vAlign w:val="bottom"/>
            <w:hideMark/>
          </w:tcPr>
          <w:p w:rsidR="00074A51" w:rsidRPr="00074A51" w:rsidRDefault="00074A51" w:rsidP="00074A51">
            <w:r w:rsidRPr="00074A51">
              <w:t> </w:t>
            </w:r>
          </w:p>
        </w:tc>
      </w:tr>
      <w:tr w:rsidR="00074A51" w:rsidRPr="00074A51" w:rsidTr="00074A51">
        <w:trPr>
          <w:trHeight w:val="330"/>
        </w:trPr>
        <w:tc>
          <w:tcPr>
            <w:tcW w:w="1540" w:type="dxa"/>
            <w:tcBorders>
              <w:top w:val="nil"/>
              <w:left w:val="nil"/>
              <w:bottom w:val="nil"/>
              <w:right w:val="nil"/>
            </w:tcBorders>
            <w:shd w:val="clear" w:color="auto" w:fill="auto"/>
            <w:noWrap/>
            <w:vAlign w:val="bottom"/>
            <w:hideMark/>
          </w:tcPr>
          <w:p w:rsidR="00074A51" w:rsidRPr="00074A51" w:rsidRDefault="00074A51" w:rsidP="00074A51"/>
        </w:tc>
        <w:tc>
          <w:tcPr>
            <w:tcW w:w="5279" w:type="dxa"/>
            <w:tcBorders>
              <w:top w:val="nil"/>
              <w:left w:val="nil"/>
              <w:bottom w:val="nil"/>
              <w:right w:val="nil"/>
            </w:tcBorders>
            <w:shd w:val="clear" w:color="auto" w:fill="auto"/>
            <w:noWrap/>
            <w:vAlign w:val="bottom"/>
            <w:hideMark/>
          </w:tcPr>
          <w:p w:rsidR="00074A51" w:rsidRPr="00074A51" w:rsidRDefault="00074A51" w:rsidP="00074A51"/>
        </w:tc>
        <w:tc>
          <w:tcPr>
            <w:tcW w:w="3402" w:type="dxa"/>
            <w:tcBorders>
              <w:top w:val="nil"/>
              <w:left w:val="nil"/>
              <w:bottom w:val="nil"/>
              <w:right w:val="nil"/>
            </w:tcBorders>
            <w:shd w:val="clear" w:color="auto" w:fill="auto"/>
            <w:noWrap/>
            <w:vAlign w:val="bottom"/>
            <w:hideMark/>
          </w:tcPr>
          <w:p w:rsidR="00074A51" w:rsidRPr="00074A51" w:rsidRDefault="00074A51" w:rsidP="00074A51"/>
        </w:tc>
      </w:tr>
    </w:tbl>
    <w:p w:rsidR="00074A51" w:rsidRDefault="00074A51" w:rsidP="00074A51">
      <w:pPr>
        <w:pStyle w:val="ConsPlusNormal"/>
        <w:widowControl/>
        <w:ind w:firstLine="0"/>
        <w:jc w:val="both"/>
        <w:rPr>
          <w:sz w:val="28"/>
          <w:szCs w:val="28"/>
        </w:rPr>
      </w:pPr>
    </w:p>
    <w:p w:rsidR="00074A51" w:rsidRPr="00161BD4" w:rsidRDefault="00074A51" w:rsidP="00074A51">
      <w:pPr>
        <w:pStyle w:val="ConsPlusNormal"/>
        <w:widowControl/>
        <w:ind w:firstLine="0"/>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074A51">
      <w:pPr>
        <w:spacing w:before="100" w:beforeAutospacing="1"/>
      </w:pPr>
    </w:p>
    <w:tbl>
      <w:tblPr>
        <w:tblW w:w="10221" w:type="dxa"/>
        <w:tblCellSpacing w:w="0" w:type="dxa"/>
        <w:tblInd w:w="-15" w:type="dxa"/>
        <w:tblCellMar>
          <w:left w:w="0" w:type="dxa"/>
          <w:right w:w="0" w:type="dxa"/>
        </w:tblCellMar>
        <w:tblLook w:val="0000"/>
      </w:tblPr>
      <w:tblGrid>
        <w:gridCol w:w="15"/>
        <w:gridCol w:w="2552"/>
        <w:gridCol w:w="636"/>
        <w:gridCol w:w="407"/>
        <w:gridCol w:w="313"/>
        <w:gridCol w:w="248"/>
        <w:gridCol w:w="402"/>
        <w:gridCol w:w="463"/>
        <w:gridCol w:w="488"/>
        <w:gridCol w:w="507"/>
        <w:gridCol w:w="620"/>
        <w:gridCol w:w="466"/>
        <w:gridCol w:w="154"/>
        <w:gridCol w:w="573"/>
        <w:gridCol w:w="1117"/>
        <w:gridCol w:w="1260"/>
      </w:tblGrid>
      <w:tr w:rsidR="00074A51" w:rsidRPr="007310F8" w:rsidTr="00074A51">
        <w:trPr>
          <w:gridBefore w:val="1"/>
          <w:gridAfter w:val="2"/>
          <w:wBefore w:w="15" w:type="dxa"/>
          <w:wAfter w:w="2377" w:type="dxa"/>
          <w:tblCellSpacing w:w="0" w:type="dxa"/>
        </w:trPr>
        <w:tc>
          <w:tcPr>
            <w:tcW w:w="7829" w:type="dxa"/>
            <w:gridSpan w:val="13"/>
            <w:vAlign w:val="center"/>
          </w:tcPr>
          <w:p w:rsidR="00074A51" w:rsidRDefault="00074A51" w:rsidP="004C10FC">
            <w:pPr>
              <w:spacing w:before="100" w:beforeAutospacing="1" w:after="119"/>
              <w:ind w:left="3969"/>
              <w:jc w:val="both"/>
            </w:pPr>
            <w:r>
              <w:t>Приложение № 4</w:t>
            </w:r>
          </w:p>
          <w:p w:rsidR="00074A51" w:rsidRPr="007310F8" w:rsidRDefault="00074A51" w:rsidP="004C10FC">
            <w:pPr>
              <w:spacing w:before="100" w:beforeAutospacing="1" w:after="119"/>
              <w:ind w:left="3969"/>
              <w:jc w:val="both"/>
            </w:pPr>
            <w:r>
              <w:t xml:space="preserve"> к решению сессии Совета депутатов Сосновского сельского поселения Зубово-Полянского   муниципального района Республики Мордовия «О бюджете Сосновского сельского поселения Зубово-Полянского муниципального района  Республики Мордовия на 2017 год и плановый период 2018-2019.г.» </w:t>
            </w:r>
          </w:p>
        </w:tc>
      </w:tr>
      <w:tr w:rsidR="00074A51" w:rsidRPr="007310F8" w:rsidTr="00074A51">
        <w:trPr>
          <w:gridBefore w:val="1"/>
          <w:gridAfter w:val="2"/>
          <w:wBefore w:w="15" w:type="dxa"/>
          <w:wAfter w:w="2377" w:type="dxa"/>
          <w:trHeight w:val="780"/>
          <w:tblCellSpacing w:w="0" w:type="dxa"/>
        </w:trPr>
        <w:tc>
          <w:tcPr>
            <w:tcW w:w="7829" w:type="dxa"/>
            <w:gridSpan w:val="13"/>
            <w:vAlign w:val="center"/>
          </w:tcPr>
          <w:p w:rsidR="00074A51" w:rsidRPr="007310F8" w:rsidRDefault="00074A51" w:rsidP="004C10FC">
            <w:pPr>
              <w:spacing w:before="100" w:beforeAutospacing="1" w:after="119"/>
            </w:pPr>
            <w:r>
              <w:t>РАСПРЕДЕЛЕНИЕ РАСХОДОВ  БЮДЖЕТА СОСНОВСКОГО СЕЛЬСКОГО ПОСЕЛЕНИЯ НА 2010 ГОД ПО РАЗДЕЛАМ, ПОДРАЗДЕЛАМ, ЦЕЛЕВЫМ СТАТЬЯМ И ВИДАМ РАСХОДОВ ФУНКЦИОНАЛЬНОЙ КЛАССИФИКАЦИИ РАСХОДОВ БЮДЖЕТОВ РОССИЙСКОЙ ФЕДЕРАЦИИ</w:t>
            </w:r>
          </w:p>
        </w:tc>
      </w:tr>
      <w:tr w:rsidR="00074A51" w:rsidRPr="007310F8" w:rsidTr="00074A51">
        <w:trPr>
          <w:gridBefore w:val="1"/>
          <w:gridAfter w:val="1"/>
          <w:wBefore w:w="15" w:type="dxa"/>
          <w:wAfter w:w="1260" w:type="dxa"/>
          <w:trHeight w:val="270"/>
          <w:tblCellSpacing w:w="0" w:type="dxa"/>
        </w:trPr>
        <w:tc>
          <w:tcPr>
            <w:tcW w:w="3595" w:type="dxa"/>
            <w:gridSpan w:val="3"/>
            <w:vAlign w:val="center"/>
          </w:tcPr>
          <w:p w:rsidR="00074A51" w:rsidRPr="007310F8" w:rsidRDefault="00074A51" w:rsidP="004C10FC"/>
        </w:tc>
        <w:tc>
          <w:tcPr>
            <w:tcW w:w="561" w:type="dxa"/>
            <w:gridSpan w:val="2"/>
            <w:vAlign w:val="center"/>
          </w:tcPr>
          <w:p w:rsidR="00074A51" w:rsidRPr="007310F8" w:rsidRDefault="00074A51" w:rsidP="004C10FC"/>
        </w:tc>
        <w:tc>
          <w:tcPr>
            <w:tcW w:w="402" w:type="dxa"/>
            <w:vAlign w:val="center"/>
          </w:tcPr>
          <w:p w:rsidR="00074A51" w:rsidRPr="007310F8" w:rsidRDefault="00074A51" w:rsidP="004C10FC"/>
        </w:tc>
        <w:tc>
          <w:tcPr>
            <w:tcW w:w="951" w:type="dxa"/>
            <w:gridSpan w:val="2"/>
            <w:vAlign w:val="center"/>
          </w:tcPr>
          <w:p w:rsidR="00074A51" w:rsidRPr="007310F8" w:rsidRDefault="00074A51" w:rsidP="004C10FC"/>
        </w:tc>
        <w:tc>
          <w:tcPr>
            <w:tcW w:w="1593" w:type="dxa"/>
            <w:gridSpan w:val="3"/>
            <w:vAlign w:val="center"/>
          </w:tcPr>
          <w:p w:rsidR="00074A51" w:rsidRPr="007310F8" w:rsidRDefault="00074A51" w:rsidP="004C10FC"/>
        </w:tc>
        <w:tc>
          <w:tcPr>
            <w:tcW w:w="1844" w:type="dxa"/>
            <w:gridSpan w:val="3"/>
            <w:vAlign w:val="center"/>
          </w:tcPr>
          <w:p w:rsidR="00074A51" w:rsidRPr="007310F8" w:rsidRDefault="00074A51" w:rsidP="004C10FC"/>
        </w:tc>
      </w:tr>
      <w:tr w:rsidR="00074A51" w:rsidRPr="007310F8" w:rsidTr="00074A51">
        <w:trPr>
          <w:gridBefore w:val="1"/>
          <w:gridAfter w:val="1"/>
          <w:wBefore w:w="15" w:type="dxa"/>
          <w:wAfter w:w="1260" w:type="dxa"/>
          <w:trHeight w:val="300"/>
          <w:tblCellSpacing w:w="0" w:type="dxa"/>
        </w:trPr>
        <w:tc>
          <w:tcPr>
            <w:tcW w:w="3595" w:type="dxa"/>
            <w:gridSpan w:val="3"/>
            <w:vAlign w:val="center"/>
          </w:tcPr>
          <w:p w:rsidR="00074A51" w:rsidRPr="007310F8" w:rsidRDefault="00074A51" w:rsidP="004C10FC"/>
        </w:tc>
        <w:tc>
          <w:tcPr>
            <w:tcW w:w="561" w:type="dxa"/>
            <w:gridSpan w:val="2"/>
            <w:vAlign w:val="center"/>
          </w:tcPr>
          <w:p w:rsidR="00074A51" w:rsidRPr="007310F8" w:rsidRDefault="00074A51" w:rsidP="004C10FC"/>
        </w:tc>
        <w:tc>
          <w:tcPr>
            <w:tcW w:w="402" w:type="dxa"/>
            <w:vAlign w:val="center"/>
          </w:tcPr>
          <w:p w:rsidR="00074A51" w:rsidRPr="007310F8" w:rsidRDefault="00074A51" w:rsidP="004C10FC"/>
        </w:tc>
        <w:tc>
          <w:tcPr>
            <w:tcW w:w="951" w:type="dxa"/>
            <w:gridSpan w:val="2"/>
            <w:vAlign w:val="center"/>
          </w:tcPr>
          <w:p w:rsidR="00074A51" w:rsidRPr="007310F8" w:rsidRDefault="00074A51" w:rsidP="004C10FC"/>
        </w:tc>
        <w:tc>
          <w:tcPr>
            <w:tcW w:w="1593" w:type="dxa"/>
            <w:gridSpan w:val="3"/>
            <w:vAlign w:val="center"/>
          </w:tcPr>
          <w:p w:rsidR="00074A51" w:rsidRPr="007310F8" w:rsidRDefault="00074A51" w:rsidP="004C10FC"/>
        </w:tc>
        <w:tc>
          <w:tcPr>
            <w:tcW w:w="1844" w:type="dxa"/>
            <w:gridSpan w:val="3"/>
            <w:vAlign w:val="center"/>
          </w:tcPr>
          <w:p w:rsidR="00074A51" w:rsidRPr="007310F8" w:rsidRDefault="00074A51" w:rsidP="004C10FC">
            <w:pPr>
              <w:spacing w:before="100" w:beforeAutospacing="1" w:after="119"/>
            </w:pPr>
            <w:r>
              <w:t>(тыс. рублей)</w:t>
            </w:r>
          </w:p>
        </w:tc>
      </w:tr>
      <w:tr w:rsidR="00074A51" w:rsidRPr="007310F8" w:rsidTr="00074A51">
        <w:trPr>
          <w:gridBefore w:val="1"/>
          <w:gridAfter w:val="1"/>
          <w:wBefore w:w="15" w:type="dxa"/>
          <w:wAfter w:w="1260" w:type="dxa"/>
          <w:trHeight w:val="255"/>
          <w:tblCellSpacing w:w="0" w:type="dxa"/>
        </w:trPr>
        <w:tc>
          <w:tcPr>
            <w:tcW w:w="3595" w:type="dxa"/>
            <w:gridSpan w:val="3"/>
            <w:vAlign w:val="center"/>
          </w:tcPr>
          <w:p w:rsidR="00074A51" w:rsidRPr="007310F8" w:rsidRDefault="00074A51" w:rsidP="004C10FC">
            <w:pPr>
              <w:spacing w:before="100" w:beforeAutospacing="1" w:after="119"/>
            </w:pPr>
            <w:r>
              <w:t>Наименование</w:t>
            </w:r>
          </w:p>
        </w:tc>
        <w:tc>
          <w:tcPr>
            <w:tcW w:w="561" w:type="dxa"/>
            <w:gridSpan w:val="2"/>
            <w:vAlign w:val="center"/>
          </w:tcPr>
          <w:p w:rsidR="00074A51" w:rsidRPr="007310F8" w:rsidRDefault="00074A51" w:rsidP="004C10FC">
            <w:pPr>
              <w:spacing w:before="100" w:beforeAutospacing="1" w:after="119"/>
            </w:pPr>
            <w:r>
              <w:t>Рз</w:t>
            </w:r>
          </w:p>
        </w:tc>
        <w:tc>
          <w:tcPr>
            <w:tcW w:w="402" w:type="dxa"/>
            <w:vAlign w:val="center"/>
          </w:tcPr>
          <w:p w:rsidR="00074A51" w:rsidRPr="007310F8" w:rsidRDefault="00074A51" w:rsidP="004C10FC">
            <w:pPr>
              <w:spacing w:before="100" w:beforeAutospacing="1" w:after="119"/>
            </w:pPr>
            <w:r>
              <w:t>ПРз</w:t>
            </w:r>
          </w:p>
        </w:tc>
        <w:tc>
          <w:tcPr>
            <w:tcW w:w="951" w:type="dxa"/>
            <w:gridSpan w:val="2"/>
            <w:vAlign w:val="center"/>
          </w:tcPr>
          <w:p w:rsidR="00074A51" w:rsidRPr="007310F8" w:rsidRDefault="00074A51" w:rsidP="004C10FC">
            <w:pPr>
              <w:spacing w:before="100" w:beforeAutospacing="1" w:after="119"/>
            </w:pPr>
            <w:r>
              <w:t>ЦСР</w:t>
            </w:r>
          </w:p>
        </w:tc>
        <w:tc>
          <w:tcPr>
            <w:tcW w:w="1593" w:type="dxa"/>
            <w:gridSpan w:val="3"/>
            <w:vAlign w:val="center"/>
          </w:tcPr>
          <w:p w:rsidR="00074A51" w:rsidRPr="007310F8" w:rsidRDefault="00074A51" w:rsidP="004C10FC">
            <w:pPr>
              <w:spacing w:before="100" w:beforeAutospacing="1" w:after="119"/>
            </w:pPr>
            <w:r>
              <w:t>ВР</w:t>
            </w:r>
          </w:p>
        </w:tc>
        <w:tc>
          <w:tcPr>
            <w:tcW w:w="1844" w:type="dxa"/>
            <w:gridSpan w:val="3"/>
            <w:vAlign w:val="center"/>
          </w:tcPr>
          <w:p w:rsidR="00074A51" w:rsidRPr="007310F8" w:rsidRDefault="00074A51" w:rsidP="004C10FC">
            <w:pPr>
              <w:spacing w:before="100" w:beforeAutospacing="1" w:after="119"/>
            </w:pPr>
            <w:r>
              <w:t>Сумма</w:t>
            </w:r>
          </w:p>
        </w:tc>
      </w:tr>
      <w:tr w:rsidR="00074A51" w:rsidRPr="007310F8" w:rsidTr="00074A51">
        <w:trPr>
          <w:gridBefore w:val="1"/>
          <w:gridAfter w:val="1"/>
          <w:wBefore w:w="15" w:type="dxa"/>
          <w:wAfter w:w="1260" w:type="dxa"/>
          <w:trHeight w:val="255"/>
          <w:tblCellSpacing w:w="0" w:type="dxa"/>
        </w:trPr>
        <w:tc>
          <w:tcPr>
            <w:tcW w:w="3595" w:type="dxa"/>
            <w:gridSpan w:val="3"/>
            <w:vAlign w:val="center"/>
          </w:tcPr>
          <w:p w:rsidR="00074A51" w:rsidRPr="007310F8" w:rsidRDefault="00074A51" w:rsidP="004C10FC">
            <w:pPr>
              <w:spacing w:before="100" w:beforeAutospacing="1" w:after="119"/>
            </w:pPr>
            <w:r w:rsidRPr="007310F8">
              <w:rPr>
                <w:b/>
                <w:bCs/>
              </w:rPr>
              <w:t>ВСЕГО</w:t>
            </w:r>
          </w:p>
        </w:tc>
        <w:tc>
          <w:tcPr>
            <w:tcW w:w="561" w:type="dxa"/>
            <w:gridSpan w:val="2"/>
            <w:vAlign w:val="center"/>
          </w:tcPr>
          <w:p w:rsidR="00074A51" w:rsidRPr="007310F8" w:rsidRDefault="00074A51" w:rsidP="004C10FC">
            <w:pPr>
              <w:spacing w:before="100" w:beforeAutospacing="1" w:after="119"/>
            </w:pPr>
            <w:r>
              <w:t> </w:t>
            </w:r>
          </w:p>
        </w:tc>
        <w:tc>
          <w:tcPr>
            <w:tcW w:w="402" w:type="dxa"/>
            <w:vAlign w:val="center"/>
          </w:tcPr>
          <w:p w:rsidR="00074A51" w:rsidRPr="007310F8" w:rsidRDefault="00074A51" w:rsidP="004C10FC">
            <w:pPr>
              <w:spacing w:before="100" w:beforeAutospacing="1" w:after="119"/>
            </w:pPr>
            <w:r>
              <w:t> </w:t>
            </w:r>
          </w:p>
        </w:tc>
        <w:tc>
          <w:tcPr>
            <w:tcW w:w="951" w:type="dxa"/>
            <w:gridSpan w:val="2"/>
            <w:vAlign w:val="center"/>
          </w:tcPr>
          <w:p w:rsidR="00074A51" w:rsidRPr="007310F8" w:rsidRDefault="00074A51" w:rsidP="004C10FC">
            <w:pPr>
              <w:spacing w:before="100" w:beforeAutospacing="1" w:after="119"/>
            </w:pPr>
            <w:r>
              <w:t> </w:t>
            </w:r>
          </w:p>
        </w:tc>
        <w:tc>
          <w:tcPr>
            <w:tcW w:w="1593" w:type="dxa"/>
            <w:gridSpan w:val="3"/>
            <w:vAlign w:val="center"/>
          </w:tcPr>
          <w:p w:rsidR="00074A51" w:rsidRPr="007310F8" w:rsidRDefault="00074A51" w:rsidP="004C10FC">
            <w:pPr>
              <w:spacing w:before="100" w:beforeAutospacing="1" w:after="119"/>
            </w:pPr>
            <w:r>
              <w:t xml:space="preserve">               </w:t>
            </w:r>
          </w:p>
        </w:tc>
        <w:tc>
          <w:tcPr>
            <w:tcW w:w="1844" w:type="dxa"/>
            <w:gridSpan w:val="3"/>
            <w:vAlign w:val="center"/>
          </w:tcPr>
          <w:p w:rsidR="00074A51" w:rsidRPr="007310F8" w:rsidRDefault="00074A51" w:rsidP="004C10FC">
            <w:pPr>
              <w:spacing w:before="100" w:beforeAutospacing="1" w:after="119"/>
            </w:pPr>
            <w:r>
              <w:t xml:space="preserve"> 6308,4</w:t>
            </w:r>
          </w:p>
        </w:tc>
      </w:tr>
      <w:tr w:rsidR="00074A51" w:rsidRPr="007310F8" w:rsidTr="00074A51">
        <w:trPr>
          <w:gridBefore w:val="1"/>
          <w:gridAfter w:val="1"/>
          <w:wBefore w:w="15" w:type="dxa"/>
          <w:wAfter w:w="1260" w:type="dxa"/>
          <w:trHeight w:val="255"/>
          <w:tblCellSpacing w:w="0" w:type="dxa"/>
        </w:trPr>
        <w:tc>
          <w:tcPr>
            <w:tcW w:w="3595" w:type="dxa"/>
            <w:gridSpan w:val="3"/>
            <w:vAlign w:val="center"/>
          </w:tcPr>
          <w:p w:rsidR="00074A51" w:rsidRPr="007310F8" w:rsidRDefault="00074A51" w:rsidP="004C10FC">
            <w:pPr>
              <w:spacing w:before="100" w:beforeAutospacing="1" w:after="119"/>
            </w:pPr>
            <w:r>
              <w:rPr>
                <w:b/>
                <w:bCs/>
              </w:rPr>
              <w:t>о</w:t>
            </w:r>
            <w:r w:rsidRPr="007310F8">
              <w:rPr>
                <w:b/>
                <w:bCs/>
              </w:rPr>
              <w:t>бщегосударственные вопросы</w:t>
            </w:r>
          </w:p>
        </w:tc>
        <w:tc>
          <w:tcPr>
            <w:tcW w:w="561" w:type="dxa"/>
            <w:gridSpan w:val="2"/>
            <w:vAlign w:val="center"/>
          </w:tcPr>
          <w:p w:rsidR="00074A51" w:rsidRPr="007310F8" w:rsidRDefault="00074A51" w:rsidP="004C10FC">
            <w:pPr>
              <w:spacing w:before="100" w:beforeAutospacing="1" w:after="119"/>
            </w:pPr>
            <w:r w:rsidRPr="007310F8">
              <w:rPr>
                <w:b/>
                <w:bCs/>
              </w:rPr>
              <w:t>01</w:t>
            </w:r>
          </w:p>
        </w:tc>
        <w:tc>
          <w:tcPr>
            <w:tcW w:w="402" w:type="dxa"/>
            <w:vAlign w:val="center"/>
          </w:tcPr>
          <w:p w:rsidR="00074A51" w:rsidRPr="007310F8" w:rsidRDefault="00074A51" w:rsidP="004C10FC">
            <w:pPr>
              <w:spacing w:before="100" w:beforeAutospacing="1" w:after="119"/>
            </w:pPr>
            <w:r>
              <w:t> </w:t>
            </w:r>
          </w:p>
        </w:tc>
        <w:tc>
          <w:tcPr>
            <w:tcW w:w="951" w:type="dxa"/>
            <w:gridSpan w:val="2"/>
            <w:vAlign w:val="center"/>
          </w:tcPr>
          <w:p w:rsidR="00074A51" w:rsidRPr="007310F8" w:rsidRDefault="00074A51" w:rsidP="004C10FC">
            <w:pPr>
              <w:spacing w:before="100" w:beforeAutospacing="1" w:after="119"/>
            </w:pPr>
            <w:r>
              <w:t> </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Default="00074A51" w:rsidP="004C10FC">
            <w:pPr>
              <w:spacing w:before="100" w:beforeAutospacing="1" w:after="119"/>
            </w:pPr>
            <w:r>
              <w:t xml:space="preserve">  1921,4</w:t>
            </w:r>
          </w:p>
          <w:p w:rsidR="00074A51" w:rsidRPr="007310F8" w:rsidRDefault="00074A51" w:rsidP="004C10FC">
            <w:pPr>
              <w:spacing w:before="100" w:beforeAutospacing="1" w:after="119"/>
              <w:jc w:val="right"/>
            </w:pPr>
          </w:p>
        </w:tc>
      </w:tr>
      <w:tr w:rsidR="00074A51" w:rsidRPr="007310F8" w:rsidTr="00074A51">
        <w:trPr>
          <w:gridBefore w:val="1"/>
          <w:gridAfter w:val="1"/>
          <w:wBefore w:w="15" w:type="dxa"/>
          <w:wAfter w:w="1260" w:type="dxa"/>
          <w:trHeight w:val="1530"/>
          <w:tblCellSpacing w:w="0" w:type="dxa"/>
        </w:trPr>
        <w:tc>
          <w:tcPr>
            <w:tcW w:w="3595" w:type="dxa"/>
            <w:gridSpan w:val="3"/>
            <w:vAlign w:val="center"/>
          </w:tcPr>
          <w:p w:rsidR="00074A51" w:rsidRPr="007310F8" w:rsidRDefault="00074A51" w:rsidP="004C10FC">
            <w:pPr>
              <w:spacing w:before="100" w:beforeAutospacing="1" w:after="119"/>
            </w:pPr>
            <w:r>
              <w:t>Функционирование Правительства Россицской Федерации, высших исполнительных органов государственной власти субъектов Российской Федерации,местных администраций</w:t>
            </w:r>
          </w:p>
        </w:tc>
        <w:tc>
          <w:tcPr>
            <w:tcW w:w="561" w:type="dxa"/>
            <w:gridSpan w:val="2"/>
            <w:vAlign w:val="center"/>
          </w:tcPr>
          <w:p w:rsidR="00074A51" w:rsidRPr="007310F8" w:rsidRDefault="00074A51" w:rsidP="004C10FC">
            <w:pPr>
              <w:spacing w:before="100" w:beforeAutospacing="1" w:after="119"/>
            </w:pPr>
            <w:r>
              <w:t>01</w:t>
            </w:r>
          </w:p>
        </w:tc>
        <w:tc>
          <w:tcPr>
            <w:tcW w:w="402" w:type="dxa"/>
            <w:vAlign w:val="center"/>
          </w:tcPr>
          <w:p w:rsidR="00074A51" w:rsidRPr="007310F8" w:rsidRDefault="00074A51" w:rsidP="004C10FC">
            <w:pPr>
              <w:spacing w:before="100" w:beforeAutospacing="1" w:after="119"/>
            </w:pPr>
            <w:r>
              <w:t>04</w:t>
            </w:r>
          </w:p>
        </w:tc>
        <w:tc>
          <w:tcPr>
            <w:tcW w:w="951" w:type="dxa"/>
            <w:gridSpan w:val="2"/>
            <w:vAlign w:val="center"/>
          </w:tcPr>
          <w:p w:rsidR="00074A51" w:rsidRPr="007310F8" w:rsidRDefault="00074A51" w:rsidP="004C10FC">
            <w:pPr>
              <w:spacing w:before="100" w:beforeAutospacing="1" w:after="119"/>
            </w:pPr>
            <w:r>
              <w:t> </w:t>
            </w:r>
          </w:p>
        </w:tc>
        <w:tc>
          <w:tcPr>
            <w:tcW w:w="1593" w:type="dxa"/>
            <w:gridSpan w:val="3"/>
            <w:vAlign w:val="center"/>
          </w:tcPr>
          <w:p w:rsidR="00074A51" w:rsidRPr="007310F8" w:rsidRDefault="00074A51" w:rsidP="004C10FC">
            <w:pPr>
              <w:spacing w:before="100" w:beforeAutospacing="1" w:after="119"/>
            </w:pPr>
            <w:r>
              <w:t xml:space="preserve">  </w:t>
            </w:r>
          </w:p>
        </w:tc>
        <w:tc>
          <w:tcPr>
            <w:tcW w:w="1844" w:type="dxa"/>
            <w:gridSpan w:val="3"/>
            <w:vAlign w:val="center"/>
          </w:tcPr>
          <w:p w:rsidR="00074A51" w:rsidRDefault="00074A51" w:rsidP="004C10FC">
            <w:pPr>
              <w:spacing w:before="100" w:beforeAutospacing="1" w:after="119"/>
            </w:pPr>
            <w:r>
              <w:t>                             1686,3</w:t>
            </w:r>
          </w:p>
          <w:p w:rsidR="00074A51" w:rsidRPr="007310F8" w:rsidRDefault="00074A51" w:rsidP="004C10FC">
            <w:pPr>
              <w:spacing w:before="100" w:beforeAutospacing="1" w:after="119"/>
            </w:pPr>
          </w:p>
        </w:tc>
      </w:tr>
      <w:tr w:rsidR="00074A51" w:rsidRPr="007310F8" w:rsidTr="00074A51">
        <w:trPr>
          <w:gridBefore w:val="1"/>
          <w:gridAfter w:val="1"/>
          <w:wBefore w:w="15" w:type="dxa"/>
          <w:wAfter w:w="1260" w:type="dxa"/>
          <w:trHeight w:val="1350"/>
          <w:tblCellSpacing w:w="0" w:type="dxa"/>
        </w:trPr>
        <w:tc>
          <w:tcPr>
            <w:tcW w:w="3595" w:type="dxa"/>
            <w:gridSpan w:val="3"/>
            <w:vAlign w:val="center"/>
          </w:tcPr>
          <w:p w:rsidR="00074A51" w:rsidRPr="007310F8" w:rsidRDefault="00074A51" w:rsidP="004C10FC">
            <w:pPr>
              <w:spacing w:before="100" w:beforeAutospacing="1" w:after="119"/>
            </w:pPr>
            <w:r w:rsidRPr="007310F8">
              <w:rPr>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1" w:type="dxa"/>
            <w:gridSpan w:val="2"/>
            <w:vAlign w:val="center"/>
          </w:tcPr>
          <w:p w:rsidR="00074A51" w:rsidRPr="007310F8" w:rsidRDefault="00074A51" w:rsidP="004C10FC">
            <w:pPr>
              <w:spacing w:before="100" w:beforeAutospacing="1" w:after="119"/>
            </w:pPr>
            <w:r w:rsidRPr="007310F8">
              <w:rPr>
                <w:i/>
                <w:iCs/>
              </w:rPr>
              <w:t>01</w:t>
            </w:r>
          </w:p>
        </w:tc>
        <w:tc>
          <w:tcPr>
            <w:tcW w:w="402" w:type="dxa"/>
            <w:vAlign w:val="center"/>
          </w:tcPr>
          <w:p w:rsidR="00074A51" w:rsidRPr="007310F8" w:rsidRDefault="00074A51" w:rsidP="004C10FC">
            <w:pPr>
              <w:spacing w:before="100" w:beforeAutospacing="1" w:after="119"/>
            </w:pPr>
            <w:r w:rsidRPr="007310F8">
              <w:rPr>
                <w:i/>
                <w:iCs/>
              </w:rPr>
              <w:t>04</w:t>
            </w:r>
          </w:p>
        </w:tc>
        <w:tc>
          <w:tcPr>
            <w:tcW w:w="951" w:type="dxa"/>
            <w:gridSpan w:val="2"/>
            <w:vAlign w:val="center"/>
          </w:tcPr>
          <w:p w:rsidR="00074A51" w:rsidRPr="007310F8" w:rsidRDefault="00074A51" w:rsidP="004C10FC">
            <w:pPr>
              <w:spacing w:before="100" w:beforeAutospacing="1" w:after="119"/>
            </w:pPr>
            <w:r w:rsidRPr="007310F8">
              <w:rPr>
                <w:i/>
                <w:iCs/>
              </w:rPr>
              <w:t>0020000</w:t>
            </w:r>
            <w:r>
              <w:rPr>
                <w:i/>
                <w:iCs/>
              </w:rPr>
              <w:t xml:space="preserve">             </w:t>
            </w:r>
          </w:p>
        </w:tc>
        <w:tc>
          <w:tcPr>
            <w:tcW w:w="1593" w:type="dxa"/>
            <w:gridSpan w:val="3"/>
            <w:vAlign w:val="center"/>
          </w:tcPr>
          <w:p w:rsidR="00074A51" w:rsidRPr="007310F8" w:rsidRDefault="00074A51" w:rsidP="004C10FC">
            <w:pPr>
              <w:spacing w:before="100" w:beforeAutospacing="1" w:after="119"/>
            </w:pPr>
            <w:r>
              <w:t xml:space="preserve">                                                                                                            </w:t>
            </w:r>
          </w:p>
        </w:tc>
        <w:tc>
          <w:tcPr>
            <w:tcW w:w="1844" w:type="dxa"/>
            <w:gridSpan w:val="3"/>
            <w:vAlign w:val="center"/>
          </w:tcPr>
          <w:p w:rsidR="00074A51" w:rsidRPr="007310F8" w:rsidRDefault="00074A51" w:rsidP="004C10FC">
            <w:pPr>
              <w:spacing w:before="100" w:beforeAutospacing="1" w:after="119"/>
              <w:jc w:val="right"/>
            </w:pPr>
            <w:r>
              <w:t xml:space="preserve">   </w:t>
            </w:r>
          </w:p>
        </w:tc>
      </w:tr>
      <w:tr w:rsidR="00074A51" w:rsidRPr="007310F8" w:rsidTr="00074A51">
        <w:trPr>
          <w:gridBefore w:val="1"/>
          <w:gridAfter w:val="1"/>
          <w:wBefore w:w="15" w:type="dxa"/>
          <w:wAfter w:w="1260" w:type="dxa"/>
          <w:trHeight w:val="765"/>
          <w:tblCellSpacing w:w="0" w:type="dxa"/>
        </w:trPr>
        <w:tc>
          <w:tcPr>
            <w:tcW w:w="3595" w:type="dxa"/>
            <w:gridSpan w:val="3"/>
            <w:vAlign w:val="center"/>
          </w:tcPr>
          <w:p w:rsidR="00074A51" w:rsidRPr="007310F8" w:rsidRDefault="00074A51" w:rsidP="004C10FC">
            <w:pPr>
              <w:spacing w:before="100" w:beforeAutospacing="1" w:after="119"/>
            </w:pPr>
            <w:r w:rsidRPr="007310F8">
              <w:rPr>
                <w:i/>
                <w:iCs/>
              </w:rPr>
              <w:t>Глава местной администрации (исполнительно-распорядительного органа муниципального образования) </w:t>
            </w:r>
          </w:p>
        </w:tc>
        <w:tc>
          <w:tcPr>
            <w:tcW w:w="561" w:type="dxa"/>
            <w:gridSpan w:val="2"/>
            <w:vAlign w:val="center"/>
          </w:tcPr>
          <w:p w:rsidR="00074A51" w:rsidRPr="007310F8" w:rsidRDefault="00074A51" w:rsidP="004C10FC">
            <w:pPr>
              <w:spacing w:before="100" w:beforeAutospacing="1" w:after="119"/>
            </w:pPr>
            <w:r w:rsidRPr="007310F8">
              <w:rPr>
                <w:i/>
                <w:iCs/>
              </w:rPr>
              <w:t>01</w:t>
            </w:r>
          </w:p>
        </w:tc>
        <w:tc>
          <w:tcPr>
            <w:tcW w:w="402" w:type="dxa"/>
            <w:vAlign w:val="center"/>
          </w:tcPr>
          <w:p w:rsidR="00074A51" w:rsidRPr="007310F8" w:rsidRDefault="00074A51" w:rsidP="004C10FC">
            <w:pPr>
              <w:spacing w:before="100" w:beforeAutospacing="1" w:after="119"/>
            </w:pPr>
            <w:r w:rsidRPr="007310F8">
              <w:rPr>
                <w:i/>
                <w:iCs/>
              </w:rPr>
              <w:t>02</w:t>
            </w:r>
          </w:p>
        </w:tc>
        <w:tc>
          <w:tcPr>
            <w:tcW w:w="951" w:type="dxa"/>
            <w:gridSpan w:val="2"/>
            <w:vAlign w:val="center"/>
          </w:tcPr>
          <w:p w:rsidR="00074A51" w:rsidRPr="007310F8" w:rsidRDefault="00074A51" w:rsidP="004C10FC">
            <w:pPr>
              <w:spacing w:before="100" w:beforeAutospacing="1" w:after="119"/>
            </w:pPr>
            <w:r w:rsidRPr="007310F8">
              <w:rPr>
                <w:i/>
                <w:iCs/>
              </w:rPr>
              <w:t>0020300</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Pr="007310F8" w:rsidRDefault="00074A51" w:rsidP="004C10FC">
            <w:pPr>
              <w:spacing w:before="100" w:beforeAutospacing="1" w:after="119"/>
            </w:pPr>
            <w:r>
              <w:t xml:space="preserve">       235,1</w:t>
            </w:r>
          </w:p>
        </w:tc>
      </w:tr>
      <w:tr w:rsidR="00074A51" w:rsidRPr="007310F8" w:rsidTr="00074A51">
        <w:trPr>
          <w:gridBefore w:val="1"/>
          <w:gridAfter w:val="1"/>
          <w:wBefore w:w="15" w:type="dxa"/>
          <w:wAfter w:w="1260" w:type="dxa"/>
          <w:trHeight w:val="510"/>
          <w:tblCellSpacing w:w="0" w:type="dxa"/>
        </w:trPr>
        <w:tc>
          <w:tcPr>
            <w:tcW w:w="3595" w:type="dxa"/>
            <w:gridSpan w:val="3"/>
            <w:vAlign w:val="center"/>
          </w:tcPr>
          <w:p w:rsidR="00074A51" w:rsidRPr="007310F8" w:rsidRDefault="00074A51" w:rsidP="004C10FC">
            <w:pPr>
              <w:spacing w:before="100" w:beforeAutospacing="1" w:after="119"/>
            </w:pPr>
            <w:r w:rsidRPr="007310F8">
              <w:rPr>
                <w:i/>
                <w:iCs/>
              </w:rPr>
              <w:t>Выполнение функций органами местного самоуправления</w:t>
            </w:r>
          </w:p>
        </w:tc>
        <w:tc>
          <w:tcPr>
            <w:tcW w:w="561" w:type="dxa"/>
            <w:gridSpan w:val="2"/>
            <w:vAlign w:val="center"/>
          </w:tcPr>
          <w:p w:rsidR="00074A51" w:rsidRPr="007310F8" w:rsidRDefault="00074A51" w:rsidP="004C10FC">
            <w:pPr>
              <w:spacing w:before="100" w:beforeAutospacing="1" w:after="119"/>
            </w:pPr>
            <w:r w:rsidRPr="007310F8">
              <w:rPr>
                <w:i/>
                <w:iCs/>
              </w:rPr>
              <w:t>01</w:t>
            </w:r>
          </w:p>
        </w:tc>
        <w:tc>
          <w:tcPr>
            <w:tcW w:w="402" w:type="dxa"/>
            <w:vAlign w:val="center"/>
          </w:tcPr>
          <w:p w:rsidR="00074A51" w:rsidRPr="007310F8" w:rsidRDefault="00074A51" w:rsidP="004C10FC">
            <w:pPr>
              <w:spacing w:before="100" w:beforeAutospacing="1" w:after="119"/>
            </w:pPr>
            <w:r w:rsidRPr="007310F8">
              <w:rPr>
                <w:i/>
                <w:iCs/>
              </w:rPr>
              <w:t>02</w:t>
            </w:r>
          </w:p>
        </w:tc>
        <w:tc>
          <w:tcPr>
            <w:tcW w:w="951" w:type="dxa"/>
            <w:gridSpan w:val="2"/>
            <w:vAlign w:val="center"/>
          </w:tcPr>
          <w:p w:rsidR="00074A51" w:rsidRPr="007310F8" w:rsidRDefault="00074A51" w:rsidP="004C10FC">
            <w:pPr>
              <w:spacing w:before="100" w:beforeAutospacing="1" w:after="119"/>
            </w:pPr>
            <w:r w:rsidRPr="007310F8">
              <w:rPr>
                <w:i/>
                <w:iCs/>
              </w:rPr>
              <w:t>0020300</w:t>
            </w:r>
          </w:p>
        </w:tc>
        <w:tc>
          <w:tcPr>
            <w:tcW w:w="1593" w:type="dxa"/>
            <w:gridSpan w:val="3"/>
            <w:vAlign w:val="center"/>
          </w:tcPr>
          <w:p w:rsidR="00074A51" w:rsidRPr="007310F8" w:rsidRDefault="00074A51" w:rsidP="004C10FC">
            <w:pPr>
              <w:spacing w:before="100" w:beforeAutospacing="1" w:after="119"/>
            </w:pPr>
            <w:r w:rsidRPr="007310F8">
              <w:rPr>
                <w:i/>
                <w:iCs/>
              </w:rPr>
              <w:t>500</w:t>
            </w:r>
          </w:p>
        </w:tc>
        <w:tc>
          <w:tcPr>
            <w:tcW w:w="1844" w:type="dxa"/>
            <w:gridSpan w:val="3"/>
            <w:vAlign w:val="center"/>
          </w:tcPr>
          <w:p w:rsidR="00074A51" w:rsidRPr="007310F8" w:rsidRDefault="00074A51" w:rsidP="004C10FC">
            <w:pPr>
              <w:spacing w:before="100" w:beforeAutospacing="1" w:after="119"/>
            </w:pPr>
            <w:r>
              <w:t> </w:t>
            </w:r>
          </w:p>
        </w:tc>
      </w:tr>
      <w:tr w:rsidR="00074A51" w:rsidRPr="007310F8" w:rsidTr="00074A51">
        <w:trPr>
          <w:gridBefore w:val="1"/>
          <w:gridAfter w:val="1"/>
          <w:wBefore w:w="15" w:type="dxa"/>
          <w:wAfter w:w="1260" w:type="dxa"/>
          <w:trHeight w:val="255"/>
          <w:tblCellSpacing w:w="0" w:type="dxa"/>
        </w:trPr>
        <w:tc>
          <w:tcPr>
            <w:tcW w:w="3595" w:type="dxa"/>
            <w:gridSpan w:val="3"/>
            <w:vAlign w:val="center"/>
          </w:tcPr>
          <w:p w:rsidR="00074A51" w:rsidRPr="007310F8" w:rsidRDefault="00074A51" w:rsidP="004C10FC">
            <w:pPr>
              <w:spacing w:before="100" w:beforeAutospacing="1" w:after="119"/>
            </w:pPr>
            <w:r>
              <w:rPr>
                <w:i/>
                <w:iCs/>
              </w:rPr>
              <w:t>211,0</w:t>
            </w:r>
            <w:r w:rsidRPr="007310F8">
              <w:rPr>
                <w:i/>
                <w:iCs/>
              </w:rPr>
              <w:t>Центральный аппарат</w:t>
            </w:r>
          </w:p>
        </w:tc>
        <w:tc>
          <w:tcPr>
            <w:tcW w:w="561" w:type="dxa"/>
            <w:gridSpan w:val="2"/>
            <w:vAlign w:val="center"/>
          </w:tcPr>
          <w:p w:rsidR="00074A51" w:rsidRPr="007310F8" w:rsidRDefault="00074A51" w:rsidP="004C10FC">
            <w:pPr>
              <w:spacing w:before="100" w:beforeAutospacing="1" w:after="119"/>
            </w:pPr>
            <w:r w:rsidRPr="007310F8">
              <w:rPr>
                <w:i/>
                <w:iCs/>
              </w:rPr>
              <w:t>01</w:t>
            </w:r>
          </w:p>
        </w:tc>
        <w:tc>
          <w:tcPr>
            <w:tcW w:w="402" w:type="dxa"/>
            <w:vAlign w:val="center"/>
          </w:tcPr>
          <w:p w:rsidR="00074A51" w:rsidRPr="007310F8" w:rsidRDefault="00074A51" w:rsidP="004C10FC">
            <w:pPr>
              <w:spacing w:before="100" w:beforeAutospacing="1" w:after="119"/>
            </w:pPr>
            <w:r w:rsidRPr="007310F8">
              <w:rPr>
                <w:i/>
                <w:iCs/>
              </w:rPr>
              <w:t>04</w:t>
            </w:r>
          </w:p>
        </w:tc>
        <w:tc>
          <w:tcPr>
            <w:tcW w:w="951" w:type="dxa"/>
            <w:gridSpan w:val="2"/>
            <w:vAlign w:val="center"/>
          </w:tcPr>
          <w:p w:rsidR="00074A51" w:rsidRPr="007310F8" w:rsidRDefault="00074A51" w:rsidP="004C10FC">
            <w:pPr>
              <w:spacing w:before="100" w:beforeAutospacing="1" w:after="119"/>
            </w:pPr>
            <w:r w:rsidRPr="007310F8">
              <w:rPr>
                <w:i/>
                <w:iCs/>
              </w:rPr>
              <w:t>0020400</w:t>
            </w:r>
          </w:p>
        </w:tc>
        <w:tc>
          <w:tcPr>
            <w:tcW w:w="1593" w:type="dxa"/>
            <w:gridSpan w:val="3"/>
            <w:vAlign w:val="center"/>
          </w:tcPr>
          <w:p w:rsidR="00074A51" w:rsidRPr="007310F8" w:rsidRDefault="00074A51" w:rsidP="004C10FC">
            <w:pPr>
              <w:spacing w:before="100" w:beforeAutospacing="1" w:after="119"/>
            </w:pPr>
            <w:r>
              <w:t xml:space="preserve">                                             </w:t>
            </w:r>
          </w:p>
        </w:tc>
        <w:tc>
          <w:tcPr>
            <w:tcW w:w="1844" w:type="dxa"/>
            <w:gridSpan w:val="3"/>
            <w:vAlign w:val="center"/>
          </w:tcPr>
          <w:p w:rsidR="00074A51" w:rsidRPr="007310F8" w:rsidRDefault="00074A51" w:rsidP="004C10FC">
            <w:pPr>
              <w:spacing w:before="100" w:beforeAutospacing="1" w:after="119"/>
              <w:jc w:val="right"/>
            </w:pPr>
          </w:p>
        </w:tc>
      </w:tr>
      <w:tr w:rsidR="00074A51" w:rsidRPr="007310F8" w:rsidTr="00074A51">
        <w:trPr>
          <w:gridBefore w:val="1"/>
          <w:gridAfter w:val="1"/>
          <w:wBefore w:w="15" w:type="dxa"/>
          <w:wAfter w:w="1260" w:type="dxa"/>
          <w:trHeight w:val="510"/>
          <w:tblCellSpacing w:w="0" w:type="dxa"/>
        </w:trPr>
        <w:tc>
          <w:tcPr>
            <w:tcW w:w="3595" w:type="dxa"/>
            <w:gridSpan w:val="3"/>
            <w:vAlign w:val="center"/>
          </w:tcPr>
          <w:p w:rsidR="00074A51" w:rsidRPr="007310F8" w:rsidRDefault="00074A51" w:rsidP="004C10FC">
            <w:pPr>
              <w:spacing w:before="100" w:beforeAutospacing="1" w:after="119"/>
            </w:pPr>
            <w:r>
              <w:rPr>
                <w:i/>
                <w:iCs/>
              </w:rPr>
              <w:t xml:space="preserve"> </w:t>
            </w:r>
            <w:r w:rsidRPr="007310F8">
              <w:rPr>
                <w:i/>
                <w:iCs/>
              </w:rPr>
              <w:t>Выполнение функций органами местного самоуправления</w:t>
            </w:r>
          </w:p>
        </w:tc>
        <w:tc>
          <w:tcPr>
            <w:tcW w:w="561" w:type="dxa"/>
            <w:gridSpan w:val="2"/>
            <w:vAlign w:val="center"/>
          </w:tcPr>
          <w:p w:rsidR="00074A51" w:rsidRPr="007310F8" w:rsidRDefault="00074A51" w:rsidP="004C10FC">
            <w:pPr>
              <w:spacing w:before="100" w:beforeAutospacing="1" w:after="119"/>
            </w:pPr>
            <w:r w:rsidRPr="007310F8">
              <w:rPr>
                <w:i/>
                <w:iCs/>
              </w:rPr>
              <w:t>01</w:t>
            </w:r>
          </w:p>
        </w:tc>
        <w:tc>
          <w:tcPr>
            <w:tcW w:w="402" w:type="dxa"/>
            <w:vAlign w:val="center"/>
          </w:tcPr>
          <w:p w:rsidR="00074A51" w:rsidRPr="007310F8" w:rsidRDefault="00074A51" w:rsidP="004C10FC">
            <w:pPr>
              <w:spacing w:before="100" w:beforeAutospacing="1" w:after="119"/>
            </w:pPr>
            <w:r w:rsidRPr="007310F8">
              <w:rPr>
                <w:i/>
                <w:iCs/>
              </w:rPr>
              <w:t>04</w:t>
            </w:r>
          </w:p>
        </w:tc>
        <w:tc>
          <w:tcPr>
            <w:tcW w:w="951" w:type="dxa"/>
            <w:gridSpan w:val="2"/>
            <w:vAlign w:val="center"/>
          </w:tcPr>
          <w:p w:rsidR="00074A51" w:rsidRPr="007310F8" w:rsidRDefault="00074A51" w:rsidP="004C10FC">
            <w:pPr>
              <w:spacing w:before="100" w:beforeAutospacing="1" w:after="119"/>
            </w:pPr>
            <w:r w:rsidRPr="007310F8">
              <w:rPr>
                <w:i/>
                <w:iCs/>
              </w:rPr>
              <w:t>0020400</w:t>
            </w:r>
          </w:p>
        </w:tc>
        <w:tc>
          <w:tcPr>
            <w:tcW w:w="1593" w:type="dxa"/>
            <w:gridSpan w:val="3"/>
            <w:vAlign w:val="center"/>
          </w:tcPr>
          <w:p w:rsidR="00074A51" w:rsidRPr="007310F8" w:rsidRDefault="00074A51" w:rsidP="004C10FC">
            <w:pPr>
              <w:spacing w:before="100" w:beforeAutospacing="1" w:after="119"/>
            </w:pPr>
            <w:r w:rsidRPr="007310F8">
              <w:rPr>
                <w:i/>
                <w:iCs/>
              </w:rPr>
              <w:t>500</w:t>
            </w:r>
          </w:p>
        </w:tc>
        <w:tc>
          <w:tcPr>
            <w:tcW w:w="1844" w:type="dxa"/>
            <w:gridSpan w:val="3"/>
            <w:vAlign w:val="center"/>
          </w:tcPr>
          <w:p w:rsidR="00074A51" w:rsidRPr="007310F8" w:rsidRDefault="00074A51" w:rsidP="004C10FC">
            <w:pPr>
              <w:spacing w:before="100" w:beforeAutospacing="1" w:after="119"/>
            </w:pPr>
            <w:r>
              <w:t> </w:t>
            </w:r>
          </w:p>
        </w:tc>
      </w:tr>
      <w:tr w:rsidR="00074A51" w:rsidRPr="007310F8" w:rsidTr="00074A51">
        <w:trPr>
          <w:gridBefore w:val="1"/>
          <w:gridAfter w:val="1"/>
          <w:wBefore w:w="15" w:type="dxa"/>
          <w:wAfter w:w="1260" w:type="dxa"/>
          <w:trHeight w:val="315"/>
          <w:tblCellSpacing w:w="0" w:type="dxa"/>
        </w:trPr>
        <w:tc>
          <w:tcPr>
            <w:tcW w:w="3595" w:type="dxa"/>
            <w:gridSpan w:val="3"/>
            <w:vAlign w:val="center"/>
          </w:tcPr>
          <w:p w:rsidR="00074A51" w:rsidRPr="007310F8" w:rsidRDefault="00074A51" w:rsidP="004C10FC">
            <w:pPr>
              <w:spacing w:before="100" w:beforeAutospacing="1" w:after="119"/>
            </w:pPr>
            <w:r>
              <w:t>Резервные фонды</w:t>
            </w:r>
          </w:p>
        </w:tc>
        <w:tc>
          <w:tcPr>
            <w:tcW w:w="561" w:type="dxa"/>
            <w:gridSpan w:val="2"/>
            <w:vAlign w:val="center"/>
          </w:tcPr>
          <w:p w:rsidR="00074A51" w:rsidRPr="007310F8" w:rsidRDefault="00074A51" w:rsidP="004C10FC">
            <w:pPr>
              <w:spacing w:before="100" w:beforeAutospacing="1" w:after="119"/>
            </w:pPr>
            <w:r>
              <w:t>01</w:t>
            </w:r>
          </w:p>
        </w:tc>
        <w:tc>
          <w:tcPr>
            <w:tcW w:w="402" w:type="dxa"/>
            <w:vAlign w:val="center"/>
          </w:tcPr>
          <w:p w:rsidR="00074A51" w:rsidRPr="007310F8" w:rsidRDefault="00074A51" w:rsidP="004C10FC">
            <w:pPr>
              <w:spacing w:before="100" w:beforeAutospacing="1" w:after="119"/>
            </w:pPr>
            <w:r>
              <w:t>12</w:t>
            </w:r>
          </w:p>
        </w:tc>
        <w:tc>
          <w:tcPr>
            <w:tcW w:w="951" w:type="dxa"/>
            <w:gridSpan w:val="2"/>
            <w:vAlign w:val="center"/>
          </w:tcPr>
          <w:p w:rsidR="00074A51" w:rsidRPr="007310F8" w:rsidRDefault="00074A51" w:rsidP="004C10FC">
            <w:pPr>
              <w:spacing w:before="100" w:beforeAutospacing="1" w:after="119"/>
            </w:pPr>
            <w:r>
              <w:t xml:space="preserve">                             </w:t>
            </w:r>
          </w:p>
        </w:tc>
        <w:tc>
          <w:tcPr>
            <w:tcW w:w="1593" w:type="dxa"/>
            <w:gridSpan w:val="3"/>
            <w:vAlign w:val="center"/>
          </w:tcPr>
          <w:p w:rsidR="00074A51" w:rsidRPr="007310F8" w:rsidRDefault="00074A51" w:rsidP="004C10FC">
            <w:pPr>
              <w:spacing w:before="100" w:beforeAutospacing="1" w:after="119"/>
            </w:pPr>
            <w:r>
              <w:t xml:space="preserve">                              </w:t>
            </w:r>
          </w:p>
        </w:tc>
        <w:tc>
          <w:tcPr>
            <w:tcW w:w="1844" w:type="dxa"/>
            <w:gridSpan w:val="3"/>
            <w:vAlign w:val="center"/>
          </w:tcPr>
          <w:p w:rsidR="00074A51" w:rsidRPr="007310F8" w:rsidRDefault="00074A51" w:rsidP="004C10FC">
            <w:pPr>
              <w:spacing w:before="100" w:beforeAutospacing="1" w:after="119"/>
              <w:jc w:val="right"/>
            </w:pPr>
          </w:p>
        </w:tc>
      </w:tr>
      <w:tr w:rsidR="00074A51" w:rsidRPr="007310F8" w:rsidTr="00074A51">
        <w:trPr>
          <w:gridBefore w:val="1"/>
          <w:gridAfter w:val="1"/>
          <w:wBefore w:w="15" w:type="dxa"/>
          <w:wAfter w:w="1260" w:type="dxa"/>
          <w:trHeight w:val="315"/>
          <w:tblCellSpacing w:w="0" w:type="dxa"/>
        </w:trPr>
        <w:tc>
          <w:tcPr>
            <w:tcW w:w="3595" w:type="dxa"/>
            <w:gridSpan w:val="3"/>
            <w:vAlign w:val="center"/>
          </w:tcPr>
          <w:p w:rsidR="00074A51" w:rsidRPr="007310F8" w:rsidRDefault="00074A51" w:rsidP="004C10FC">
            <w:pPr>
              <w:spacing w:before="100" w:beforeAutospacing="1" w:after="119"/>
            </w:pPr>
            <w:r w:rsidRPr="007310F8">
              <w:rPr>
                <w:i/>
                <w:iCs/>
              </w:rPr>
              <w:lastRenderedPageBreak/>
              <w:t>Резервные фонды</w:t>
            </w:r>
          </w:p>
        </w:tc>
        <w:tc>
          <w:tcPr>
            <w:tcW w:w="561" w:type="dxa"/>
            <w:gridSpan w:val="2"/>
            <w:vAlign w:val="center"/>
          </w:tcPr>
          <w:p w:rsidR="00074A51" w:rsidRPr="007310F8" w:rsidRDefault="00074A51" w:rsidP="004C10FC">
            <w:pPr>
              <w:spacing w:before="100" w:beforeAutospacing="1" w:after="119"/>
            </w:pPr>
            <w:r w:rsidRPr="007310F8">
              <w:rPr>
                <w:i/>
                <w:iCs/>
              </w:rPr>
              <w:t>01</w:t>
            </w:r>
          </w:p>
        </w:tc>
        <w:tc>
          <w:tcPr>
            <w:tcW w:w="402" w:type="dxa"/>
            <w:vAlign w:val="center"/>
          </w:tcPr>
          <w:p w:rsidR="00074A51" w:rsidRPr="007310F8" w:rsidRDefault="00074A51" w:rsidP="004C10FC">
            <w:pPr>
              <w:spacing w:before="100" w:beforeAutospacing="1" w:after="119"/>
            </w:pPr>
            <w:r w:rsidRPr="007310F8">
              <w:rPr>
                <w:i/>
                <w:iCs/>
              </w:rPr>
              <w:t>12</w:t>
            </w:r>
          </w:p>
        </w:tc>
        <w:tc>
          <w:tcPr>
            <w:tcW w:w="951" w:type="dxa"/>
            <w:gridSpan w:val="2"/>
            <w:vAlign w:val="center"/>
          </w:tcPr>
          <w:p w:rsidR="00074A51" w:rsidRPr="007310F8" w:rsidRDefault="00074A51" w:rsidP="004C10FC">
            <w:pPr>
              <w:spacing w:before="100" w:beforeAutospacing="1" w:after="119"/>
            </w:pPr>
            <w:r w:rsidRPr="007310F8">
              <w:rPr>
                <w:i/>
                <w:iCs/>
              </w:rPr>
              <w:t>0700000</w:t>
            </w:r>
          </w:p>
        </w:tc>
        <w:tc>
          <w:tcPr>
            <w:tcW w:w="1593" w:type="dxa"/>
            <w:gridSpan w:val="3"/>
            <w:vAlign w:val="center"/>
          </w:tcPr>
          <w:p w:rsidR="00074A51" w:rsidRPr="007310F8" w:rsidRDefault="00074A51" w:rsidP="004C10FC">
            <w:pPr>
              <w:spacing w:before="100" w:beforeAutospacing="1" w:after="119"/>
            </w:pPr>
            <w:r>
              <w:t xml:space="preserve">                                              </w:t>
            </w:r>
          </w:p>
        </w:tc>
        <w:tc>
          <w:tcPr>
            <w:tcW w:w="1844" w:type="dxa"/>
            <w:gridSpan w:val="3"/>
            <w:vAlign w:val="center"/>
          </w:tcPr>
          <w:p w:rsidR="00074A51" w:rsidRPr="007310F8" w:rsidRDefault="00074A51" w:rsidP="004C10FC">
            <w:pPr>
              <w:spacing w:before="100" w:beforeAutospacing="1" w:after="119"/>
              <w:jc w:val="right"/>
            </w:pPr>
          </w:p>
        </w:tc>
      </w:tr>
      <w:tr w:rsidR="00074A51" w:rsidRPr="007310F8" w:rsidTr="00074A51">
        <w:trPr>
          <w:gridBefore w:val="1"/>
          <w:gridAfter w:val="1"/>
          <w:wBefore w:w="15" w:type="dxa"/>
          <w:wAfter w:w="1260" w:type="dxa"/>
          <w:trHeight w:val="480"/>
          <w:tblCellSpacing w:w="0" w:type="dxa"/>
        </w:trPr>
        <w:tc>
          <w:tcPr>
            <w:tcW w:w="3595" w:type="dxa"/>
            <w:gridSpan w:val="3"/>
            <w:vAlign w:val="center"/>
          </w:tcPr>
          <w:p w:rsidR="00074A51" w:rsidRPr="007310F8" w:rsidRDefault="00074A51" w:rsidP="004C10FC">
            <w:pPr>
              <w:spacing w:before="100" w:beforeAutospacing="1" w:after="119"/>
            </w:pPr>
            <w:r w:rsidRPr="007310F8">
              <w:rPr>
                <w:i/>
                <w:iCs/>
              </w:rPr>
              <w:t>Резервные фонды  местных администраций </w:t>
            </w:r>
          </w:p>
        </w:tc>
        <w:tc>
          <w:tcPr>
            <w:tcW w:w="561" w:type="dxa"/>
            <w:gridSpan w:val="2"/>
            <w:vAlign w:val="center"/>
          </w:tcPr>
          <w:p w:rsidR="00074A51" w:rsidRPr="007310F8" w:rsidRDefault="00074A51" w:rsidP="004C10FC">
            <w:pPr>
              <w:spacing w:before="100" w:beforeAutospacing="1" w:after="119"/>
            </w:pPr>
            <w:r w:rsidRPr="007310F8">
              <w:rPr>
                <w:i/>
                <w:iCs/>
              </w:rPr>
              <w:t>01</w:t>
            </w:r>
          </w:p>
        </w:tc>
        <w:tc>
          <w:tcPr>
            <w:tcW w:w="402" w:type="dxa"/>
            <w:vAlign w:val="center"/>
          </w:tcPr>
          <w:p w:rsidR="00074A51" w:rsidRPr="007310F8" w:rsidRDefault="00074A51" w:rsidP="004C10FC">
            <w:pPr>
              <w:spacing w:before="100" w:beforeAutospacing="1" w:after="119"/>
            </w:pPr>
            <w:r w:rsidRPr="007310F8">
              <w:rPr>
                <w:i/>
                <w:iCs/>
              </w:rPr>
              <w:t>12</w:t>
            </w:r>
          </w:p>
        </w:tc>
        <w:tc>
          <w:tcPr>
            <w:tcW w:w="951" w:type="dxa"/>
            <w:gridSpan w:val="2"/>
            <w:vAlign w:val="center"/>
          </w:tcPr>
          <w:p w:rsidR="00074A51" w:rsidRPr="007310F8" w:rsidRDefault="00074A51" w:rsidP="004C10FC">
            <w:pPr>
              <w:spacing w:before="100" w:beforeAutospacing="1" w:after="119"/>
            </w:pPr>
            <w:r w:rsidRPr="007310F8">
              <w:rPr>
                <w:i/>
                <w:iCs/>
              </w:rPr>
              <w:t>0700500</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Pr="007310F8" w:rsidRDefault="00074A51" w:rsidP="004C10FC">
            <w:pPr>
              <w:spacing w:before="100" w:beforeAutospacing="1" w:after="119"/>
              <w:jc w:val="right"/>
            </w:pPr>
          </w:p>
        </w:tc>
      </w:tr>
      <w:tr w:rsidR="00074A51" w:rsidRPr="007310F8" w:rsidTr="00074A51">
        <w:trPr>
          <w:gridBefore w:val="1"/>
          <w:gridAfter w:val="1"/>
          <w:wBefore w:w="15" w:type="dxa"/>
          <w:wAfter w:w="1260" w:type="dxa"/>
          <w:trHeight w:val="330"/>
          <w:tblCellSpacing w:w="0" w:type="dxa"/>
        </w:trPr>
        <w:tc>
          <w:tcPr>
            <w:tcW w:w="3595" w:type="dxa"/>
            <w:gridSpan w:val="3"/>
            <w:vAlign w:val="center"/>
          </w:tcPr>
          <w:p w:rsidR="00074A51" w:rsidRPr="007310F8" w:rsidRDefault="00074A51" w:rsidP="004C10FC">
            <w:pPr>
              <w:spacing w:before="100" w:beforeAutospacing="1" w:after="119"/>
            </w:pPr>
            <w:r w:rsidRPr="007310F8">
              <w:rPr>
                <w:i/>
                <w:iCs/>
              </w:rPr>
              <w:t>Прочие расходы</w:t>
            </w:r>
          </w:p>
        </w:tc>
        <w:tc>
          <w:tcPr>
            <w:tcW w:w="561" w:type="dxa"/>
            <w:gridSpan w:val="2"/>
            <w:vAlign w:val="center"/>
          </w:tcPr>
          <w:p w:rsidR="00074A51" w:rsidRPr="007310F8" w:rsidRDefault="00074A51" w:rsidP="004C10FC">
            <w:pPr>
              <w:spacing w:before="100" w:beforeAutospacing="1" w:after="119"/>
            </w:pPr>
            <w:r w:rsidRPr="007310F8">
              <w:rPr>
                <w:i/>
                <w:iCs/>
              </w:rPr>
              <w:t>1</w:t>
            </w:r>
          </w:p>
        </w:tc>
        <w:tc>
          <w:tcPr>
            <w:tcW w:w="402" w:type="dxa"/>
            <w:vAlign w:val="center"/>
          </w:tcPr>
          <w:p w:rsidR="00074A51" w:rsidRPr="007310F8" w:rsidRDefault="00074A51" w:rsidP="004C10FC">
            <w:pPr>
              <w:spacing w:before="100" w:beforeAutospacing="1" w:after="119"/>
            </w:pPr>
            <w:r w:rsidRPr="007310F8">
              <w:rPr>
                <w:i/>
                <w:iCs/>
              </w:rPr>
              <w:t>12</w:t>
            </w:r>
          </w:p>
        </w:tc>
        <w:tc>
          <w:tcPr>
            <w:tcW w:w="951" w:type="dxa"/>
            <w:gridSpan w:val="2"/>
            <w:vAlign w:val="center"/>
          </w:tcPr>
          <w:p w:rsidR="00074A51" w:rsidRPr="007310F8" w:rsidRDefault="00074A51" w:rsidP="004C10FC">
            <w:pPr>
              <w:spacing w:before="100" w:beforeAutospacing="1" w:after="119"/>
            </w:pPr>
            <w:r w:rsidRPr="007310F8">
              <w:rPr>
                <w:i/>
                <w:iCs/>
              </w:rPr>
              <w:t>0700500</w:t>
            </w:r>
          </w:p>
        </w:tc>
        <w:tc>
          <w:tcPr>
            <w:tcW w:w="1593" w:type="dxa"/>
            <w:gridSpan w:val="3"/>
            <w:vAlign w:val="center"/>
          </w:tcPr>
          <w:p w:rsidR="00074A51" w:rsidRPr="007310F8" w:rsidRDefault="00074A51" w:rsidP="004C10FC">
            <w:pPr>
              <w:spacing w:before="100" w:beforeAutospacing="1" w:after="119"/>
            </w:pPr>
            <w:r w:rsidRPr="007310F8">
              <w:rPr>
                <w:i/>
                <w:iCs/>
              </w:rPr>
              <w:t>013</w:t>
            </w:r>
          </w:p>
        </w:tc>
        <w:tc>
          <w:tcPr>
            <w:tcW w:w="1844" w:type="dxa"/>
            <w:gridSpan w:val="3"/>
            <w:vAlign w:val="center"/>
          </w:tcPr>
          <w:p w:rsidR="00074A51" w:rsidRPr="007310F8" w:rsidRDefault="00074A51" w:rsidP="004C10FC">
            <w:pPr>
              <w:spacing w:before="100" w:beforeAutospacing="1" w:after="119"/>
              <w:jc w:val="right"/>
            </w:pPr>
          </w:p>
        </w:tc>
      </w:tr>
      <w:tr w:rsidR="00074A51" w:rsidRPr="007310F8" w:rsidTr="00074A51">
        <w:trPr>
          <w:gridBefore w:val="1"/>
          <w:gridAfter w:val="1"/>
          <w:wBefore w:w="15" w:type="dxa"/>
          <w:wAfter w:w="1260" w:type="dxa"/>
          <w:trHeight w:val="255"/>
          <w:tblCellSpacing w:w="0" w:type="dxa"/>
        </w:trPr>
        <w:tc>
          <w:tcPr>
            <w:tcW w:w="3595" w:type="dxa"/>
            <w:gridSpan w:val="3"/>
            <w:vAlign w:val="center"/>
          </w:tcPr>
          <w:p w:rsidR="00074A51" w:rsidRPr="007310F8" w:rsidRDefault="00074A51" w:rsidP="004C10FC">
            <w:pPr>
              <w:spacing w:before="100" w:beforeAutospacing="1" w:after="119"/>
            </w:pPr>
            <w:r w:rsidRPr="007310F8">
              <w:rPr>
                <w:b/>
                <w:bCs/>
              </w:rPr>
              <w:t>Национальная оборона</w:t>
            </w:r>
          </w:p>
        </w:tc>
        <w:tc>
          <w:tcPr>
            <w:tcW w:w="561" w:type="dxa"/>
            <w:gridSpan w:val="2"/>
            <w:vAlign w:val="center"/>
          </w:tcPr>
          <w:p w:rsidR="00074A51" w:rsidRPr="007310F8" w:rsidRDefault="00074A51" w:rsidP="004C10FC">
            <w:pPr>
              <w:spacing w:before="100" w:beforeAutospacing="1" w:after="119"/>
            </w:pPr>
            <w:r w:rsidRPr="007310F8">
              <w:rPr>
                <w:b/>
                <w:bCs/>
              </w:rPr>
              <w:t>02</w:t>
            </w:r>
          </w:p>
        </w:tc>
        <w:tc>
          <w:tcPr>
            <w:tcW w:w="402" w:type="dxa"/>
            <w:vAlign w:val="center"/>
          </w:tcPr>
          <w:p w:rsidR="00074A51" w:rsidRPr="007310F8" w:rsidRDefault="00074A51" w:rsidP="004C10FC">
            <w:pPr>
              <w:spacing w:before="100" w:beforeAutospacing="1" w:after="119"/>
            </w:pPr>
            <w:r>
              <w:t> </w:t>
            </w:r>
          </w:p>
        </w:tc>
        <w:tc>
          <w:tcPr>
            <w:tcW w:w="951" w:type="dxa"/>
            <w:gridSpan w:val="2"/>
            <w:vAlign w:val="center"/>
          </w:tcPr>
          <w:p w:rsidR="00074A51" w:rsidRPr="007310F8" w:rsidRDefault="00074A51" w:rsidP="004C10FC">
            <w:pPr>
              <w:spacing w:before="100" w:beforeAutospacing="1" w:after="119"/>
            </w:pPr>
            <w:r>
              <w:t> </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Pr="007310F8" w:rsidRDefault="00074A51" w:rsidP="004C10FC">
            <w:pPr>
              <w:spacing w:before="100" w:beforeAutospacing="1" w:after="119"/>
              <w:jc w:val="center"/>
            </w:pPr>
            <w:r>
              <w:t>59,1</w:t>
            </w:r>
          </w:p>
        </w:tc>
      </w:tr>
      <w:tr w:rsidR="00074A51" w:rsidRPr="007310F8" w:rsidTr="00074A51">
        <w:trPr>
          <w:gridBefore w:val="1"/>
          <w:gridAfter w:val="1"/>
          <w:wBefore w:w="15" w:type="dxa"/>
          <w:wAfter w:w="1260" w:type="dxa"/>
          <w:trHeight w:val="510"/>
          <w:tblCellSpacing w:w="0" w:type="dxa"/>
        </w:trPr>
        <w:tc>
          <w:tcPr>
            <w:tcW w:w="3595" w:type="dxa"/>
            <w:gridSpan w:val="3"/>
            <w:vAlign w:val="center"/>
          </w:tcPr>
          <w:p w:rsidR="00074A51" w:rsidRPr="007310F8" w:rsidRDefault="00074A51" w:rsidP="004C10FC">
            <w:pPr>
              <w:spacing w:before="100" w:beforeAutospacing="1" w:after="119"/>
            </w:pPr>
            <w:r>
              <w:t>89Мобилизационная и вневойсковая подготовка</w:t>
            </w:r>
          </w:p>
        </w:tc>
        <w:tc>
          <w:tcPr>
            <w:tcW w:w="561" w:type="dxa"/>
            <w:gridSpan w:val="2"/>
            <w:vAlign w:val="center"/>
          </w:tcPr>
          <w:p w:rsidR="00074A51" w:rsidRPr="007310F8" w:rsidRDefault="00074A51" w:rsidP="004C10FC">
            <w:pPr>
              <w:spacing w:before="100" w:beforeAutospacing="1" w:after="119"/>
            </w:pPr>
            <w:r>
              <w:t>02</w:t>
            </w:r>
          </w:p>
        </w:tc>
        <w:tc>
          <w:tcPr>
            <w:tcW w:w="402" w:type="dxa"/>
            <w:vAlign w:val="center"/>
          </w:tcPr>
          <w:p w:rsidR="00074A51" w:rsidRPr="007310F8" w:rsidRDefault="00074A51" w:rsidP="004C10FC">
            <w:pPr>
              <w:spacing w:before="100" w:beforeAutospacing="1" w:after="119"/>
            </w:pPr>
            <w:r>
              <w:t>03</w:t>
            </w:r>
          </w:p>
        </w:tc>
        <w:tc>
          <w:tcPr>
            <w:tcW w:w="951" w:type="dxa"/>
            <w:gridSpan w:val="2"/>
            <w:vAlign w:val="center"/>
          </w:tcPr>
          <w:p w:rsidR="00074A51" w:rsidRPr="007310F8" w:rsidRDefault="00074A51" w:rsidP="004C10FC">
            <w:pPr>
              <w:spacing w:before="100" w:beforeAutospacing="1" w:after="119"/>
            </w:pPr>
            <w:r>
              <w:t> </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Pr="007310F8" w:rsidRDefault="00074A51" w:rsidP="004C10FC">
            <w:pPr>
              <w:spacing w:before="100" w:beforeAutospacing="1" w:after="119"/>
              <w:jc w:val="center"/>
            </w:pPr>
            <w:r>
              <w:t>59,1</w:t>
            </w:r>
          </w:p>
        </w:tc>
      </w:tr>
      <w:tr w:rsidR="00074A51" w:rsidRPr="007310F8" w:rsidTr="00074A51">
        <w:trPr>
          <w:gridBefore w:val="1"/>
          <w:gridAfter w:val="1"/>
          <w:wBefore w:w="15" w:type="dxa"/>
          <w:wAfter w:w="1260" w:type="dxa"/>
          <w:trHeight w:val="510"/>
          <w:tblCellSpacing w:w="0" w:type="dxa"/>
        </w:trPr>
        <w:tc>
          <w:tcPr>
            <w:tcW w:w="3595" w:type="dxa"/>
            <w:gridSpan w:val="3"/>
            <w:vAlign w:val="center"/>
          </w:tcPr>
          <w:p w:rsidR="00074A51" w:rsidRPr="007310F8" w:rsidRDefault="00074A51" w:rsidP="004C10FC">
            <w:pPr>
              <w:spacing w:before="100" w:beforeAutospacing="1" w:after="119"/>
            </w:pPr>
            <w:r w:rsidRPr="007310F8">
              <w:rPr>
                <w:i/>
                <w:iCs/>
              </w:rPr>
              <w:t>Руководство и управление в сфере установленных функций </w:t>
            </w:r>
          </w:p>
        </w:tc>
        <w:tc>
          <w:tcPr>
            <w:tcW w:w="561" w:type="dxa"/>
            <w:gridSpan w:val="2"/>
            <w:vAlign w:val="center"/>
          </w:tcPr>
          <w:p w:rsidR="00074A51" w:rsidRPr="007310F8" w:rsidRDefault="00074A51" w:rsidP="004C10FC">
            <w:pPr>
              <w:spacing w:before="100" w:beforeAutospacing="1" w:after="119"/>
            </w:pPr>
            <w:r w:rsidRPr="007310F8">
              <w:rPr>
                <w:i/>
                <w:iCs/>
              </w:rPr>
              <w:t>02</w:t>
            </w:r>
          </w:p>
        </w:tc>
        <w:tc>
          <w:tcPr>
            <w:tcW w:w="402" w:type="dxa"/>
            <w:vAlign w:val="center"/>
          </w:tcPr>
          <w:p w:rsidR="00074A51" w:rsidRPr="007310F8" w:rsidRDefault="00074A51" w:rsidP="004C10FC">
            <w:pPr>
              <w:spacing w:before="100" w:beforeAutospacing="1" w:after="119"/>
            </w:pPr>
            <w:r w:rsidRPr="007310F8">
              <w:rPr>
                <w:i/>
                <w:iCs/>
              </w:rPr>
              <w:t>03</w:t>
            </w:r>
          </w:p>
        </w:tc>
        <w:tc>
          <w:tcPr>
            <w:tcW w:w="951" w:type="dxa"/>
            <w:gridSpan w:val="2"/>
            <w:vAlign w:val="center"/>
          </w:tcPr>
          <w:p w:rsidR="00074A51" w:rsidRPr="007310F8" w:rsidRDefault="00074A51" w:rsidP="004C10FC">
            <w:pPr>
              <w:spacing w:before="100" w:beforeAutospacing="1" w:after="119"/>
            </w:pPr>
            <w:r w:rsidRPr="007310F8">
              <w:rPr>
                <w:i/>
                <w:iCs/>
              </w:rPr>
              <w:t>0010000</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Pr="007310F8" w:rsidRDefault="00074A51" w:rsidP="004C10FC">
            <w:pPr>
              <w:spacing w:before="100" w:beforeAutospacing="1" w:after="119"/>
              <w:jc w:val="center"/>
            </w:pPr>
            <w:r>
              <w:t>59,1</w:t>
            </w:r>
          </w:p>
        </w:tc>
      </w:tr>
      <w:tr w:rsidR="00074A51" w:rsidRPr="007310F8" w:rsidTr="00074A51">
        <w:trPr>
          <w:gridBefore w:val="1"/>
          <w:gridAfter w:val="1"/>
          <w:wBefore w:w="15" w:type="dxa"/>
          <w:wAfter w:w="1260" w:type="dxa"/>
          <w:trHeight w:val="765"/>
          <w:tblCellSpacing w:w="0" w:type="dxa"/>
        </w:trPr>
        <w:tc>
          <w:tcPr>
            <w:tcW w:w="3595" w:type="dxa"/>
            <w:gridSpan w:val="3"/>
            <w:vAlign w:val="center"/>
          </w:tcPr>
          <w:p w:rsidR="00074A51" w:rsidRPr="007310F8" w:rsidRDefault="00074A51" w:rsidP="004C10FC">
            <w:pPr>
              <w:spacing w:before="100" w:beforeAutospacing="1" w:after="119"/>
            </w:pPr>
            <w:r w:rsidRPr="007310F8">
              <w:rPr>
                <w:i/>
                <w:iCs/>
              </w:rPr>
              <w:t>Осуществление первичного воинского учета на территориях,где отсутствуют военные комиссориаты</w:t>
            </w:r>
          </w:p>
        </w:tc>
        <w:tc>
          <w:tcPr>
            <w:tcW w:w="561" w:type="dxa"/>
            <w:gridSpan w:val="2"/>
            <w:vAlign w:val="center"/>
          </w:tcPr>
          <w:p w:rsidR="00074A51" w:rsidRPr="007310F8" w:rsidRDefault="00074A51" w:rsidP="004C10FC">
            <w:pPr>
              <w:spacing w:before="100" w:beforeAutospacing="1" w:after="119"/>
            </w:pPr>
            <w:r w:rsidRPr="007310F8">
              <w:rPr>
                <w:i/>
                <w:iCs/>
              </w:rPr>
              <w:t>02</w:t>
            </w:r>
          </w:p>
        </w:tc>
        <w:tc>
          <w:tcPr>
            <w:tcW w:w="402" w:type="dxa"/>
            <w:vAlign w:val="center"/>
          </w:tcPr>
          <w:p w:rsidR="00074A51" w:rsidRPr="007310F8" w:rsidRDefault="00074A51" w:rsidP="004C10FC">
            <w:pPr>
              <w:spacing w:before="100" w:beforeAutospacing="1" w:after="119"/>
            </w:pPr>
            <w:r w:rsidRPr="007310F8">
              <w:rPr>
                <w:i/>
                <w:iCs/>
              </w:rPr>
              <w:t>03</w:t>
            </w:r>
          </w:p>
        </w:tc>
        <w:tc>
          <w:tcPr>
            <w:tcW w:w="951" w:type="dxa"/>
            <w:gridSpan w:val="2"/>
            <w:vAlign w:val="center"/>
          </w:tcPr>
          <w:p w:rsidR="00074A51" w:rsidRPr="007310F8" w:rsidRDefault="00074A51" w:rsidP="004C10FC">
            <w:pPr>
              <w:spacing w:before="100" w:beforeAutospacing="1" w:after="119"/>
            </w:pPr>
            <w:r w:rsidRPr="007310F8">
              <w:rPr>
                <w:i/>
                <w:iCs/>
              </w:rPr>
              <w:t>0013600</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Pr="007310F8" w:rsidRDefault="00074A51" w:rsidP="004C10FC">
            <w:pPr>
              <w:spacing w:before="100" w:beforeAutospacing="1" w:after="119"/>
              <w:jc w:val="center"/>
            </w:pPr>
            <w:r>
              <w:t>59,1</w:t>
            </w:r>
          </w:p>
        </w:tc>
      </w:tr>
      <w:tr w:rsidR="00074A51" w:rsidRPr="007310F8" w:rsidTr="00074A51">
        <w:trPr>
          <w:gridBefore w:val="1"/>
          <w:gridAfter w:val="1"/>
          <w:wBefore w:w="15" w:type="dxa"/>
          <w:wAfter w:w="1260" w:type="dxa"/>
          <w:trHeight w:val="510"/>
          <w:tblCellSpacing w:w="0" w:type="dxa"/>
        </w:trPr>
        <w:tc>
          <w:tcPr>
            <w:tcW w:w="3595" w:type="dxa"/>
            <w:gridSpan w:val="3"/>
            <w:vAlign w:val="center"/>
          </w:tcPr>
          <w:p w:rsidR="00074A51" w:rsidRPr="007310F8" w:rsidRDefault="00074A51" w:rsidP="004C10FC">
            <w:pPr>
              <w:spacing w:before="100" w:beforeAutospacing="1" w:after="119"/>
            </w:pPr>
            <w:r w:rsidRPr="007310F8">
              <w:rPr>
                <w:i/>
                <w:iCs/>
              </w:rPr>
              <w:t>Выполнение функций органами местного самоуправления</w:t>
            </w:r>
          </w:p>
        </w:tc>
        <w:tc>
          <w:tcPr>
            <w:tcW w:w="561" w:type="dxa"/>
            <w:gridSpan w:val="2"/>
            <w:vAlign w:val="center"/>
          </w:tcPr>
          <w:p w:rsidR="00074A51" w:rsidRPr="007310F8" w:rsidRDefault="00074A51" w:rsidP="004C10FC">
            <w:pPr>
              <w:spacing w:before="100" w:beforeAutospacing="1" w:after="119"/>
            </w:pPr>
            <w:r w:rsidRPr="007310F8">
              <w:rPr>
                <w:i/>
                <w:iCs/>
              </w:rPr>
              <w:t>02</w:t>
            </w:r>
          </w:p>
        </w:tc>
        <w:tc>
          <w:tcPr>
            <w:tcW w:w="402" w:type="dxa"/>
            <w:vAlign w:val="center"/>
          </w:tcPr>
          <w:p w:rsidR="00074A51" w:rsidRPr="007310F8" w:rsidRDefault="00074A51" w:rsidP="004C10FC">
            <w:pPr>
              <w:spacing w:before="100" w:beforeAutospacing="1" w:after="119"/>
            </w:pPr>
            <w:r w:rsidRPr="007310F8">
              <w:rPr>
                <w:i/>
                <w:iCs/>
              </w:rPr>
              <w:t>03</w:t>
            </w:r>
          </w:p>
        </w:tc>
        <w:tc>
          <w:tcPr>
            <w:tcW w:w="951" w:type="dxa"/>
            <w:gridSpan w:val="2"/>
            <w:vAlign w:val="center"/>
          </w:tcPr>
          <w:p w:rsidR="00074A51" w:rsidRPr="007310F8" w:rsidRDefault="00074A51" w:rsidP="004C10FC">
            <w:pPr>
              <w:spacing w:before="100" w:beforeAutospacing="1" w:after="119"/>
            </w:pPr>
            <w:r w:rsidRPr="007310F8">
              <w:rPr>
                <w:i/>
                <w:iCs/>
              </w:rPr>
              <w:t>0013600</w:t>
            </w:r>
          </w:p>
        </w:tc>
        <w:tc>
          <w:tcPr>
            <w:tcW w:w="1593" w:type="dxa"/>
            <w:gridSpan w:val="3"/>
            <w:vAlign w:val="center"/>
          </w:tcPr>
          <w:p w:rsidR="00074A51" w:rsidRPr="007310F8" w:rsidRDefault="00074A51" w:rsidP="004C10FC">
            <w:pPr>
              <w:spacing w:before="100" w:beforeAutospacing="1" w:after="119"/>
            </w:pPr>
            <w:r w:rsidRPr="007310F8">
              <w:rPr>
                <w:i/>
                <w:iCs/>
              </w:rPr>
              <w:t>500</w:t>
            </w:r>
          </w:p>
        </w:tc>
        <w:tc>
          <w:tcPr>
            <w:tcW w:w="1844" w:type="dxa"/>
            <w:gridSpan w:val="3"/>
            <w:vAlign w:val="center"/>
          </w:tcPr>
          <w:p w:rsidR="00074A51" w:rsidRPr="007310F8" w:rsidRDefault="00074A51" w:rsidP="004C10FC">
            <w:pPr>
              <w:spacing w:before="100" w:beforeAutospacing="1" w:after="119"/>
            </w:pPr>
            <w:r>
              <w:t xml:space="preserve">                                            </w:t>
            </w:r>
          </w:p>
        </w:tc>
      </w:tr>
      <w:tr w:rsidR="00074A51" w:rsidRPr="007310F8" w:rsidTr="00074A51">
        <w:trPr>
          <w:gridBefore w:val="1"/>
          <w:gridAfter w:val="1"/>
          <w:wBefore w:w="15" w:type="dxa"/>
          <w:wAfter w:w="1260" w:type="dxa"/>
          <w:trHeight w:val="570"/>
          <w:tblCellSpacing w:w="0" w:type="dxa"/>
        </w:trPr>
        <w:tc>
          <w:tcPr>
            <w:tcW w:w="3595" w:type="dxa"/>
            <w:gridSpan w:val="3"/>
            <w:vAlign w:val="center"/>
          </w:tcPr>
          <w:p w:rsidR="00074A51" w:rsidRPr="007310F8" w:rsidRDefault="00074A51" w:rsidP="004C10FC">
            <w:pPr>
              <w:spacing w:before="100" w:beforeAutospacing="1" w:after="119"/>
            </w:pPr>
            <w:r w:rsidRPr="007310F8">
              <w:rPr>
                <w:i/>
                <w:iCs/>
              </w:rPr>
              <w:t>Мероприятия в области строительства, архитектуры и градостроительства</w:t>
            </w:r>
          </w:p>
        </w:tc>
        <w:tc>
          <w:tcPr>
            <w:tcW w:w="561" w:type="dxa"/>
            <w:gridSpan w:val="2"/>
            <w:vAlign w:val="center"/>
          </w:tcPr>
          <w:p w:rsidR="00074A51" w:rsidRPr="007310F8" w:rsidRDefault="00074A51" w:rsidP="004C10FC">
            <w:pPr>
              <w:spacing w:before="100" w:beforeAutospacing="1" w:after="119"/>
            </w:pPr>
            <w:r w:rsidRPr="007310F8">
              <w:rPr>
                <w:i/>
                <w:iCs/>
              </w:rPr>
              <w:t>04</w:t>
            </w:r>
          </w:p>
        </w:tc>
        <w:tc>
          <w:tcPr>
            <w:tcW w:w="402" w:type="dxa"/>
            <w:vAlign w:val="center"/>
          </w:tcPr>
          <w:p w:rsidR="00074A51" w:rsidRPr="007310F8" w:rsidRDefault="00074A51" w:rsidP="004C10FC">
            <w:pPr>
              <w:spacing w:before="100" w:beforeAutospacing="1" w:after="119"/>
            </w:pPr>
            <w:r w:rsidRPr="007310F8">
              <w:rPr>
                <w:i/>
                <w:iCs/>
              </w:rPr>
              <w:t>12</w:t>
            </w:r>
          </w:p>
        </w:tc>
        <w:tc>
          <w:tcPr>
            <w:tcW w:w="951" w:type="dxa"/>
            <w:gridSpan w:val="2"/>
            <w:vAlign w:val="center"/>
          </w:tcPr>
          <w:p w:rsidR="00074A51" w:rsidRPr="007310F8" w:rsidRDefault="00074A51" w:rsidP="004C10FC">
            <w:pPr>
              <w:spacing w:before="100" w:beforeAutospacing="1" w:after="119"/>
            </w:pPr>
            <w:r w:rsidRPr="007310F8">
              <w:rPr>
                <w:i/>
                <w:iCs/>
              </w:rPr>
              <w:t>3380000</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Pr="007310F8" w:rsidRDefault="00074A51" w:rsidP="004C10FC">
            <w:pPr>
              <w:spacing w:before="100" w:beforeAutospacing="1" w:after="119"/>
              <w:jc w:val="center"/>
            </w:pPr>
            <w:r>
              <w:t>0,00</w:t>
            </w:r>
          </w:p>
        </w:tc>
      </w:tr>
      <w:tr w:rsidR="00074A51" w:rsidRPr="007310F8" w:rsidTr="00074A51">
        <w:trPr>
          <w:gridBefore w:val="1"/>
          <w:gridAfter w:val="1"/>
          <w:wBefore w:w="15" w:type="dxa"/>
          <w:wAfter w:w="1260" w:type="dxa"/>
          <w:trHeight w:val="706"/>
          <w:tblCellSpacing w:w="0" w:type="dxa"/>
        </w:trPr>
        <w:tc>
          <w:tcPr>
            <w:tcW w:w="3595" w:type="dxa"/>
            <w:gridSpan w:val="3"/>
            <w:vAlign w:val="center"/>
          </w:tcPr>
          <w:p w:rsidR="00074A51" w:rsidRPr="007310F8" w:rsidRDefault="00074A51" w:rsidP="004C10FC">
            <w:pPr>
              <w:spacing w:before="100" w:beforeAutospacing="1" w:after="119"/>
            </w:pPr>
            <w:r w:rsidRPr="007310F8">
              <w:rPr>
                <w:i/>
                <w:iCs/>
              </w:rPr>
              <w:t>Выполнение функций органами местного самоуправления</w:t>
            </w:r>
          </w:p>
        </w:tc>
        <w:tc>
          <w:tcPr>
            <w:tcW w:w="561" w:type="dxa"/>
            <w:gridSpan w:val="2"/>
            <w:vAlign w:val="center"/>
          </w:tcPr>
          <w:p w:rsidR="00074A51" w:rsidRPr="007310F8" w:rsidRDefault="00074A51" w:rsidP="004C10FC">
            <w:pPr>
              <w:spacing w:before="100" w:beforeAutospacing="1" w:after="119"/>
            </w:pPr>
            <w:r w:rsidRPr="007310F8">
              <w:rPr>
                <w:i/>
                <w:iCs/>
              </w:rPr>
              <w:t>04</w:t>
            </w:r>
          </w:p>
        </w:tc>
        <w:tc>
          <w:tcPr>
            <w:tcW w:w="402" w:type="dxa"/>
            <w:vAlign w:val="center"/>
          </w:tcPr>
          <w:p w:rsidR="00074A51" w:rsidRPr="007310F8" w:rsidRDefault="00074A51" w:rsidP="004C10FC">
            <w:pPr>
              <w:spacing w:before="100" w:beforeAutospacing="1" w:after="119"/>
            </w:pPr>
            <w:r w:rsidRPr="007310F8">
              <w:rPr>
                <w:i/>
                <w:iCs/>
              </w:rPr>
              <w:t>12</w:t>
            </w:r>
          </w:p>
        </w:tc>
        <w:tc>
          <w:tcPr>
            <w:tcW w:w="951" w:type="dxa"/>
            <w:gridSpan w:val="2"/>
            <w:vAlign w:val="center"/>
          </w:tcPr>
          <w:p w:rsidR="00074A51" w:rsidRPr="007310F8" w:rsidRDefault="00074A51" w:rsidP="004C10FC">
            <w:pPr>
              <w:spacing w:before="100" w:beforeAutospacing="1" w:after="119"/>
            </w:pPr>
            <w:r w:rsidRPr="007310F8">
              <w:rPr>
                <w:i/>
                <w:iCs/>
              </w:rPr>
              <w:t>3380000</w:t>
            </w:r>
          </w:p>
        </w:tc>
        <w:tc>
          <w:tcPr>
            <w:tcW w:w="1593" w:type="dxa"/>
            <w:gridSpan w:val="3"/>
            <w:vAlign w:val="center"/>
          </w:tcPr>
          <w:p w:rsidR="00074A51" w:rsidRPr="007310F8" w:rsidRDefault="00074A51" w:rsidP="004C10FC">
            <w:pPr>
              <w:spacing w:before="100" w:beforeAutospacing="1" w:after="119"/>
            </w:pPr>
            <w:r w:rsidRPr="007310F8">
              <w:rPr>
                <w:i/>
                <w:iCs/>
              </w:rPr>
              <w:t>500</w:t>
            </w:r>
          </w:p>
        </w:tc>
        <w:tc>
          <w:tcPr>
            <w:tcW w:w="1844" w:type="dxa"/>
            <w:gridSpan w:val="3"/>
            <w:vAlign w:val="center"/>
          </w:tcPr>
          <w:p w:rsidR="00074A51" w:rsidRPr="007310F8" w:rsidRDefault="00074A51" w:rsidP="004C10FC">
            <w:pPr>
              <w:spacing w:before="100" w:beforeAutospacing="1" w:after="119"/>
              <w:jc w:val="center"/>
            </w:pPr>
            <w:r>
              <w:t>0,00</w:t>
            </w:r>
          </w:p>
        </w:tc>
      </w:tr>
      <w:tr w:rsidR="00074A51" w:rsidRPr="007310F8" w:rsidTr="00074A51">
        <w:trPr>
          <w:gridBefore w:val="1"/>
          <w:gridAfter w:val="1"/>
          <w:wBefore w:w="15" w:type="dxa"/>
          <w:wAfter w:w="1260" w:type="dxa"/>
          <w:trHeight w:val="255"/>
          <w:tblCellSpacing w:w="0" w:type="dxa"/>
        </w:trPr>
        <w:tc>
          <w:tcPr>
            <w:tcW w:w="3595" w:type="dxa"/>
            <w:gridSpan w:val="3"/>
            <w:vAlign w:val="center"/>
          </w:tcPr>
          <w:p w:rsidR="00074A51" w:rsidRPr="007310F8" w:rsidRDefault="00074A51" w:rsidP="004C10FC">
            <w:pPr>
              <w:spacing w:before="100" w:beforeAutospacing="1" w:after="119"/>
            </w:pPr>
            <w:r>
              <w:t>Жилищно-коммунальное хозяйство</w:t>
            </w:r>
          </w:p>
        </w:tc>
        <w:tc>
          <w:tcPr>
            <w:tcW w:w="561" w:type="dxa"/>
            <w:gridSpan w:val="2"/>
            <w:vAlign w:val="center"/>
          </w:tcPr>
          <w:p w:rsidR="00074A51" w:rsidRPr="007310F8" w:rsidRDefault="00074A51" w:rsidP="004C10FC">
            <w:pPr>
              <w:spacing w:before="100" w:beforeAutospacing="1" w:after="119"/>
            </w:pPr>
            <w:r w:rsidRPr="007310F8">
              <w:rPr>
                <w:b/>
                <w:bCs/>
              </w:rPr>
              <w:t>05</w:t>
            </w:r>
          </w:p>
        </w:tc>
        <w:tc>
          <w:tcPr>
            <w:tcW w:w="402" w:type="dxa"/>
            <w:vAlign w:val="center"/>
          </w:tcPr>
          <w:p w:rsidR="00074A51" w:rsidRPr="007310F8" w:rsidRDefault="00074A51" w:rsidP="004C10FC">
            <w:pPr>
              <w:spacing w:before="100" w:beforeAutospacing="1" w:after="119"/>
            </w:pPr>
            <w:r>
              <w:t> </w:t>
            </w:r>
          </w:p>
        </w:tc>
        <w:tc>
          <w:tcPr>
            <w:tcW w:w="951" w:type="dxa"/>
            <w:gridSpan w:val="2"/>
            <w:vAlign w:val="center"/>
          </w:tcPr>
          <w:p w:rsidR="00074A51" w:rsidRPr="007310F8" w:rsidRDefault="00074A51" w:rsidP="004C10FC">
            <w:pPr>
              <w:spacing w:before="100" w:beforeAutospacing="1" w:after="119"/>
            </w:pPr>
            <w:r>
              <w:t> </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Pr="007310F8" w:rsidRDefault="00074A51" w:rsidP="004C10FC">
            <w:pPr>
              <w:spacing w:before="100" w:beforeAutospacing="1" w:after="119"/>
              <w:jc w:val="center"/>
            </w:pPr>
            <w:r>
              <w:t>2850,8</w:t>
            </w:r>
          </w:p>
        </w:tc>
      </w:tr>
      <w:tr w:rsidR="00074A51" w:rsidRPr="007310F8" w:rsidTr="00074A51">
        <w:trPr>
          <w:gridBefore w:val="1"/>
          <w:gridAfter w:val="1"/>
          <w:wBefore w:w="15" w:type="dxa"/>
          <w:wAfter w:w="1260" w:type="dxa"/>
          <w:trHeight w:val="255"/>
          <w:tblCellSpacing w:w="0" w:type="dxa"/>
        </w:trPr>
        <w:tc>
          <w:tcPr>
            <w:tcW w:w="3595" w:type="dxa"/>
            <w:gridSpan w:val="3"/>
            <w:vAlign w:val="center"/>
          </w:tcPr>
          <w:p w:rsidR="00074A51" w:rsidRPr="007310F8" w:rsidRDefault="00074A51" w:rsidP="004C10FC">
            <w:pPr>
              <w:spacing w:before="100" w:beforeAutospacing="1" w:after="119"/>
            </w:pPr>
            <w:r>
              <w:t>Жилищное хозяйство</w:t>
            </w:r>
          </w:p>
        </w:tc>
        <w:tc>
          <w:tcPr>
            <w:tcW w:w="561" w:type="dxa"/>
            <w:gridSpan w:val="2"/>
            <w:vAlign w:val="center"/>
          </w:tcPr>
          <w:p w:rsidR="00074A51" w:rsidRPr="007310F8" w:rsidRDefault="00074A51" w:rsidP="004C10FC">
            <w:pPr>
              <w:spacing w:before="100" w:beforeAutospacing="1" w:after="119"/>
            </w:pPr>
            <w:r>
              <w:t>05</w:t>
            </w:r>
          </w:p>
        </w:tc>
        <w:tc>
          <w:tcPr>
            <w:tcW w:w="402" w:type="dxa"/>
            <w:vAlign w:val="center"/>
          </w:tcPr>
          <w:p w:rsidR="00074A51" w:rsidRPr="007310F8" w:rsidRDefault="00074A51" w:rsidP="004C10FC">
            <w:pPr>
              <w:spacing w:before="100" w:beforeAutospacing="1" w:after="119"/>
            </w:pPr>
            <w:r>
              <w:t>01</w:t>
            </w:r>
          </w:p>
        </w:tc>
        <w:tc>
          <w:tcPr>
            <w:tcW w:w="951" w:type="dxa"/>
            <w:gridSpan w:val="2"/>
            <w:vAlign w:val="center"/>
          </w:tcPr>
          <w:p w:rsidR="00074A51" w:rsidRPr="007310F8" w:rsidRDefault="00074A51" w:rsidP="004C10FC">
            <w:pPr>
              <w:spacing w:before="100" w:beforeAutospacing="1" w:after="119"/>
            </w:pPr>
            <w:r>
              <w:t> </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Pr="007310F8" w:rsidRDefault="00074A51" w:rsidP="004C10FC">
            <w:pPr>
              <w:spacing w:before="100" w:beforeAutospacing="1" w:after="119"/>
              <w:jc w:val="center"/>
            </w:pPr>
            <w:r>
              <w:t xml:space="preserve">                          2850,8</w:t>
            </w:r>
          </w:p>
        </w:tc>
      </w:tr>
      <w:tr w:rsidR="00074A51" w:rsidRPr="007310F8" w:rsidTr="00074A51">
        <w:trPr>
          <w:gridBefore w:val="1"/>
          <w:gridAfter w:val="1"/>
          <w:wBefore w:w="15" w:type="dxa"/>
          <w:wAfter w:w="1260" w:type="dxa"/>
          <w:trHeight w:val="255"/>
          <w:tblCellSpacing w:w="0" w:type="dxa"/>
        </w:trPr>
        <w:tc>
          <w:tcPr>
            <w:tcW w:w="3595" w:type="dxa"/>
            <w:gridSpan w:val="3"/>
            <w:vAlign w:val="center"/>
          </w:tcPr>
          <w:p w:rsidR="00074A51" w:rsidRPr="007310F8" w:rsidRDefault="00074A51" w:rsidP="004C10FC">
            <w:pPr>
              <w:spacing w:before="100" w:beforeAutospacing="1" w:after="119"/>
            </w:pPr>
            <w:r>
              <w:t>Поддержка жилищного хозяйства</w:t>
            </w:r>
          </w:p>
        </w:tc>
        <w:tc>
          <w:tcPr>
            <w:tcW w:w="561" w:type="dxa"/>
            <w:gridSpan w:val="2"/>
            <w:vAlign w:val="center"/>
          </w:tcPr>
          <w:p w:rsidR="00074A51" w:rsidRPr="007310F8" w:rsidRDefault="00074A51" w:rsidP="004C10FC">
            <w:pPr>
              <w:spacing w:before="100" w:beforeAutospacing="1" w:after="119"/>
            </w:pPr>
            <w:r w:rsidRPr="007310F8">
              <w:rPr>
                <w:i/>
                <w:iCs/>
              </w:rPr>
              <w:t>05</w:t>
            </w:r>
          </w:p>
        </w:tc>
        <w:tc>
          <w:tcPr>
            <w:tcW w:w="402" w:type="dxa"/>
            <w:vAlign w:val="center"/>
          </w:tcPr>
          <w:p w:rsidR="00074A51" w:rsidRPr="007310F8" w:rsidRDefault="00074A51" w:rsidP="004C10FC">
            <w:pPr>
              <w:spacing w:before="100" w:beforeAutospacing="1" w:after="119"/>
            </w:pPr>
            <w:r w:rsidRPr="007310F8">
              <w:rPr>
                <w:i/>
                <w:iCs/>
              </w:rPr>
              <w:t>01</w:t>
            </w:r>
          </w:p>
        </w:tc>
        <w:tc>
          <w:tcPr>
            <w:tcW w:w="951" w:type="dxa"/>
            <w:gridSpan w:val="2"/>
            <w:vAlign w:val="center"/>
          </w:tcPr>
          <w:p w:rsidR="00074A51" w:rsidRPr="007310F8" w:rsidRDefault="00074A51" w:rsidP="004C10FC">
            <w:pPr>
              <w:spacing w:before="100" w:beforeAutospacing="1" w:after="119"/>
            </w:pPr>
            <w:r>
              <w:rPr>
                <w:i/>
                <w:iCs/>
              </w:rPr>
              <w:t>8914304</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Pr="007310F8" w:rsidRDefault="00074A51" w:rsidP="004C10FC">
            <w:pPr>
              <w:spacing w:before="100" w:beforeAutospacing="1" w:after="119"/>
              <w:jc w:val="center"/>
            </w:pPr>
            <w:r>
              <w:t xml:space="preserve">                     </w:t>
            </w:r>
          </w:p>
        </w:tc>
      </w:tr>
      <w:tr w:rsidR="00074A51" w:rsidRPr="007310F8" w:rsidTr="00074A51">
        <w:trPr>
          <w:gridBefore w:val="1"/>
          <w:gridAfter w:val="1"/>
          <w:wBefore w:w="15" w:type="dxa"/>
          <w:wAfter w:w="1260" w:type="dxa"/>
          <w:trHeight w:val="585"/>
          <w:tblCellSpacing w:w="0" w:type="dxa"/>
        </w:trPr>
        <w:tc>
          <w:tcPr>
            <w:tcW w:w="3595" w:type="dxa"/>
            <w:gridSpan w:val="3"/>
            <w:vAlign w:val="center"/>
          </w:tcPr>
          <w:p w:rsidR="00074A51" w:rsidRPr="007310F8" w:rsidRDefault="00074A51" w:rsidP="004C10FC">
            <w:pPr>
              <w:spacing w:before="100" w:beforeAutospacing="1" w:after="119"/>
            </w:pPr>
            <w:r>
              <w:t>Выполнение функций органами местного самоуправления</w:t>
            </w:r>
          </w:p>
        </w:tc>
        <w:tc>
          <w:tcPr>
            <w:tcW w:w="561" w:type="dxa"/>
            <w:gridSpan w:val="2"/>
            <w:vAlign w:val="center"/>
          </w:tcPr>
          <w:p w:rsidR="00074A51" w:rsidRPr="007310F8" w:rsidRDefault="00074A51" w:rsidP="004C10FC">
            <w:pPr>
              <w:spacing w:before="100" w:beforeAutospacing="1" w:after="119"/>
            </w:pPr>
            <w:r w:rsidRPr="007310F8">
              <w:rPr>
                <w:i/>
                <w:iCs/>
              </w:rPr>
              <w:t>05</w:t>
            </w:r>
          </w:p>
        </w:tc>
        <w:tc>
          <w:tcPr>
            <w:tcW w:w="402" w:type="dxa"/>
            <w:vAlign w:val="center"/>
          </w:tcPr>
          <w:p w:rsidR="00074A51" w:rsidRPr="007310F8" w:rsidRDefault="00074A51" w:rsidP="004C10FC">
            <w:pPr>
              <w:spacing w:before="100" w:beforeAutospacing="1" w:after="119"/>
            </w:pPr>
            <w:r w:rsidRPr="007310F8">
              <w:rPr>
                <w:i/>
                <w:iCs/>
              </w:rPr>
              <w:t>01</w:t>
            </w:r>
          </w:p>
        </w:tc>
        <w:tc>
          <w:tcPr>
            <w:tcW w:w="951" w:type="dxa"/>
            <w:gridSpan w:val="2"/>
            <w:vAlign w:val="center"/>
          </w:tcPr>
          <w:p w:rsidR="00074A51" w:rsidRPr="007310F8" w:rsidRDefault="00074A51" w:rsidP="004C10FC">
            <w:pPr>
              <w:spacing w:before="100" w:beforeAutospacing="1" w:after="119"/>
            </w:pPr>
            <w:r>
              <w:rPr>
                <w:i/>
                <w:iCs/>
              </w:rPr>
              <w:t>8914304</w:t>
            </w:r>
          </w:p>
        </w:tc>
        <w:tc>
          <w:tcPr>
            <w:tcW w:w="1593" w:type="dxa"/>
            <w:gridSpan w:val="3"/>
            <w:vAlign w:val="center"/>
          </w:tcPr>
          <w:p w:rsidR="00074A51" w:rsidRPr="007310F8" w:rsidRDefault="00074A51" w:rsidP="004C10FC">
            <w:pPr>
              <w:spacing w:before="100" w:beforeAutospacing="1" w:after="119"/>
            </w:pPr>
            <w:r>
              <w:rPr>
                <w:i/>
                <w:iCs/>
              </w:rPr>
              <w:t>244</w:t>
            </w:r>
          </w:p>
        </w:tc>
        <w:tc>
          <w:tcPr>
            <w:tcW w:w="1844" w:type="dxa"/>
            <w:gridSpan w:val="3"/>
            <w:vAlign w:val="center"/>
          </w:tcPr>
          <w:p w:rsidR="00074A51" w:rsidRPr="007310F8" w:rsidRDefault="00074A51" w:rsidP="004C10FC">
            <w:pPr>
              <w:spacing w:before="100" w:beforeAutospacing="1" w:after="119"/>
              <w:jc w:val="right"/>
            </w:pPr>
            <w:r>
              <w:t xml:space="preserve"> </w:t>
            </w:r>
          </w:p>
        </w:tc>
      </w:tr>
      <w:tr w:rsidR="00074A51" w:rsidRPr="007310F8" w:rsidTr="00074A51">
        <w:trPr>
          <w:gridBefore w:val="1"/>
          <w:gridAfter w:val="1"/>
          <w:wBefore w:w="15" w:type="dxa"/>
          <w:wAfter w:w="1260" w:type="dxa"/>
          <w:trHeight w:val="285"/>
          <w:tblCellSpacing w:w="0" w:type="dxa"/>
        </w:trPr>
        <w:tc>
          <w:tcPr>
            <w:tcW w:w="3595" w:type="dxa"/>
            <w:gridSpan w:val="3"/>
            <w:vAlign w:val="center"/>
          </w:tcPr>
          <w:p w:rsidR="00074A51" w:rsidRPr="007310F8" w:rsidRDefault="00074A51" w:rsidP="004C10FC">
            <w:pPr>
              <w:spacing w:before="100" w:beforeAutospacing="1" w:after="119"/>
            </w:pPr>
            <w:r w:rsidRPr="007310F8">
              <w:rPr>
                <w:b/>
                <w:bCs/>
              </w:rPr>
              <w:t>Коммунальное хозяйство</w:t>
            </w:r>
          </w:p>
        </w:tc>
        <w:tc>
          <w:tcPr>
            <w:tcW w:w="561" w:type="dxa"/>
            <w:gridSpan w:val="2"/>
            <w:vAlign w:val="center"/>
          </w:tcPr>
          <w:p w:rsidR="00074A51" w:rsidRPr="007310F8" w:rsidRDefault="00074A51" w:rsidP="004C10FC">
            <w:pPr>
              <w:spacing w:before="100" w:beforeAutospacing="1" w:after="119"/>
            </w:pPr>
            <w:r w:rsidRPr="007310F8">
              <w:rPr>
                <w:b/>
                <w:bCs/>
              </w:rPr>
              <w:t>05</w:t>
            </w:r>
          </w:p>
        </w:tc>
        <w:tc>
          <w:tcPr>
            <w:tcW w:w="402" w:type="dxa"/>
            <w:vAlign w:val="center"/>
          </w:tcPr>
          <w:p w:rsidR="00074A51" w:rsidRPr="007310F8" w:rsidRDefault="00074A51" w:rsidP="004C10FC">
            <w:pPr>
              <w:spacing w:before="100" w:beforeAutospacing="1" w:after="119"/>
            </w:pPr>
            <w:r>
              <w:t> </w:t>
            </w:r>
          </w:p>
        </w:tc>
        <w:tc>
          <w:tcPr>
            <w:tcW w:w="951" w:type="dxa"/>
            <w:gridSpan w:val="2"/>
            <w:vAlign w:val="center"/>
          </w:tcPr>
          <w:p w:rsidR="00074A51" w:rsidRPr="007310F8" w:rsidRDefault="00074A51" w:rsidP="004C10FC">
            <w:pPr>
              <w:spacing w:before="100" w:beforeAutospacing="1" w:after="119"/>
            </w:pPr>
            <w:r>
              <w:t> </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Pr="007310F8" w:rsidRDefault="00074A51" w:rsidP="004C10FC">
            <w:pPr>
              <w:spacing w:before="100" w:beforeAutospacing="1" w:after="119"/>
              <w:jc w:val="center"/>
            </w:pPr>
            <w:r>
              <w:t>1240,7</w:t>
            </w:r>
          </w:p>
        </w:tc>
      </w:tr>
      <w:tr w:rsidR="00074A51" w:rsidRPr="007310F8" w:rsidTr="00074A51">
        <w:trPr>
          <w:gridBefore w:val="1"/>
          <w:gridAfter w:val="1"/>
          <w:wBefore w:w="15" w:type="dxa"/>
          <w:wAfter w:w="1260" w:type="dxa"/>
          <w:trHeight w:val="285"/>
          <w:tblCellSpacing w:w="0" w:type="dxa"/>
        </w:trPr>
        <w:tc>
          <w:tcPr>
            <w:tcW w:w="3595" w:type="dxa"/>
            <w:gridSpan w:val="3"/>
            <w:vAlign w:val="center"/>
          </w:tcPr>
          <w:p w:rsidR="00074A51" w:rsidRPr="007310F8" w:rsidRDefault="00074A51" w:rsidP="004C10FC">
            <w:pPr>
              <w:spacing w:before="100" w:beforeAutospacing="1" w:after="119"/>
            </w:pPr>
            <w:r w:rsidRPr="007310F8">
              <w:rPr>
                <w:b/>
                <w:bCs/>
              </w:rPr>
              <w:t>Благоустройство</w:t>
            </w:r>
          </w:p>
        </w:tc>
        <w:tc>
          <w:tcPr>
            <w:tcW w:w="561" w:type="dxa"/>
            <w:gridSpan w:val="2"/>
            <w:vAlign w:val="center"/>
          </w:tcPr>
          <w:p w:rsidR="00074A51" w:rsidRPr="007310F8" w:rsidRDefault="00074A51" w:rsidP="004C10FC">
            <w:pPr>
              <w:spacing w:before="100" w:beforeAutospacing="1" w:after="119"/>
            </w:pPr>
            <w:r w:rsidRPr="007310F8">
              <w:rPr>
                <w:i/>
                <w:iCs/>
              </w:rPr>
              <w:t>05</w:t>
            </w:r>
          </w:p>
        </w:tc>
        <w:tc>
          <w:tcPr>
            <w:tcW w:w="402" w:type="dxa"/>
            <w:vAlign w:val="center"/>
          </w:tcPr>
          <w:p w:rsidR="00074A51" w:rsidRPr="007310F8" w:rsidRDefault="00074A51" w:rsidP="004C10FC">
            <w:pPr>
              <w:spacing w:before="100" w:beforeAutospacing="1" w:after="119"/>
            </w:pPr>
            <w:r w:rsidRPr="007310F8">
              <w:rPr>
                <w:i/>
                <w:iCs/>
              </w:rPr>
              <w:t>03</w:t>
            </w:r>
          </w:p>
        </w:tc>
        <w:tc>
          <w:tcPr>
            <w:tcW w:w="951" w:type="dxa"/>
            <w:gridSpan w:val="2"/>
            <w:vAlign w:val="center"/>
          </w:tcPr>
          <w:p w:rsidR="00074A51" w:rsidRPr="007310F8" w:rsidRDefault="00074A51" w:rsidP="004C10FC">
            <w:pPr>
              <w:spacing w:before="100" w:beforeAutospacing="1" w:after="119"/>
            </w:pPr>
            <w:r w:rsidRPr="007310F8">
              <w:rPr>
                <w:i/>
                <w:iCs/>
              </w:rPr>
              <w:t>6000000</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Pr="007310F8" w:rsidRDefault="00074A51" w:rsidP="004C10FC">
            <w:pPr>
              <w:spacing w:before="100" w:beforeAutospacing="1" w:after="119"/>
              <w:jc w:val="center"/>
            </w:pPr>
            <w:r>
              <w:t>1240,7</w:t>
            </w:r>
          </w:p>
        </w:tc>
      </w:tr>
      <w:tr w:rsidR="00074A51" w:rsidRPr="007310F8" w:rsidTr="00074A51">
        <w:trPr>
          <w:gridBefore w:val="1"/>
          <w:gridAfter w:val="1"/>
          <w:wBefore w:w="15" w:type="dxa"/>
          <w:wAfter w:w="1260" w:type="dxa"/>
          <w:trHeight w:val="510"/>
          <w:tblCellSpacing w:w="0" w:type="dxa"/>
        </w:trPr>
        <w:tc>
          <w:tcPr>
            <w:tcW w:w="3595" w:type="dxa"/>
            <w:gridSpan w:val="3"/>
            <w:vAlign w:val="center"/>
          </w:tcPr>
          <w:p w:rsidR="00074A51" w:rsidRPr="007310F8" w:rsidRDefault="00074A51" w:rsidP="004C10FC">
            <w:pPr>
              <w:spacing w:before="100" w:beforeAutospacing="1" w:after="119"/>
            </w:pPr>
            <w:r w:rsidRPr="007310F8">
              <w:rPr>
                <w:i/>
                <w:iCs/>
              </w:rPr>
              <w:t>Выполнение функций органами местного самоуправления</w:t>
            </w:r>
          </w:p>
        </w:tc>
        <w:tc>
          <w:tcPr>
            <w:tcW w:w="561" w:type="dxa"/>
            <w:gridSpan w:val="2"/>
            <w:vAlign w:val="center"/>
          </w:tcPr>
          <w:p w:rsidR="00074A51" w:rsidRPr="007310F8" w:rsidRDefault="00074A51" w:rsidP="004C10FC">
            <w:pPr>
              <w:spacing w:before="100" w:beforeAutospacing="1" w:after="119"/>
            </w:pPr>
            <w:r w:rsidRPr="007310F8">
              <w:rPr>
                <w:i/>
                <w:iCs/>
              </w:rPr>
              <w:t>05</w:t>
            </w:r>
          </w:p>
        </w:tc>
        <w:tc>
          <w:tcPr>
            <w:tcW w:w="402" w:type="dxa"/>
            <w:vAlign w:val="center"/>
          </w:tcPr>
          <w:p w:rsidR="00074A51" w:rsidRPr="007310F8" w:rsidRDefault="00074A51" w:rsidP="004C10FC">
            <w:pPr>
              <w:spacing w:before="100" w:beforeAutospacing="1" w:after="119"/>
            </w:pPr>
            <w:r w:rsidRPr="007310F8">
              <w:rPr>
                <w:i/>
                <w:iCs/>
              </w:rPr>
              <w:t>03</w:t>
            </w:r>
          </w:p>
        </w:tc>
        <w:tc>
          <w:tcPr>
            <w:tcW w:w="951" w:type="dxa"/>
            <w:gridSpan w:val="2"/>
            <w:vAlign w:val="center"/>
          </w:tcPr>
          <w:p w:rsidR="00074A51" w:rsidRPr="007310F8" w:rsidRDefault="00074A51" w:rsidP="004C10FC">
            <w:pPr>
              <w:spacing w:before="100" w:beforeAutospacing="1" w:after="119"/>
            </w:pPr>
            <w:r w:rsidRPr="007310F8">
              <w:rPr>
                <w:i/>
                <w:iCs/>
              </w:rPr>
              <w:t>6000500</w:t>
            </w:r>
          </w:p>
        </w:tc>
        <w:tc>
          <w:tcPr>
            <w:tcW w:w="1593" w:type="dxa"/>
            <w:gridSpan w:val="3"/>
            <w:vAlign w:val="center"/>
          </w:tcPr>
          <w:p w:rsidR="00074A51" w:rsidRPr="007310F8" w:rsidRDefault="00074A51" w:rsidP="004C10FC">
            <w:pPr>
              <w:spacing w:before="100" w:beforeAutospacing="1" w:after="119"/>
            </w:pPr>
            <w:r w:rsidRPr="007310F8">
              <w:rPr>
                <w:i/>
                <w:iCs/>
              </w:rPr>
              <w:t>500</w:t>
            </w:r>
          </w:p>
        </w:tc>
        <w:tc>
          <w:tcPr>
            <w:tcW w:w="1844" w:type="dxa"/>
            <w:gridSpan w:val="3"/>
            <w:vAlign w:val="center"/>
          </w:tcPr>
          <w:p w:rsidR="00074A51" w:rsidRPr="007310F8" w:rsidRDefault="00074A51" w:rsidP="004C10FC">
            <w:pPr>
              <w:spacing w:before="100" w:beforeAutospacing="1" w:after="119"/>
              <w:jc w:val="center"/>
            </w:pPr>
            <w:r>
              <w:t>1240,7</w:t>
            </w:r>
          </w:p>
        </w:tc>
      </w:tr>
      <w:tr w:rsidR="00074A51" w:rsidRPr="007310F8" w:rsidTr="00074A51">
        <w:trPr>
          <w:gridBefore w:val="1"/>
          <w:gridAfter w:val="1"/>
          <w:wBefore w:w="15" w:type="dxa"/>
          <w:wAfter w:w="1260" w:type="dxa"/>
          <w:trHeight w:val="510"/>
          <w:tblCellSpacing w:w="0" w:type="dxa"/>
        </w:trPr>
        <w:tc>
          <w:tcPr>
            <w:tcW w:w="3595" w:type="dxa"/>
            <w:gridSpan w:val="3"/>
            <w:vAlign w:val="center"/>
          </w:tcPr>
          <w:p w:rsidR="00074A51" w:rsidRPr="007310F8" w:rsidRDefault="00074A51" w:rsidP="004C10FC">
            <w:pPr>
              <w:spacing w:before="100" w:beforeAutospacing="1" w:after="119"/>
              <w:rPr>
                <w:i/>
                <w:iCs/>
              </w:rPr>
            </w:pPr>
          </w:p>
        </w:tc>
        <w:tc>
          <w:tcPr>
            <w:tcW w:w="561" w:type="dxa"/>
            <w:gridSpan w:val="2"/>
            <w:vAlign w:val="center"/>
          </w:tcPr>
          <w:p w:rsidR="00074A51" w:rsidRPr="007310F8" w:rsidRDefault="00074A51" w:rsidP="004C10FC">
            <w:pPr>
              <w:spacing w:before="100" w:beforeAutospacing="1" w:after="119"/>
              <w:rPr>
                <w:i/>
                <w:iCs/>
              </w:rPr>
            </w:pPr>
          </w:p>
        </w:tc>
        <w:tc>
          <w:tcPr>
            <w:tcW w:w="402" w:type="dxa"/>
            <w:vAlign w:val="center"/>
          </w:tcPr>
          <w:p w:rsidR="00074A51" w:rsidRPr="007310F8" w:rsidRDefault="00074A51" w:rsidP="004C10FC">
            <w:pPr>
              <w:spacing w:before="100" w:beforeAutospacing="1" w:after="119"/>
              <w:rPr>
                <w:i/>
                <w:iCs/>
              </w:rPr>
            </w:pPr>
          </w:p>
        </w:tc>
        <w:tc>
          <w:tcPr>
            <w:tcW w:w="951" w:type="dxa"/>
            <w:gridSpan w:val="2"/>
            <w:vAlign w:val="center"/>
          </w:tcPr>
          <w:p w:rsidR="00074A51" w:rsidRPr="007310F8" w:rsidRDefault="00074A51" w:rsidP="004C10FC">
            <w:pPr>
              <w:spacing w:before="100" w:beforeAutospacing="1" w:after="119"/>
              <w:rPr>
                <w:i/>
                <w:iCs/>
              </w:rPr>
            </w:pPr>
          </w:p>
        </w:tc>
        <w:tc>
          <w:tcPr>
            <w:tcW w:w="1593" w:type="dxa"/>
            <w:gridSpan w:val="3"/>
            <w:vAlign w:val="center"/>
          </w:tcPr>
          <w:p w:rsidR="00074A51" w:rsidRPr="007310F8" w:rsidRDefault="00074A51" w:rsidP="004C10FC">
            <w:pPr>
              <w:spacing w:before="100" w:beforeAutospacing="1" w:after="119"/>
              <w:rPr>
                <w:i/>
                <w:iCs/>
              </w:rPr>
            </w:pPr>
          </w:p>
        </w:tc>
        <w:tc>
          <w:tcPr>
            <w:tcW w:w="1844" w:type="dxa"/>
            <w:gridSpan w:val="3"/>
            <w:vAlign w:val="center"/>
          </w:tcPr>
          <w:p w:rsidR="00074A51" w:rsidRDefault="00074A51" w:rsidP="004C10FC">
            <w:pPr>
              <w:spacing w:before="100" w:beforeAutospacing="1" w:after="119"/>
              <w:jc w:val="right"/>
            </w:pPr>
          </w:p>
        </w:tc>
      </w:tr>
      <w:tr w:rsidR="00074A51" w:rsidRPr="007310F8" w:rsidTr="00074A51">
        <w:trPr>
          <w:gridBefore w:val="1"/>
          <w:gridAfter w:val="1"/>
          <w:wBefore w:w="15" w:type="dxa"/>
          <w:wAfter w:w="1260" w:type="dxa"/>
          <w:trHeight w:val="510"/>
          <w:tblCellSpacing w:w="0" w:type="dxa"/>
        </w:trPr>
        <w:tc>
          <w:tcPr>
            <w:tcW w:w="3595" w:type="dxa"/>
            <w:gridSpan w:val="3"/>
            <w:vAlign w:val="center"/>
          </w:tcPr>
          <w:p w:rsidR="00074A51" w:rsidRPr="007310F8" w:rsidRDefault="00074A51" w:rsidP="004C10FC">
            <w:pPr>
              <w:spacing w:before="100" w:beforeAutospacing="1" w:after="119"/>
            </w:pPr>
            <w:r w:rsidRPr="007310F8">
              <w:rPr>
                <w:b/>
                <w:bCs/>
              </w:rPr>
              <w:t>Культура, кинематография и средства массовой информации</w:t>
            </w:r>
          </w:p>
        </w:tc>
        <w:tc>
          <w:tcPr>
            <w:tcW w:w="561" w:type="dxa"/>
            <w:gridSpan w:val="2"/>
            <w:vAlign w:val="center"/>
          </w:tcPr>
          <w:p w:rsidR="00074A51" w:rsidRPr="007310F8" w:rsidRDefault="00074A51" w:rsidP="004C10FC">
            <w:pPr>
              <w:spacing w:before="100" w:beforeAutospacing="1" w:after="119"/>
            </w:pPr>
            <w:r w:rsidRPr="007310F8">
              <w:rPr>
                <w:b/>
                <w:bCs/>
              </w:rPr>
              <w:t>08</w:t>
            </w:r>
          </w:p>
        </w:tc>
        <w:tc>
          <w:tcPr>
            <w:tcW w:w="402" w:type="dxa"/>
            <w:vAlign w:val="center"/>
          </w:tcPr>
          <w:p w:rsidR="00074A51" w:rsidRPr="007310F8" w:rsidRDefault="00074A51" w:rsidP="004C10FC">
            <w:pPr>
              <w:spacing w:before="100" w:beforeAutospacing="1" w:after="119"/>
            </w:pPr>
            <w:r>
              <w:t> </w:t>
            </w:r>
          </w:p>
        </w:tc>
        <w:tc>
          <w:tcPr>
            <w:tcW w:w="951" w:type="dxa"/>
            <w:gridSpan w:val="2"/>
            <w:vAlign w:val="center"/>
          </w:tcPr>
          <w:p w:rsidR="00074A51" w:rsidRPr="007310F8" w:rsidRDefault="00074A51" w:rsidP="004C10FC">
            <w:pPr>
              <w:spacing w:before="100" w:beforeAutospacing="1" w:after="119"/>
            </w:pPr>
            <w:r>
              <w:t> </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Pr="007310F8" w:rsidRDefault="00074A51" w:rsidP="004C10FC">
            <w:pPr>
              <w:spacing w:before="100" w:beforeAutospacing="1" w:after="119"/>
            </w:pPr>
            <w:r>
              <w:t xml:space="preserve">           1521,2                                              </w:t>
            </w:r>
          </w:p>
        </w:tc>
      </w:tr>
      <w:tr w:rsidR="00074A51" w:rsidRPr="007310F8" w:rsidTr="00074A51">
        <w:trPr>
          <w:gridBefore w:val="1"/>
          <w:gridAfter w:val="1"/>
          <w:wBefore w:w="15" w:type="dxa"/>
          <w:wAfter w:w="1260" w:type="dxa"/>
          <w:trHeight w:val="255"/>
          <w:tblCellSpacing w:w="0" w:type="dxa"/>
        </w:trPr>
        <w:tc>
          <w:tcPr>
            <w:tcW w:w="3595" w:type="dxa"/>
            <w:gridSpan w:val="3"/>
            <w:vAlign w:val="center"/>
          </w:tcPr>
          <w:p w:rsidR="00074A51" w:rsidRPr="007310F8" w:rsidRDefault="00074A51" w:rsidP="004C10FC">
            <w:pPr>
              <w:spacing w:before="100" w:beforeAutospacing="1" w:after="119"/>
            </w:pPr>
            <w:r>
              <w:t>Культура</w:t>
            </w:r>
          </w:p>
        </w:tc>
        <w:tc>
          <w:tcPr>
            <w:tcW w:w="561" w:type="dxa"/>
            <w:gridSpan w:val="2"/>
            <w:vAlign w:val="center"/>
          </w:tcPr>
          <w:p w:rsidR="00074A51" w:rsidRPr="007310F8" w:rsidRDefault="00074A51" w:rsidP="004C10FC">
            <w:pPr>
              <w:spacing w:before="100" w:beforeAutospacing="1" w:after="119"/>
            </w:pPr>
            <w:r>
              <w:t>08</w:t>
            </w:r>
          </w:p>
        </w:tc>
        <w:tc>
          <w:tcPr>
            <w:tcW w:w="402" w:type="dxa"/>
            <w:vAlign w:val="center"/>
          </w:tcPr>
          <w:p w:rsidR="00074A51" w:rsidRPr="007310F8" w:rsidRDefault="00074A51" w:rsidP="004C10FC">
            <w:pPr>
              <w:spacing w:before="100" w:beforeAutospacing="1" w:after="119"/>
            </w:pPr>
            <w:r>
              <w:t>01</w:t>
            </w:r>
          </w:p>
        </w:tc>
        <w:tc>
          <w:tcPr>
            <w:tcW w:w="951" w:type="dxa"/>
            <w:gridSpan w:val="2"/>
            <w:vAlign w:val="center"/>
          </w:tcPr>
          <w:p w:rsidR="00074A51" w:rsidRPr="007310F8" w:rsidRDefault="00074A51" w:rsidP="004C10FC">
            <w:pPr>
              <w:spacing w:before="100" w:beforeAutospacing="1" w:after="119"/>
            </w:pPr>
            <w:r>
              <w:t> </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Pr="007310F8" w:rsidRDefault="00074A51" w:rsidP="004C10FC">
            <w:pPr>
              <w:spacing w:before="100" w:beforeAutospacing="1" w:after="119"/>
              <w:jc w:val="center"/>
            </w:pPr>
            <w:r>
              <w:t>1092,3</w:t>
            </w:r>
          </w:p>
        </w:tc>
      </w:tr>
      <w:tr w:rsidR="00074A51" w:rsidRPr="007310F8" w:rsidTr="00074A51">
        <w:trPr>
          <w:gridBefore w:val="1"/>
          <w:gridAfter w:val="1"/>
          <w:wBefore w:w="15" w:type="dxa"/>
          <w:wAfter w:w="1260" w:type="dxa"/>
          <w:trHeight w:val="765"/>
          <w:tblCellSpacing w:w="0" w:type="dxa"/>
        </w:trPr>
        <w:tc>
          <w:tcPr>
            <w:tcW w:w="3595" w:type="dxa"/>
            <w:gridSpan w:val="3"/>
            <w:vAlign w:val="center"/>
          </w:tcPr>
          <w:p w:rsidR="00074A51" w:rsidRPr="007310F8" w:rsidRDefault="00074A51" w:rsidP="004C10FC">
            <w:pPr>
              <w:spacing w:before="100" w:beforeAutospacing="1" w:after="119"/>
            </w:pPr>
            <w:r w:rsidRPr="007310F8">
              <w:rPr>
                <w:i/>
                <w:iCs/>
              </w:rPr>
              <w:t>Дворцы и дома культуры, другие учреждения культуры и средств массовой информации</w:t>
            </w:r>
          </w:p>
        </w:tc>
        <w:tc>
          <w:tcPr>
            <w:tcW w:w="561" w:type="dxa"/>
            <w:gridSpan w:val="2"/>
            <w:vAlign w:val="center"/>
          </w:tcPr>
          <w:p w:rsidR="00074A51" w:rsidRPr="007310F8" w:rsidRDefault="00074A51" w:rsidP="004C10FC">
            <w:pPr>
              <w:spacing w:before="100" w:beforeAutospacing="1" w:after="119"/>
            </w:pPr>
            <w:r w:rsidRPr="007310F8">
              <w:rPr>
                <w:i/>
                <w:iCs/>
              </w:rPr>
              <w:t>08</w:t>
            </w:r>
          </w:p>
        </w:tc>
        <w:tc>
          <w:tcPr>
            <w:tcW w:w="402" w:type="dxa"/>
            <w:vAlign w:val="center"/>
          </w:tcPr>
          <w:p w:rsidR="00074A51" w:rsidRPr="007310F8" w:rsidRDefault="00074A51" w:rsidP="004C10FC">
            <w:pPr>
              <w:spacing w:before="100" w:beforeAutospacing="1" w:after="119"/>
            </w:pPr>
            <w:r w:rsidRPr="007310F8">
              <w:rPr>
                <w:i/>
                <w:iCs/>
              </w:rPr>
              <w:t>01</w:t>
            </w:r>
          </w:p>
        </w:tc>
        <w:tc>
          <w:tcPr>
            <w:tcW w:w="951" w:type="dxa"/>
            <w:gridSpan w:val="2"/>
            <w:vAlign w:val="center"/>
          </w:tcPr>
          <w:p w:rsidR="00074A51" w:rsidRPr="007310F8" w:rsidRDefault="00074A51" w:rsidP="004C10FC">
            <w:pPr>
              <w:spacing w:before="100" w:beforeAutospacing="1" w:after="119"/>
            </w:pPr>
            <w:r w:rsidRPr="007310F8">
              <w:rPr>
                <w:i/>
                <w:iCs/>
              </w:rPr>
              <w:t>4400000</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Pr="007310F8" w:rsidRDefault="00074A51" w:rsidP="004C10FC">
            <w:pPr>
              <w:spacing w:before="100" w:beforeAutospacing="1" w:after="119"/>
            </w:pPr>
            <w:r>
              <w:t xml:space="preserve">           1092,3</w:t>
            </w:r>
          </w:p>
        </w:tc>
      </w:tr>
      <w:tr w:rsidR="00074A51" w:rsidRPr="007310F8" w:rsidTr="00074A51">
        <w:trPr>
          <w:gridBefore w:val="1"/>
          <w:gridAfter w:val="1"/>
          <w:wBefore w:w="15" w:type="dxa"/>
          <w:wAfter w:w="1260" w:type="dxa"/>
          <w:trHeight w:val="510"/>
          <w:tblCellSpacing w:w="0" w:type="dxa"/>
        </w:trPr>
        <w:tc>
          <w:tcPr>
            <w:tcW w:w="3595" w:type="dxa"/>
            <w:gridSpan w:val="3"/>
            <w:vAlign w:val="center"/>
          </w:tcPr>
          <w:p w:rsidR="00074A51" w:rsidRPr="007310F8" w:rsidRDefault="00074A51" w:rsidP="004C10FC">
            <w:pPr>
              <w:spacing w:before="100" w:beforeAutospacing="1" w:after="119"/>
            </w:pPr>
            <w:r w:rsidRPr="007310F8">
              <w:rPr>
                <w:i/>
                <w:iCs/>
              </w:rPr>
              <w:t>Обеспечение деятельности подведомственных учреждений</w:t>
            </w:r>
          </w:p>
        </w:tc>
        <w:tc>
          <w:tcPr>
            <w:tcW w:w="561" w:type="dxa"/>
            <w:gridSpan w:val="2"/>
            <w:vAlign w:val="center"/>
          </w:tcPr>
          <w:p w:rsidR="00074A51" w:rsidRPr="007310F8" w:rsidRDefault="00074A51" w:rsidP="004C10FC">
            <w:pPr>
              <w:spacing w:before="100" w:beforeAutospacing="1" w:after="119"/>
            </w:pPr>
            <w:r w:rsidRPr="007310F8">
              <w:rPr>
                <w:i/>
                <w:iCs/>
              </w:rPr>
              <w:t>08</w:t>
            </w:r>
          </w:p>
        </w:tc>
        <w:tc>
          <w:tcPr>
            <w:tcW w:w="402" w:type="dxa"/>
            <w:vAlign w:val="center"/>
          </w:tcPr>
          <w:p w:rsidR="00074A51" w:rsidRPr="007310F8" w:rsidRDefault="00074A51" w:rsidP="004C10FC">
            <w:pPr>
              <w:spacing w:before="100" w:beforeAutospacing="1" w:after="119"/>
            </w:pPr>
            <w:r w:rsidRPr="007310F8">
              <w:rPr>
                <w:i/>
                <w:iCs/>
              </w:rPr>
              <w:t>01</w:t>
            </w:r>
          </w:p>
        </w:tc>
        <w:tc>
          <w:tcPr>
            <w:tcW w:w="951" w:type="dxa"/>
            <w:gridSpan w:val="2"/>
            <w:vAlign w:val="center"/>
          </w:tcPr>
          <w:p w:rsidR="00074A51" w:rsidRPr="007310F8" w:rsidRDefault="00074A51" w:rsidP="004C10FC">
            <w:pPr>
              <w:spacing w:before="100" w:beforeAutospacing="1" w:after="119"/>
            </w:pPr>
            <w:r w:rsidRPr="007310F8">
              <w:rPr>
                <w:i/>
                <w:iCs/>
              </w:rPr>
              <w:t>4409900</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Pr="007310F8" w:rsidRDefault="00074A51" w:rsidP="004C10FC">
            <w:pPr>
              <w:spacing w:before="100" w:beforeAutospacing="1" w:after="119"/>
            </w:pPr>
            <w:r>
              <w:t xml:space="preserve">           1092,3</w:t>
            </w:r>
          </w:p>
        </w:tc>
      </w:tr>
      <w:tr w:rsidR="00074A51" w:rsidRPr="007310F8" w:rsidTr="00074A51">
        <w:trPr>
          <w:gridBefore w:val="1"/>
          <w:gridAfter w:val="1"/>
          <w:wBefore w:w="15" w:type="dxa"/>
          <w:wAfter w:w="1260" w:type="dxa"/>
          <w:trHeight w:val="510"/>
          <w:tblCellSpacing w:w="0" w:type="dxa"/>
        </w:trPr>
        <w:tc>
          <w:tcPr>
            <w:tcW w:w="3595" w:type="dxa"/>
            <w:gridSpan w:val="3"/>
            <w:vAlign w:val="center"/>
          </w:tcPr>
          <w:p w:rsidR="00074A51" w:rsidRPr="007310F8" w:rsidRDefault="00074A51" w:rsidP="004C10FC">
            <w:pPr>
              <w:spacing w:before="100" w:beforeAutospacing="1" w:after="119"/>
            </w:pPr>
            <w:r w:rsidRPr="007310F8">
              <w:rPr>
                <w:i/>
                <w:iCs/>
              </w:rPr>
              <w:t>Выполнение функций бюджетными учреждениями</w:t>
            </w:r>
          </w:p>
        </w:tc>
        <w:tc>
          <w:tcPr>
            <w:tcW w:w="561" w:type="dxa"/>
            <w:gridSpan w:val="2"/>
            <w:vAlign w:val="center"/>
          </w:tcPr>
          <w:p w:rsidR="00074A51" w:rsidRPr="007310F8" w:rsidRDefault="00074A51" w:rsidP="004C10FC">
            <w:pPr>
              <w:spacing w:before="100" w:beforeAutospacing="1" w:after="119"/>
            </w:pPr>
            <w:r w:rsidRPr="007310F8">
              <w:rPr>
                <w:i/>
                <w:iCs/>
              </w:rPr>
              <w:t>08</w:t>
            </w:r>
          </w:p>
        </w:tc>
        <w:tc>
          <w:tcPr>
            <w:tcW w:w="402" w:type="dxa"/>
            <w:vAlign w:val="center"/>
          </w:tcPr>
          <w:p w:rsidR="00074A51" w:rsidRPr="007310F8" w:rsidRDefault="00074A51" w:rsidP="004C10FC">
            <w:pPr>
              <w:spacing w:before="100" w:beforeAutospacing="1" w:after="119"/>
            </w:pPr>
            <w:r w:rsidRPr="007310F8">
              <w:rPr>
                <w:i/>
                <w:iCs/>
              </w:rPr>
              <w:t>01</w:t>
            </w:r>
          </w:p>
        </w:tc>
        <w:tc>
          <w:tcPr>
            <w:tcW w:w="951" w:type="dxa"/>
            <w:gridSpan w:val="2"/>
            <w:vAlign w:val="center"/>
          </w:tcPr>
          <w:p w:rsidR="00074A51" w:rsidRPr="007310F8" w:rsidRDefault="00074A51" w:rsidP="004C10FC">
            <w:pPr>
              <w:spacing w:before="100" w:beforeAutospacing="1" w:after="119"/>
            </w:pPr>
            <w:r w:rsidRPr="007310F8">
              <w:rPr>
                <w:i/>
                <w:iCs/>
              </w:rPr>
              <w:t>4409900</w:t>
            </w:r>
          </w:p>
        </w:tc>
        <w:tc>
          <w:tcPr>
            <w:tcW w:w="1593" w:type="dxa"/>
            <w:gridSpan w:val="3"/>
            <w:vAlign w:val="center"/>
          </w:tcPr>
          <w:p w:rsidR="00074A51" w:rsidRPr="007310F8" w:rsidRDefault="00074A51" w:rsidP="004C10FC">
            <w:pPr>
              <w:spacing w:before="100" w:beforeAutospacing="1" w:after="119"/>
            </w:pPr>
            <w:r w:rsidRPr="007310F8">
              <w:rPr>
                <w:i/>
                <w:iCs/>
              </w:rPr>
              <w:t>001</w:t>
            </w:r>
          </w:p>
        </w:tc>
        <w:tc>
          <w:tcPr>
            <w:tcW w:w="1844" w:type="dxa"/>
            <w:gridSpan w:val="3"/>
            <w:vAlign w:val="center"/>
          </w:tcPr>
          <w:p w:rsidR="00074A51" w:rsidRPr="007310F8" w:rsidRDefault="00074A51" w:rsidP="004C10FC">
            <w:pPr>
              <w:spacing w:before="100" w:beforeAutospacing="1" w:after="119"/>
              <w:jc w:val="center"/>
            </w:pPr>
            <w:r>
              <w:t>1092,3</w:t>
            </w:r>
          </w:p>
        </w:tc>
      </w:tr>
      <w:tr w:rsidR="00074A51" w:rsidRPr="007310F8" w:rsidTr="00074A51">
        <w:trPr>
          <w:gridBefore w:val="1"/>
          <w:gridAfter w:val="1"/>
          <w:wBefore w:w="15" w:type="dxa"/>
          <w:wAfter w:w="1260" w:type="dxa"/>
          <w:trHeight w:val="255"/>
          <w:tblCellSpacing w:w="0" w:type="dxa"/>
        </w:trPr>
        <w:tc>
          <w:tcPr>
            <w:tcW w:w="3595" w:type="dxa"/>
            <w:gridSpan w:val="3"/>
            <w:vAlign w:val="center"/>
          </w:tcPr>
          <w:p w:rsidR="00074A51" w:rsidRPr="007310F8" w:rsidRDefault="00074A51" w:rsidP="004C10FC">
            <w:pPr>
              <w:spacing w:before="100" w:beforeAutospacing="1" w:after="119"/>
            </w:pPr>
            <w:r w:rsidRPr="007310F8">
              <w:rPr>
                <w:i/>
                <w:iCs/>
              </w:rPr>
              <w:lastRenderedPageBreak/>
              <w:t>Библиотеки</w:t>
            </w:r>
          </w:p>
        </w:tc>
        <w:tc>
          <w:tcPr>
            <w:tcW w:w="561" w:type="dxa"/>
            <w:gridSpan w:val="2"/>
            <w:vAlign w:val="center"/>
          </w:tcPr>
          <w:p w:rsidR="00074A51" w:rsidRPr="007310F8" w:rsidRDefault="00074A51" w:rsidP="004C10FC">
            <w:pPr>
              <w:spacing w:before="100" w:beforeAutospacing="1" w:after="119"/>
            </w:pPr>
            <w:r w:rsidRPr="007310F8">
              <w:rPr>
                <w:i/>
                <w:iCs/>
              </w:rPr>
              <w:t>08</w:t>
            </w:r>
          </w:p>
        </w:tc>
        <w:tc>
          <w:tcPr>
            <w:tcW w:w="402" w:type="dxa"/>
            <w:vAlign w:val="center"/>
          </w:tcPr>
          <w:p w:rsidR="00074A51" w:rsidRPr="007310F8" w:rsidRDefault="00074A51" w:rsidP="004C10FC">
            <w:pPr>
              <w:spacing w:before="100" w:beforeAutospacing="1" w:after="119"/>
            </w:pPr>
            <w:r w:rsidRPr="007310F8">
              <w:rPr>
                <w:i/>
                <w:iCs/>
              </w:rPr>
              <w:t>01</w:t>
            </w:r>
          </w:p>
        </w:tc>
        <w:tc>
          <w:tcPr>
            <w:tcW w:w="951" w:type="dxa"/>
            <w:gridSpan w:val="2"/>
            <w:vAlign w:val="center"/>
          </w:tcPr>
          <w:p w:rsidR="00074A51" w:rsidRPr="007310F8" w:rsidRDefault="00074A51" w:rsidP="004C10FC">
            <w:pPr>
              <w:spacing w:before="100" w:beforeAutospacing="1" w:after="119"/>
            </w:pPr>
            <w:r w:rsidRPr="007310F8">
              <w:rPr>
                <w:i/>
                <w:iCs/>
              </w:rPr>
              <w:t>4420000</w:t>
            </w:r>
          </w:p>
        </w:tc>
        <w:tc>
          <w:tcPr>
            <w:tcW w:w="1593" w:type="dxa"/>
            <w:gridSpan w:val="3"/>
            <w:vAlign w:val="center"/>
          </w:tcPr>
          <w:p w:rsidR="00074A51" w:rsidRPr="007310F8" w:rsidRDefault="00074A51" w:rsidP="004C10FC">
            <w:pPr>
              <w:spacing w:before="100" w:beforeAutospacing="1" w:after="119"/>
            </w:pPr>
            <w:r>
              <w:t xml:space="preserve">                                                      </w:t>
            </w:r>
          </w:p>
        </w:tc>
        <w:tc>
          <w:tcPr>
            <w:tcW w:w="1844" w:type="dxa"/>
            <w:gridSpan w:val="3"/>
            <w:vAlign w:val="center"/>
          </w:tcPr>
          <w:p w:rsidR="00074A51" w:rsidRPr="007310F8" w:rsidRDefault="00074A51" w:rsidP="004C10FC">
            <w:pPr>
              <w:spacing w:before="100" w:beforeAutospacing="1" w:after="119"/>
            </w:pPr>
            <w:r>
              <w:t xml:space="preserve">                                               </w:t>
            </w:r>
          </w:p>
        </w:tc>
      </w:tr>
      <w:tr w:rsidR="00074A51" w:rsidRPr="007310F8" w:rsidTr="00074A51">
        <w:trPr>
          <w:gridBefore w:val="1"/>
          <w:gridAfter w:val="1"/>
          <w:wBefore w:w="15" w:type="dxa"/>
          <w:wAfter w:w="1260" w:type="dxa"/>
          <w:trHeight w:val="510"/>
          <w:tblCellSpacing w:w="0" w:type="dxa"/>
        </w:trPr>
        <w:tc>
          <w:tcPr>
            <w:tcW w:w="3595" w:type="dxa"/>
            <w:gridSpan w:val="3"/>
            <w:vAlign w:val="center"/>
          </w:tcPr>
          <w:p w:rsidR="00074A51" w:rsidRPr="007310F8" w:rsidRDefault="00074A51" w:rsidP="004C10FC">
            <w:pPr>
              <w:spacing w:before="100" w:beforeAutospacing="1" w:after="119"/>
            </w:pPr>
            <w:r w:rsidRPr="007310F8">
              <w:rPr>
                <w:i/>
                <w:iCs/>
              </w:rPr>
              <w:t>Обеспечение деятельности подведомственных учреждений</w:t>
            </w:r>
          </w:p>
        </w:tc>
        <w:tc>
          <w:tcPr>
            <w:tcW w:w="561" w:type="dxa"/>
            <w:gridSpan w:val="2"/>
            <w:vAlign w:val="center"/>
          </w:tcPr>
          <w:p w:rsidR="00074A51" w:rsidRPr="007310F8" w:rsidRDefault="00074A51" w:rsidP="004C10FC">
            <w:pPr>
              <w:spacing w:before="100" w:beforeAutospacing="1" w:after="119"/>
            </w:pPr>
            <w:r w:rsidRPr="007310F8">
              <w:rPr>
                <w:i/>
                <w:iCs/>
              </w:rPr>
              <w:t>08</w:t>
            </w:r>
          </w:p>
        </w:tc>
        <w:tc>
          <w:tcPr>
            <w:tcW w:w="402" w:type="dxa"/>
            <w:vAlign w:val="center"/>
          </w:tcPr>
          <w:p w:rsidR="00074A51" w:rsidRPr="007310F8" w:rsidRDefault="00074A51" w:rsidP="004C10FC">
            <w:pPr>
              <w:spacing w:before="100" w:beforeAutospacing="1" w:after="119"/>
            </w:pPr>
            <w:r w:rsidRPr="007310F8">
              <w:rPr>
                <w:i/>
                <w:iCs/>
              </w:rPr>
              <w:t>01</w:t>
            </w:r>
          </w:p>
        </w:tc>
        <w:tc>
          <w:tcPr>
            <w:tcW w:w="951" w:type="dxa"/>
            <w:gridSpan w:val="2"/>
            <w:vAlign w:val="center"/>
          </w:tcPr>
          <w:p w:rsidR="00074A51" w:rsidRPr="007310F8" w:rsidRDefault="00074A51" w:rsidP="004C10FC">
            <w:pPr>
              <w:spacing w:before="100" w:beforeAutospacing="1" w:after="119"/>
            </w:pPr>
            <w:r w:rsidRPr="007310F8">
              <w:rPr>
                <w:i/>
                <w:iCs/>
              </w:rPr>
              <w:t>4429900</w:t>
            </w:r>
          </w:p>
        </w:tc>
        <w:tc>
          <w:tcPr>
            <w:tcW w:w="1593" w:type="dxa"/>
            <w:gridSpan w:val="3"/>
            <w:vAlign w:val="center"/>
          </w:tcPr>
          <w:p w:rsidR="00074A51" w:rsidRPr="007310F8" w:rsidRDefault="00074A51" w:rsidP="004C10FC">
            <w:pPr>
              <w:spacing w:before="100" w:beforeAutospacing="1" w:after="119"/>
            </w:pPr>
            <w:r>
              <w:t> </w:t>
            </w:r>
          </w:p>
        </w:tc>
        <w:tc>
          <w:tcPr>
            <w:tcW w:w="1844" w:type="dxa"/>
            <w:gridSpan w:val="3"/>
            <w:vAlign w:val="center"/>
          </w:tcPr>
          <w:p w:rsidR="00074A51" w:rsidRPr="007310F8" w:rsidRDefault="00074A51" w:rsidP="004C10FC">
            <w:pPr>
              <w:spacing w:before="100" w:beforeAutospacing="1" w:after="119"/>
              <w:jc w:val="center"/>
            </w:pPr>
            <w:r>
              <w:t>428,9</w:t>
            </w:r>
          </w:p>
        </w:tc>
      </w:tr>
      <w:tr w:rsidR="00074A51" w:rsidRPr="007310F8" w:rsidTr="00074A51">
        <w:trPr>
          <w:gridBefore w:val="1"/>
          <w:gridAfter w:val="1"/>
          <w:wBefore w:w="15" w:type="dxa"/>
          <w:wAfter w:w="1260" w:type="dxa"/>
          <w:trHeight w:val="510"/>
          <w:tblCellSpacing w:w="0" w:type="dxa"/>
        </w:trPr>
        <w:tc>
          <w:tcPr>
            <w:tcW w:w="3595" w:type="dxa"/>
            <w:gridSpan w:val="3"/>
            <w:vAlign w:val="center"/>
          </w:tcPr>
          <w:p w:rsidR="00074A51" w:rsidRPr="007310F8" w:rsidRDefault="00074A51" w:rsidP="004C10FC">
            <w:pPr>
              <w:spacing w:before="100" w:beforeAutospacing="1" w:after="119"/>
            </w:pPr>
            <w:r w:rsidRPr="007310F8">
              <w:rPr>
                <w:i/>
                <w:iCs/>
              </w:rPr>
              <w:t>Выполнение функций бюджетными учреждениями</w:t>
            </w:r>
          </w:p>
        </w:tc>
        <w:tc>
          <w:tcPr>
            <w:tcW w:w="561" w:type="dxa"/>
            <w:gridSpan w:val="2"/>
            <w:vAlign w:val="center"/>
          </w:tcPr>
          <w:p w:rsidR="00074A51" w:rsidRPr="007310F8" w:rsidRDefault="00074A51" w:rsidP="004C10FC">
            <w:pPr>
              <w:spacing w:before="100" w:beforeAutospacing="1" w:after="119"/>
            </w:pPr>
            <w:r w:rsidRPr="007310F8">
              <w:rPr>
                <w:i/>
                <w:iCs/>
              </w:rPr>
              <w:t>08</w:t>
            </w:r>
          </w:p>
        </w:tc>
        <w:tc>
          <w:tcPr>
            <w:tcW w:w="402" w:type="dxa"/>
            <w:vAlign w:val="center"/>
          </w:tcPr>
          <w:p w:rsidR="00074A51" w:rsidRPr="007310F8" w:rsidRDefault="00074A51" w:rsidP="004C10FC">
            <w:pPr>
              <w:spacing w:before="100" w:beforeAutospacing="1" w:after="119"/>
            </w:pPr>
            <w:r w:rsidRPr="007310F8">
              <w:rPr>
                <w:i/>
                <w:iCs/>
              </w:rPr>
              <w:t>01</w:t>
            </w:r>
          </w:p>
        </w:tc>
        <w:tc>
          <w:tcPr>
            <w:tcW w:w="951" w:type="dxa"/>
            <w:gridSpan w:val="2"/>
            <w:vAlign w:val="center"/>
          </w:tcPr>
          <w:p w:rsidR="00074A51" w:rsidRPr="007310F8" w:rsidRDefault="00074A51" w:rsidP="004C10FC">
            <w:pPr>
              <w:spacing w:before="100" w:beforeAutospacing="1" w:after="119"/>
            </w:pPr>
            <w:r w:rsidRPr="007310F8">
              <w:rPr>
                <w:i/>
                <w:iCs/>
              </w:rPr>
              <w:t>4429900</w:t>
            </w:r>
          </w:p>
        </w:tc>
        <w:tc>
          <w:tcPr>
            <w:tcW w:w="1593" w:type="dxa"/>
            <w:gridSpan w:val="3"/>
            <w:vAlign w:val="center"/>
          </w:tcPr>
          <w:p w:rsidR="00074A51" w:rsidRPr="007310F8" w:rsidRDefault="00074A51" w:rsidP="004C10FC">
            <w:pPr>
              <w:spacing w:before="100" w:beforeAutospacing="1" w:after="119"/>
            </w:pPr>
            <w:r w:rsidRPr="007310F8">
              <w:rPr>
                <w:i/>
                <w:iCs/>
              </w:rPr>
              <w:t>001</w:t>
            </w:r>
          </w:p>
        </w:tc>
        <w:tc>
          <w:tcPr>
            <w:tcW w:w="1844" w:type="dxa"/>
            <w:gridSpan w:val="3"/>
            <w:vAlign w:val="center"/>
          </w:tcPr>
          <w:p w:rsidR="00074A51" w:rsidRPr="007310F8" w:rsidRDefault="00074A51" w:rsidP="004C10FC">
            <w:pPr>
              <w:spacing w:before="100" w:beforeAutospacing="1" w:after="119"/>
              <w:jc w:val="center"/>
            </w:pPr>
            <w:r>
              <w:t>428,9</w:t>
            </w:r>
          </w:p>
        </w:tc>
      </w:tr>
      <w:tr w:rsidR="00074A51" w:rsidRPr="007310F8" w:rsidTr="00074A51">
        <w:trPr>
          <w:gridBefore w:val="1"/>
          <w:gridAfter w:val="1"/>
          <w:wBefore w:w="15" w:type="dxa"/>
          <w:wAfter w:w="1260" w:type="dxa"/>
          <w:trHeight w:val="510"/>
          <w:tblCellSpacing w:w="0" w:type="dxa"/>
        </w:trPr>
        <w:tc>
          <w:tcPr>
            <w:tcW w:w="3595" w:type="dxa"/>
            <w:gridSpan w:val="3"/>
            <w:vAlign w:val="center"/>
          </w:tcPr>
          <w:p w:rsidR="00074A51" w:rsidRPr="007310F8" w:rsidRDefault="00074A51" w:rsidP="004C10FC">
            <w:pPr>
              <w:spacing w:before="100" w:beforeAutospacing="1" w:after="119"/>
              <w:rPr>
                <w:i/>
                <w:iCs/>
              </w:rPr>
            </w:pPr>
            <w:r w:rsidRPr="007310F8">
              <w:rPr>
                <w:i/>
                <w:iCs/>
              </w:rPr>
              <w:t>Социальная поддержка отдельных категорий населения</w:t>
            </w:r>
          </w:p>
        </w:tc>
        <w:tc>
          <w:tcPr>
            <w:tcW w:w="561" w:type="dxa"/>
            <w:gridSpan w:val="2"/>
            <w:vAlign w:val="center"/>
          </w:tcPr>
          <w:p w:rsidR="00074A51" w:rsidRPr="007310F8" w:rsidRDefault="00074A51" w:rsidP="004C10FC">
            <w:pPr>
              <w:spacing w:before="100" w:beforeAutospacing="1" w:after="119"/>
              <w:rPr>
                <w:i/>
                <w:iCs/>
              </w:rPr>
            </w:pPr>
            <w:r w:rsidRPr="007310F8">
              <w:rPr>
                <w:i/>
                <w:iCs/>
              </w:rPr>
              <w:t>10</w:t>
            </w:r>
          </w:p>
        </w:tc>
        <w:tc>
          <w:tcPr>
            <w:tcW w:w="402" w:type="dxa"/>
            <w:vAlign w:val="center"/>
          </w:tcPr>
          <w:p w:rsidR="00074A51" w:rsidRPr="007310F8" w:rsidRDefault="00074A51" w:rsidP="004C10FC">
            <w:pPr>
              <w:spacing w:before="100" w:beforeAutospacing="1" w:after="119"/>
              <w:rPr>
                <w:i/>
                <w:iCs/>
              </w:rPr>
            </w:pPr>
            <w:r>
              <w:rPr>
                <w:i/>
                <w:iCs/>
              </w:rPr>
              <w:t>03</w:t>
            </w:r>
          </w:p>
        </w:tc>
        <w:tc>
          <w:tcPr>
            <w:tcW w:w="951" w:type="dxa"/>
            <w:gridSpan w:val="2"/>
            <w:vAlign w:val="center"/>
          </w:tcPr>
          <w:p w:rsidR="00074A51" w:rsidRPr="007310F8" w:rsidRDefault="00074A51" w:rsidP="004C10FC">
            <w:pPr>
              <w:spacing w:before="100" w:beforeAutospacing="1" w:after="119"/>
              <w:rPr>
                <w:i/>
                <w:iCs/>
              </w:rPr>
            </w:pPr>
            <w:r>
              <w:rPr>
                <w:i/>
                <w:iCs/>
              </w:rPr>
              <w:t>5058500</w:t>
            </w:r>
          </w:p>
        </w:tc>
        <w:tc>
          <w:tcPr>
            <w:tcW w:w="1593" w:type="dxa"/>
            <w:gridSpan w:val="3"/>
            <w:vAlign w:val="center"/>
          </w:tcPr>
          <w:p w:rsidR="00074A51" w:rsidRPr="007310F8" w:rsidRDefault="00074A51" w:rsidP="004C10FC">
            <w:pPr>
              <w:spacing w:before="100" w:beforeAutospacing="1" w:after="119"/>
              <w:rPr>
                <w:i/>
                <w:iCs/>
              </w:rPr>
            </w:pPr>
            <w:r w:rsidRPr="007310F8">
              <w:rPr>
                <w:i/>
                <w:iCs/>
              </w:rPr>
              <w:t> 005</w:t>
            </w:r>
          </w:p>
        </w:tc>
        <w:tc>
          <w:tcPr>
            <w:tcW w:w="1844" w:type="dxa"/>
            <w:gridSpan w:val="3"/>
            <w:vAlign w:val="center"/>
          </w:tcPr>
          <w:p w:rsidR="00074A51" w:rsidRPr="007310F8" w:rsidRDefault="00074A51" w:rsidP="004C10FC">
            <w:pPr>
              <w:spacing w:before="100" w:beforeAutospacing="1" w:after="119"/>
              <w:jc w:val="center"/>
              <w:rPr>
                <w:i/>
                <w:iCs/>
              </w:rPr>
            </w:pPr>
            <w:r>
              <w:rPr>
                <w:i/>
                <w:iCs/>
              </w:rPr>
              <w:t>15,0</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nil"/>
              <w:bottom w:val="nil"/>
              <w:right w:val="nil"/>
            </w:tcBorders>
            <w:shd w:val="clear" w:color="auto" w:fill="auto"/>
            <w:noWrap/>
            <w:vAlign w:val="bottom"/>
            <w:hideMark/>
          </w:tcPr>
          <w:p w:rsidR="00074A51" w:rsidRPr="00074A51" w:rsidRDefault="00074A51" w:rsidP="00074A51">
            <w:pPr>
              <w:rPr>
                <w:rFonts w:ascii="Arial" w:hAnsi="Arial" w:cs="Arial"/>
                <w:sz w:val="20"/>
                <w:szCs w:val="20"/>
              </w:rPr>
            </w:pPr>
            <w:bookmarkStart w:id="0" w:name="RANGE!B1:I131"/>
            <w:bookmarkEnd w:id="0"/>
          </w:p>
        </w:tc>
        <w:tc>
          <w:tcPr>
            <w:tcW w:w="636" w:type="dxa"/>
            <w:tcBorders>
              <w:top w:val="nil"/>
              <w:left w:val="nil"/>
              <w:bottom w:val="nil"/>
              <w:right w:val="nil"/>
            </w:tcBorders>
            <w:shd w:val="clear" w:color="auto" w:fill="auto"/>
            <w:noWrap/>
            <w:vAlign w:val="bottom"/>
            <w:hideMark/>
          </w:tcPr>
          <w:p w:rsidR="00074A51" w:rsidRPr="00074A51" w:rsidRDefault="00074A51" w:rsidP="00074A51">
            <w:pPr>
              <w:rPr>
                <w:rFonts w:ascii="Arial" w:hAnsi="Arial" w:cs="Arial"/>
                <w:sz w:val="20"/>
                <w:szCs w:val="20"/>
              </w:rPr>
            </w:pPr>
          </w:p>
        </w:tc>
        <w:tc>
          <w:tcPr>
            <w:tcW w:w="720" w:type="dxa"/>
            <w:gridSpan w:val="2"/>
            <w:tcBorders>
              <w:top w:val="nil"/>
              <w:left w:val="nil"/>
              <w:bottom w:val="nil"/>
              <w:right w:val="nil"/>
            </w:tcBorders>
            <w:shd w:val="clear" w:color="auto" w:fill="auto"/>
            <w:noWrap/>
            <w:vAlign w:val="bottom"/>
            <w:hideMark/>
          </w:tcPr>
          <w:p w:rsidR="00074A51" w:rsidRPr="00074A51" w:rsidRDefault="00074A51" w:rsidP="00074A51">
            <w:pPr>
              <w:rPr>
                <w:rFonts w:ascii="Arial" w:hAnsi="Arial" w:cs="Arial"/>
                <w:sz w:val="20"/>
                <w:szCs w:val="20"/>
              </w:rPr>
            </w:pPr>
          </w:p>
        </w:tc>
        <w:tc>
          <w:tcPr>
            <w:tcW w:w="1113" w:type="dxa"/>
            <w:gridSpan w:val="3"/>
            <w:tcBorders>
              <w:top w:val="nil"/>
              <w:left w:val="nil"/>
              <w:bottom w:val="nil"/>
              <w:right w:val="nil"/>
            </w:tcBorders>
            <w:shd w:val="clear" w:color="auto" w:fill="auto"/>
            <w:noWrap/>
            <w:vAlign w:val="bottom"/>
            <w:hideMark/>
          </w:tcPr>
          <w:p w:rsidR="00074A51" w:rsidRPr="00074A51" w:rsidRDefault="00074A51" w:rsidP="00074A51">
            <w:pPr>
              <w:rPr>
                <w:rFonts w:ascii="Arial" w:hAnsi="Arial" w:cs="Arial"/>
                <w:sz w:val="20"/>
                <w:szCs w:val="20"/>
              </w:rPr>
            </w:pPr>
          </w:p>
        </w:tc>
        <w:tc>
          <w:tcPr>
            <w:tcW w:w="995" w:type="dxa"/>
            <w:gridSpan w:val="2"/>
            <w:tcBorders>
              <w:top w:val="nil"/>
              <w:left w:val="nil"/>
              <w:bottom w:val="nil"/>
              <w:right w:val="nil"/>
            </w:tcBorders>
            <w:shd w:val="clear" w:color="auto" w:fill="auto"/>
            <w:noWrap/>
            <w:vAlign w:val="bottom"/>
            <w:hideMark/>
          </w:tcPr>
          <w:p w:rsidR="00074A51" w:rsidRPr="00074A51" w:rsidRDefault="00074A51" w:rsidP="00074A51">
            <w:pPr>
              <w:rPr>
                <w:rFonts w:ascii="Arial" w:hAnsi="Arial" w:cs="Arial"/>
                <w:sz w:val="20"/>
                <w:szCs w:val="20"/>
              </w:rPr>
            </w:pPr>
          </w:p>
        </w:tc>
        <w:tc>
          <w:tcPr>
            <w:tcW w:w="620" w:type="dxa"/>
            <w:tcBorders>
              <w:top w:val="nil"/>
              <w:left w:val="nil"/>
              <w:bottom w:val="nil"/>
              <w:right w:val="nil"/>
            </w:tcBorders>
            <w:shd w:val="clear" w:color="auto" w:fill="auto"/>
            <w:noWrap/>
            <w:vAlign w:val="bottom"/>
            <w:hideMark/>
          </w:tcPr>
          <w:p w:rsidR="00074A51" w:rsidRPr="00074A51" w:rsidRDefault="00074A51" w:rsidP="00074A51">
            <w:pPr>
              <w:rPr>
                <w:rFonts w:ascii="Arial" w:hAnsi="Arial" w:cs="Arial"/>
                <w:sz w:val="20"/>
                <w:szCs w:val="20"/>
              </w:rPr>
            </w:pPr>
          </w:p>
        </w:tc>
        <w:tc>
          <w:tcPr>
            <w:tcW w:w="620" w:type="dxa"/>
            <w:gridSpan w:val="2"/>
            <w:tcBorders>
              <w:top w:val="nil"/>
              <w:left w:val="nil"/>
              <w:bottom w:val="nil"/>
              <w:right w:val="nil"/>
            </w:tcBorders>
            <w:shd w:val="clear" w:color="auto" w:fill="auto"/>
            <w:noWrap/>
            <w:vAlign w:val="bottom"/>
            <w:hideMark/>
          </w:tcPr>
          <w:p w:rsidR="00074A51" w:rsidRPr="00074A51" w:rsidRDefault="00074A51" w:rsidP="00074A51">
            <w:pPr>
              <w:rPr>
                <w:rFonts w:ascii="Arial" w:hAnsi="Arial" w:cs="Arial"/>
                <w:sz w:val="20"/>
                <w:szCs w:val="20"/>
              </w:rPr>
            </w:pPr>
          </w:p>
        </w:tc>
        <w:tc>
          <w:tcPr>
            <w:tcW w:w="2950" w:type="dxa"/>
            <w:gridSpan w:val="3"/>
            <w:tcBorders>
              <w:top w:val="nil"/>
              <w:left w:val="nil"/>
              <w:bottom w:val="nil"/>
              <w:right w:val="nil"/>
            </w:tcBorders>
            <w:shd w:val="clear" w:color="auto" w:fill="auto"/>
            <w:noWrap/>
            <w:vAlign w:val="bottom"/>
            <w:hideMark/>
          </w:tcPr>
          <w:p w:rsidR="00074A51" w:rsidRPr="00074A51" w:rsidRDefault="00074A51" w:rsidP="00074A51">
            <w:pPr>
              <w:rPr>
                <w:rFonts w:ascii="Arial" w:hAnsi="Arial" w:cs="Arial"/>
                <w:sz w:val="20"/>
                <w:szCs w:val="20"/>
              </w:rPr>
            </w:pP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nil"/>
              <w:bottom w:val="nil"/>
              <w:right w:val="nil"/>
            </w:tcBorders>
            <w:shd w:val="clear" w:color="auto" w:fill="auto"/>
            <w:hideMark/>
          </w:tcPr>
          <w:p w:rsidR="00074A51" w:rsidRPr="00074A51" w:rsidRDefault="00074A51" w:rsidP="00074A51">
            <w:pPr>
              <w:jc w:val="right"/>
              <w:rPr>
                <w:rFonts w:ascii="Arial" w:hAnsi="Arial" w:cs="Arial"/>
                <w:sz w:val="20"/>
                <w:szCs w:val="20"/>
              </w:rPr>
            </w:pPr>
          </w:p>
        </w:tc>
        <w:tc>
          <w:tcPr>
            <w:tcW w:w="636" w:type="dxa"/>
            <w:tcBorders>
              <w:top w:val="nil"/>
              <w:left w:val="nil"/>
              <w:bottom w:val="nil"/>
              <w:right w:val="nil"/>
            </w:tcBorders>
            <w:shd w:val="clear" w:color="auto" w:fill="auto"/>
            <w:hideMark/>
          </w:tcPr>
          <w:p w:rsidR="00074A51" w:rsidRPr="00074A51" w:rsidRDefault="00074A51" w:rsidP="00074A51">
            <w:pPr>
              <w:jc w:val="right"/>
              <w:rPr>
                <w:rFonts w:ascii="Arial" w:hAnsi="Arial" w:cs="Arial"/>
                <w:sz w:val="20"/>
                <w:szCs w:val="20"/>
              </w:rPr>
            </w:pPr>
          </w:p>
        </w:tc>
        <w:tc>
          <w:tcPr>
            <w:tcW w:w="720" w:type="dxa"/>
            <w:gridSpan w:val="2"/>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1113" w:type="dxa"/>
            <w:gridSpan w:val="3"/>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995" w:type="dxa"/>
            <w:gridSpan w:val="2"/>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620" w:type="dxa"/>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620" w:type="dxa"/>
            <w:gridSpan w:val="2"/>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2950" w:type="dxa"/>
            <w:gridSpan w:val="3"/>
            <w:tcBorders>
              <w:top w:val="nil"/>
              <w:left w:val="nil"/>
              <w:bottom w:val="nil"/>
              <w:right w:val="nil"/>
            </w:tcBorders>
            <w:shd w:val="clear" w:color="auto" w:fill="auto"/>
            <w:noWrap/>
            <w:vAlign w:val="bottom"/>
            <w:hideMark/>
          </w:tcPr>
          <w:p w:rsidR="00074A51" w:rsidRPr="00074A51" w:rsidRDefault="00074A51" w:rsidP="00074A51">
            <w:pPr>
              <w:jc w:val="right"/>
              <w:rPr>
                <w:rFonts w:ascii="Verdana" w:hAnsi="Verdana" w:cs="Arial"/>
                <w:sz w:val="20"/>
                <w:szCs w:val="20"/>
              </w:rPr>
            </w:pPr>
            <w:r w:rsidRPr="00074A51">
              <w:rPr>
                <w:rFonts w:ascii="Verdana" w:hAnsi="Verdana" w:cs="Arial"/>
                <w:sz w:val="20"/>
                <w:szCs w:val="20"/>
              </w:rPr>
              <w:t>Приложение  № 5</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nil"/>
              <w:bottom w:val="nil"/>
              <w:right w:val="nil"/>
            </w:tcBorders>
            <w:shd w:val="clear" w:color="auto" w:fill="auto"/>
            <w:hideMark/>
          </w:tcPr>
          <w:p w:rsidR="00074A51" w:rsidRPr="00074A51" w:rsidRDefault="00074A51" w:rsidP="00074A51">
            <w:pPr>
              <w:jc w:val="right"/>
              <w:rPr>
                <w:rFonts w:ascii="Arial" w:hAnsi="Arial" w:cs="Arial"/>
                <w:sz w:val="20"/>
                <w:szCs w:val="20"/>
              </w:rPr>
            </w:pPr>
          </w:p>
        </w:tc>
        <w:tc>
          <w:tcPr>
            <w:tcW w:w="636" w:type="dxa"/>
            <w:tcBorders>
              <w:top w:val="nil"/>
              <w:left w:val="nil"/>
              <w:bottom w:val="nil"/>
              <w:right w:val="nil"/>
            </w:tcBorders>
            <w:shd w:val="clear" w:color="auto" w:fill="auto"/>
            <w:hideMark/>
          </w:tcPr>
          <w:p w:rsidR="00074A51" w:rsidRPr="00074A51" w:rsidRDefault="00074A51" w:rsidP="00074A51">
            <w:pPr>
              <w:jc w:val="right"/>
              <w:rPr>
                <w:rFonts w:ascii="Arial" w:hAnsi="Arial" w:cs="Arial"/>
                <w:sz w:val="20"/>
                <w:szCs w:val="20"/>
              </w:rPr>
            </w:pPr>
          </w:p>
        </w:tc>
        <w:tc>
          <w:tcPr>
            <w:tcW w:w="720" w:type="dxa"/>
            <w:gridSpan w:val="2"/>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1113" w:type="dxa"/>
            <w:gridSpan w:val="3"/>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995" w:type="dxa"/>
            <w:gridSpan w:val="2"/>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620" w:type="dxa"/>
            <w:tcBorders>
              <w:top w:val="nil"/>
              <w:left w:val="nil"/>
              <w:bottom w:val="nil"/>
              <w:right w:val="nil"/>
            </w:tcBorders>
            <w:shd w:val="clear" w:color="auto" w:fill="auto"/>
            <w:noWrap/>
            <w:vAlign w:val="bottom"/>
            <w:hideMark/>
          </w:tcPr>
          <w:p w:rsidR="00074A51" w:rsidRPr="00074A51" w:rsidRDefault="00074A51" w:rsidP="00074A51">
            <w:pPr>
              <w:jc w:val="right"/>
              <w:rPr>
                <w:rFonts w:ascii="Arial Cyr" w:hAnsi="Arial Cyr" w:cs="Arial"/>
                <w:sz w:val="20"/>
                <w:szCs w:val="20"/>
              </w:rPr>
            </w:pPr>
          </w:p>
        </w:tc>
        <w:tc>
          <w:tcPr>
            <w:tcW w:w="620" w:type="dxa"/>
            <w:gridSpan w:val="2"/>
            <w:tcBorders>
              <w:top w:val="nil"/>
              <w:left w:val="nil"/>
              <w:bottom w:val="nil"/>
              <w:right w:val="nil"/>
            </w:tcBorders>
            <w:shd w:val="clear" w:color="auto" w:fill="auto"/>
            <w:noWrap/>
            <w:vAlign w:val="bottom"/>
            <w:hideMark/>
          </w:tcPr>
          <w:p w:rsidR="00074A51" w:rsidRPr="00074A51" w:rsidRDefault="00074A51" w:rsidP="00074A51">
            <w:pPr>
              <w:jc w:val="right"/>
              <w:rPr>
                <w:rFonts w:ascii="Arial Cyr" w:hAnsi="Arial Cyr" w:cs="Arial"/>
                <w:sz w:val="20"/>
                <w:szCs w:val="20"/>
              </w:rPr>
            </w:pPr>
          </w:p>
        </w:tc>
        <w:tc>
          <w:tcPr>
            <w:tcW w:w="2950" w:type="dxa"/>
            <w:gridSpan w:val="3"/>
            <w:tcBorders>
              <w:top w:val="nil"/>
              <w:left w:val="nil"/>
              <w:bottom w:val="nil"/>
              <w:right w:val="nil"/>
            </w:tcBorders>
            <w:shd w:val="clear" w:color="auto" w:fill="auto"/>
            <w:noWrap/>
            <w:vAlign w:val="bottom"/>
            <w:hideMark/>
          </w:tcPr>
          <w:p w:rsidR="00074A51" w:rsidRPr="00074A51" w:rsidRDefault="00074A51" w:rsidP="00074A51">
            <w:pPr>
              <w:jc w:val="right"/>
              <w:rPr>
                <w:rFonts w:ascii="Verdana" w:hAnsi="Verdana" w:cs="Arial"/>
                <w:sz w:val="20"/>
                <w:szCs w:val="20"/>
              </w:rPr>
            </w:pPr>
            <w:r w:rsidRPr="00074A51">
              <w:rPr>
                <w:rFonts w:ascii="Verdana" w:hAnsi="Verdana" w:cs="Arial"/>
                <w:sz w:val="20"/>
                <w:szCs w:val="20"/>
              </w:rPr>
              <w:t xml:space="preserve">к решению Совета депутатов Сосновского сельского поселения Зубово-Полянского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nil"/>
              <w:bottom w:val="nil"/>
              <w:right w:val="nil"/>
            </w:tcBorders>
            <w:shd w:val="clear" w:color="auto" w:fill="auto"/>
            <w:hideMark/>
          </w:tcPr>
          <w:p w:rsidR="00074A51" w:rsidRPr="00074A51" w:rsidRDefault="00074A51" w:rsidP="00074A51">
            <w:pPr>
              <w:jc w:val="right"/>
              <w:rPr>
                <w:rFonts w:ascii="Arial" w:hAnsi="Arial" w:cs="Arial"/>
                <w:sz w:val="20"/>
                <w:szCs w:val="20"/>
              </w:rPr>
            </w:pPr>
          </w:p>
        </w:tc>
        <w:tc>
          <w:tcPr>
            <w:tcW w:w="636" w:type="dxa"/>
            <w:tcBorders>
              <w:top w:val="nil"/>
              <w:left w:val="nil"/>
              <w:bottom w:val="nil"/>
              <w:right w:val="nil"/>
            </w:tcBorders>
            <w:shd w:val="clear" w:color="auto" w:fill="auto"/>
            <w:hideMark/>
          </w:tcPr>
          <w:p w:rsidR="00074A51" w:rsidRPr="00074A51" w:rsidRDefault="00074A51" w:rsidP="00074A51">
            <w:pPr>
              <w:jc w:val="right"/>
              <w:rPr>
                <w:rFonts w:ascii="Arial" w:hAnsi="Arial" w:cs="Arial"/>
                <w:sz w:val="20"/>
                <w:szCs w:val="20"/>
              </w:rPr>
            </w:pPr>
          </w:p>
        </w:tc>
        <w:tc>
          <w:tcPr>
            <w:tcW w:w="720" w:type="dxa"/>
            <w:gridSpan w:val="2"/>
            <w:tcBorders>
              <w:top w:val="nil"/>
              <w:left w:val="nil"/>
              <w:bottom w:val="nil"/>
              <w:right w:val="nil"/>
            </w:tcBorders>
            <w:shd w:val="clear" w:color="auto" w:fill="auto"/>
            <w:hideMark/>
          </w:tcPr>
          <w:p w:rsidR="00074A51" w:rsidRPr="00074A51" w:rsidRDefault="00074A51" w:rsidP="00074A51">
            <w:pPr>
              <w:jc w:val="right"/>
              <w:rPr>
                <w:rFonts w:ascii="Arial" w:hAnsi="Arial" w:cs="Arial"/>
                <w:sz w:val="20"/>
                <w:szCs w:val="20"/>
              </w:rPr>
            </w:pPr>
          </w:p>
        </w:tc>
        <w:tc>
          <w:tcPr>
            <w:tcW w:w="1113" w:type="dxa"/>
            <w:gridSpan w:val="3"/>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995" w:type="dxa"/>
            <w:gridSpan w:val="2"/>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620" w:type="dxa"/>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620" w:type="dxa"/>
            <w:gridSpan w:val="2"/>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2950" w:type="dxa"/>
            <w:gridSpan w:val="3"/>
            <w:tcBorders>
              <w:top w:val="nil"/>
              <w:left w:val="nil"/>
              <w:bottom w:val="nil"/>
              <w:right w:val="nil"/>
            </w:tcBorders>
            <w:shd w:val="clear" w:color="auto" w:fill="auto"/>
            <w:noWrap/>
            <w:vAlign w:val="bottom"/>
            <w:hideMark/>
          </w:tcPr>
          <w:p w:rsidR="00074A51" w:rsidRPr="00074A51" w:rsidRDefault="00074A51" w:rsidP="00074A51">
            <w:pPr>
              <w:jc w:val="right"/>
              <w:rPr>
                <w:rFonts w:ascii="Verdana" w:hAnsi="Verdana" w:cs="Arial"/>
                <w:sz w:val="20"/>
                <w:szCs w:val="20"/>
              </w:rPr>
            </w:pPr>
            <w:r w:rsidRPr="00074A51">
              <w:rPr>
                <w:rFonts w:ascii="Verdana" w:hAnsi="Verdana" w:cs="Arial"/>
                <w:sz w:val="20"/>
                <w:szCs w:val="20"/>
              </w:rPr>
              <w:t xml:space="preserve"> муниципального района Республики Мордовия "О бюджете</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nil"/>
              <w:bottom w:val="nil"/>
              <w:right w:val="nil"/>
            </w:tcBorders>
            <w:shd w:val="clear" w:color="auto" w:fill="auto"/>
            <w:hideMark/>
          </w:tcPr>
          <w:p w:rsidR="00074A51" w:rsidRPr="00074A51" w:rsidRDefault="00074A51" w:rsidP="00074A51">
            <w:pPr>
              <w:jc w:val="right"/>
              <w:rPr>
                <w:rFonts w:ascii="Arial" w:hAnsi="Arial" w:cs="Arial"/>
                <w:sz w:val="20"/>
                <w:szCs w:val="20"/>
              </w:rPr>
            </w:pPr>
          </w:p>
        </w:tc>
        <w:tc>
          <w:tcPr>
            <w:tcW w:w="636" w:type="dxa"/>
            <w:tcBorders>
              <w:top w:val="nil"/>
              <w:left w:val="nil"/>
              <w:bottom w:val="nil"/>
              <w:right w:val="nil"/>
            </w:tcBorders>
            <w:shd w:val="clear" w:color="auto" w:fill="auto"/>
            <w:hideMark/>
          </w:tcPr>
          <w:p w:rsidR="00074A51" w:rsidRPr="00074A51" w:rsidRDefault="00074A51" w:rsidP="00074A51">
            <w:pPr>
              <w:jc w:val="right"/>
              <w:rPr>
                <w:rFonts w:ascii="Arial" w:hAnsi="Arial" w:cs="Arial"/>
                <w:sz w:val="20"/>
                <w:szCs w:val="20"/>
              </w:rPr>
            </w:pPr>
          </w:p>
        </w:tc>
        <w:tc>
          <w:tcPr>
            <w:tcW w:w="720" w:type="dxa"/>
            <w:gridSpan w:val="2"/>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1113" w:type="dxa"/>
            <w:gridSpan w:val="3"/>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995" w:type="dxa"/>
            <w:gridSpan w:val="2"/>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620" w:type="dxa"/>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620" w:type="dxa"/>
            <w:gridSpan w:val="2"/>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2950" w:type="dxa"/>
            <w:gridSpan w:val="3"/>
            <w:tcBorders>
              <w:top w:val="nil"/>
              <w:left w:val="nil"/>
              <w:bottom w:val="nil"/>
              <w:right w:val="nil"/>
            </w:tcBorders>
            <w:shd w:val="clear" w:color="auto" w:fill="auto"/>
            <w:noWrap/>
            <w:vAlign w:val="bottom"/>
            <w:hideMark/>
          </w:tcPr>
          <w:p w:rsidR="00074A51" w:rsidRPr="00074A51" w:rsidRDefault="00074A51" w:rsidP="00074A51">
            <w:pPr>
              <w:jc w:val="right"/>
              <w:rPr>
                <w:rFonts w:ascii="Verdana" w:hAnsi="Verdana" w:cs="Arial"/>
                <w:sz w:val="20"/>
                <w:szCs w:val="20"/>
              </w:rPr>
            </w:pPr>
            <w:r w:rsidRPr="00074A51">
              <w:rPr>
                <w:rFonts w:ascii="Verdana" w:hAnsi="Verdana" w:cs="Arial"/>
                <w:sz w:val="20"/>
                <w:szCs w:val="20"/>
              </w:rPr>
              <w:t>Сосновского сельского поселения Зубово-Полянского муниципального района</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nil"/>
              <w:bottom w:val="nil"/>
              <w:right w:val="nil"/>
            </w:tcBorders>
            <w:shd w:val="clear" w:color="auto" w:fill="auto"/>
            <w:hideMark/>
          </w:tcPr>
          <w:p w:rsidR="00074A51" w:rsidRPr="00074A51" w:rsidRDefault="00074A51" w:rsidP="00074A51">
            <w:pPr>
              <w:jc w:val="right"/>
              <w:rPr>
                <w:rFonts w:ascii="Arial" w:hAnsi="Arial" w:cs="Arial"/>
                <w:sz w:val="20"/>
                <w:szCs w:val="20"/>
              </w:rPr>
            </w:pPr>
            <w:bookmarkStart w:id="1" w:name="RANGE!B6"/>
            <w:bookmarkEnd w:id="1"/>
          </w:p>
        </w:tc>
        <w:tc>
          <w:tcPr>
            <w:tcW w:w="636" w:type="dxa"/>
            <w:tcBorders>
              <w:top w:val="nil"/>
              <w:left w:val="nil"/>
              <w:bottom w:val="nil"/>
              <w:right w:val="nil"/>
            </w:tcBorders>
            <w:shd w:val="clear" w:color="auto" w:fill="auto"/>
            <w:hideMark/>
          </w:tcPr>
          <w:p w:rsidR="00074A51" w:rsidRPr="00074A51" w:rsidRDefault="00074A51" w:rsidP="00074A51">
            <w:pPr>
              <w:jc w:val="right"/>
              <w:rPr>
                <w:rFonts w:ascii="Arial" w:hAnsi="Arial" w:cs="Arial"/>
                <w:sz w:val="20"/>
                <w:szCs w:val="20"/>
              </w:rPr>
            </w:pPr>
          </w:p>
        </w:tc>
        <w:tc>
          <w:tcPr>
            <w:tcW w:w="720" w:type="dxa"/>
            <w:gridSpan w:val="2"/>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1113" w:type="dxa"/>
            <w:gridSpan w:val="3"/>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995" w:type="dxa"/>
            <w:gridSpan w:val="2"/>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620" w:type="dxa"/>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620" w:type="dxa"/>
            <w:gridSpan w:val="2"/>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2950" w:type="dxa"/>
            <w:gridSpan w:val="3"/>
            <w:tcBorders>
              <w:top w:val="nil"/>
              <w:left w:val="nil"/>
              <w:bottom w:val="nil"/>
              <w:right w:val="nil"/>
            </w:tcBorders>
            <w:shd w:val="clear" w:color="auto" w:fill="auto"/>
            <w:noWrap/>
            <w:vAlign w:val="bottom"/>
            <w:hideMark/>
          </w:tcPr>
          <w:p w:rsidR="00074A51" w:rsidRPr="00074A51" w:rsidRDefault="00074A51" w:rsidP="00074A51">
            <w:pPr>
              <w:jc w:val="right"/>
              <w:rPr>
                <w:rFonts w:ascii="Verdana" w:hAnsi="Verdana" w:cs="Arial"/>
                <w:sz w:val="20"/>
                <w:szCs w:val="20"/>
              </w:rPr>
            </w:pPr>
            <w:r w:rsidRPr="00074A51">
              <w:rPr>
                <w:rFonts w:ascii="Verdana" w:hAnsi="Verdana" w:cs="Arial"/>
                <w:sz w:val="20"/>
                <w:szCs w:val="20"/>
              </w:rPr>
              <w:t xml:space="preserve"> Республики Мордовия на 2017 год"</w:t>
            </w:r>
          </w:p>
        </w:tc>
      </w:tr>
      <w:tr w:rsidR="00074A51" w:rsidRPr="00074A51" w:rsidTr="00074A51">
        <w:tblPrEx>
          <w:tblCellSpacing w:w="0" w:type="nil"/>
          <w:tblCellMar>
            <w:left w:w="108" w:type="dxa"/>
            <w:right w:w="108" w:type="dxa"/>
          </w:tblCellMar>
          <w:tblLook w:val="04A0"/>
        </w:tblPrEx>
        <w:trPr>
          <w:trHeight w:val="270"/>
        </w:trPr>
        <w:tc>
          <w:tcPr>
            <w:tcW w:w="10221" w:type="dxa"/>
            <w:gridSpan w:val="16"/>
            <w:tcBorders>
              <w:top w:val="nil"/>
              <w:left w:val="nil"/>
              <w:bottom w:val="nil"/>
              <w:right w:val="nil"/>
            </w:tcBorders>
            <w:shd w:val="clear" w:color="auto" w:fill="auto"/>
            <w:hideMark/>
          </w:tcPr>
          <w:p w:rsidR="00074A51" w:rsidRPr="00074A51" w:rsidRDefault="00074A51" w:rsidP="00074A51">
            <w:pPr>
              <w:jc w:val="right"/>
              <w:rPr>
                <w:rFonts w:ascii="Arial" w:hAnsi="Arial" w:cs="Arial"/>
                <w:sz w:val="20"/>
                <w:szCs w:val="20"/>
              </w:rPr>
            </w:pPr>
            <w:r w:rsidRPr="00074A51">
              <w:rPr>
                <w:rFonts w:ascii="Arial" w:hAnsi="Arial" w:cs="Arial"/>
                <w:sz w:val="20"/>
                <w:szCs w:val="20"/>
              </w:rPr>
              <w:t xml:space="preserve">      декабря 2016года № </w:t>
            </w:r>
          </w:p>
        </w:tc>
      </w:tr>
      <w:tr w:rsidR="00074A51" w:rsidRPr="00074A51" w:rsidTr="00074A51">
        <w:tblPrEx>
          <w:tblCellSpacing w:w="0" w:type="nil"/>
          <w:tblCellMar>
            <w:left w:w="108" w:type="dxa"/>
            <w:right w:w="108" w:type="dxa"/>
          </w:tblCellMar>
          <w:tblLook w:val="04A0"/>
        </w:tblPrEx>
        <w:trPr>
          <w:trHeight w:val="225"/>
        </w:trPr>
        <w:tc>
          <w:tcPr>
            <w:tcW w:w="2567" w:type="dxa"/>
            <w:gridSpan w:val="2"/>
            <w:tcBorders>
              <w:top w:val="nil"/>
              <w:left w:val="nil"/>
              <w:bottom w:val="nil"/>
              <w:right w:val="nil"/>
            </w:tcBorders>
            <w:shd w:val="clear" w:color="auto" w:fill="auto"/>
            <w:hideMark/>
          </w:tcPr>
          <w:p w:rsidR="00074A51" w:rsidRPr="00074A51" w:rsidRDefault="00074A51" w:rsidP="00074A51">
            <w:pPr>
              <w:jc w:val="right"/>
              <w:rPr>
                <w:rFonts w:ascii="Arial" w:hAnsi="Arial" w:cs="Arial"/>
                <w:sz w:val="20"/>
                <w:szCs w:val="20"/>
              </w:rPr>
            </w:pPr>
          </w:p>
        </w:tc>
        <w:tc>
          <w:tcPr>
            <w:tcW w:w="636" w:type="dxa"/>
            <w:tcBorders>
              <w:top w:val="nil"/>
              <w:left w:val="nil"/>
              <w:bottom w:val="nil"/>
              <w:right w:val="nil"/>
            </w:tcBorders>
            <w:shd w:val="clear" w:color="auto" w:fill="auto"/>
            <w:hideMark/>
          </w:tcPr>
          <w:p w:rsidR="00074A51" w:rsidRPr="00074A51" w:rsidRDefault="00074A51" w:rsidP="00074A51">
            <w:pPr>
              <w:jc w:val="right"/>
              <w:rPr>
                <w:rFonts w:ascii="Arial" w:hAnsi="Arial" w:cs="Arial"/>
                <w:sz w:val="20"/>
                <w:szCs w:val="20"/>
              </w:rPr>
            </w:pPr>
          </w:p>
        </w:tc>
        <w:tc>
          <w:tcPr>
            <w:tcW w:w="720" w:type="dxa"/>
            <w:gridSpan w:val="2"/>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1113" w:type="dxa"/>
            <w:gridSpan w:val="3"/>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995" w:type="dxa"/>
            <w:gridSpan w:val="2"/>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620" w:type="dxa"/>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620" w:type="dxa"/>
            <w:gridSpan w:val="2"/>
            <w:tcBorders>
              <w:top w:val="nil"/>
              <w:left w:val="nil"/>
              <w:bottom w:val="nil"/>
              <w:right w:val="nil"/>
            </w:tcBorders>
            <w:shd w:val="clear" w:color="auto" w:fill="auto"/>
            <w:noWrap/>
            <w:vAlign w:val="bottom"/>
            <w:hideMark/>
          </w:tcPr>
          <w:p w:rsidR="00074A51" w:rsidRPr="00074A51" w:rsidRDefault="00074A51" w:rsidP="00074A51">
            <w:pPr>
              <w:jc w:val="right"/>
              <w:rPr>
                <w:rFonts w:ascii="Arial" w:hAnsi="Arial" w:cs="Arial"/>
                <w:sz w:val="20"/>
                <w:szCs w:val="20"/>
              </w:rPr>
            </w:pPr>
          </w:p>
        </w:tc>
        <w:tc>
          <w:tcPr>
            <w:tcW w:w="2950" w:type="dxa"/>
            <w:gridSpan w:val="3"/>
            <w:tcBorders>
              <w:top w:val="nil"/>
              <w:left w:val="nil"/>
              <w:bottom w:val="nil"/>
              <w:right w:val="nil"/>
            </w:tcBorders>
            <w:shd w:val="clear" w:color="auto" w:fill="auto"/>
            <w:noWrap/>
            <w:vAlign w:val="bottom"/>
            <w:hideMark/>
          </w:tcPr>
          <w:p w:rsidR="00074A51" w:rsidRPr="00074A51" w:rsidRDefault="00074A51" w:rsidP="00074A51">
            <w:pPr>
              <w:jc w:val="right"/>
              <w:rPr>
                <w:rFonts w:ascii="Verdana" w:hAnsi="Verdana" w:cs="Arial"/>
                <w:sz w:val="20"/>
                <w:szCs w:val="20"/>
              </w:rPr>
            </w:pPr>
          </w:p>
        </w:tc>
      </w:tr>
      <w:tr w:rsidR="00074A51" w:rsidRPr="00074A51" w:rsidTr="00074A51">
        <w:tblPrEx>
          <w:tblCellSpacing w:w="0" w:type="nil"/>
          <w:tblCellMar>
            <w:left w:w="108" w:type="dxa"/>
            <w:right w:w="108" w:type="dxa"/>
          </w:tblCellMar>
          <w:tblLook w:val="04A0"/>
        </w:tblPrEx>
        <w:trPr>
          <w:trHeight w:val="780"/>
        </w:trPr>
        <w:tc>
          <w:tcPr>
            <w:tcW w:w="10221" w:type="dxa"/>
            <w:gridSpan w:val="16"/>
            <w:tcBorders>
              <w:top w:val="nil"/>
              <w:left w:val="nil"/>
              <w:bottom w:val="nil"/>
              <w:right w:val="nil"/>
            </w:tcBorders>
            <w:shd w:val="clear" w:color="auto" w:fill="auto"/>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РАСПРЕДЕЛЕНИЕ РАСХОДОВ  БЮДЖЕТА СОСНОВСКОГО СЕЛЬСКОГО ПОСЕЛЕНИЯ на 2017год по РАЗДЕЛАМ, ПОДРАЗДЕЛАМ, ЦЕЛЕВЫМ СТАТЬЯМ И ВИДАМ РАСХОДОВ ФУНКЦИОНАЛЬНОЙ КЛАССИФИКАЦИИ РАСХОДОВ БЮДЖЕТОВ РОССИЙСКОЙ ФЕДЕРАЦИИ</w:t>
            </w:r>
          </w:p>
        </w:tc>
      </w:tr>
      <w:tr w:rsidR="00074A51" w:rsidRPr="00074A51" w:rsidTr="00074A51">
        <w:tblPrEx>
          <w:tblCellSpacing w:w="0" w:type="nil"/>
          <w:tblCellMar>
            <w:left w:w="108" w:type="dxa"/>
            <w:right w:w="108" w:type="dxa"/>
          </w:tblCellMar>
          <w:tblLook w:val="04A0"/>
        </w:tblPrEx>
        <w:trPr>
          <w:trHeight w:val="300"/>
        </w:trPr>
        <w:tc>
          <w:tcPr>
            <w:tcW w:w="2567" w:type="dxa"/>
            <w:gridSpan w:val="2"/>
            <w:tcBorders>
              <w:top w:val="nil"/>
              <w:left w:val="nil"/>
              <w:bottom w:val="nil"/>
              <w:right w:val="nil"/>
            </w:tcBorders>
            <w:shd w:val="clear" w:color="auto" w:fill="auto"/>
            <w:hideMark/>
          </w:tcPr>
          <w:p w:rsidR="00074A51" w:rsidRPr="00074A51" w:rsidRDefault="00074A51" w:rsidP="00074A51">
            <w:pPr>
              <w:jc w:val="center"/>
              <w:rPr>
                <w:rFonts w:ascii="Arial" w:hAnsi="Arial" w:cs="Arial"/>
                <w:b/>
                <w:bCs/>
                <w:sz w:val="20"/>
                <w:szCs w:val="20"/>
              </w:rPr>
            </w:pPr>
          </w:p>
        </w:tc>
        <w:tc>
          <w:tcPr>
            <w:tcW w:w="636" w:type="dxa"/>
            <w:tcBorders>
              <w:top w:val="nil"/>
              <w:left w:val="nil"/>
              <w:bottom w:val="nil"/>
              <w:right w:val="nil"/>
            </w:tcBorders>
            <w:shd w:val="clear" w:color="auto" w:fill="auto"/>
            <w:hideMark/>
          </w:tcPr>
          <w:p w:rsidR="00074A51" w:rsidRPr="00074A51" w:rsidRDefault="00074A51" w:rsidP="00074A51">
            <w:pPr>
              <w:jc w:val="center"/>
              <w:rPr>
                <w:rFonts w:ascii="Arial" w:hAnsi="Arial" w:cs="Arial"/>
                <w:b/>
                <w:bCs/>
                <w:sz w:val="20"/>
                <w:szCs w:val="20"/>
              </w:rPr>
            </w:pPr>
          </w:p>
        </w:tc>
        <w:tc>
          <w:tcPr>
            <w:tcW w:w="720" w:type="dxa"/>
            <w:gridSpan w:val="2"/>
            <w:tcBorders>
              <w:top w:val="nil"/>
              <w:left w:val="nil"/>
              <w:bottom w:val="nil"/>
              <w:right w:val="nil"/>
            </w:tcBorders>
            <w:shd w:val="clear" w:color="auto" w:fill="auto"/>
            <w:hideMark/>
          </w:tcPr>
          <w:p w:rsidR="00074A51" w:rsidRPr="00074A51" w:rsidRDefault="00074A51" w:rsidP="00074A51">
            <w:pPr>
              <w:jc w:val="center"/>
              <w:rPr>
                <w:rFonts w:ascii="Arial" w:hAnsi="Arial" w:cs="Arial"/>
                <w:b/>
                <w:bCs/>
                <w:sz w:val="20"/>
                <w:szCs w:val="20"/>
              </w:rPr>
            </w:pPr>
          </w:p>
        </w:tc>
        <w:tc>
          <w:tcPr>
            <w:tcW w:w="1113" w:type="dxa"/>
            <w:gridSpan w:val="3"/>
            <w:tcBorders>
              <w:top w:val="nil"/>
              <w:left w:val="nil"/>
              <w:bottom w:val="nil"/>
              <w:right w:val="nil"/>
            </w:tcBorders>
            <w:shd w:val="clear" w:color="auto" w:fill="auto"/>
            <w:hideMark/>
          </w:tcPr>
          <w:p w:rsidR="00074A51" w:rsidRPr="00074A51" w:rsidRDefault="00074A51" w:rsidP="00074A51">
            <w:pPr>
              <w:jc w:val="center"/>
              <w:rPr>
                <w:rFonts w:ascii="Arial" w:hAnsi="Arial" w:cs="Arial"/>
                <w:b/>
                <w:bCs/>
                <w:sz w:val="20"/>
                <w:szCs w:val="20"/>
              </w:rPr>
            </w:pPr>
          </w:p>
        </w:tc>
        <w:tc>
          <w:tcPr>
            <w:tcW w:w="995" w:type="dxa"/>
            <w:gridSpan w:val="2"/>
            <w:tcBorders>
              <w:top w:val="nil"/>
              <w:left w:val="nil"/>
              <w:bottom w:val="nil"/>
              <w:right w:val="nil"/>
            </w:tcBorders>
            <w:shd w:val="clear" w:color="auto" w:fill="auto"/>
            <w:hideMark/>
          </w:tcPr>
          <w:p w:rsidR="00074A51" w:rsidRPr="00074A51" w:rsidRDefault="00074A51" w:rsidP="00074A51">
            <w:pPr>
              <w:jc w:val="center"/>
              <w:rPr>
                <w:rFonts w:ascii="Arial" w:hAnsi="Arial" w:cs="Arial"/>
                <w:b/>
                <w:bCs/>
                <w:sz w:val="20"/>
                <w:szCs w:val="20"/>
              </w:rPr>
            </w:pPr>
          </w:p>
        </w:tc>
        <w:tc>
          <w:tcPr>
            <w:tcW w:w="620" w:type="dxa"/>
            <w:tcBorders>
              <w:top w:val="nil"/>
              <w:left w:val="nil"/>
              <w:bottom w:val="nil"/>
              <w:right w:val="nil"/>
            </w:tcBorders>
            <w:shd w:val="clear" w:color="auto" w:fill="auto"/>
            <w:hideMark/>
          </w:tcPr>
          <w:p w:rsidR="00074A51" w:rsidRPr="00074A51" w:rsidRDefault="00074A51" w:rsidP="00074A51">
            <w:pPr>
              <w:jc w:val="center"/>
              <w:rPr>
                <w:rFonts w:ascii="Arial" w:hAnsi="Arial" w:cs="Arial"/>
                <w:b/>
                <w:bCs/>
                <w:sz w:val="20"/>
                <w:szCs w:val="20"/>
              </w:rPr>
            </w:pPr>
          </w:p>
        </w:tc>
        <w:tc>
          <w:tcPr>
            <w:tcW w:w="620" w:type="dxa"/>
            <w:gridSpan w:val="2"/>
            <w:tcBorders>
              <w:top w:val="nil"/>
              <w:left w:val="nil"/>
              <w:bottom w:val="nil"/>
              <w:right w:val="nil"/>
            </w:tcBorders>
            <w:shd w:val="clear" w:color="auto" w:fill="auto"/>
            <w:hideMark/>
          </w:tcPr>
          <w:p w:rsidR="00074A51" w:rsidRPr="00074A51" w:rsidRDefault="00074A51" w:rsidP="00074A51">
            <w:pPr>
              <w:jc w:val="center"/>
              <w:rPr>
                <w:rFonts w:ascii="Arial" w:hAnsi="Arial" w:cs="Arial"/>
                <w:b/>
                <w:bCs/>
                <w:sz w:val="20"/>
                <w:szCs w:val="20"/>
              </w:rPr>
            </w:pPr>
          </w:p>
        </w:tc>
        <w:tc>
          <w:tcPr>
            <w:tcW w:w="2950" w:type="dxa"/>
            <w:gridSpan w:val="3"/>
            <w:tcBorders>
              <w:top w:val="nil"/>
              <w:left w:val="nil"/>
              <w:bottom w:val="nil"/>
              <w:right w:val="nil"/>
            </w:tcBorders>
            <w:shd w:val="clear" w:color="auto" w:fill="auto"/>
            <w:hideMark/>
          </w:tcPr>
          <w:p w:rsidR="00074A51" w:rsidRPr="00074A51" w:rsidRDefault="00074A51" w:rsidP="00074A51">
            <w:pPr>
              <w:jc w:val="center"/>
              <w:rPr>
                <w:rFonts w:ascii="Arial" w:hAnsi="Arial" w:cs="Arial"/>
                <w:sz w:val="20"/>
                <w:szCs w:val="20"/>
              </w:rPr>
            </w:pPr>
            <w:r w:rsidRPr="00074A51">
              <w:rPr>
                <w:rFonts w:ascii="Arial" w:hAnsi="Arial" w:cs="Arial"/>
                <w:sz w:val="20"/>
                <w:szCs w:val="20"/>
              </w:rPr>
              <w:t>тыс.рублей</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Cyr" w:hAnsi="Arial Cyr" w:cs="Arial"/>
                <w:b/>
                <w:bCs/>
                <w:sz w:val="20"/>
                <w:szCs w:val="20"/>
              </w:rPr>
            </w:pPr>
            <w:r w:rsidRPr="00074A51">
              <w:rPr>
                <w:rFonts w:ascii="Arial Cyr" w:hAnsi="Arial Cyr" w:cs="Arial"/>
                <w:b/>
                <w:bCs/>
                <w:sz w:val="20"/>
                <w:szCs w:val="20"/>
              </w:rPr>
              <w:t>Наименование</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Cyr" w:hAnsi="Arial Cyr" w:cs="Arial"/>
                <w:b/>
                <w:bCs/>
                <w:sz w:val="20"/>
                <w:szCs w:val="20"/>
              </w:rPr>
            </w:pPr>
            <w:r w:rsidRPr="00074A51">
              <w:rPr>
                <w:rFonts w:ascii="Arial Cyr" w:hAnsi="Arial Cyr" w:cs="Arial"/>
                <w:b/>
                <w:bCs/>
                <w:sz w:val="20"/>
                <w:szCs w:val="20"/>
              </w:rPr>
              <w:t>Адм</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74A51" w:rsidRPr="00074A51" w:rsidRDefault="00074A51" w:rsidP="00074A51">
            <w:pPr>
              <w:jc w:val="center"/>
              <w:rPr>
                <w:rFonts w:ascii="Arial Cyr" w:hAnsi="Arial Cyr" w:cs="Arial"/>
                <w:b/>
                <w:bCs/>
                <w:sz w:val="20"/>
                <w:szCs w:val="20"/>
              </w:rPr>
            </w:pPr>
            <w:r w:rsidRPr="00074A51">
              <w:rPr>
                <w:rFonts w:ascii="Arial Cyr" w:hAnsi="Arial Cyr" w:cs="Arial"/>
                <w:b/>
                <w:bCs/>
                <w:sz w:val="20"/>
                <w:szCs w:val="20"/>
              </w:rPr>
              <w:t>Рз</w:t>
            </w:r>
          </w:p>
        </w:tc>
        <w:tc>
          <w:tcPr>
            <w:tcW w:w="1113" w:type="dxa"/>
            <w:gridSpan w:val="3"/>
            <w:tcBorders>
              <w:top w:val="single" w:sz="4" w:space="0" w:color="auto"/>
              <w:left w:val="nil"/>
              <w:bottom w:val="single" w:sz="4" w:space="0" w:color="auto"/>
              <w:right w:val="single" w:sz="4" w:space="0" w:color="auto"/>
            </w:tcBorders>
            <w:shd w:val="clear" w:color="auto" w:fill="auto"/>
            <w:noWrap/>
            <w:vAlign w:val="bottom"/>
            <w:hideMark/>
          </w:tcPr>
          <w:p w:rsidR="00074A51" w:rsidRPr="00074A51" w:rsidRDefault="00074A51" w:rsidP="00074A51">
            <w:pPr>
              <w:jc w:val="center"/>
              <w:rPr>
                <w:rFonts w:ascii="Arial Cyr" w:hAnsi="Arial Cyr" w:cs="Arial"/>
                <w:b/>
                <w:bCs/>
                <w:sz w:val="20"/>
                <w:szCs w:val="20"/>
              </w:rPr>
            </w:pPr>
            <w:r w:rsidRPr="00074A51">
              <w:rPr>
                <w:rFonts w:ascii="Arial Cyr" w:hAnsi="Arial Cyr" w:cs="Arial"/>
                <w:b/>
                <w:bCs/>
                <w:sz w:val="20"/>
                <w:szCs w:val="20"/>
              </w:rPr>
              <w:t>ПРз</w:t>
            </w:r>
          </w:p>
        </w:tc>
        <w:tc>
          <w:tcPr>
            <w:tcW w:w="995" w:type="dxa"/>
            <w:gridSpan w:val="2"/>
            <w:tcBorders>
              <w:top w:val="single" w:sz="4" w:space="0" w:color="auto"/>
              <w:left w:val="nil"/>
              <w:bottom w:val="single" w:sz="4" w:space="0" w:color="auto"/>
              <w:right w:val="single" w:sz="4" w:space="0" w:color="auto"/>
            </w:tcBorders>
            <w:shd w:val="clear" w:color="auto" w:fill="auto"/>
            <w:noWrap/>
            <w:vAlign w:val="bottom"/>
            <w:hideMark/>
          </w:tcPr>
          <w:p w:rsidR="00074A51" w:rsidRPr="00074A51" w:rsidRDefault="00074A51" w:rsidP="00074A51">
            <w:pPr>
              <w:jc w:val="center"/>
              <w:rPr>
                <w:rFonts w:ascii="Arial Cyr" w:hAnsi="Arial Cyr" w:cs="Arial"/>
                <w:b/>
                <w:bCs/>
                <w:sz w:val="20"/>
                <w:szCs w:val="20"/>
              </w:rPr>
            </w:pPr>
            <w:r w:rsidRPr="00074A51">
              <w:rPr>
                <w:rFonts w:ascii="Arial Cyr" w:hAnsi="Arial Cyr" w:cs="Arial"/>
                <w:b/>
                <w:bCs/>
                <w:sz w:val="20"/>
                <w:szCs w:val="20"/>
              </w:rPr>
              <w:t>ЦСР</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074A51" w:rsidRPr="00074A51" w:rsidRDefault="00074A51" w:rsidP="00074A51">
            <w:pPr>
              <w:jc w:val="center"/>
              <w:rPr>
                <w:rFonts w:ascii="Arial Cyr" w:hAnsi="Arial Cyr" w:cs="Arial"/>
                <w:b/>
                <w:bCs/>
                <w:sz w:val="20"/>
                <w:szCs w:val="20"/>
              </w:rPr>
            </w:pPr>
            <w:r w:rsidRPr="00074A51">
              <w:rPr>
                <w:rFonts w:ascii="Arial Cyr" w:hAnsi="Arial Cyr" w:cs="Arial"/>
                <w:b/>
                <w:bCs/>
                <w:sz w:val="20"/>
                <w:szCs w:val="20"/>
              </w:rPr>
              <w:t>ВР</w:t>
            </w:r>
          </w:p>
        </w:tc>
        <w:tc>
          <w:tcPr>
            <w:tcW w:w="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74A51" w:rsidRPr="00074A51" w:rsidRDefault="00074A51" w:rsidP="00074A51">
            <w:pPr>
              <w:jc w:val="center"/>
              <w:rPr>
                <w:rFonts w:ascii="Arial Cyr" w:hAnsi="Arial Cyr" w:cs="Arial"/>
                <w:b/>
                <w:bCs/>
                <w:sz w:val="20"/>
                <w:szCs w:val="20"/>
              </w:rPr>
            </w:pPr>
            <w:r w:rsidRPr="00074A51">
              <w:rPr>
                <w:rFonts w:ascii="Arial Cyr" w:hAnsi="Arial Cyr" w:cs="Arial"/>
                <w:b/>
                <w:bCs/>
                <w:sz w:val="20"/>
                <w:szCs w:val="20"/>
              </w:rPr>
              <w:t> </w:t>
            </w:r>
          </w:p>
        </w:tc>
        <w:tc>
          <w:tcPr>
            <w:tcW w:w="2950" w:type="dxa"/>
            <w:gridSpan w:val="3"/>
            <w:tcBorders>
              <w:top w:val="single" w:sz="4" w:space="0" w:color="auto"/>
              <w:left w:val="nil"/>
              <w:bottom w:val="single" w:sz="4" w:space="0" w:color="auto"/>
              <w:right w:val="single" w:sz="4" w:space="0" w:color="auto"/>
            </w:tcBorders>
            <w:shd w:val="clear" w:color="auto" w:fill="auto"/>
            <w:noWrap/>
            <w:vAlign w:val="bottom"/>
            <w:hideMark/>
          </w:tcPr>
          <w:p w:rsidR="00074A51" w:rsidRPr="00074A51" w:rsidRDefault="00074A51" w:rsidP="00074A51">
            <w:pPr>
              <w:jc w:val="center"/>
              <w:rPr>
                <w:rFonts w:ascii="Arial Cyr" w:hAnsi="Arial Cyr" w:cs="Arial"/>
                <w:b/>
                <w:bCs/>
                <w:sz w:val="20"/>
                <w:szCs w:val="20"/>
              </w:rPr>
            </w:pPr>
            <w:r w:rsidRPr="00074A51">
              <w:rPr>
                <w:rFonts w:ascii="Arial Cyr" w:hAnsi="Arial Cyr" w:cs="Arial"/>
                <w:b/>
                <w:bCs/>
                <w:sz w:val="20"/>
                <w:szCs w:val="20"/>
              </w:rPr>
              <w:t>Сумма</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ВСЕГО</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b/>
                <w:bCs/>
                <w:sz w:val="20"/>
                <w:szCs w:val="20"/>
              </w:rPr>
            </w:pPr>
            <w:r w:rsidRPr="00074A51">
              <w:rPr>
                <w:rFonts w:ascii="Arial" w:hAnsi="Arial" w:cs="Arial"/>
                <w:b/>
                <w:b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b/>
                <w:bCs/>
                <w:sz w:val="20"/>
                <w:szCs w:val="20"/>
              </w:rPr>
            </w:pPr>
            <w:r w:rsidRPr="00074A51">
              <w:rPr>
                <w:rFonts w:ascii="Arial Cyr" w:hAnsi="Arial Cyr" w:cs="Arial"/>
                <w:b/>
                <w:bCs/>
                <w:sz w:val="20"/>
                <w:szCs w:val="20"/>
              </w:rPr>
              <w:t>6 308,4</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Общегосударственные вопросы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b/>
                <w:bCs/>
                <w:sz w:val="20"/>
                <w:szCs w:val="20"/>
              </w:rPr>
            </w:pPr>
            <w:r w:rsidRPr="00074A51">
              <w:rPr>
                <w:rFonts w:ascii="Arial" w:hAnsi="Arial" w:cs="Arial"/>
                <w:b/>
                <w:b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b/>
                <w:bCs/>
                <w:sz w:val="20"/>
                <w:szCs w:val="20"/>
              </w:rPr>
            </w:pPr>
            <w:r w:rsidRPr="00074A51">
              <w:rPr>
                <w:rFonts w:ascii="Arial Cyr" w:hAnsi="Arial Cyr" w:cs="Arial"/>
                <w:b/>
                <w:bCs/>
                <w:sz w:val="20"/>
                <w:szCs w:val="20"/>
              </w:rPr>
              <w:t>1 921,4</w:t>
            </w:r>
          </w:p>
        </w:tc>
      </w:tr>
      <w:tr w:rsidR="00074A51" w:rsidRPr="00074A51" w:rsidTr="00074A51">
        <w:tblPrEx>
          <w:tblCellSpacing w:w="0" w:type="nil"/>
          <w:tblCellMar>
            <w:left w:w="108" w:type="dxa"/>
            <w:right w:w="108" w:type="dxa"/>
          </w:tblCellMar>
          <w:tblLook w:val="04A0"/>
        </w:tblPrEx>
        <w:trPr>
          <w:trHeight w:val="109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Федерации,местных администраций</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b/>
                <w:bCs/>
                <w:sz w:val="20"/>
                <w:szCs w:val="20"/>
              </w:rPr>
            </w:pPr>
            <w:r w:rsidRPr="00074A51">
              <w:rPr>
                <w:rFonts w:ascii="Arial" w:hAnsi="Arial" w:cs="Arial"/>
                <w:b/>
                <w:bCs/>
                <w:sz w:val="20"/>
                <w:szCs w:val="20"/>
              </w:rPr>
              <w:t>936</w:t>
            </w:r>
          </w:p>
        </w:tc>
        <w:tc>
          <w:tcPr>
            <w:tcW w:w="720" w:type="dxa"/>
            <w:gridSpan w:val="2"/>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b/>
                <w:bCs/>
                <w:sz w:val="20"/>
                <w:szCs w:val="20"/>
              </w:rPr>
            </w:pPr>
            <w:r w:rsidRPr="00074A51">
              <w:rPr>
                <w:rFonts w:ascii="Arial Cyr" w:hAnsi="Arial Cyr" w:cs="Arial"/>
                <w:b/>
                <w:bCs/>
                <w:sz w:val="20"/>
                <w:szCs w:val="20"/>
              </w:rPr>
              <w:t>1 686,3</w:t>
            </w:r>
          </w:p>
        </w:tc>
      </w:tr>
      <w:tr w:rsidR="00074A51" w:rsidRPr="00074A51" w:rsidTr="00074A51">
        <w:tblPrEx>
          <w:tblCellSpacing w:w="0" w:type="nil"/>
          <w:tblCellMar>
            <w:left w:w="108" w:type="dxa"/>
            <w:right w:w="108" w:type="dxa"/>
          </w:tblCellMar>
          <w:tblLook w:val="04A0"/>
        </w:tblPrEx>
        <w:trPr>
          <w:trHeight w:val="106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b/>
                <w:bCs/>
                <w:sz w:val="20"/>
                <w:szCs w:val="20"/>
              </w:rPr>
            </w:pPr>
            <w:r w:rsidRPr="00074A51">
              <w:rPr>
                <w:rFonts w:ascii="Arial" w:hAnsi="Arial" w:cs="Arial"/>
                <w:b/>
                <w:b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2950" w:type="dxa"/>
            <w:gridSpan w:val="3"/>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b/>
                <w:bCs/>
                <w:sz w:val="20"/>
                <w:szCs w:val="20"/>
              </w:rPr>
            </w:pPr>
            <w:r w:rsidRPr="00074A51">
              <w:rPr>
                <w:rFonts w:ascii="Arial Cyr" w:hAnsi="Arial Cyr" w:cs="Arial"/>
                <w:b/>
                <w:bCs/>
                <w:sz w:val="20"/>
                <w:szCs w:val="20"/>
              </w:rPr>
              <w:t>1 686,3</w:t>
            </w:r>
          </w:p>
        </w:tc>
      </w:tr>
      <w:tr w:rsidR="00074A51" w:rsidRPr="00074A51" w:rsidTr="00074A51">
        <w:tblPrEx>
          <w:tblCellSpacing w:w="0" w:type="nil"/>
          <w:tblCellMar>
            <w:left w:w="108" w:type="dxa"/>
            <w:right w:w="108" w:type="dxa"/>
          </w:tblCellMar>
          <w:tblLook w:val="04A0"/>
        </w:tblPrEx>
        <w:trPr>
          <w:trHeight w:val="76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 xml:space="preserve">Глава местной администрации (исполнительно-распорядительного </w:t>
            </w:r>
            <w:r w:rsidRPr="00074A51">
              <w:rPr>
                <w:rFonts w:ascii="Arial" w:hAnsi="Arial" w:cs="Arial"/>
                <w:i/>
                <w:iCs/>
                <w:sz w:val="20"/>
                <w:szCs w:val="20"/>
              </w:rPr>
              <w:lastRenderedPageBreak/>
              <w:t xml:space="preserve">органа муниципального образования) </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lastRenderedPageBreak/>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8914111</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235,1</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lastRenderedPageBreak/>
              <w:t>Выполнение функций органами местного самоуправления</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8914111</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235,1</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Расходы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8914111</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200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235,1</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Оплата труда и начисления на выплаты по оплате труда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8914111</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235,1</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sz w:val="20"/>
                <w:szCs w:val="20"/>
              </w:rPr>
            </w:pPr>
            <w:r w:rsidRPr="00074A51">
              <w:rPr>
                <w:rFonts w:ascii="Arial" w:hAnsi="Arial" w:cs="Arial"/>
                <w:sz w:val="20"/>
                <w:szCs w:val="20"/>
              </w:rPr>
              <w:t>Заработная плата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8914111</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121</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211</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162,1</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Прочие начисления сан.курорт.</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8914111</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121</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212</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31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sz w:val="20"/>
                <w:szCs w:val="20"/>
              </w:rPr>
            </w:pPr>
            <w:r w:rsidRPr="00074A51">
              <w:rPr>
                <w:rFonts w:ascii="Arial" w:hAnsi="Arial" w:cs="Arial"/>
                <w:sz w:val="20"/>
                <w:szCs w:val="20"/>
              </w:rPr>
              <w:t>Начисления на выплаты по оплате труда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8914111</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121</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213</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48,9</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Центральный аппарат</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1 686,3</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Выполнение функций органами местного самоуправления</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1 686,3</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Расходы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200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1 433,5</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sz w:val="20"/>
                <w:szCs w:val="20"/>
              </w:rPr>
            </w:pPr>
            <w:r w:rsidRPr="00074A51">
              <w:rPr>
                <w:rFonts w:ascii="Arial" w:hAnsi="Arial" w:cs="Arial"/>
                <w:sz w:val="20"/>
                <w:szCs w:val="20"/>
              </w:rPr>
              <w:t>Оплата труда и начисления на выплаты по оплате труда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121</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1 245,0</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sz w:val="20"/>
                <w:szCs w:val="20"/>
              </w:rPr>
            </w:pPr>
            <w:r w:rsidRPr="00074A51">
              <w:rPr>
                <w:rFonts w:ascii="Arial" w:hAnsi="Arial" w:cs="Arial"/>
                <w:sz w:val="20"/>
                <w:szCs w:val="20"/>
              </w:rPr>
              <w:t>Заработная плата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121</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211</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844,2</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Прочие выплаты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121</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212</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145,8</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sz w:val="20"/>
                <w:szCs w:val="20"/>
              </w:rPr>
            </w:pPr>
            <w:r w:rsidRPr="00074A51">
              <w:rPr>
                <w:rFonts w:ascii="Arial" w:hAnsi="Arial" w:cs="Arial"/>
                <w:sz w:val="20"/>
                <w:szCs w:val="20"/>
              </w:rPr>
              <w:t>Начисления на выплаты по оплате труда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121</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213</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255,0</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Оплата работ,услуг</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357,1</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Услуги связи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221</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96,2</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 xml:space="preserve">Транспортные услуги </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222</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14,6</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Коммунальные услуги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223</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Арендная плата за пользование имуществом</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224</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Работы,услуги по содержанию имущества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225</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131,5</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Прочие работы,услуги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226</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114,8</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Уплата земельного налога и налога на имущество</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290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17,8</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Прочие расходы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290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0,0</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Пособия по социальной помощи населению</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262</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25,0</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Поступление нефинансовых активов</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300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66,4</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Увеличение стоимости основных средств</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310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29,1</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Увеличение стоимости нематериальных активов</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320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0,0</w:t>
            </w:r>
          </w:p>
        </w:tc>
      </w:tr>
      <w:tr w:rsidR="00074A51" w:rsidRPr="00074A51" w:rsidTr="00074A51">
        <w:tblPrEx>
          <w:tblCellSpacing w:w="0" w:type="nil"/>
          <w:tblCellMar>
            <w:left w:w="108" w:type="dxa"/>
            <w:right w:w="108" w:type="dxa"/>
          </w:tblCellMar>
          <w:tblLook w:val="04A0"/>
        </w:tblPrEx>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Увеличение стоимости материальных запасов</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8914112</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340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37,3</w:t>
            </w:r>
          </w:p>
        </w:tc>
      </w:tr>
      <w:tr w:rsidR="00074A51" w:rsidRPr="00074A51" w:rsidTr="00074A51">
        <w:tblPrEx>
          <w:tblCellSpacing w:w="0" w:type="nil"/>
          <w:tblCellMar>
            <w:left w:w="108" w:type="dxa"/>
            <w:right w:w="108" w:type="dxa"/>
          </w:tblCellMar>
          <w:tblLook w:val="04A0"/>
        </w:tblPrEx>
        <w:trPr>
          <w:trHeight w:val="48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 xml:space="preserve">Резервные фонды  местных администраций </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11</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3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Прочие расходы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11</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290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Национальная оборона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b/>
                <w:bCs/>
                <w:sz w:val="20"/>
                <w:szCs w:val="20"/>
              </w:rPr>
            </w:pPr>
            <w:r w:rsidRPr="00074A51">
              <w:rPr>
                <w:rFonts w:ascii="Arial" w:hAnsi="Arial" w:cs="Arial"/>
                <w:b/>
                <w:b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b/>
                <w:bCs/>
                <w:sz w:val="20"/>
                <w:szCs w:val="20"/>
              </w:rPr>
            </w:pPr>
            <w:r w:rsidRPr="00074A51">
              <w:rPr>
                <w:rFonts w:ascii="Arial Cyr" w:hAnsi="Arial Cyr" w:cs="Arial"/>
                <w:b/>
                <w:bCs/>
                <w:sz w:val="20"/>
                <w:szCs w:val="20"/>
              </w:rPr>
              <w:t>58,2</w:t>
            </w:r>
          </w:p>
        </w:tc>
      </w:tr>
      <w:tr w:rsidR="00074A51" w:rsidRPr="00074A51" w:rsidTr="00074A51">
        <w:tblPrEx>
          <w:tblCellSpacing w:w="0" w:type="nil"/>
          <w:tblCellMar>
            <w:left w:w="108" w:type="dxa"/>
            <w:right w:w="108" w:type="dxa"/>
          </w:tblCellMar>
          <w:tblLook w:val="04A0"/>
        </w:tblPrEx>
        <w:trPr>
          <w:trHeight w:val="30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lastRenderedPageBreak/>
              <w:t>Мобилизационная и вневойсковая подготовка</w:t>
            </w:r>
          </w:p>
        </w:tc>
        <w:tc>
          <w:tcPr>
            <w:tcW w:w="636" w:type="dxa"/>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sz w:val="20"/>
                <w:szCs w:val="20"/>
              </w:rPr>
            </w:pPr>
            <w:r w:rsidRPr="00074A51">
              <w:rPr>
                <w:rFonts w:ascii="Arial" w:hAnsi="Arial" w:cs="Arial"/>
                <w:sz w:val="20"/>
                <w:szCs w:val="20"/>
              </w:rPr>
              <w:t>936</w:t>
            </w:r>
          </w:p>
        </w:tc>
        <w:tc>
          <w:tcPr>
            <w:tcW w:w="720" w:type="dxa"/>
            <w:gridSpan w:val="2"/>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02</w:t>
            </w:r>
          </w:p>
        </w:tc>
        <w:tc>
          <w:tcPr>
            <w:tcW w:w="1113" w:type="dxa"/>
            <w:gridSpan w:val="3"/>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03</w:t>
            </w:r>
          </w:p>
        </w:tc>
        <w:tc>
          <w:tcPr>
            <w:tcW w:w="995" w:type="dxa"/>
            <w:gridSpan w:val="2"/>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sz w:val="20"/>
                <w:szCs w:val="20"/>
              </w:rPr>
            </w:pPr>
            <w:r w:rsidRPr="00074A51">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sz w:val="20"/>
                <w:szCs w:val="20"/>
              </w:rPr>
            </w:pPr>
            <w:r w:rsidRPr="00074A51">
              <w:rPr>
                <w:rFonts w:ascii="Arial" w:hAnsi="Arial" w:cs="Arial"/>
                <w:sz w:val="20"/>
                <w:szCs w:val="20"/>
              </w:rPr>
              <w:t> </w:t>
            </w:r>
          </w:p>
        </w:tc>
        <w:tc>
          <w:tcPr>
            <w:tcW w:w="620" w:type="dxa"/>
            <w:gridSpan w:val="2"/>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sz w:val="20"/>
                <w:szCs w:val="20"/>
              </w:rPr>
            </w:pPr>
            <w:r w:rsidRPr="00074A51">
              <w:rPr>
                <w:rFonts w:ascii="Arial" w:hAnsi="Arial" w:cs="Arial"/>
                <w:sz w:val="20"/>
                <w:szCs w:val="20"/>
              </w:rPr>
              <w:t> </w:t>
            </w:r>
          </w:p>
        </w:tc>
        <w:tc>
          <w:tcPr>
            <w:tcW w:w="2950" w:type="dxa"/>
            <w:gridSpan w:val="3"/>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sz w:val="20"/>
                <w:szCs w:val="20"/>
              </w:rPr>
            </w:pPr>
            <w:r w:rsidRPr="00074A51">
              <w:rPr>
                <w:rFonts w:ascii="Arial Cyr" w:hAnsi="Arial Cyr" w:cs="Arial"/>
                <w:sz w:val="20"/>
                <w:szCs w:val="20"/>
              </w:rPr>
              <w:t>58,2</w:t>
            </w:r>
          </w:p>
        </w:tc>
      </w:tr>
      <w:tr w:rsidR="00074A51" w:rsidRPr="00074A51" w:rsidTr="00074A51">
        <w:tblPrEx>
          <w:tblCellSpacing w:w="0" w:type="nil"/>
          <w:tblCellMar>
            <w:left w:w="108" w:type="dxa"/>
            <w:right w:w="108" w:type="dxa"/>
          </w:tblCellMar>
          <w:tblLook w:val="04A0"/>
        </w:tblPrEx>
        <w:trPr>
          <w:trHeight w:val="76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Осуществление первичного воинского учета на территориях,где отсутствуют военные комиссориаты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58,2</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Выполнение функций органами местного самоуправления</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58,2</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Расходы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200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58,2</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sz w:val="20"/>
                <w:szCs w:val="20"/>
              </w:rPr>
            </w:pPr>
            <w:r w:rsidRPr="00074A51">
              <w:rPr>
                <w:rFonts w:ascii="Arial" w:hAnsi="Arial" w:cs="Arial"/>
                <w:sz w:val="20"/>
                <w:szCs w:val="20"/>
              </w:rPr>
              <w:t>Оплата труда и начисления на выплаты по оплате труда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121</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49,7</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sz w:val="20"/>
                <w:szCs w:val="20"/>
              </w:rPr>
            </w:pPr>
            <w:r w:rsidRPr="00074A51">
              <w:rPr>
                <w:rFonts w:ascii="Arial" w:hAnsi="Arial" w:cs="Arial"/>
                <w:sz w:val="20"/>
                <w:szCs w:val="20"/>
              </w:rPr>
              <w:t>Заработная плата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121</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211</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36,8</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Прочие выплаты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121</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212</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sz w:val="20"/>
                <w:szCs w:val="20"/>
              </w:rPr>
            </w:pPr>
            <w:r w:rsidRPr="00074A51">
              <w:rPr>
                <w:rFonts w:ascii="Arial" w:hAnsi="Arial" w:cs="Arial"/>
                <w:sz w:val="20"/>
                <w:szCs w:val="20"/>
              </w:rPr>
              <w:t>Начисления на выплаты по оплате труда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121</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213</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12,9</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Оплата работ,услуг</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Услуги связи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221</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 xml:space="preserve">Транспортные услуги </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222</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Коммунальные услуги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223</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Арендная плата за пользование имуществом</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224</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Работы,услуги по содержанию имущества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225</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Прочие работы,услуги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226</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Прочие расходы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290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Поступление нефинансовых активов</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300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8,5</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Увеличение стоимости основных средств</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310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Увеличение стоимости нематериальных активов</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320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ind w:right="2065"/>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3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Увеличение стоимости материальных запасов</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02</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1735118</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340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8,5</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Национальная экономика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b/>
                <w:bCs/>
                <w:sz w:val="20"/>
                <w:szCs w:val="20"/>
              </w:rPr>
            </w:pPr>
            <w:r w:rsidRPr="00074A51">
              <w:rPr>
                <w:rFonts w:ascii="Arial" w:hAnsi="Arial" w:cs="Arial"/>
                <w:b/>
                <w:b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04</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b/>
                <w:bCs/>
                <w:sz w:val="20"/>
                <w:szCs w:val="20"/>
              </w:rPr>
            </w:pPr>
            <w:r w:rsidRPr="00074A51">
              <w:rPr>
                <w:rFonts w:ascii="Arial Cyr" w:hAnsi="Arial Cyr" w:cs="Arial"/>
                <w:b/>
                <w:b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Сельское хозяйство и рыболовство</w:t>
            </w:r>
          </w:p>
        </w:tc>
        <w:tc>
          <w:tcPr>
            <w:tcW w:w="636" w:type="dxa"/>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sz w:val="20"/>
                <w:szCs w:val="20"/>
              </w:rPr>
            </w:pPr>
            <w:r w:rsidRPr="00074A51">
              <w:rPr>
                <w:rFonts w:ascii="Arial" w:hAnsi="Arial" w:cs="Arial"/>
                <w:sz w:val="20"/>
                <w:szCs w:val="20"/>
              </w:rPr>
              <w:t>936</w:t>
            </w:r>
          </w:p>
        </w:tc>
        <w:tc>
          <w:tcPr>
            <w:tcW w:w="720" w:type="dxa"/>
            <w:gridSpan w:val="2"/>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04</w:t>
            </w:r>
          </w:p>
        </w:tc>
        <w:tc>
          <w:tcPr>
            <w:tcW w:w="1113" w:type="dxa"/>
            <w:gridSpan w:val="3"/>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05</w:t>
            </w:r>
          </w:p>
        </w:tc>
        <w:tc>
          <w:tcPr>
            <w:tcW w:w="995" w:type="dxa"/>
            <w:gridSpan w:val="2"/>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sz w:val="20"/>
                <w:szCs w:val="20"/>
              </w:rPr>
            </w:pPr>
            <w:r w:rsidRPr="00074A51">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sz w:val="20"/>
                <w:szCs w:val="20"/>
              </w:rPr>
            </w:pPr>
            <w:r w:rsidRPr="00074A51">
              <w:rPr>
                <w:rFonts w:ascii="Arial" w:hAnsi="Arial" w:cs="Arial"/>
                <w:sz w:val="20"/>
                <w:szCs w:val="20"/>
              </w:rPr>
              <w:t> </w:t>
            </w:r>
          </w:p>
        </w:tc>
        <w:tc>
          <w:tcPr>
            <w:tcW w:w="620" w:type="dxa"/>
            <w:gridSpan w:val="2"/>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sz w:val="20"/>
                <w:szCs w:val="20"/>
              </w:rPr>
            </w:pPr>
            <w:r w:rsidRPr="00074A51">
              <w:rPr>
                <w:rFonts w:ascii="Arial" w:hAnsi="Arial" w:cs="Arial"/>
                <w:sz w:val="20"/>
                <w:szCs w:val="20"/>
              </w:rPr>
              <w:t> </w:t>
            </w:r>
          </w:p>
        </w:tc>
        <w:tc>
          <w:tcPr>
            <w:tcW w:w="2950" w:type="dxa"/>
            <w:gridSpan w:val="3"/>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b/>
                <w:bCs/>
                <w:sz w:val="20"/>
                <w:szCs w:val="20"/>
              </w:rPr>
            </w:pPr>
            <w:r w:rsidRPr="00074A51">
              <w:rPr>
                <w:rFonts w:ascii="Arial Cyr" w:hAnsi="Arial Cyr" w:cs="Arial"/>
                <w:b/>
                <w:b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Государственная поддержка сельского хозяйства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05</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2600000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Мероприятия в области сельскохозяйственного производства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05</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2600300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nil"/>
              <w:bottom w:val="nil"/>
              <w:right w:val="nil"/>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Выполнение функций бюджетными учреждениями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05</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2600300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006</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Расходы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05</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2600300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006</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200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lastRenderedPageBreak/>
              <w:t>Безвозмездные и безвозвратные перечисления организациям</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05</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2600400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006</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76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Безвозмездные и безвозвратные перечисления организациям,за исключением госуд.и муниципальных организаций</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05</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2600400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006</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242</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nil"/>
              <w:bottom w:val="nil"/>
              <w:right w:val="nil"/>
            </w:tcBorders>
            <w:shd w:val="clear" w:color="auto" w:fill="auto"/>
            <w:vAlign w:val="bottom"/>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Другие вопросы в области национальной экономики (генплан)</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sz w:val="20"/>
                <w:szCs w:val="20"/>
              </w:rPr>
            </w:pPr>
            <w:r w:rsidRPr="00074A51">
              <w:rPr>
                <w:rFonts w:ascii="Arial" w:hAnsi="Arial" w:cs="Arial"/>
                <w:sz w:val="20"/>
                <w:szCs w:val="20"/>
              </w:rPr>
              <w:t>936</w:t>
            </w:r>
          </w:p>
        </w:tc>
        <w:tc>
          <w:tcPr>
            <w:tcW w:w="720" w:type="dxa"/>
            <w:gridSpan w:val="2"/>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04</w:t>
            </w:r>
          </w:p>
        </w:tc>
        <w:tc>
          <w:tcPr>
            <w:tcW w:w="1113" w:type="dxa"/>
            <w:gridSpan w:val="3"/>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12</w:t>
            </w:r>
          </w:p>
        </w:tc>
        <w:tc>
          <w:tcPr>
            <w:tcW w:w="995" w:type="dxa"/>
            <w:gridSpan w:val="2"/>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sz w:val="20"/>
                <w:szCs w:val="20"/>
              </w:rPr>
            </w:pPr>
            <w:r w:rsidRPr="00074A51">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sz w:val="20"/>
                <w:szCs w:val="20"/>
              </w:rPr>
            </w:pPr>
            <w:r w:rsidRPr="00074A51">
              <w:rPr>
                <w:rFonts w:ascii="Arial" w:hAnsi="Arial" w:cs="Arial"/>
                <w:sz w:val="20"/>
                <w:szCs w:val="20"/>
              </w:rPr>
              <w:t> </w:t>
            </w:r>
          </w:p>
        </w:tc>
        <w:tc>
          <w:tcPr>
            <w:tcW w:w="620" w:type="dxa"/>
            <w:gridSpan w:val="2"/>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sz w:val="20"/>
                <w:szCs w:val="20"/>
              </w:rPr>
            </w:pPr>
            <w:r w:rsidRPr="00074A51">
              <w:rPr>
                <w:rFonts w:ascii="Arial" w:hAnsi="Arial" w:cs="Arial"/>
                <w:sz w:val="20"/>
                <w:szCs w:val="20"/>
              </w:rPr>
              <w:t> </w:t>
            </w:r>
          </w:p>
        </w:tc>
        <w:tc>
          <w:tcPr>
            <w:tcW w:w="2950" w:type="dxa"/>
            <w:gridSpan w:val="3"/>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b/>
                <w:bCs/>
                <w:sz w:val="20"/>
                <w:szCs w:val="20"/>
              </w:rPr>
            </w:pPr>
            <w:r w:rsidRPr="00074A51">
              <w:rPr>
                <w:rFonts w:ascii="Arial Cyr" w:hAnsi="Arial Cyr" w:cs="Arial"/>
                <w:b/>
                <w:bCs/>
                <w:sz w:val="20"/>
                <w:szCs w:val="20"/>
              </w:rPr>
              <w:t> </w:t>
            </w:r>
          </w:p>
        </w:tc>
      </w:tr>
      <w:tr w:rsidR="00074A51" w:rsidRPr="00074A51" w:rsidTr="00074A51">
        <w:tblPrEx>
          <w:tblCellSpacing w:w="0" w:type="nil"/>
          <w:tblCellMar>
            <w:left w:w="108" w:type="dxa"/>
            <w:right w:w="108" w:type="dxa"/>
          </w:tblCellMar>
          <w:tblLook w:val="04A0"/>
        </w:tblPrEx>
        <w:trPr>
          <w:trHeight w:val="570"/>
        </w:trPr>
        <w:tc>
          <w:tcPr>
            <w:tcW w:w="2567" w:type="dxa"/>
            <w:gridSpan w:val="2"/>
            <w:tcBorders>
              <w:top w:val="nil"/>
              <w:left w:val="nil"/>
              <w:bottom w:val="nil"/>
              <w:right w:val="nil"/>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Мероприятия в области строительства, архитектуры и градостроительства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12</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3380000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nil"/>
              <w:bottom w:val="nil"/>
              <w:right w:val="nil"/>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Выполнение функций органами местного самоуправления</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12</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3380000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500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Расходы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12</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3380000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500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200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Оплата работ,услуг</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04</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12</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3380000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500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75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8"/>
                <w:szCs w:val="28"/>
              </w:rPr>
            </w:pPr>
            <w:r w:rsidRPr="00074A51">
              <w:rPr>
                <w:rFonts w:ascii="Arial" w:hAnsi="Arial" w:cs="Arial"/>
                <w:b/>
                <w:bCs/>
                <w:i/>
                <w:iCs/>
                <w:sz w:val="28"/>
                <w:szCs w:val="28"/>
              </w:rPr>
              <w:t xml:space="preserve">  Жилищно-коммунальное хозяйство</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b/>
                <w:bCs/>
                <w:sz w:val="20"/>
                <w:szCs w:val="20"/>
              </w:rPr>
            </w:pPr>
            <w:r w:rsidRPr="00074A51">
              <w:rPr>
                <w:rFonts w:ascii="Arial" w:hAnsi="Arial" w:cs="Arial"/>
                <w:b/>
                <w:b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5</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b/>
                <w:bCs/>
                <w:sz w:val="20"/>
                <w:szCs w:val="20"/>
              </w:rPr>
            </w:pPr>
            <w:r w:rsidRPr="00074A51">
              <w:rPr>
                <w:rFonts w:ascii="Arial Cyr" w:hAnsi="Arial Cyr" w:cs="Arial"/>
                <w:b/>
                <w:bCs/>
                <w:sz w:val="20"/>
                <w:szCs w:val="20"/>
              </w:rPr>
              <w:t>2 850,8</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nil"/>
              <w:bottom w:val="nil"/>
              <w:right w:val="nil"/>
            </w:tcBorders>
            <w:shd w:val="clear" w:color="auto" w:fill="auto"/>
            <w:vAlign w:val="bottom"/>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Жилищное хозяйство</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b/>
                <w:bCs/>
                <w:sz w:val="20"/>
                <w:szCs w:val="20"/>
              </w:rPr>
            </w:pPr>
            <w:r w:rsidRPr="00074A51">
              <w:rPr>
                <w:rFonts w:ascii="Arial" w:hAnsi="Arial" w:cs="Arial"/>
                <w:b/>
                <w:bCs/>
                <w:sz w:val="20"/>
                <w:szCs w:val="20"/>
              </w:rPr>
              <w:t>936</w:t>
            </w:r>
          </w:p>
        </w:tc>
        <w:tc>
          <w:tcPr>
            <w:tcW w:w="720" w:type="dxa"/>
            <w:gridSpan w:val="2"/>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05</w:t>
            </w:r>
          </w:p>
        </w:tc>
        <w:tc>
          <w:tcPr>
            <w:tcW w:w="1113" w:type="dxa"/>
            <w:gridSpan w:val="3"/>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b/>
                <w:bCs/>
                <w:sz w:val="20"/>
                <w:szCs w:val="20"/>
              </w:rPr>
            </w:pPr>
            <w:r w:rsidRPr="00074A51">
              <w:rPr>
                <w:rFonts w:ascii="Arial Cyr" w:hAnsi="Arial Cyr" w:cs="Arial"/>
                <w:b/>
                <w:bCs/>
                <w:sz w:val="20"/>
                <w:szCs w:val="20"/>
              </w:rPr>
              <w:t>2 850,8</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nil"/>
              <w:bottom w:val="nil"/>
              <w:right w:val="nil"/>
            </w:tcBorders>
            <w:shd w:val="clear" w:color="auto" w:fill="auto"/>
            <w:vAlign w:val="bottom"/>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Жилищное хозяйство</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sz w:val="20"/>
                <w:szCs w:val="20"/>
              </w:rPr>
            </w:pPr>
            <w:r w:rsidRPr="00074A51">
              <w:rPr>
                <w:rFonts w:ascii="Arial" w:hAnsi="Arial" w:cs="Arial"/>
                <w:sz w:val="20"/>
                <w:szCs w:val="20"/>
              </w:rPr>
              <w:t>936</w:t>
            </w:r>
          </w:p>
        </w:tc>
        <w:tc>
          <w:tcPr>
            <w:tcW w:w="720" w:type="dxa"/>
            <w:gridSpan w:val="2"/>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05</w:t>
            </w:r>
          </w:p>
        </w:tc>
        <w:tc>
          <w:tcPr>
            <w:tcW w:w="1113" w:type="dxa"/>
            <w:gridSpan w:val="3"/>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01</w:t>
            </w:r>
          </w:p>
        </w:tc>
        <w:tc>
          <w:tcPr>
            <w:tcW w:w="995" w:type="dxa"/>
            <w:gridSpan w:val="2"/>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sz w:val="20"/>
                <w:szCs w:val="20"/>
              </w:rPr>
            </w:pPr>
            <w:r w:rsidRPr="00074A51">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sz w:val="20"/>
                <w:szCs w:val="20"/>
              </w:rPr>
            </w:pPr>
            <w:r w:rsidRPr="00074A51">
              <w:rPr>
                <w:rFonts w:ascii="Arial" w:hAnsi="Arial" w:cs="Arial"/>
                <w:sz w:val="20"/>
                <w:szCs w:val="20"/>
              </w:rPr>
              <w:t> </w:t>
            </w:r>
          </w:p>
        </w:tc>
        <w:tc>
          <w:tcPr>
            <w:tcW w:w="620" w:type="dxa"/>
            <w:gridSpan w:val="2"/>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sz w:val="20"/>
                <w:szCs w:val="20"/>
              </w:rPr>
            </w:pPr>
            <w:r w:rsidRPr="00074A51">
              <w:rPr>
                <w:rFonts w:ascii="Arial" w:hAnsi="Arial" w:cs="Arial"/>
                <w:sz w:val="20"/>
                <w:szCs w:val="20"/>
              </w:rPr>
              <w:t> </w:t>
            </w:r>
          </w:p>
        </w:tc>
        <w:tc>
          <w:tcPr>
            <w:tcW w:w="2950" w:type="dxa"/>
            <w:gridSpan w:val="3"/>
            <w:tcBorders>
              <w:top w:val="nil"/>
              <w:left w:val="nil"/>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sz w:val="20"/>
                <w:szCs w:val="20"/>
              </w:rPr>
            </w:pPr>
            <w:r w:rsidRPr="00074A51">
              <w:rPr>
                <w:rFonts w:ascii="Arial Cyr" w:hAnsi="Arial Cyr" w:cs="Arial"/>
                <w:sz w:val="20"/>
                <w:szCs w:val="20"/>
              </w:rPr>
              <w:t>2 850,8</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nil"/>
              <w:bottom w:val="nil"/>
              <w:right w:val="nil"/>
            </w:tcBorders>
            <w:shd w:val="clear" w:color="auto" w:fill="auto"/>
            <w:vAlign w:val="bottom"/>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Поддержка жилищного хозяйства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05</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8914304</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2 850,8</w:t>
            </w:r>
          </w:p>
        </w:tc>
      </w:tr>
      <w:tr w:rsidR="00074A51" w:rsidRPr="00074A51" w:rsidTr="00074A51">
        <w:tblPrEx>
          <w:tblCellSpacing w:w="0" w:type="nil"/>
          <w:tblCellMar>
            <w:left w:w="108" w:type="dxa"/>
            <w:right w:w="108" w:type="dxa"/>
          </w:tblCellMar>
          <w:tblLook w:val="04A0"/>
        </w:tblPrEx>
        <w:trPr>
          <w:trHeight w:val="58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Выполнение функций органами местного самоуправления</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05</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8914304</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201,7</w:t>
            </w:r>
          </w:p>
        </w:tc>
      </w:tr>
      <w:tr w:rsidR="00074A51" w:rsidRPr="00074A51" w:rsidTr="00074A51">
        <w:tblPrEx>
          <w:tblCellSpacing w:w="0" w:type="nil"/>
          <w:tblCellMar>
            <w:left w:w="108" w:type="dxa"/>
            <w:right w:w="108" w:type="dxa"/>
          </w:tblCellMar>
          <w:tblLook w:val="04A0"/>
        </w:tblPrEx>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rPr>
            </w:pPr>
            <w:r w:rsidRPr="00074A51">
              <w:rPr>
                <w:rFonts w:ascii="Arial" w:hAnsi="Arial" w:cs="Arial"/>
                <w:b/>
                <w:bCs/>
              </w:rPr>
              <w:t>Расходы на капитальный ремонт</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05</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8914304</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200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201,7</w:t>
            </w:r>
          </w:p>
        </w:tc>
      </w:tr>
      <w:tr w:rsidR="00074A51" w:rsidRPr="00074A51" w:rsidTr="00074A51">
        <w:tblPrEx>
          <w:tblCellSpacing w:w="0" w:type="nil"/>
          <w:tblCellMar>
            <w:left w:w="108" w:type="dxa"/>
            <w:right w:w="108" w:type="dxa"/>
          </w:tblCellMar>
          <w:tblLook w:val="04A0"/>
        </w:tblPrEx>
        <w:trPr>
          <w:trHeight w:val="52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Капитальный ремонт многоквартирных домов</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05</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8914217</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225</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201,7</w:t>
            </w:r>
          </w:p>
        </w:tc>
      </w:tr>
      <w:tr w:rsidR="00074A51" w:rsidRPr="00074A51" w:rsidTr="00074A51">
        <w:tblPrEx>
          <w:tblCellSpacing w:w="0" w:type="nil"/>
          <w:tblCellMar>
            <w:left w:w="108" w:type="dxa"/>
            <w:right w:w="108" w:type="dxa"/>
          </w:tblCellMar>
          <w:tblLook w:val="04A0"/>
        </w:tblPrEx>
        <w:trPr>
          <w:trHeight w:val="52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 xml:space="preserve">  Переселение граждан из аварийного -жилищного фонда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05</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01</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8914217</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225</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8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Коммунальное хозяйство</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b/>
                <w:bCs/>
                <w:sz w:val="20"/>
                <w:szCs w:val="20"/>
              </w:rPr>
            </w:pPr>
            <w:r w:rsidRPr="00074A51">
              <w:rPr>
                <w:rFonts w:ascii="Arial" w:hAnsi="Arial" w:cs="Arial"/>
                <w:b/>
                <w:b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05</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b/>
                <w:bCs/>
                <w:sz w:val="20"/>
                <w:szCs w:val="20"/>
              </w:rPr>
            </w:pPr>
            <w:r w:rsidRPr="00074A51">
              <w:rPr>
                <w:rFonts w:ascii="Arial" w:hAnsi="Arial" w:cs="Arial"/>
                <w:b/>
                <w:b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b/>
                <w:bCs/>
                <w:sz w:val="20"/>
                <w:szCs w:val="20"/>
              </w:rPr>
            </w:pPr>
            <w:r w:rsidRPr="00074A51">
              <w:rPr>
                <w:rFonts w:ascii="Arial Cyr" w:hAnsi="Arial Cyr" w:cs="Arial"/>
                <w:b/>
                <w:bCs/>
                <w:sz w:val="20"/>
                <w:szCs w:val="20"/>
              </w:rPr>
              <w:t>2 649,1</w:t>
            </w:r>
          </w:p>
        </w:tc>
      </w:tr>
      <w:tr w:rsidR="00074A51" w:rsidRPr="00074A51" w:rsidTr="00074A51">
        <w:tblPrEx>
          <w:tblCellSpacing w:w="0" w:type="nil"/>
          <w:tblCellMar>
            <w:left w:w="108" w:type="dxa"/>
            <w:right w:w="108" w:type="dxa"/>
          </w:tblCellMar>
          <w:tblLook w:val="04A0"/>
        </w:tblPrEx>
        <w:trPr>
          <w:trHeight w:val="28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sz w:val="20"/>
                <w:szCs w:val="20"/>
              </w:rPr>
            </w:pPr>
            <w:r w:rsidRPr="00074A51">
              <w:rPr>
                <w:rFonts w:ascii="Arial" w:hAnsi="Arial" w:cs="Arial"/>
                <w:sz w:val="20"/>
                <w:szCs w:val="20"/>
              </w:rPr>
              <w:t>Благоустройство</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05</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8914304</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2 649,1</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nil"/>
              <w:bottom w:val="nil"/>
              <w:right w:val="nil"/>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Выполнение функций органами местного самоуправления</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05</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8914304</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2 649,1</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Культура, кинематография и средства массовой информации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1 521,2</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Культура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1 521,2</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Дворцы и дома культуры, другие учреждения культуры и средств массовой информации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1 521,2</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lastRenderedPageBreak/>
              <w:t>Обеспечение деятельности подведомственных учреждений</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1 092,3</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Выполнение функций бюджетными учреждениями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1 092,3</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Расходы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200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1 092,3</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sz w:val="20"/>
                <w:szCs w:val="20"/>
              </w:rPr>
            </w:pPr>
            <w:r w:rsidRPr="00074A51">
              <w:rPr>
                <w:rFonts w:ascii="Arial" w:hAnsi="Arial" w:cs="Arial"/>
                <w:sz w:val="20"/>
                <w:szCs w:val="20"/>
              </w:rPr>
              <w:t>Оплата труда и начисления на выплаты по оплате труда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639,2</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sz w:val="20"/>
                <w:szCs w:val="20"/>
              </w:rPr>
            </w:pPr>
            <w:r w:rsidRPr="00074A51">
              <w:rPr>
                <w:rFonts w:ascii="Arial" w:hAnsi="Arial" w:cs="Arial"/>
                <w:sz w:val="20"/>
                <w:szCs w:val="20"/>
              </w:rPr>
              <w:t>Заработная плата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211</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490,9</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Прочие выплаты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212</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sz w:val="20"/>
                <w:szCs w:val="20"/>
              </w:rPr>
            </w:pPr>
            <w:r w:rsidRPr="00074A51">
              <w:rPr>
                <w:rFonts w:ascii="Arial" w:hAnsi="Arial" w:cs="Arial"/>
                <w:sz w:val="20"/>
                <w:szCs w:val="20"/>
              </w:rPr>
              <w:t>Начисления на выплаты по оплате труда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213</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148,3</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Оплата работ,услуг</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425,8</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Услуги связи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221</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3,0</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 xml:space="preserve">Транспортные услуги </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222</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0,0</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Коммунальные услуги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223</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355,0</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Работы,услуги по содержанию имущества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225</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70,8</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Прочие работы,услуги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226</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Прочие расходы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290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3,0</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Поступление нефинансовых активов</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300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27,3</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Увеличение стоимости основных средств</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310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5,3</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Увеличение стоимости нематериальных активов</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320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0,0</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Увеличение стоимости материальных запасов</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340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22,0</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Библиотеки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428,9</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Обеспечение деятельности подведомственных учреждений</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428,9</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Выполнение функций бюджетными учреждениями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 </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428,9</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sz w:val="20"/>
                <w:szCs w:val="20"/>
              </w:rPr>
            </w:pPr>
            <w:r w:rsidRPr="00074A51">
              <w:rPr>
                <w:rFonts w:ascii="Arial" w:hAnsi="Arial" w:cs="Arial"/>
                <w:b/>
                <w:bCs/>
                <w:sz w:val="20"/>
                <w:szCs w:val="20"/>
              </w:rPr>
              <w:t>Расходы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200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427,3</w:t>
            </w:r>
          </w:p>
        </w:tc>
      </w:tr>
      <w:tr w:rsidR="00074A51" w:rsidRPr="00074A51" w:rsidTr="00074A51">
        <w:tblPrEx>
          <w:tblCellSpacing w:w="0" w:type="nil"/>
          <w:tblCellMar>
            <w:left w:w="108" w:type="dxa"/>
            <w:right w:w="108" w:type="dxa"/>
          </w:tblCellMar>
          <w:tblLook w:val="04A0"/>
        </w:tblPrEx>
        <w:trPr>
          <w:trHeight w:val="51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sz w:val="20"/>
                <w:szCs w:val="20"/>
              </w:rPr>
            </w:pPr>
            <w:r w:rsidRPr="00074A51">
              <w:rPr>
                <w:rFonts w:ascii="Arial" w:hAnsi="Arial" w:cs="Arial"/>
                <w:sz w:val="20"/>
                <w:szCs w:val="20"/>
              </w:rPr>
              <w:t>Оплата труда и начисления на выплаты по оплате труда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367,9</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sz w:val="20"/>
                <w:szCs w:val="20"/>
              </w:rPr>
            </w:pPr>
            <w:r w:rsidRPr="00074A51">
              <w:rPr>
                <w:rFonts w:ascii="Arial" w:hAnsi="Arial" w:cs="Arial"/>
                <w:sz w:val="20"/>
                <w:szCs w:val="20"/>
              </w:rPr>
              <w:t>Заработная плата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211</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282,6</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Прочие выплаты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212</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0,0</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sz w:val="20"/>
                <w:szCs w:val="20"/>
              </w:rPr>
            </w:pPr>
            <w:r w:rsidRPr="00074A51">
              <w:rPr>
                <w:rFonts w:ascii="Arial" w:hAnsi="Arial" w:cs="Arial"/>
                <w:sz w:val="20"/>
                <w:szCs w:val="20"/>
              </w:rPr>
              <w:t>Начисления на выплаты по оплате труда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213</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85,3</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Оплата работ,услуг</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59,4</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Услуги связи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221</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0,0</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 xml:space="preserve">Транспортные услуги </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222</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0,0</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Коммунальные услуги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223</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53,7</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Арендная плата за пользование имуществом</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224</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t>Работы,услуги по содержанию имущества</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225</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Прочие работы,услуги</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226</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5,7</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b/>
                <w:bCs/>
                <w:i/>
                <w:iCs/>
                <w:sz w:val="20"/>
                <w:szCs w:val="20"/>
              </w:rPr>
            </w:pPr>
            <w:r w:rsidRPr="00074A51">
              <w:rPr>
                <w:rFonts w:ascii="Arial" w:hAnsi="Arial" w:cs="Arial"/>
                <w:b/>
                <w:bCs/>
                <w:i/>
                <w:iCs/>
                <w:sz w:val="20"/>
                <w:szCs w:val="20"/>
              </w:rPr>
              <w:lastRenderedPageBreak/>
              <w:t>Прочие расходы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290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rPr>
                <w:rFonts w:ascii="Arial Cyr" w:hAnsi="Arial Cyr" w:cs="Arial"/>
                <w:i/>
                <w:iCs/>
                <w:sz w:val="20"/>
                <w:szCs w:val="20"/>
              </w:rPr>
            </w:pPr>
            <w:r w:rsidRPr="00074A51">
              <w:rPr>
                <w:rFonts w:ascii="Arial Cyr" w:hAnsi="Arial Cyr" w:cs="Arial"/>
                <w:i/>
                <w:iCs/>
                <w:sz w:val="20"/>
                <w:szCs w:val="20"/>
              </w:rPr>
              <w:t> </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Поступление нефинансовых активов</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300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1,6</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Увеличение стоимости основных средств</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310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0,0</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Увелечение стоимости материальных запасов</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340</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1,6</w:t>
            </w:r>
          </w:p>
        </w:tc>
      </w:tr>
      <w:tr w:rsidR="00074A51" w:rsidRPr="00074A51" w:rsidTr="00074A51">
        <w:tblPrEx>
          <w:tblCellSpacing w:w="0" w:type="nil"/>
          <w:tblCellMar>
            <w:left w:w="108" w:type="dxa"/>
            <w:right w:w="108" w:type="dxa"/>
          </w:tblCellMar>
          <w:tblLook w:val="04A0"/>
        </w:tblPrEx>
        <w:trPr>
          <w:trHeight w:val="2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74A51" w:rsidRPr="00074A51" w:rsidRDefault="00074A51" w:rsidP="00074A51">
            <w:pPr>
              <w:rPr>
                <w:rFonts w:ascii="Arial" w:hAnsi="Arial" w:cs="Arial"/>
                <w:i/>
                <w:iCs/>
                <w:sz w:val="20"/>
                <w:szCs w:val="20"/>
              </w:rPr>
            </w:pPr>
            <w:r w:rsidRPr="00074A51">
              <w:rPr>
                <w:rFonts w:ascii="Arial" w:hAnsi="Arial" w:cs="Arial"/>
                <w:i/>
                <w:iCs/>
                <w:sz w:val="20"/>
                <w:szCs w:val="20"/>
              </w:rPr>
              <w:t xml:space="preserve">Социальная помощь </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w:hAnsi="Arial" w:cs="Arial"/>
                <w:i/>
                <w:iCs/>
                <w:sz w:val="20"/>
                <w:szCs w:val="20"/>
              </w:rPr>
            </w:pPr>
            <w:r w:rsidRPr="00074A51">
              <w:rPr>
                <w:rFonts w:ascii="Arial" w:hAnsi="Arial" w:cs="Arial"/>
                <w:i/>
                <w:iCs/>
                <w:sz w:val="20"/>
                <w:szCs w:val="20"/>
              </w:rPr>
              <w:t>936</w:t>
            </w:r>
          </w:p>
        </w:tc>
        <w:tc>
          <w:tcPr>
            <w:tcW w:w="7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10</w:t>
            </w:r>
          </w:p>
        </w:tc>
        <w:tc>
          <w:tcPr>
            <w:tcW w:w="1113"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0.3</w:t>
            </w:r>
          </w:p>
        </w:tc>
        <w:tc>
          <w:tcPr>
            <w:tcW w:w="995"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8910117</w:t>
            </w:r>
          </w:p>
        </w:tc>
        <w:tc>
          <w:tcPr>
            <w:tcW w:w="620" w:type="dxa"/>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244</w:t>
            </w:r>
          </w:p>
        </w:tc>
        <w:tc>
          <w:tcPr>
            <w:tcW w:w="620" w:type="dxa"/>
            <w:gridSpan w:val="2"/>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center"/>
              <w:rPr>
                <w:rFonts w:ascii="Arial" w:hAnsi="Arial" w:cs="Arial"/>
                <w:i/>
                <w:iCs/>
                <w:sz w:val="20"/>
                <w:szCs w:val="20"/>
              </w:rPr>
            </w:pPr>
            <w:r w:rsidRPr="00074A51">
              <w:rPr>
                <w:rFonts w:ascii="Arial" w:hAnsi="Arial" w:cs="Arial"/>
                <w:i/>
                <w:iCs/>
                <w:sz w:val="20"/>
                <w:szCs w:val="20"/>
              </w:rPr>
              <w:t>262</w:t>
            </w:r>
          </w:p>
        </w:tc>
        <w:tc>
          <w:tcPr>
            <w:tcW w:w="2950" w:type="dxa"/>
            <w:gridSpan w:val="3"/>
            <w:tcBorders>
              <w:top w:val="nil"/>
              <w:left w:val="single" w:sz="4" w:space="0" w:color="auto"/>
              <w:bottom w:val="single" w:sz="4" w:space="0" w:color="auto"/>
              <w:right w:val="single" w:sz="4" w:space="0" w:color="auto"/>
            </w:tcBorders>
            <w:shd w:val="clear" w:color="auto" w:fill="auto"/>
            <w:vAlign w:val="bottom"/>
            <w:hideMark/>
          </w:tcPr>
          <w:p w:rsidR="00074A51" w:rsidRPr="00074A51" w:rsidRDefault="00074A51" w:rsidP="00074A51">
            <w:pPr>
              <w:jc w:val="right"/>
              <w:rPr>
                <w:rFonts w:ascii="Arial Cyr" w:hAnsi="Arial Cyr" w:cs="Arial"/>
                <w:i/>
                <w:iCs/>
                <w:sz w:val="20"/>
                <w:szCs w:val="20"/>
              </w:rPr>
            </w:pPr>
            <w:r w:rsidRPr="00074A51">
              <w:rPr>
                <w:rFonts w:ascii="Arial Cyr" w:hAnsi="Arial Cyr" w:cs="Arial"/>
                <w:i/>
                <w:iCs/>
                <w:sz w:val="20"/>
                <w:szCs w:val="20"/>
              </w:rPr>
              <w:t>15,0</w:t>
            </w:r>
          </w:p>
        </w:tc>
      </w:tr>
    </w:tbl>
    <w:p w:rsidR="00074A51" w:rsidRDefault="00074A51" w:rsidP="00074A51">
      <w:pPr>
        <w:spacing w:before="100" w:beforeAutospacing="1"/>
      </w:pPr>
    </w:p>
    <w:p w:rsidR="00074A51" w:rsidRDefault="00074A51" w:rsidP="00074A51">
      <w:pPr>
        <w:spacing w:before="100" w:beforeAutospacing="1"/>
      </w:pPr>
    </w:p>
    <w:p w:rsidR="00074A51" w:rsidRPr="00D47596" w:rsidRDefault="00074A51" w:rsidP="00074A51"/>
    <w:p w:rsidR="00074A51" w:rsidRPr="00D47596" w:rsidRDefault="00074A51" w:rsidP="00074A51"/>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Default="00074A51" w:rsidP="00234179">
      <w:pPr>
        <w:jc w:val="both"/>
        <w:rPr>
          <w:sz w:val="28"/>
          <w:szCs w:val="28"/>
        </w:rPr>
      </w:pPr>
    </w:p>
    <w:p w:rsidR="00074A51" w:rsidRPr="0002252E" w:rsidRDefault="00074A51" w:rsidP="00074A51">
      <w:pPr>
        <w:jc w:val="right"/>
      </w:pPr>
      <w:r w:rsidRPr="0002252E">
        <w:lastRenderedPageBreak/>
        <w:t xml:space="preserve">Приложение № 6 </w:t>
      </w:r>
    </w:p>
    <w:p w:rsidR="00074A51" w:rsidRPr="0002252E" w:rsidRDefault="00074A51" w:rsidP="00074A51">
      <w:pPr>
        <w:jc w:val="center"/>
      </w:pPr>
      <w:r>
        <w:t xml:space="preserve">                                                                           </w:t>
      </w:r>
      <w:r w:rsidRPr="0002252E">
        <w:t>к   Решению    Совета    депутатов   Сосновского</w:t>
      </w:r>
    </w:p>
    <w:p w:rsidR="00074A51" w:rsidRPr="0002252E" w:rsidRDefault="00074A51" w:rsidP="00074A51">
      <w:pPr>
        <w:jc w:val="center"/>
      </w:pPr>
      <w:r w:rsidRPr="0002252E">
        <w:t xml:space="preserve">                                            </w:t>
      </w:r>
      <w:r>
        <w:t xml:space="preserve">                           </w:t>
      </w:r>
      <w:r w:rsidRPr="0002252E">
        <w:t xml:space="preserve">  сельского поселения «О бюджете Сосновского</w:t>
      </w:r>
    </w:p>
    <w:p w:rsidR="00074A51" w:rsidRPr="0002252E" w:rsidRDefault="00074A51" w:rsidP="00074A51">
      <w:r w:rsidRPr="0002252E">
        <w:t xml:space="preserve">                                               </w:t>
      </w:r>
      <w:r>
        <w:t xml:space="preserve">                              </w:t>
      </w:r>
      <w:r w:rsidRPr="0002252E">
        <w:t xml:space="preserve"> сельского  поселения  Зубово - Полянского</w:t>
      </w:r>
    </w:p>
    <w:p w:rsidR="00074A51" w:rsidRPr="0002252E" w:rsidRDefault="00074A51" w:rsidP="00074A51">
      <w:pPr>
        <w:jc w:val="right"/>
      </w:pPr>
      <w:r>
        <w:t xml:space="preserve">       </w:t>
      </w:r>
      <w:r w:rsidRPr="0002252E">
        <w:t>муниципального  района   Республики  Мордовия</w:t>
      </w:r>
    </w:p>
    <w:p w:rsidR="00074A51" w:rsidRPr="0002252E" w:rsidRDefault="00074A51" w:rsidP="00074A51">
      <w:r>
        <w:t xml:space="preserve">                                                                             </w:t>
      </w:r>
      <w:r w:rsidRPr="0002252E">
        <w:t>на 20</w:t>
      </w:r>
      <w:r>
        <w:t>17</w:t>
      </w:r>
      <w:r w:rsidRPr="0002252E">
        <w:t xml:space="preserve"> год </w:t>
      </w:r>
    </w:p>
    <w:p w:rsidR="00074A51" w:rsidRPr="00A932BC" w:rsidRDefault="00074A51" w:rsidP="00074A51">
      <w:pPr>
        <w:jc w:val="right"/>
        <w:rPr>
          <w:sz w:val="20"/>
          <w:szCs w:val="20"/>
        </w:rPr>
      </w:pPr>
    </w:p>
    <w:p w:rsidR="00074A51" w:rsidRDefault="00074A51" w:rsidP="00074A51">
      <w:pPr>
        <w:jc w:val="right"/>
      </w:pPr>
    </w:p>
    <w:p w:rsidR="00074A51" w:rsidRDefault="00074A51" w:rsidP="00074A51">
      <w:pPr>
        <w:jc w:val="right"/>
      </w:pPr>
    </w:p>
    <w:p w:rsidR="00074A51" w:rsidRDefault="00074A51" w:rsidP="00074A51">
      <w:pPr>
        <w:jc w:val="right"/>
      </w:pPr>
    </w:p>
    <w:p w:rsidR="00074A51" w:rsidRDefault="00074A51" w:rsidP="00074A51">
      <w:pPr>
        <w:jc w:val="right"/>
      </w:pPr>
    </w:p>
    <w:p w:rsidR="00074A51" w:rsidRDefault="00074A51" w:rsidP="00074A51">
      <w:pPr>
        <w:jc w:val="right"/>
      </w:pPr>
    </w:p>
    <w:p w:rsidR="00074A51" w:rsidRDefault="00074A51" w:rsidP="00074A51">
      <w:pPr>
        <w:jc w:val="right"/>
      </w:pPr>
    </w:p>
    <w:p w:rsidR="00074A51" w:rsidRPr="0002252E" w:rsidRDefault="00074A51" w:rsidP="00074A51">
      <w:pPr>
        <w:jc w:val="center"/>
        <w:rPr>
          <w:b/>
          <w:sz w:val="28"/>
          <w:szCs w:val="28"/>
        </w:rPr>
      </w:pPr>
      <w:r w:rsidRPr="0002252E">
        <w:rPr>
          <w:b/>
          <w:sz w:val="28"/>
          <w:szCs w:val="28"/>
        </w:rPr>
        <w:t xml:space="preserve">Среднесрочный финансовый перспективный план </w:t>
      </w:r>
    </w:p>
    <w:p w:rsidR="00074A51" w:rsidRPr="0002252E" w:rsidRDefault="00074A51" w:rsidP="00074A51">
      <w:pPr>
        <w:jc w:val="center"/>
        <w:rPr>
          <w:b/>
          <w:sz w:val="28"/>
          <w:szCs w:val="28"/>
        </w:rPr>
      </w:pPr>
      <w:r w:rsidRPr="0002252E">
        <w:rPr>
          <w:b/>
          <w:sz w:val="28"/>
          <w:szCs w:val="28"/>
        </w:rPr>
        <w:t xml:space="preserve">Сосновского сельского поселения </w:t>
      </w:r>
    </w:p>
    <w:p w:rsidR="00074A51" w:rsidRPr="0002252E" w:rsidRDefault="00074A51" w:rsidP="00074A51">
      <w:pPr>
        <w:jc w:val="center"/>
        <w:rPr>
          <w:b/>
          <w:sz w:val="28"/>
          <w:szCs w:val="28"/>
        </w:rPr>
      </w:pPr>
      <w:r w:rsidRPr="0002252E">
        <w:rPr>
          <w:b/>
          <w:sz w:val="28"/>
          <w:szCs w:val="28"/>
        </w:rPr>
        <w:t>на 201</w:t>
      </w:r>
      <w:r>
        <w:rPr>
          <w:b/>
          <w:sz w:val="28"/>
          <w:szCs w:val="28"/>
        </w:rPr>
        <w:t>8</w:t>
      </w:r>
      <w:r w:rsidRPr="0002252E">
        <w:rPr>
          <w:b/>
          <w:sz w:val="28"/>
          <w:szCs w:val="28"/>
        </w:rPr>
        <w:t>-201</w:t>
      </w:r>
      <w:r>
        <w:rPr>
          <w:b/>
          <w:sz w:val="28"/>
          <w:szCs w:val="28"/>
        </w:rPr>
        <w:t>9</w:t>
      </w:r>
      <w:r w:rsidRPr="0002252E">
        <w:rPr>
          <w:b/>
          <w:sz w:val="28"/>
          <w:szCs w:val="28"/>
        </w:rPr>
        <w:t xml:space="preserve"> годы</w:t>
      </w:r>
    </w:p>
    <w:p w:rsidR="00074A51" w:rsidRPr="002F140C" w:rsidRDefault="00074A51" w:rsidP="00074A51">
      <w:pPr>
        <w:jc w:val="center"/>
        <w:rPr>
          <w:b/>
        </w:rPr>
      </w:pPr>
    </w:p>
    <w:p w:rsidR="00074A51" w:rsidRDefault="00074A51" w:rsidP="00074A51">
      <w:pPr>
        <w:jc w:val="center"/>
      </w:pPr>
    </w:p>
    <w:p w:rsidR="00074A51" w:rsidRDefault="00074A51" w:rsidP="00074A51">
      <w:pPr>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1595"/>
        <w:gridCol w:w="1463"/>
        <w:gridCol w:w="1556"/>
        <w:gridCol w:w="1634"/>
        <w:gridCol w:w="1411"/>
      </w:tblGrid>
      <w:tr w:rsidR="00074A51" w:rsidTr="004C10FC">
        <w:tc>
          <w:tcPr>
            <w:tcW w:w="2335" w:type="dxa"/>
            <w:vMerge w:val="restart"/>
            <w:shd w:val="clear" w:color="auto" w:fill="auto"/>
          </w:tcPr>
          <w:p w:rsidR="00074A51" w:rsidRDefault="00074A51" w:rsidP="004C10FC">
            <w:pPr>
              <w:jc w:val="center"/>
            </w:pPr>
            <w:r>
              <w:t>Показатели</w:t>
            </w:r>
          </w:p>
        </w:tc>
        <w:tc>
          <w:tcPr>
            <w:tcW w:w="1595" w:type="dxa"/>
            <w:vMerge w:val="restart"/>
            <w:shd w:val="clear" w:color="auto" w:fill="auto"/>
          </w:tcPr>
          <w:p w:rsidR="00074A51" w:rsidRDefault="00074A51" w:rsidP="004C10FC">
            <w:pPr>
              <w:jc w:val="center"/>
            </w:pPr>
            <w:r>
              <w:t>2015 год</w:t>
            </w:r>
          </w:p>
          <w:p w:rsidR="00074A51" w:rsidRDefault="00074A51" w:rsidP="004C10FC">
            <w:pPr>
              <w:jc w:val="center"/>
            </w:pPr>
            <w:r>
              <w:t>(исполнение)</w:t>
            </w:r>
          </w:p>
        </w:tc>
        <w:tc>
          <w:tcPr>
            <w:tcW w:w="1463" w:type="dxa"/>
            <w:vMerge w:val="restart"/>
            <w:shd w:val="clear" w:color="auto" w:fill="auto"/>
          </w:tcPr>
          <w:p w:rsidR="00074A51" w:rsidRDefault="00074A51" w:rsidP="004C10FC">
            <w:pPr>
              <w:jc w:val="center"/>
            </w:pPr>
            <w:r>
              <w:t>2016 год</w:t>
            </w:r>
          </w:p>
          <w:p w:rsidR="00074A51" w:rsidRDefault="00074A51" w:rsidP="004C10FC">
            <w:pPr>
              <w:jc w:val="center"/>
            </w:pPr>
            <w:r>
              <w:t>(оценка)</w:t>
            </w:r>
          </w:p>
        </w:tc>
        <w:tc>
          <w:tcPr>
            <w:tcW w:w="4601" w:type="dxa"/>
            <w:gridSpan w:val="3"/>
            <w:shd w:val="clear" w:color="auto" w:fill="auto"/>
          </w:tcPr>
          <w:p w:rsidR="00074A51" w:rsidRDefault="00074A51" w:rsidP="004C10FC">
            <w:pPr>
              <w:jc w:val="center"/>
            </w:pPr>
            <w:r>
              <w:t>Плановый период</w:t>
            </w:r>
          </w:p>
        </w:tc>
      </w:tr>
      <w:tr w:rsidR="00074A51" w:rsidTr="004C10FC">
        <w:tc>
          <w:tcPr>
            <w:tcW w:w="2335" w:type="dxa"/>
            <w:vMerge/>
            <w:shd w:val="clear" w:color="auto" w:fill="auto"/>
          </w:tcPr>
          <w:p w:rsidR="00074A51" w:rsidRDefault="00074A51" w:rsidP="004C10FC"/>
        </w:tc>
        <w:tc>
          <w:tcPr>
            <w:tcW w:w="1595" w:type="dxa"/>
            <w:vMerge/>
            <w:shd w:val="clear" w:color="auto" w:fill="auto"/>
          </w:tcPr>
          <w:p w:rsidR="00074A51" w:rsidRDefault="00074A51" w:rsidP="004C10FC"/>
        </w:tc>
        <w:tc>
          <w:tcPr>
            <w:tcW w:w="1463" w:type="dxa"/>
            <w:vMerge/>
            <w:shd w:val="clear" w:color="auto" w:fill="auto"/>
          </w:tcPr>
          <w:p w:rsidR="00074A51" w:rsidRDefault="00074A51" w:rsidP="004C10FC"/>
        </w:tc>
        <w:tc>
          <w:tcPr>
            <w:tcW w:w="1556" w:type="dxa"/>
            <w:shd w:val="clear" w:color="auto" w:fill="auto"/>
          </w:tcPr>
          <w:p w:rsidR="00074A51" w:rsidRDefault="00074A51" w:rsidP="004C10FC">
            <w:pPr>
              <w:jc w:val="center"/>
            </w:pPr>
          </w:p>
        </w:tc>
        <w:tc>
          <w:tcPr>
            <w:tcW w:w="1634" w:type="dxa"/>
            <w:shd w:val="clear" w:color="auto" w:fill="auto"/>
          </w:tcPr>
          <w:p w:rsidR="00074A51" w:rsidRDefault="00074A51" w:rsidP="004C10FC">
            <w:pPr>
              <w:jc w:val="center"/>
            </w:pPr>
            <w:r>
              <w:t>2018 год</w:t>
            </w:r>
          </w:p>
        </w:tc>
        <w:tc>
          <w:tcPr>
            <w:tcW w:w="1411" w:type="dxa"/>
            <w:shd w:val="clear" w:color="auto" w:fill="auto"/>
          </w:tcPr>
          <w:p w:rsidR="00074A51" w:rsidRDefault="00074A51" w:rsidP="004C10FC">
            <w:pPr>
              <w:jc w:val="center"/>
            </w:pPr>
            <w:r>
              <w:t>2019 год</w:t>
            </w:r>
          </w:p>
        </w:tc>
      </w:tr>
      <w:tr w:rsidR="00074A51" w:rsidTr="004C10FC">
        <w:tc>
          <w:tcPr>
            <w:tcW w:w="9994" w:type="dxa"/>
            <w:gridSpan w:val="6"/>
            <w:shd w:val="clear" w:color="auto" w:fill="auto"/>
          </w:tcPr>
          <w:p w:rsidR="00074A51" w:rsidRPr="00F57589" w:rsidRDefault="00074A51" w:rsidP="004C10FC">
            <w:pPr>
              <w:rPr>
                <w:b/>
              </w:rPr>
            </w:pPr>
            <w:r w:rsidRPr="00F57589">
              <w:rPr>
                <w:b/>
              </w:rPr>
              <w:t>Бюджет поселения:</w:t>
            </w:r>
          </w:p>
          <w:p w:rsidR="00074A51" w:rsidRDefault="00074A51" w:rsidP="004C10FC"/>
        </w:tc>
      </w:tr>
      <w:tr w:rsidR="00074A51" w:rsidTr="004C10FC">
        <w:tc>
          <w:tcPr>
            <w:tcW w:w="2335" w:type="dxa"/>
            <w:shd w:val="clear" w:color="auto" w:fill="auto"/>
          </w:tcPr>
          <w:p w:rsidR="00074A51" w:rsidRPr="00F57589" w:rsidRDefault="00074A51" w:rsidP="004C10FC">
            <w:pPr>
              <w:rPr>
                <w:b/>
              </w:rPr>
            </w:pPr>
            <w:r w:rsidRPr="00F57589">
              <w:rPr>
                <w:b/>
              </w:rPr>
              <w:t>Д о х о д ы</w:t>
            </w:r>
          </w:p>
          <w:p w:rsidR="00074A51" w:rsidRDefault="00074A51" w:rsidP="004C10FC"/>
        </w:tc>
        <w:tc>
          <w:tcPr>
            <w:tcW w:w="1595" w:type="dxa"/>
            <w:shd w:val="clear" w:color="auto" w:fill="auto"/>
          </w:tcPr>
          <w:p w:rsidR="00074A51" w:rsidRDefault="00074A51" w:rsidP="004C10FC">
            <w:pPr>
              <w:jc w:val="center"/>
            </w:pPr>
            <w:r>
              <w:t>5671,7</w:t>
            </w:r>
          </w:p>
        </w:tc>
        <w:tc>
          <w:tcPr>
            <w:tcW w:w="1463" w:type="dxa"/>
            <w:shd w:val="clear" w:color="auto" w:fill="auto"/>
          </w:tcPr>
          <w:p w:rsidR="00074A51" w:rsidRDefault="00074A51" w:rsidP="004C10FC">
            <w:pPr>
              <w:jc w:val="center"/>
            </w:pPr>
            <w:r>
              <w:t>5800,6</w:t>
            </w:r>
          </w:p>
        </w:tc>
        <w:tc>
          <w:tcPr>
            <w:tcW w:w="1556" w:type="dxa"/>
            <w:shd w:val="clear" w:color="auto" w:fill="auto"/>
          </w:tcPr>
          <w:p w:rsidR="00074A51" w:rsidRDefault="00074A51" w:rsidP="004C10FC">
            <w:pPr>
              <w:jc w:val="center"/>
            </w:pPr>
          </w:p>
        </w:tc>
        <w:tc>
          <w:tcPr>
            <w:tcW w:w="1634" w:type="dxa"/>
            <w:shd w:val="clear" w:color="auto" w:fill="auto"/>
          </w:tcPr>
          <w:p w:rsidR="00074A51" w:rsidRDefault="00074A51" w:rsidP="004C10FC">
            <w:pPr>
              <w:jc w:val="center"/>
            </w:pPr>
            <w:r>
              <w:t>6270,8</w:t>
            </w:r>
          </w:p>
        </w:tc>
        <w:tc>
          <w:tcPr>
            <w:tcW w:w="1411" w:type="dxa"/>
            <w:shd w:val="clear" w:color="auto" w:fill="auto"/>
          </w:tcPr>
          <w:p w:rsidR="00074A51" w:rsidRDefault="00074A51" w:rsidP="004C10FC">
            <w:pPr>
              <w:jc w:val="center"/>
            </w:pPr>
            <w:r>
              <w:t>7481,9</w:t>
            </w:r>
          </w:p>
        </w:tc>
      </w:tr>
      <w:tr w:rsidR="00074A51" w:rsidTr="004C10FC">
        <w:tc>
          <w:tcPr>
            <w:tcW w:w="2335" w:type="dxa"/>
            <w:shd w:val="clear" w:color="auto" w:fill="auto"/>
          </w:tcPr>
          <w:p w:rsidR="00074A51" w:rsidRPr="00F57589" w:rsidRDefault="00074A51" w:rsidP="004C10FC">
            <w:pPr>
              <w:rPr>
                <w:b/>
              </w:rPr>
            </w:pPr>
            <w:r w:rsidRPr="00F57589">
              <w:rPr>
                <w:b/>
              </w:rPr>
              <w:t>Р а с х о д ы</w:t>
            </w:r>
          </w:p>
          <w:p w:rsidR="00074A51" w:rsidRDefault="00074A51" w:rsidP="004C10FC"/>
        </w:tc>
        <w:tc>
          <w:tcPr>
            <w:tcW w:w="1595" w:type="dxa"/>
            <w:shd w:val="clear" w:color="auto" w:fill="auto"/>
          </w:tcPr>
          <w:p w:rsidR="00074A51" w:rsidRDefault="00074A51" w:rsidP="004C10FC">
            <w:pPr>
              <w:jc w:val="center"/>
            </w:pPr>
            <w:r>
              <w:t>5678,4</w:t>
            </w:r>
          </w:p>
        </w:tc>
        <w:tc>
          <w:tcPr>
            <w:tcW w:w="1463" w:type="dxa"/>
            <w:shd w:val="clear" w:color="auto" w:fill="auto"/>
          </w:tcPr>
          <w:p w:rsidR="00074A51" w:rsidRDefault="00074A51" w:rsidP="004C10FC">
            <w:pPr>
              <w:jc w:val="center"/>
            </w:pPr>
            <w:r>
              <w:t>5800,6</w:t>
            </w:r>
          </w:p>
        </w:tc>
        <w:tc>
          <w:tcPr>
            <w:tcW w:w="1556" w:type="dxa"/>
            <w:shd w:val="clear" w:color="auto" w:fill="auto"/>
          </w:tcPr>
          <w:p w:rsidR="00074A51" w:rsidRDefault="00074A51" w:rsidP="004C10FC">
            <w:pPr>
              <w:jc w:val="center"/>
            </w:pPr>
          </w:p>
        </w:tc>
        <w:tc>
          <w:tcPr>
            <w:tcW w:w="1634" w:type="dxa"/>
            <w:shd w:val="clear" w:color="auto" w:fill="auto"/>
          </w:tcPr>
          <w:p w:rsidR="00074A51" w:rsidRDefault="00074A51" w:rsidP="004C10FC">
            <w:pPr>
              <w:jc w:val="center"/>
            </w:pPr>
            <w:r>
              <w:t>6270,8</w:t>
            </w:r>
          </w:p>
        </w:tc>
        <w:tc>
          <w:tcPr>
            <w:tcW w:w="1411" w:type="dxa"/>
            <w:shd w:val="clear" w:color="auto" w:fill="auto"/>
          </w:tcPr>
          <w:p w:rsidR="00074A51" w:rsidRDefault="00074A51" w:rsidP="004C10FC">
            <w:pPr>
              <w:jc w:val="center"/>
            </w:pPr>
            <w:r>
              <w:t>7481,9</w:t>
            </w:r>
          </w:p>
        </w:tc>
      </w:tr>
      <w:tr w:rsidR="00074A51" w:rsidTr="004C10FC">
        <w:tc>
          <w:tcPr>
            <w:tcW w:w="2335" w:type="dxa"/>
            <w:shd w:val="clear" w:color="auto" w:fill="auto"/>
          </w:tcPr>
          <w:p w:rsidR="00074A51" w:rsidRDefault="00074A51" w:rsidP="004C10FC">
            <w:r>
              <w:t>Дефицит           (  - )</w:t>
            </w:r>
          </w:p>
          <w:p w:rsidR="00074A51" w:rsidRDefault="00074A51" w:rsidP="004C10FC">
            <w:r>
              <w:t>Профицит         ( + )</w:t>
            </w:r>
          </w:p>
        </w:tc>
        <w:tc>
          <w:tcPr>
            <w:tcW w:w="1595" w:type="dxa"/>
            <w:shd w:val="clear" w:color="auto" w:fill="auto"/>
          </w:tcPr>
          <w:p w:rsidR="00074A51" w:rsidRDefault="00074A51" w:rsidP="004C10FC">
            <w:pPr>
              <w:jc w:val="center"/>
            </w:pPr>
            <w:r>
              <w:t>+6,7</w:t>
            </w:r>
          </w:p>
        </w:tc>
        <w:tc>
          <w:tcPr>
            <w:tcW w:w="1463" w:type="dxa"/>
            <w:shd w:val="clear" w:color="auto" w:fill="auto"/>
          </w:tcPr>
          <w:p w:rsidR="00074A51" w:rsidRDefault="00074A51" w:rsidP="004C10FC">
            <w:pPr>
              <w:jc w:val="center"/>
            </w:pPr>
            <w:r>
              <w:t>-</w:t>
            </w:r>
          </w:p>
        </w:tc>
        <w:tc>
          <w:tcPr>
            <w:tcW w:w="1556" w:type="dxa"/>
            <w:shd w:val="clear" w:color="auto" w:fill="auto"/>
          </w:tcPr>
          <w:p w:rsidR="00074A51" w:rsidRDefault="00074A51" w:rsidP="004C10FC">
            <w:pPr>
              <w:jc w:val="center"/>
            </w:pPr>
          </w:p>
        </w:tc>
        <w:tc>
          <w:tcPr>
            <w:tcW w:w="1634" w:type="dxa"/>
            <w:shd w:val="clear" w:color="auto" w:fill="auto"/>
          </w:tcPr>
          <w:p w:rsidR="00074A51" w:rsidRDefault="00074A51" w:rsidP="004C10FC">
            <w:pPr>
              <w:jc w:val="center"/>
            </w:pPr>
          </w:p>
        </w:tc>
        <w:tc>
          <w:tcPr>
            <w:tcW w:w="1411" w:type="dxa"/>
            <w:shd w:val="clear" w:color="auto" w:fill="auto"/>
          </w:tcPr>
          <w:p w:rsidR="00074A51" w:rsidRDefault="00074A51" w:rsidP="004C10FC">
            <w:pPr>
              <w:jc w:val="center"/>
            </w:pPr>
          </w:p>
        </w:tc>
      </w:tr>
    </w:tbl>
    <w:p w:rsidR="00074A51" w:rsidRDefault="00074A51" w:rsidP="00074A51"/>
    <w:p w:rsidR="00074A51" w:rsidRDefault="00074A51" w:rsidP="00234179">
      <w:pPr>
        <w:jc w:val="both"/>
        <w:rPr>
          <w:sz w:val="28"/>
          <w:szCs w:val="28"/>
        </w:rPr>
      </w:pPr>
    </w:p>
    <w:p w:rsidR="00074A51" w:rsidRDefault="00074A51" w:rsidP="00234179">
      <w:pPr>
        <w:jc w:val="both"/>
        <w:rPr>
          <w:sz w:val="28"/>
          <w:szCs w:val="28"/>
        </w:rPr>
      </w:pPr>
    </w:p>
    <w:sectPr w:rsidR="00074A51" w:rsidSect="00234179">
      <w:headerReference w:type="even" r:id="rId8"/>
      <w:head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B34" w:rsidRDefault="000F7B34">
      <w:r>
        <w:separator/>
      </w:r>
    </w:p>
  </w:endnote>
  <w:endnote w:type="continuationSeparator" w:id="1">
    <w:p w:rsidR="000F7B34" w:rsidRDefault="000F7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B34" w:rsidRDefault="000F7B34">
      <w:r>
        <w:separator/>
      </w:r>
    </w:p>
  </w:footnote>
  <w:footnote w:type="continuationSeparator" w:id="1">
    <w:p w:rsidR="000F7B34" w:rsidRDefault="000F7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CC" w:rsidRDefault="00D5259A" w:rsidP="00702647">
    <w:pPr>
      <w:pStyle w:val="af1"/>
      <w:framePr w:wrap="around" w:vAnchor="text" w:hAnchor="margin" w:xAlign="center" w:y="1"/>
      <w:rPr>
        <w:rStyle w:val="afe"/>
      </w:rPr>
    </w:pPr>
    <w:r>
      <w:rPr>
        <w:rStyle w:val="afe"/>
      </w:rPr>
      <w:fldChar w:fldCharType="begin"/>
    </w:r>
    <w:r w:rsidR="003539CC">
      <w:rPr>
        <w:rStyle w:val="afe"/>
      </w:rPr>
      <w:instrText xml:space="preserve">PAGE  </w:instrText>
    </w:r>
    <w:r>
      <w:rPr>
        <w:rStyle w:val="afe"/>
      </w:rPr>
      <w:fldChar w:fldCharType="end"/>
    </w:r>
  </w:p>
  <w:p w:rsidR="003539CC" w:rsidRDefault="003539C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CC" w:rsidRDefault="003539CC" w:rsidP="00234179">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sz w:val="24"/>
      </w:rPr>
    </w:lvl>
    <w:lvl w:ilvl="2">
      <w:start w:val="1"/>
      <w:numFmt w:val="decimal"/>
      <w:lvlText w:val="Глава .%3"/>
      <w:lvlJc w:val="left"/>
      <w:pPr>
        <w:tabs>
          <w:tab w:val="num" w:pos="1701"/>
        </w:tabs>
        <w:ind w:left="1701" w:hanging="1134"/>
      </w:pPr>
      <w:rPr>
        <w:b/>
        <w:i w:val="0"/>
        <w:sz w:val="28"/>
        <w:szCs w:val="28"/>
      </w:rPr>
    </w:lvl>
    <w:lvl w:ilvl="3">
      <w:start w:val="1"/>
      <w:numFmt w:val="decimal"/>
      <w:lvlText w:val="Статья %4"/>
      <w:lvlJc w:val="left"/>
      <w:pPr>
        <w:tabs>
          <w:tab w:val="num" w:pos="1560"/>
        </w:tabs>
        <w:ind w:left="1560" w:hanging="1134"/>
      </w:pPr>
      <w:rPr>
        <w:b/>
        <w:i w:val="0"/>
        <w:sz w:val="28"/>
        <w:szCs w:val="28"/>
      </w:rPr>
    </w:lvl>
    <w:lvl w:ilvl="4">
      <w:start w:val="1"/>
      <w:numFmt w:val="none"/>
      <w:suff w:val="nothing"/>
      <w:lvlText w:val=""/>
      <w:lvlJc w:val="left"/>
      <w:pPr>
        <w:tabs>
          <w:tab w:val="num" w:pos="284"/>
        </w:tabs>
        <w:ind w:left="284" w:firstLine="0"/>
      </w:pPr>
    </w:lvl>
    <w:lvl w:ilvl="5">
      <w:start w:val="1"/>
      <w:numFmt w:val="decimal"/>
      <w:lvlText w:val=".%6"/>
      <w:lvlJc w:val="left"/>
      <w:pPr>
        <w:tabs>
          <w:tab w:val="num" w:pos="141"/>
        </w:tabs>
        <w:ind w:left="141" w:firstLine="567"/>
      </w:pPr>
      <w:rPr>
        <w:rFonts w:ascii="Times New Roman" w:eastAsia="Times New Roman" w:hAnsi="Times New Roman" w:cs="Times New Roman"/>
        <w:b w:val="0"/>
        <w:i w:val="0"/>
        <w:strike w:val="0"/>
        <w:dstrike w:val="0"/>
        <w:u w:val="none"/>
      </w:rPr>
    </w:lvl>
    <w:lvl w:ilvl="6">
      <w:start w:val="1"/>
      <w:numFmt w:val="decimal"/>
      <w:lvlText w:val=")%7"/>
      <w:lvlJc w:val="left"/>
      <w:pPr>
        <w:tabs>
          <w:tab w:val="num" w:pos="143"/>
        </w:tabs>
        <w:ind w:left="143" w:firstLine="283"/>
      </w:pPr>
      <w:rPr>
        <w:rFonts w:ascii="Times New Roman" w:eastAsia="Times New Roman" w:hAnsi="Times New Roman" w:cs="Times New Roman"/>
        <w:b w:val="0"/>
        <w:sz w:val="28"/>
        <w:szCs w:val="28"/>
      </w:rPr>
    </w:lvl>
    <w:lvl w:ilvl="7">
      <w:start w:val="1"/>
      <w:numFmt w:val="decimal"/>
      <w:lvlText w:val=")%8"/>
      <w:lvlJc w:val="left"/>
      <w:pPr>
        <w:tabs>
          <w:tab w:val="num" w:pos="567"/>
        </w:tabs>
        <w:ind w:left="567" w:firstLine="284"/>
      </w:pPr>
      <w:rPr>
        <w:b w:val="0"/>
        <w:i w:val="0"/>
        <w:sz w:val="24"/>
        <w:szCs w:val="24"/>
      </w:rPr>
    </w:lvl>
    <w:lvl w:ilvl="8">
      <w:start w:val="1"/>
      <w:numFmt w:val="none"/>
      <w:suff w:val="nothing"/>
      <w:lvlText w:val=""/>
      <w:lvlJc w:val="left"/>
      <w:pPr>
        <w:tabs>
          <w:tab w:val="num" w:pos="284"/>
        </w:tabs>
        <w:ind w:left="284" w:firstLine="0"/>
      </w:pPr>
    </w:lvl>
  </w:abstractNum>
  <w:abstractNum w:abstractNumId="1">
    <w:nsid w:val="08AA194C"/>
    <w:multiLevelType w:val="hybridMultilevel"/>
    <w:tmpl w:val="A0346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002E09"/>
    <w:multiLevelType w:val="singleLevel"/>
    <w:tmpl w:val="ADD0A732"/>
    <w:lvl w:ilvl="0">
      <w:start w:val="26"/>
      <w:numFmt w:val="decimal"/>
      <w:lvlText w:val="%1."/>
      <w:legacy w:legacy="1" w:legacySpace="0" w:legacyIndent="365"/>
      <w:lvlJc w:val="left"/>
      <w:rPr>
        <w:rFonts w:ascii="Times New Roman" w:hAnsi="Times New Roman" w:cs="Times New Roman" w:hint="default"/>
      </w:rPr>
    </w:lvl>
  </w:abstractNum>
  <w:abstractNum w:abstractNumId="3">
    <w:nsid w:val="1D515208"/>
    <w:multiLevelType w:val="singleLevel"/>
    <w:tmpl w:val="9BCC8DDA"/>
    <w:lvl w:ilvl="0">
      <w:start w:val="52"/>
      <w:numFmt w:val="decimal"/>
      <w:lvlText w:val="%1."/>
      <w:legacy w:legacy="1" w:legacySpace="0" w:legacyIndent="350"/>
      <w:lvlJc w:val="left"/>
      <w:rPr>
        <w:rFonts w:ascii="Times New Roman" w:hAnsi="Times New Roman" w:cs="Times New Roman" w:hint="default"/>
      </w:rPr>
    </w:lvl>
  </w:abstractNum>
  <w:abstractNum w:abstractNumId="4">
    <w:nsid w:val="218D63FB"/>
    <w:multiLevelType w:val="singleLevel"/>
    <w:tmpl w:val="B672D8E6"/>
    <w:lvl w:ilvl="0">
      <w:start w:val="20"/>
      <w:numFmt w:val="decimal"/>
      <w:lvlText w:val="%1."/>
      <w:legacy w:legacy="1" w:legacySpace="0" w:legacyIndent="422"/>
      <w:lvlJc w:val="left"/>
      <w:rPr>
        <w:rFonts w:ascii="Times New Roman" w:hAnsi="Times New Roman" w:cs="Times New Roman" w:hint="default"/>
      </w:rPr>
    </w:lvl>
  </w:abstractNum>
  <w:abstractNum w:abstractNumId="5">
    <w:nsid w:val="24D651BD"/>
    <w:multiLevelType w:val="singleLevel"/>
    <w:tmpl w:val="09C654E0"/>
    <w:lvl w:ilvl="0">
      <w:start w:val="80"/>
      <w:numFmt w:val="decimal"/>
      <w:lvlText w:val="%1."/>
      <w:legacy w:legacy="1" w:legacySpace="0" w:legacyIndent="350"/>
      <w:lvlJc w:val="left"/>
      <w:rPr>
        <w:rFonts w:ascii="Times New Roman" w:hAnsi="Times New Roman" w:cs="Times New Roman" w:hint="default"/>
      </w:rPr>
    </w:lvl>
  </w:abstractNum>
  <w:abstractNum w:abstractNumId="6">
    <w:nsid w:val="27180D83"/>
    <w:multiLevelType w:val="hybridMultilevel"/>
    <w:tmpl w:val="59463E2A"/>
    <w:lvl w:ilvl="0" w:tplc="8D7C49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842316"/>
    <w:multiLevelType w:val="hybridMultilevel"/>
    <w:tmpl w:val="7004E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9241D"/>
    <w:multiLevelType w:val="hybridMultilevel"/>
    <w:tmpl w:val="EEE8D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41E9E"/>
    <w:multiLevelType w:val="singleLevel"/>
    <w:tmpl w:val="AA02B6A2"/>
    <w:lvl w:ilvl="0">
      <w:start w:val="22"/>
      <w:numFmt w:val="decimal"/>
      <w:lvlText w:val="%1."/>
      <w:legacy w:legacy="1" w:legacySpace="0" w:legacyIndent="360"/>
      <w:lvlJc w:val="left"/>
      <w:rPr>
        <w:rFonts w:ascii="Times New Roman" w:hAnsi="Times New Roman" w:cs="Times New Roman" w:hint="default"/>
      </w:rPr>
    </w:lvl>
  </w:abstractNum>
  <w:abstractNum w:abstractNumId="10">
    <w:nsid w:val="38567817"/>
    <w:multiLevelType w:val="singleLevel"/>
    <w:tmpl w:val="F238EE80"/>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11">
    <w:nsid w:val="4DFD315C"/>
    <w:multiLevelType w:val="singleLevel"/>
    <w:tmpl w:val="B83C65DE"/>
    <w:lvl w:ilvl="0">
      <w:start w:val="3"/>
      <w:numFmt w:val="decimal"/>
      <w:lvlText w:val="%1)"/>
      <w:legacy w:legacy="1" w:legacySpace="0" w:legacyIndent="312"/>
      <w:lvlJc w:val="left"/>
      <w:rPr>
        <w:rFonts w:ascii="Times New Roman" w:hAnsi="Times New Roman" w:cs="Times New Roman" w:hint="default"/>
      </w:rPr>
    </w:lvl>
  </w:abstractNum>
  <w:abstractNum w:abstractNumId="12">
    <w:nsid w:val="6B0C0478"/>
    <w:multiLevelType w:val="hybridMultilevel"/>
    <w:tmpl w:val="7F545016"/>
    <w:lvl w:ilvl="0" w:tplc="657E24C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EFB63E1"/>
    <w:multiLevelType w:val="hybridMultilevel"/>
    <w:tmpl w:val="E3A6113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8E32B5"/>
    <w:multiLevelType w:val="singleLevel"/>
    <w:tmpl w:val="EEEA34C2"/>
    <w:lvl w:ilvl="0">
      <w:start w:val="17"/>
      <w:numFmt w:val="decimal"/>
      <w:lvlText w:val="%1."/>
      <w:legacy w:legacy="1" w:legacySpace="0" w:legacyIndent="341"/>
      <w:lvlJc w:val="left"/>
      <w:rPr>
        <w:rFonts w:ascii="Times New Roman" w:hAnsi="Times New Roman" w:cs="Times New Roman" w:hint="default"/>
      </w:rPr>
    </w:lvl>
  </w:abstractNum>
  <w:abstractNum w:abstractNumId="15">
    <w:nsid w:val="75C71E29"/>
    <w:multiLevelType w:val="hybridMultilevel"/>
    <w:tmpl w:val="37F4F3CC"/>
    <w:lvl w:ilvl="0" w:tplc="DCAC3FD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A683DD6"/>
    <w:multiLevelType w:val="singleLevel"/>
    <w:tmpl w:val="87228332"/>
    <w:lvl w:ilvl="0">
      <w:start w:val="1"/>
      <w:numFmt w:val="decimal"/>
      <w:lvlText w:val="%1."/>
      <w:legacy w:legacy="1" w:legacySpace="0" w:legacyIndent="346"/>
      <w:lvlJc w:val="left"/>
      <w:rPr>
        <w:rFonts w:ascii="Times New Roman" w:hAnsi="Times New Roman" w:cs="Times New Roman" w:hint="default"/>
      </w:rPr>
    </w:lvl>
  </w:abstractNum>
  <w:abstractNum w:abstractNumId="17">
    <w:nsid w:val="7B8156C8"/>
    <w:multiLevelType w:val="hybridMultilevel"/>
    <w:tmpl w:val="512A5264"/>
    <w:lvl w:ilvl="0" w:tplc="5D86788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0"/>
  </w:num>
  <w:num w:numId="5">
    <w:abstractNumId w:val="15"/>
  </w:num>
  <w:num w:numId="6">
    <w:abstractNumId w:val="10"/>
    <w:lvlOverride w:ilvl="0">
      <w:startOverride w:val="1"/>
    </w:lvlOverride>
  </w:num>
  <w:num w:numId="7">
    <w:abstractNumId w:val="6"/>
  </w:num>
  <w:num w:numId="8">
    <w:abstractNumId w:val="11"/>
  </w:num>
  <w:num w:numId="9">
    <w:abstractNumId w:val="8"/>
  </w:num>
  <w:num w:numId="10">
    <w:abstractNumId w:val="16"/>
  </w:num>
  <w:num w:numId="11">
    <w:abstractNumId w:val="14"/>
  </w:num>
  <w:num w:numId="12">
    <w:abstractNumId w:val="4"/>
  </w:num>
  <w:num w:numId="13">
    <w:abstractNumId w:val="9"/>
  </w:num>
  <w:num w:numId="14">
    <w:abstractNumId w:val="2"/>
  </w:num>
  <w:num w:numId="15">
    <w:abstractNumId w:val="3"/>
  </w:num>
  <w:num w:numId="16">
    <w:abstractNumId w:val="5"/>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6C3F17"/>
    <w:rsid w:val="000262DF"/>
    <w:rsid w:val="000451A3"/>
    <w:rsid w:val="00050595"/>
    <w:rsid w:val="0005493B"/>
    <w:rsid w:val="00055C25"/>
    <w:rsid w:val="00074A51"/>
    <w:rsid w:val="00075C28"/>
    <w:rsid w:val="00077D19"/>
    <w:rsid w:val="00090173"/>
    <w:rsid w:val="00094373"/>
    <w:rsid w:val="000A1EDC"/>
    <w:rsid w:val="000A5236"/>
    <w:rsid w:val="000B2FA7"/>
    <w:rsid w:val="000E22B7"/>
    <w:rsid w:val="000E382C"/>
    <w:rsid w:val="000F14BF"/>
    <w:rsid w:val="000F7B34"/>
    <w:rsid w:val="00107808"/>
    <w:rsid w:val="00111D90"/>
    <w:rsid w:val="001129CA"/>
    <w:rsid w:val="001139DF"/>
    <w:rsid w:val="001150C0"/>
    <w:rsid w:val="00121D8C"/>
    <w:rsid w:val="00124A3C"/>
    <w:rsid w:val="00151FFA"/>
    <w:rsid w:val="00176DE8"/>
    <w:rsid w:val="0018217D"/>
    <w:rsid w:val="001908C5"/>
    <w:rsid w:val="001A2092"/>
    <w:rsid w:val="001A5DE7"/>
    <w:rsid w:val="001C0A3D"/>
    <w:rsid w:val="001E1DD2"/>
    <w:rsid w:val="001E1FC5"/>
    <w:rsid w:val="00206B4A"/>
    <w:rsid w:val="00220002"/>
    <w:rsid w:val="00225978"/>
    <w:rsid w:val="00234179"/>
    <w:rsid w:val="00237BEC"/>
    <w:rsid w:val="002512F0"/>
    <w:rsid w:val="002753DF"/>
    <w:rsid w:val="00283B21"/>
    <w:rsid w:val="002C51CD"/>
    <w:rsid w:val="002C6068"/>
    <w:rsid w:val="002D18A6"/>
    <w:rsid w:val="002D5597"/>
    <w:rsid w:val="003133C6"/>
    <w:rsid w:val="003205B3"/>
    <w:rsid w:val="00326BFE"/>
    <w:rsid w:val="003539CC"/>
    <w:rsid w:val="003559AB"/>
    <w:rsid w:val="00356FEF"/>
    <w:rsid w:val="003770DD"/>
    <w:rsid w:val="003773F4"/>
    <w:rsid w:val="003A1E41"/>
    <w:rsid w:val="003A364A"/>
    <w:rsid w:val="003E2B28"/>
    <w:rsid w:val="003F4F46"/>
    <w:rsid w:val="0041646D"/>
    <w:rsid w:val="004349BF"/>
    <w:rsid w:val="00444D35"/>
    <w:rsid w:val="00455CF8"/>
    <w:rsid w:val="004577F8"/>
    <w:rsid w:val="00457EDE"/>
    <w:rsid w:val="004601A2"/>
    <w:rsid w:val="00472FCD"/>
    <w:rsid w:val="00476C58"/>
    <w:rsid w:val="004B7F8D"/>
    <w:rsid w:val="004C0883"/>
    <w:rsid w:val="004C379E"/>
    <w:rsid w:val="004C6107"/>
    <w:rsid w:val="004D211E"/>
    <w:rsid w:val="004D6C3A"/>
    <w:rsid w:val="004D7843"/>
    <w:rsid w:val="005370D3"/>
    <w:rsid w:val="00553AAC"/>
    <w:rsid w:val="00562162"/>
    <w:rsid w:val="0056383F"/>
    <w:rsid w:val="00565A79"/>
    <w:rsid w:val="00570E5D"/>
    <w:rsid w:val="00582715"/>
    <w:rsid w:val="00596D24"/>
    <w:rsid w:val="005A1F6F"/>
    <w:rsid w:val="005C2646"/>
    <w:rsid w:val="005C6C77"/>
    <w:rsid w:val="005E158E"/>
    <w:rsid w:val="005E5123"/>
    <w:rsid w:val="005F3DD2"/>
    <w:rsid w:val="006212CB"/>
    <w:rsid w:val="00645568"/>
    <w:rsid w:val="00673084"/>
    <w:rsid w:val="00675171"/>
    <w:rsid w:val="006815D2"/>
    <w:rsid w:val="00687689"/>
    <w:rsid w:val="006907BE"/>
    <w:rsid w:val="00694967"/>
    <w:rsid w:val="006B03B1"/>
    <w:rsid w:val="006C3F17"/>
    <w:rsid w:val="006C64AA"/>
    <w:rsid w:val="006D7813"/>
    <w:rsid w:val="006D7A9C"/>
    <w:rsid w:val="006F0452"/>
    <w:rsid w:val="00702647"/>
    <w:rsid w:val="00712D36"/>
    <w:rsid w:val="007628AE"/>
    <w:rsid w:val="00774600"/>
    <w:rsid w:val="00777DFD"/>
    <w:rsid w:val="00785D23"/>
    <w:rsid w:val="0079371C"/>
    <w:rsid w:val="007958CB"/>
    <w:rsid w:val="007B389D"/>
    <w:rsid w:val="007C71C9"/>
    <w:rsid w:val="007E557C"/>
    <w:rsid w:val="007E7B72"/>
    <w:rsid w:val="00804F77"/>
    <w:rsid w:val="00830601"/>
    <w:rsid w:val="00836487"/>
    <w:rsid w:val="00866214"/>
    <w:rsid w:val="00897470"/>
    <w:rsid w:val="008A6B35"/>
    <w:rsid w:val="008B59FD"/>
    <w:rsid w:val="008C3BB5"/>
    <w:rsid w:val="008C6E89"/>
    <w:rsid w:val="008D4817"/>
    <w:rsid w:val="008E6ED9"/>
    <w:rsid w:val="008E736F"/>
    <w:rsid w:val="009141D9"/>
    <w:rsid w:val="00933E11"/>
    <w:rsid w:val="00935DF9"/>
    <w:rsid w:val="00937A4D"/>
    <w:rsid w:val="00962845"/>
    <w:rsid w:val="00963B58"/>
    <w:rsid w:val="00987AE1"/>
    <w:rsid w:val="009B2304"/>
    <w:rsid w:val="009E7528"/>
    <w:rsid w:val="009F149E"/>
    <w:rsid w:val="00A126F2"/>
    <w:rsid w:val="00A6033D"/>
    <w:rsid w:val="00A6341E"/>
    <w:rsid w:val="00A94DFD"/>
    <w:rsid w:val="00AA3749"/>
    <w:rsid w:val="00B074D4"/>
    <w:rsid w:val="00B34221"/>
    <w:rsid w:val="00B52344"/>
    <w:rsid w:val="00B57FE8"/>
    <w:rsid w:val="00B64F1D"/>
    <w:rsid w:val="00B67E07"/>
    <w:rsid w:val="00BB2C3B"/>
    <w:rsid w:val="00BC290A"/>
    <w:rsid w:val="00BE386B"/>
    <w:rsid w:val="00BF7A05"/>
    <w:rsid w:val="00C20988"/>
    <w:rsid w:val="00C43FA2"/>
    <w:rsid w:val="00C6320A"/>
    <w:rsid w:val="00C70A4A"/>
    <w:rsid w:val="00C7566D"/>
    <w:rsid w:val="00C77032"/>
    <w:rsid w:val="00C902DA"/>
    <w:rsid w:val="00CB396E"/>
    <w:rsid w:val="00CD7607"/>
    <w:rsid w:val="00CF1A64"/>
    <w:rsid w:val="00D023BC"/>
    <w:rsid w:val="00D03BF6"/>
    <w:rsid w:val="00D128CB"/>
    <w:rsid w:val="00D15C14"/>
    <w:rsid w:val="00D162EF"/>
    <w:rsid w:val="00D2565B"/>
    <w:rsid w:val="00D4085D"/>
    <w:rsid w:val="00D44B5C"/>
    <w:rsid w:val="00D5152C"/>
    <w:rsid w:val="00D516BF"/>
    <w:rsid w:val="00D5259A"/>
    <w:rsid w:val="00D73563"/>
    <w:rsid w:val="00D7697F"/>
    <w:rsid w:val="00D82560"/>
    <w:rsid w:val="00DA4E52"/>
    <w:rsid w:val="00DC328A"/>
    <w:rsid w:val="00DD25D0"/>
    <w:rsid w:val="00DD4DEB"/>
    <w:rsid w:val="00DF1FA2"/>
    <w:rsid w:val="00DF4A9F"/>
    <w:rsid w:val="00E06581"/>
    <w:rsid w:val="00E25CD4"/>
    <w:rsid w:val="00E43691"/>
    <w:rsid w:val="00E47F04"/>
    <w:rsid w:val="00E62DDD"/>
    <w:rsid w:val="00E8303C"/>
    <w:rsid w:val="00E949FF"/>
    <w:rsid w:val="00E96D8E"/>
    <w:rsid w:val="00ED4A92"/>
    <w:rsid w:val="00EE5D12"/>
    <w:rsid w:val="00EE6017"/>
    <w:rsid w:val="00EF1A16"/>
    <w:rsid w:val="00F03ADD"/>
    <w:rsid w:val="00F21959"/>
    <w:rsid w:val="00F31DF2"/>
    <w:rsid w:val="00F47CD9"/>
    <w:rsid w:val="00F501B7"/>
    <w:rsid w:val="00F50C12"/>
    <w:rsid w:val="00F86A38"/>
    <w:rsid w:val="00F87C91"/>
    <w:rsid w:val="00F9156D"/>
    <w:rsid w:val="00FA185C"/>
    <w:rsid w:val="00FA5D44"/>
    <w:rsid w:val="00FB2B77"/>
    <w:rsid w:val="00FB51AB"/>
    <w:rsid w:val="00FC3614"/>
    <w:rsid w:val="00FE3200"/>
    <w:rsid w:val="00FE4D7E"/>
    <w:rsid w:val="00FF2D6D"/>
    <w:rsid w:val="00FF3B09"/>
    <w:rsid w:val="00FF6130"/>
    <w:rsid w:val="00FF6CB6"/>
    <w:rsid w:val="00FF7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A16"/>
    <w:rPr>
      <w:sz w:val="24"/>
      <w:szCs w:val="24"/>
    </w:rPr>
  </w:style>
  <w:style w:type="paragraph" w:styleId="1">
    <w:name w:val="heading 1"/>
    <w:aliases w:val="!Части документа"/>
    <w:basedOn w:val="a"/>
    <w:next w:val="a"/>
    <w:link w:val="10"/>
    <w:qFormat/>
    <w:rsid w:val="00596D24"/>
    <w:pPr>
      <w:keepNext/>
      <w:spacing w:before="240" w:after="60"/>
      <w:outlineLvl w:val="0"/>
    </w:pPr>
    <w:rPr>
      <w:rFonts w:ascii="Cambria" w:hAnsi="Cambria"/>
      <w:b/>
      <w:bCs/>
      <w:kern w:val="32"/>
      <w:sz w:val="32"/>
      <w:szCs w:val="32"/>
    </w:rPr>
  </w:style>
  <w:style w:type="paragraph" w:styleId="2">
    <w:name w:val="heading 2"/>
    <w:aliases w:val="!Разделы документа"/>
    <w:basedOn w:val="a"/>
    <w:link w:val="20"/>
    <w:qFormat/>
    <w:rsid w:val="007E557C"/>
    <w:pPr>
      <w:ind w:firstLine="567"/>
      <w:jc w:val="center"/>
      <w:outlineLvl w:val="1"/>
    </w:pPr>
    <w:rPr>
      <w:rFonts w:ascii="Arial" w:hAnsi="Arial"/>
      <w:iCs/>
      <w:sz w:val="30"/>
      <w:szCs w:val="28"/>
    </w:rPr>
  </w:style>
  <w:style w:type="paragraph" w:styleId="3">
    <w:name w:val="heading 3"/>
    <w:aliases w:val="!Главы документа"/>
    <w:basedOn w:val="a"/>
    <w:link w:val="30"/>
    <w:qFormat/>
    <w:rsid w:val="007E557C"/>
    <w:pPr>
      <w:ind w:firstLine="567"/>
      <w:jc w:val="both"/>
      <w:outlineLvl w:val="2"/>
    </w:pPr>
    <w:rPr>
      <w:rFonts w:ascii="Arial" w:hAnsi="Arial"/>
      <w:sz w:val="28"/>
      <w:szCs w:val="26"/>
    </w:rPr>
  </w:style>
  <w:style w:type="paragraph" w:styleId="4">
    <w:name w:val="heading 4"/>
    <w:aliases w:val="!Параграфы/Статьи документа"/>
    <w:basedOn w:val="a"/>
    <w:next w:val="a"/>
    <w:link w:val="40"/>
    <w:qFormat/>
    <w:rsid w:val="001E1DD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96D24"/>
    <w:rPr>
      <w:rFonts w:ascii="Cambria" w:hAnsi="Cambria"/>
      <w:b/>
      <w:bCs/>
      <w:kern w:val="32"/>
      <w:sz w:val="32"/>
      <w:szCs w:val="32"/>
      <w:lang w:val="ru-RU" w:eastAsia="ru-RU" w:bidi="ar-SA"/>
    </w:rPr>
  </w:style>
  <w:style w:type="character" w:customStyle="1" w:styleId="20">
    <w:name w:val="Заголовок 2 Знак"/>
    <w:aliases w:val="!Разделы документа Знак"/>
    <w:link w:val="2"/>
    <w:rsid w:val="007E557C"/>
    <w:rPr>
      <w:rFonts w:ascii="Arial" w:hAnsi="Arial" w:cs="Arial"/>
      <w:iCs/>
      <w:sz w:val="30"/>
      <w:szCs w:val="28"/>
    </w:rPr>
  </w:style>
  <w:style w:type="character" w:customStyle="1" w:styleId="30">
    <w:name w:val="Заголовок 3 Знак"/>
    <w:aliases w:val="!Главы документа Знак"/>
    <w:link w:val="3"/>
    <w:rsid w:val="007E557C"/>
    <w:rPr>
      <w:rFonts w:ascii="Arial" w:hAnsi="Arial" w:cs="Arial"/>
      <w:sz w:val="28"/>
      <w:szCs w:val="26"/>
    </w:rPr>
  </w:style>
  <w:style w:type="character" w:customStyle="1" w:styleId="40">
    <w:name w:val="Заголовок 4 Знак"/>
    <w:aliases w:val="!Параграфы/Статьи документа Знак"/>
    <w:link w:val="4"/>
    <w:rsid w:val="001E1DD2"/>
    <w:rPr>
      <w:b/>
      <w:bCs/>
      <w:sz w:val="28"/>
      <w:szCs w:val="28"/>
    </w:rPr>
  </w:style>
  <w:style w:type="paragraph" w:customStyle="1" w:styleId="ConsPlusNormal">
    <w:name w:val="ConsPlusNormal"/>
    <w:uiPriority w:val="99"/>
    <w:rsid w:val="00D023BC"/>
    <w:pPr>
      <w:widowControl w:val="0"/>
      <w:autoSpaceDE w:val="0"/>
      <w:autoSpaceDN w:val="0"/>
      <w:adjustRightInd w:val="0"/>
      <w:ind w:firstLine="720"/>
    </w:pPr>
    <w:rPr>
      <w:rFonts w:ascii="Arial" w:hAnsi="Arial" w:cs="Arial"/>
    </w:rPr>
  </w:style>
  <w:style w:type="paragraph" w:customStyle="1" w:styleId="ConsPlusTitle">
    <w:name w:val="ConsPlusTitle"/>
    <w:rsid w:val="00D023BC"/>
    <w:pPr>
      <w:widowControl w:val="0"/>
      <w:autoSpaceDE w:val="0"/>
      <w:autoSpaceDN w:val="0"/>
      <w:adjustRightInd w:val="0"/>
    </w:pPr>
    <w:rPr>
      <w:rFonts w:ascii="Arial" w:hAnsi="Arial" w:cs="Arial"/>
      <w:b/>
      <w:bCs/>
    </w:rPr>
  </w:style>
  <w:style w:type="paragraph" w:customStyle="1" w:styleId="ConsNormal">
    <w:name w:val="ConsNormal"/>
    <w:rsid w:val="00D023BC"/>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D023BC"/>
    <w:pPr>
      <w:autoSpaceDE w:val="0"/>
      <w:autoSpaceDN w:val="0"/>
      <w:adjustRightInd w:val="0"/>
      <w:ind w:right="19772"/>
    </w:pPr>
    <w:rPr>
      <w:rFonts w:ascii="Courier New" w:hAnsi="Courier New" w:cs="Courier New"/>
      <w:sz w:val="24"/>
      <w:szCs w:val="24"/>
    </w:rPr>
  </w:style>
  <w:style w:type="paragraph" w:customStyle="1" w:styleId="a3">
    <w:name w:val="Знак"/>
    <w:basedOn w:val="a"/>
    <w:next w:val="a"/>
    <w:rsid w:val="00D023BC"/>
    <w:pPr>
      <w:spacing w:after="160" w:line="240" w:lineRule="exact"/>
    </w:pPr>
    <w:rPr>
      <w:rFonts w:ascii="Arial" w:hAnsi="Arial" w:cs="Arial"/>
      <w:sz w:val="20"/>
      <w:szCs w:val="20"/>
      <w:lang w:val="en-US" w:eastAsia="en-US"/>
    </w:rPr>
  </w:style>
  <w:style w:type="character" w:customStyle="1" w:styleId="a4">
    <w:name w:val="Цветовое выделение"/>
    <w:rsid w:val="00596D24"/>
    <w:rPr>
      <w:b/>
      <w:color w:val="000080"/>
    </w:rPr>
  </w:style>
  <w:style w:type="character" w:customStyle="1" w:styleId="a5">
    <w:name w:val="Гипертекстовая ссылка"/>
    <w:rsid w:val="00596D24"/>
    <w:rPr>
      <w:rFonts w:cs="Times New Roman"/>
      <w:b/>
      <w:color w:val="008000"/>
    </w:rPr>
  </w:style>
  <w:style w:type="paragraph" w:customStyle="1" w:styleId="a6">
    <w:name w:val="Таблицы (моноширинный)"/>
    <w:basedOn w:val="a"/>
    <w:next w:val="a"/>
    <w:rsid w:val="00596D24"/>
    <w:pPr>
      <w:widowControl w:val="0"/>
      <w:autoSpaceDE w:val="0"/>
      <w:autoSpaceDN w:val="0"/>
      <w:adjustRightInd w:val="0"/>
      <w:jc w:val="both"/>
    </w:pPr>
    <w:rPr>
      <w:rFonts w:ascii="Courier New" w:hAnsi="Courier New" w:cs="Courier New"/>
    </w:rPr>
  </w:style>
  <w:style w:type="character" w:customStyle="1" w:styleId="a7">
    <w:name w:val="Продолжение ссылки"/>
    <w:basedOn w:val="a5"/>
    <w:rsid w:val="00596D24"/>
  </w:style>
  <w:style w:type="paragraph" w:styleId="a8">
    <w:name w:val="Body Text Indent"/>
    <w:basedOn w:val="a"/>
    <w:link w:val="a9"/>
    <w:rsid w:val="001E1DD2"/>
    <w:pPr>
      <w:widowControl w:val="0"/>
      <w:autoSpaceDE w:val="0"/>
      <w:ind w:firstLine="709"/>
      <w:jc w:val="both"/>
    </w:pPr>
    <w:rPr>
      <w:bCs/>
      <w:sz w:val="28"/>
      <w:szCs w:val="28"/>
      <w:lang w:eastAsia="ar-SA"/>
    </w:rPr>
  </w:style>
  <w:style w:type="character" w:customStyle="1" w:styleId="a9">
    <w:name w:val="Основной текст с отступом Знак"/>
    <w:link w:val="a8"/>
    <w:rsid w:val="001E1DD2"/>
    <w:rPr>
      <w:bCs/>
      <w:sz w:val="28"/>
      <w:szCs w:val="28"/>
      <w:lang w:eastAsia="ar-SA"/>
    </w:rPr>
  </w:style>
  <w:style w:type="paragraph" w:customStyle="1" w:styleId="text">
    <w:name w:val="text"/>
    <w:basedOn w:val="a"/>
    <w:rsid w:val="001E1DD2"/>
    <w:pPr>
      <w:ind w:firstLine="567"/>
      <w:jc w:val="both"/>
    </w:pPr>
    <w:rPr>
      <w:rFonts w:ascii="Arial" w:hAnsi="Arial" w:cs="Arial"/>
    </w:rPr>
  </w:style>
  <w:style w:type="paragraph" w:styleId="21">
    <w:name w:val="Body Text Indent 2"/>
    <w:basedOn w:val="a"/>
    <w:link w:val="22"/>
    <w:rsid w:val="001E1DD2"/>
    <w:pPr>
      <w:spacing w:after="120" w:line="480" w:lineRule="auto"/>
      <w:ind w:left="283"/>
    </w:pPr>
  </w:style>
  <w:style w:type="character" w:customStyle="1" w:styleId="22">
    <w:name w:val="Основной текст с отступом 2 Знак"/>
    <w:link w:val="21"/>
    <w:rsid w:val="001E1DD2"/>
    <w:rPr>
      <w:sz w:val="24"/>
      <w:szCs w:val="24"/>
    </w:rPr>
  </w:style>
  <w:style w:type="paragraph" w:customStyle="1" w:styleId="11">
    <w:name w:val="Стиль1"/>
    <w:basedOn w:val="a"/>
    <w:rsid w:val="001E1DD2"/>
    <w:pPr>
      <w:tabs>
        <w:tab w:val="num" w:pos="4320"/>
      </w:tabs>
      <w:suppressAutoHyphens/>
      <w:autoSpaceDE w:val="0"/>
      <w:spacing w:before="120"/>
      <w:ind w:left="4320" w:hanging="360"/>
      <w:jc w:val="both"/>
      <w:outlineLvl w:val="5"/>
    </w:pPr>
    <w:rPr>
      <w:rFonts w:cs="Arial"/>
      <w:szCs w:val="18"/>
      <w:lang w:eastAsia="ar-SA"/>
    </w:rPr>
  </w:style>
  <w:style w:type="paragraph" w:styleId="aa">
    <w:name w:val="Body Text"/>
    <w:aliases w:val="Основной текст Знак Знак1 Знак,Основной текст Знак Знак Знак Знак Знак,Основной текст Знак Знак1 Знак Знак Знак Знак Знак Знак,Основной текст Знак Знак Знак Знак Знак Знак Знак Знак Знак Знак,Основной текст Знак3 Знак"/>
    <w:basedOn w:val="a"/>
    <w:link w:val="ab"/>
    <w:rsid w:val="001E1DD2"/>
    <w:pPr>
      <w:suppressAutoHyphens/>
      <w:spacing w:after="120"/>
    </w:pPr>
    <w:rPr>
      <w:lang w:eastAsia="ar-SA"/>
    </w:rPr>
  </w:style>
  <w:style w:type="character" w:customStyle="1" w:styleId="ab">
    <w:name w:val="Основной текст Знак"/>
    <w:aliases w:val="Основной текст Знак Знак1 Знак Знак,Основной текст Знак Знак Знак Знак Знак Знак,Основной текст Знак Знак1 Знак Знак Знак Знак Знак Знак Знак,Основной текст Знак Знак Знак Знак Знак Знак Знак Знак Знак Знак Знак"/>
    <w:link w:val="aa"/>
    <w:rsid w:val="001E1DD2"/>
    <w:rPr>
      <w:sz w:val="24"/>
      <w:szCs w:val="24"/>
      <w:lang w:eastAsia="ar-SA"/>
    </w:rPr>
  </w:style>
  <w:style w:type="paragraph" w:styleId="31">
    <w:name w:val="Body Text Indent 3"/>
    <w:basedOn w:val="a"/>
    <w:link w:val="32"/>
    <w:rsid w:val="001E1DD2"/>
    <w:pPr>
      <w:spacing w:after="120"/>
      <w:ind w:left="283"/>
    </w:pPr>
    <w:rPr>
      <w:sz w:val="16"/>
      <w:szCs w:val="16"/>
    </w:rPr>
  </w:style>
  <w:style w:type="character" w:customStyle="1" w:styleId="32">
    <w:name w:val="Основной текст с отступом 3 Знак"/>
    <w:link w:val="31"/>
    <w:rsid w:val="001E1DD2"/>
    <w:rPr>
      <w:sz w:val="16"/>
      <w:szCs w:val="16"/>
    </w:rPr>
  </w:style>
  <w:style w:type="paragraph" w:customStyle="1" w:styleId="210">
    <w:name w:val="Основной текст с отступом 21"/>
    <w:basedOn w:val="a"/>
    <w:rsid w:val="001E1DD2"/>
    <w:pPr>
      <w:widowControl w:val="0"/>
      <w:suppressAutoHyphens/>
      <w:autoSpaceDE w:val="0"/>
      <w:ind w:firstLine="540"/>
      <w:jc w:val="both"/>
    </w:pPr>
    <w:rPr>
      <w:sz w:val="28"/>
      <w:szCs w:val="28"/>
      <w:lang w:eastAsia="ar-SA"/>
    </w:rPr>
  </w:style>
  <w:style w:type="paragraph" w:customStyle="1" w:styleId="220">
    <w:name w:val="Основной текст с отступом 22"/>
    <w:basedOn w:val="a"/>
    <w:rsid w:val="001E1DD2"/>
    <w:pPr>
      <w:widowControl w:val="0"/>
      <w:suppressAutoHyphens/>
      <w:autoSpaceDE w:val="0"/>
      <w:ind w:firstLine="709"/>
      <w:jc w:val="both"/>
    </w:pPr>
    <w:rPr>
      <w:b/>
      <w:sz w:val="28"/>
      <w:szCs w:val="28"/>
      <w:lang w:eastAsia="ar-SA"/>
    </w:rPr>
  </w:style>
  <w:style w:type="paragraph" w:customStyle="1" w:styleId="Web">
    <w:name w:val="Обычный (Web)"/>
    <w:basedOn w:val="a"/>
    <w:rsid w:val="001E1DD2"/>
    <w:pPr>
      <w:suppressAutoHyphens/>
      <w:spacing w:before="280" w:after="280"/>
      <w:ind w:firstLine="567"/>
    </w:pPr>
    <w:rPr>
      <w:lang w:eastAsia="ar-SA"/>
    </w:rPr>
  </w:style>
  <w:style w:type="paragraph" w:customStyle="1" w:styleId="article">
    <w:name w:val="article"/>
    <w:basedOn w:val="a"/>
    <w:rsid w:val="001E1DD2"/>
    <w:pPr>
      <w:ind w:firstLine="567"/>
      <w:jc w:val="both"/>
    </w:pPr>
    <w:rPr>
      <w:rFonts w:ascii="Arial" w:hAnsi="Arial" w:cs="Arial"/>
      <w:sz w:val="26"/>
      <w:szCs w:val="26"/>
    </w:rPr>
  </w:style>
  <w:style w:type="character" w:customStyle="1" w:styleId="23">
    <w:name w:val="Заголовок №2_"/>
    <w:link w:val="24"/>
    <w:rsid w:val="00712D36"/>
    <w:rPr>
      <w:sz w:val="22"/>
      <w:szCs w:val="22"/>
      <w:shd w:val="clear" w:color="auto" w:fill="FFFFFF"/>
    </w:rPr>
  </w:style>
  <w:style w:type="paragraph" w:customStyle="1" w:styleId="24">
    <w:name w:val="Заголовок №2"/>
    <w:basedOn w:val="a"/>
    <w:link w:val="23"/>
    <w:rsid w:val="00712D36"/>
    <w:pPr>
      <w:shd w:val="clear" w:color="auto" w:fill="FFFFFF"/>
      <w:spacing w:after="240" w:line="274" w:lineRule="exact"/>
      <w:jc w:val="center"/>
      <w:outlineLvl w:val="1"/>
    </w:pPr>
    <w:rPr>
      <w:sz w:val="22"/>
      <w:szCs w:val="22"/>
    </w:rPr>
  </w:style>
  <w:style w:type="character" w:styleId="ac">
    <w:name w:val="Hyperlink"/>
    <w:uiPriority w:val="99"/>
    <w:rsid w:val="00237BEC"/>
    <w:rPr>
      <w:color w:val="0000FF"/>
      <w:u w:val="single"/>
    </w:rPr>
  </w:style>
  <w:style w:type="character" w:customStyle="1" w:styleId="ad">
    <w:name w:val="Не вступил в силу"/>
    <w:rsid w:val="00237BEC"/>
    <w:rPr>
      <w:rFonts w:cs="Times New Roman"/>
      <w:color w:val="008080"/>
      <w:sz w:val="22"/>
      <w:szCs w:val="22"/>
    </w:rPr>
  </w:style>
  <w:style w:type="character" w:customStyle="1" w:styleId="ae">
    <w:name w:val="Текст примечания Знак"/>
    <w:aliases w:val="!Равноширинный текст документа Знак"/>
    <w:link w:val="af"/>
    <w:locked/>
    <w:rsid w:val="007E557C"/>
    <w:rPr>
      <w:rFonts w:ascii="Courier" w:hAnsi="Courier"/>
      <w:sz w:val="22"/>
    </w:rPr>
  </w:style>
  <w:style w:type="paragraph" w:styleId="af">
    <w:name w:val="annotation text"/>
    <w:aliases w:val="!Равноширинный текст документа"/>
    <w:basedOn w:val="a"/>
    <w:link w:val="ae"/>
    <w:rsid w:val="007E557C"/>
    <w:pPr>
      <w:ind w:firstLine="567"/>
      <w:jc w:val="both"/>
    </w:pPr>
    <w:rPr>
      <w:rFonts w:ascii="Courier" w:hAnsi="Courier"/>
      <w:sz w:val="22"/>
      <w:szCs w:val="20"/>
    </w:rPr>
  </w:style>
  <w:style w:type="character" w:customStyle="1" w:styleId="12">
    <w:name w:val="Текст примечания Знак1"/>
    <w:basedOn w:val="a0"/>
    <w:link w:val="af"/>
    <w:rsid w:val="007E557C"/>
  </w:style>
  <w:style w:type="character" w:customStyle="1" w:styleId="af0">
    <w:name w:val="Верхний колонтитул Знак"/>
    <w:link w:val="af1"/>
    <w:locked/>
    <w:rsid w:val="007E557C"/>
    <w:rPr>
      <w:sz w:val="24"/>
      <w:szCs w:val="24"/>
    </w:rPr>
  </w:style>
  <w:style w:type="paragraph" w:styleId="af1">
    <w:name w:val="header"/>
    <w:basedOn w:val="a"/>
    <w:link w:val="af0"/>
    <w:rsid w:val="007E557C"/>
    <w:pPr>
      <w:tabs>
        <w:tab w:val="center" w:pos="4677"/>
        <w:tab w:val="right" w:pos="9355"/>
      </w:tabs>
    </w:pPr>
  </w:style>
  <w:style w:type="character" w:customStyle="1" w:styleId="13">
    <w:name w:val="Верхний колонтитул Знак1"/>
    <w:rsid w:val="007E557C"/>
    <w:rPr>
      <w:sz w:val="24"/>
      <w:szCs w:val="24"/>
    </w:rPr>
  </w:style>
  <w:style w:type="paragraph" w:styleId="af2">
    <w:name w:val="caption"/>
    <w:basedOn w:val="a"/>
    <w:qFormat/>
    <w:rsid w:val="007E557C"/>
    <w:pPr>
      <w:spacing w:before="240" w:after="60"/>
      <w:ind w:firstLine="567"/>
      <w:jc w:val="center"/>
    </w:pPr>
    <w:rPr>
      <w:rFonts w:ascii="Arial" w:hAnsi="Arial"/>
      <w:b/>
      <w:bCs/>
      <w:sz w:val="32"/>
      <w:szCs w:val="32"/>
    </w:rPr>
  </w:style>
  <w:style w:type="paragraph" w:customStyle="1" w:styleId="Table">
    <w:name w:val="Table!Таблица"/>
    <w:rsid w:val="007E557C"/>
    <w:rPr>
      <w:rFonts w:ascii="Arial" w:hAnsi="Arial" w:cs="Arial"/>
      <w:bCs/>
      <w:kern w:val="28"/>
      <w:sz w:val="24"/>
      <w:szCs w:val="32"/>
    </w:rPr>
  </w:style>
  <w:style w:type="paragraph" w:styleId="af3">
    <w:name w:val="No Spacing"/>
    <w:uiPriority w:val="1"/>
    <w:qFormat/>
    <w:rsid w:val="007E557C"/>
    <w:rPr>
      <w:rFonts w:ascii="Calibri" w:hAnsi="Calibri" w:cs="Calibri"/>
      <w:sz w:val="22"/>
      <w:szCs w:val="22"/>
      <w:lang w:eastAsia="en-US"/>
    </w:rPr>
  </w:style>
  <w:style w:type="paragraph" w:customStyle="1" w:styleId="consnonformat0">
    <w:name w:val="consnonformat"/>
    <w:basedOn w:val="a"/>
    <w:rsid w:val="007E557C"/>
    <w:pPr>
      <w:spacing w:before="100" w:beforeAutospacing="1" w:after="100" w:afterAutospacing="1"/>
    </w:pPr>
  </w:style>
  <w:style w:type="character" w:customStyle="1" w:styleId="apple-converted-space">
    <w:name w:val="apple-converted-space"/>
    <w:rsid w:val="007E557C"/>
    <w:rPr>
      <w:rFonts w:ascii="Tahoma" w:hAnsi="Tahoma" w:cs="Tahoma" w:hint="default"/>
      <w:b/>
      <w:bCs/>
      <w:i/>
      <w:iCs/>
      <w:sz w:val="24"/>
      <w:szCs w:val="24"/>
      <w:lang w:val="en-US" w:eastAsia="en-US"/>
    </w:rPr>
  </w:style>
  <w:style w:type="paragraph" w:styleId="af4">
    <w:name w:val="List"/>
    <w:basedOn w:val="aa"/>
    <w:rsid w:val="007E557C"/>
    <w:pPr>
      <w:tabs>
        <w:tab w:val="left" w:pos="3820"/>
      </w:tabs>
      <w:spacing w:after="0"/>
      <w:jc w:val="right"/>
    </w:pPr>
    <w:rPr>
      <w:rFonts w:cs="Tahoma"/>
    </w:rPr>
  </w:style>
  <w:style w:type="paragraph" w:customStyle="1" w:styleId="CharChar">
    <w:name w:val="Char Char"/>
    <w:basedOn w:val="a"/>
    <w:rsid w:val="007E557C"/>
    <w:pPr>
      <w:spacing w:after="160" w:line="240" w:lineRule="exact"/>
    </w:pPr>
    <w:rPr>
      <w:rFonts w:ascii="Verdana" w:hAnsi="Verdana"/>
      <w:sz w:val="20"/>
      <w:szCs w:val="20"/>
      <w:lang w:val="en-US" w:eastAsia="en-US"/>
    </w:rPr>
  </w:style>
  <w:style w:type="paragraph" w:customStyle="1" w:styleId="NumberAndDate">
    <w:name w:val="NumberAndDate"/>
    <w:aliases w:val="!Дата и Номер"/>
    <w:qFormat/>
    <w:rsid w:val="007E557C"/>
    <w:pPr>
      <w:jc w:val="center"/>
    </w:pPr>
    <w:rPr>
      <w:rFonts w:ascii="Arial" w:hAnsi="Arial" w:cs="Arial"/>
      <w:bCs/>
      <w:kern w:val="28"/>
      <w:sz w:val="24"/>
      <w:szCs w:val="32"/>
    </w:rPr>
  </w:style>
  <w:style w:type="paragraph" w:customStyle="1" w:styleId="af5">
    <w:name w:val="Знак Знак Знак Знак"/>
    <w:basedOn w:val="a"/>
    <w:rsid w:val="007E557C"/>
    <w:pPr>
      <w:spacing w:after="160" w:line="240" w:lineRule="exact"/>
      <w:ind w:firstLine="567"/>
      <w:jc w:val="both"/>
    </w:pPr>
    <w:rPr>
      <w:rFonts w:ascii="Verdana" w:hAnsi="Verdana" w:cs="Verdana"/>
      <w:sz w:val="20"/>
      <w:szCs w:val="20"/>
      <w:lang w:val="en-US" w:eastAsia="en-US"/>
    </w:rPr>
  </w:style>
  <w:style w:type="paragraph" w:customStyle="1" w:styleId="CharChar1CharChar1CharChar">
    <w:name w:val="Char Char Знак Знак1 Char Char1 Знак Знак Char Char"/>
    <w:basedOn w:val="a"/>
    <w:rsid w:val="007E557C"/>
    <w:pPr>
      <w:spacing w:before="100" w:beforeAutospacing="1" w:after="100" w:afterAutospacing="1"/>
    </w:pPr>
    <w:rPr>
      <w:rFonts w:ascii="Tahoma" w:hAnsi="Tahoma"/>
      <w:sz w:val="20"/>
      <w:szCs w:val="20"/>
      <w:lang w:val="en-US" w:eastAsia="en-US"/>
    </w:rPr>
  </w:style>
  <w:style w:type="paragraph" w:styleId="af6">
    <w:name w:val="Balloon Text"/>
    <w:basedOn w:val="a"/>
    <w:link w:val="af7"/>
    <w:rsid w:val="007E557C"/>
    <w:pPr>
      <w:ind w:firstLine="567"/>
      <w:jc w:val="both"/>
    </w:pPr>
    <w:rPr>
      <w:rFonts w:ascii="Tahoma" w:hAnsi="Tahoma"/>
      <w:sz w:val="16"/>
      <w:szCs w:val="16"/>
    </w:rPr>
  </w:style>
  <w:style w:type="character" w:customStyle="1" w:styleId="af7">
    <w:name w:val="Текст выноски Знак"/>
    <w:link w:val="af6"/>
    <w:rsid w:val="007E557C"/>
    <w:rPr>
      <w:rFonts w:ascii="Tahoma" w:hAnsi="Tahoma" w:cs="Tahoma"/>
      <w:sz w:val="16"/>
      <w:szCs w:val="16"/>
    </w:rPr>
  </w:style>
  <w:style w:type="paragraph" w:styleId="af8">
    <w:name w:val="footer"/>
    <w:basedOn w:val="a"/>
    <w:link w:val="af9"/>
    <w:uiPriority w:val="99"/>
    <w:rsid w:val="007E557C"/>
    <w:pPr>
      <w:tabs>
        <w:tab w:val="center" w:pos="4677"/>
        <w:tab w:val="right" w:pos="9355"/>
      </w:tabs>
      <w:ind w:firstLine="567"/>
      <w:jc w:val="both"/>
    </w:pPr>
    <w:rPr>
      <w:rFonts w:ascii="Arial" w:hAnsi="Arial"/>
    </w:rPr>
  </w:style>
  <w:style w:type="character" w:customStyle="1" w:styleId="af9">
    <w:name w:val="Нижний колонтитул Знак"/>
    <w:link w:val="af8"/>
    <w:uiPriority w:val="99"/>
    <w:rsid w:val="007E557C"/>
    <w:rPr>
      <w:rFonts w:ascii="Arial" w:hAnsi="Arial"/>
      <w:sz w:val="24"/>
      <w:szCs w:val="24"/>
    </w:rPr>
  </w:style>
  <w:style w:type="character" w:styleId="afa">
    <w:name w:val="Emphasis"/>
    <w:qFormat/>
    <w:rsid w:val="000F14BF"/>
    <w:rPr>
      <w:i/>
      <w:iCs/>
    </w:rPr>
  </w:style>
  <w:style w:type="paragraph" w:styleId="afb">
    <w:name w:val="Title"/>
    <w:basedOn w:val="a"/>
    <w:next w:val="a"/>
    <w:link w:val="afc"/>
    <w:qFormat/>
    <w:rsid w:val="000F14BF"/>
    <w:pPr>
      <w:spacing w:before="240" w:after="60"/>
      <w:jc w:val="center"/>
      <w:outlineLvl w:val="0"/>
    </w:pPr>
    <w:rPr>
      <w:rFonts w:ascii="Cambria" w:hAnsi="Cambria"/>
      <w:b/>
      <w:bCs/>
      <w:kern w:val="28"/>
      <w:sz w:val="32"/>
      <w:szCs w:val="32"/>
    </w:rPr>
  </w:style>
  <w:style w:type="character" w:customStyle="1" w:styleId="afc">
    <w:name w:val="Название Знак"/>
    <w:link w:val="afb"/>
    <w:rsid w:val="000F14BF"/>
    <w:rPr>
      <w:rFonts w:ascii="Cambria" w:hAnsi="Cambria"/>
      <w:b/>
      <w:bCs/>
      <w:kern w:val="28"/>
      <w:sz w:val="32"/>
      <w:szCs w:val="32"/>
    </w:rPr>
  </w:style>
  <w:style w:type="character" w:customStyle="1" w:styleId="25">
    <w:name w:val="Основной текст 2 Знак"/>
    <w:link w:val="26"/>
    <w:rsid w:val="000F14BF"/>
    <w:rPr>
      <w:sz w:val="24"/>
      <w:szCs w:val="24"/>
    </w:rPr>
  </w:style>
  <w:style w:type="paragraph" w:styleId="26">
    <w:name w:val="Body Text 2"/>
    <w:basedOn w:val="a"/>
    <w:link w:val="25"/>
    <w:rsid w:val="000F14BF"/>
    <w:pPr>
      <w:spacing w:after="120" w:line="480" w:lineRule="auto"/>
    </w:pPr>
  </w:style>
  <w:style w:type="paragraph" w:customStyle="1" w:styleId="afd">
    <w:name w:val="Стиль"/>
    <w:rsid w:val="000F14BF"/>
    <w:pPr>
      <w:ind w:firstLine="720"/>
      <w:jc w:val="both"/>
    </w:pPr>
    <w:rPr>
      <w:rFonts w:ascii="Arial" w:hAnsi="Arial"/>
      <w:snapToGrid w:val="0"/>
      <w:sz w:val="22"/>
    </w:rPr>
  </w:style>
  <w:style w:type="paragraph" w:customStyle="1" w:styleId="14">
    <w:name w:val="Стиль1мой"/>
    <w:next w:val="a"/>
    <w:rsid w:val="000F14BF"/>
    <w:pPr>
      <w:ind w:firstLine="709"/>
    </w:pPr>
    <w:rPr>
      <w:sz w:val="28"/>
      <w:szCs w:val="28"/>
    </w:rPr>
  </w:style>
  <w:style w:type="character" w:styleId="afe">
    <w:name w:val="page number"/>
    <w:basedOn w:val="a0"/>
    <w:rsid w:val="007628AE"/>
  </w:style>
  <w:style w:type="character" w:styleId="aff">
    <w:name w:val="FollowedHyperlink"/>
    <w:basedOn w:val="a0"/>
    <w:uiPriority w:val="99"/>
    <w:unhideWhenUsed/>
    <w:rsid w:val="00074A51"/>
    <w:rPr>
      <w:color w:val="800080"/>
      <w:u w:val="single"/>
    </w:rPr>
  </w:style>
  <w:style w:type="paragraph" w:customStyle="1" w:styleId="xl66">
    <w:name w:val="xl66"/>
    <w:basedOn w:val="a"/>
    <w:rsid w:val="00074A51"/>
    <w:pPr>
      <w:spacing w:before="100" w:beforeAutospacing="1" w:after="100" w:afterAutospacing="1"/>
      <w:jc w:val="right"/>
    </w:pPr>
    <w:rPr>
      <w:rFonts w:ascii="Verdana" w:hAnsi="Verdana"/>
    </w:rPr>
  </w:style>
  <w:style w:type="paragraph" w:customStyle="1" w:styleId="xl67">
    <w:name w:val="xl67"/>
    <w:basedOn w:val="a"/>
    <w:rsid w:val="00074A51"/>
    <w:pPr>
      <w:spacing w:before="100" w:beforeAutospacing="1" w:after="100" w:afterAutospacing="1"/>
      <w:jc w:val="right"/>
    </w:pPr>
    <w:rPr>
      <w:rFonts w:ascii="Verdana" w:hAnsi="Verdana"/>
    </w:rPr>
  </w:style>
  <w:style w:type="paragraph" w:customStyle="1" w:styleId="xl68">
    <w:name w:val="xl68"/>
    <w:basedOn w:val="a"/>
    <w:rsid w:val="00074A51"/>
    <w:pPr>
      <w:spacing w:before="100" w:beforeAutospacing="1" w:after="100" w:afterAutospacing="1"/>
      <w:jc w:val="right"/>
    </w:pPr>
    <w:rPr>
      <w:rFonts w:ascii="Arial Cyr" w:hAnsi="Arial Cyr"/>
    </w:rPr>
  </w:style>
  <w:style w:type="paragraph" w:customStyle="1" w:styleId="xl69">
    <w:name w:val="xl69"/>
    <w:basedOn w:val="a"/>
    <w:rsid w:val="00074A51"/>
    <w:pPr>
      <w:spacing w:before="100" w:beforeAutospacing="1" w:after="100" w:afterAutospacing="1"/>
      <w:jc w:val="center"/>
      <w:textAlignment w:val="top"/>
    </w:pPr>
    <w:rPr>
      <w:rFonts w:ascii="Arial" w:hAnsi="Arial" w:cs="Arial"/>
      <w:b/>
      <w:bCs/>
    </w:rPr>
  </w:style>
  <w:style w:type="paragraph" w:customStyle="1" w:styleId="xl70">
    <w:name w:val="xl70"/>
    <w:basedOn w:val="a"/>
    <w:rsid w:val="00074A51"/>
    <w:pPr>
      <w:spacing w:before="100" w:beforeAutospacing="1" w:after="100" w:afterAutospacing="1"/>
      <w:jc w:val="center"/>
      <w:textAlignment w:val="top"/>
    </w:pPr>
    <w:rPr>
      <w:rFonts w:ascii="Arial" w:hAnsi="Arial" w:cs="Arial"/>
    </w:rPr>
  </w:style>
  <w:style w:type="paragraph" w:customStyle="1" w:styleId="xl71">
    <w:name w:val="xl71"/>
    <w:basedOn w:val="a"/>
    <w:rsid w:val="00074A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b/>
      <w:bCs/>
    </w:rPr>
  </w:style>
  <w:style w:type="paragraph" w:customStyle="1" w:styleId="xl72">
    <w:name w:val="xl72"/>
    <w:basedOn w:val="a"/>
    <w:rsid w:val="00074A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b/>
      <w:bCs/>
    </w:rPr>
  </w:style>
  <w:style w:type="paragraph" w:customStyle="1" w:styleId="xl73">
    <w:name w:val="xl73"/>
    <w:basedOn w:val="a"/>
    <w:rsid w:val="00074A51"/>
    <w:pPr>
      <w:pBdr>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074A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074A51"/>
    <w:pPr>
      <w:pBdr>
        <w:left w:val="single" w:sz="4" w:space="0" w:color="auto"/>
        <w:bottom w:val="single" w:sz="4" w:space="0" w:color="auto"/>
        <w:right w:val="single" w:sz="4" w:space="0" w:color="auto"/>
      </w:pBdr>
      <w:spacing w:before="100" w:beforeAutospacing="1" w:after="100" w:afterAutospacing="1"/>
    </w:pPr>
    <w:rPr>
      <w:rFonts w:ascii="Arial Cyr" w:hAnsi="Arial Cyr"/>
    </w:rPr>
  </w:style>
  <w:style w:type="paragraph" w:customStyle="1" w:styleId="xl76">
    <w:name w:val="xl76"/>
    <w:basedOn w:val="a"/>
    <w:rsid w:val="00074A51"/>
    <w:pPr>
      <w:pBdr>
        <w:left w:val="single" w:sz="4" w:space="0" w:color="auto"/>
        <w:bottom w:val="single" w:sz="4" w:space="0" w:color="auto"/>
        <w:right w:val="single" w:sz="4" w:space="0" w:color="auto"/>
      </w:pBdr>
      <w:spacing w:before="100" w:beforeAutospacing="1" w:after="100" w:afterAutospacing="1"/>
    </w:pPr>
    <w:rPr>
      <w:rFonts w:ascii="Arial Cyr" w:hAnsi="Arial Cyr"/>
    </w:rPr>
  </w:style>
  <w:style w:type="paragraph" w:customStyle="1" w:styleId="xl77">
    <w:name w:val="xl77"/>
    <w:basedOn w:val="a"/>
    <w:rsid w:val="00074A51"/>
    <w:pPr>
      <w:pBdr>
        <w:left w:val="single" w:sz="4" w:space="0" w:color="auto"/>
        <w:bottom w:val="single" w:sz="4" w:space="0" w:color="auto"/>
        <w:right w:val="single" w:sz="4" w:space="0" w:color="auto"/>
      </w:pBdr>
      <w:spacing w:before="100" w:beforeAutospacing="1" w:after="100" w:afterAutospacing="1"/>
    </w:pPr>
    <w:rPr>
      <w:rFonts w:ascii="Arial Cyr" w:hAnsi="Arial Cyr"/>
      <w:b/>
      <w:bCs/>
    </w:rPr>
  </w:style>
  <w:style w:type="paragraph" w:customStyle="1" w:styleId="xl78">
    <w:name w:val="xl78"/>
    <w:basedOn w:val="a"/>
    <w:rsid w:val="00074A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074A51"/>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0">
    <w:name w:val="xl80"/>
    <w:basedOn w:val="a"/>
    <w:rsid w:val="00074A5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1">
    <w:name w:val="xl81"/>
    <w:basedOn w:val="a"/>
    <w:rsid w:val="00074A5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a"/>
    <w:rsid w:val="00074A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3">
    <w:name w:val="xl83"/>
    <w:basedOn w:val="a"/>
    <w:rsid w:val="00074A51"/>
    <w:pPr>
      <w:spacing w:before="100" w:beforeAutospacing="1" w:after="100" w:afterAutospacing="1"/>
    </w:pPr>
    <w:rPr>
      <w:rFonts w:ascii="Arial" w:hAnsi="Arial" w:cs="Arial"/>
      <w:b/>
      <w:bCs/>
    </w:rPr>
  </w:style>
  <w:style w:type="paragraph" w:customStyle="1" w:styleId="xl84">
    <w:name w:val="xl84"/>
    <w:basedOn w:val="a"/>
    <w:rsid w:val="00074A51"/>
    <w:pPr>
      <w:spacing w:before="100" w:beforeAutospacing="1" w:after="100" w:afterAutospacing="1"/>
      <w:jc w:val="right"/>
      <w:textAlignment w:val="top"/>
    </w:pPr>
  </w:style>
  <w:style w:type="paragraph" w:customStyle="1" w:styleId="xl85">
    <w:name w:val="xl85"/>
    <w:basedOn w:val="a"/>
    <w:rsid w:val="00074A51"/>
    <w:pPr>
      <w:spacing w:before="100" w:beforeAutospacing="1" w:after="100" w:afterAutospacing="1"/>
      <w:jc w:val="right"/>
    </w:pPr>
  </w:style>
  <w:style w:type="paragraph" w:customStyle="1" w:styleId="xl86">
    <w:name w:val="xl86"/>
    <w:basedOn w:val="a"/>
    <w:rsid w:val="00074A51"/>
    <w:pPr>
      <w:spacing w:before="100" w:beforeAutospacing="1" w:after="100" w:afterAutospacing="1"/>
    </w:pPr>
  </w:style>
  <w:style w:type="paragraph" w:customStyle="1" w:styleId="xl87">
    <w:name w:val="xl87"/>
    <w:basedOn w:val="a"/>
    <w:rsid w:val="00074A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8">
    <w:name w:val="xl88"/>
    <w:basedOn w:val="a"/>
    <w:rsid w:val="00074A5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074A51"/>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90">
    <w:name w:val="xl90"/>
    <w:basedOn w:val="a"/>
    <w:rsid w:val="00074A51"/>
    <w:pPr>
      <w:spacing w:before="100" w:beforeAutospacing="1" w:after="100" w:afterAutospacing="1"/>
      <w:jc w:val="right"/>
    </w:pPr>
    <w:rPr>
      <w:rFonts w:ascii="Verdana" w:hAnsi="Verdana"/>
    </w:rPr>
  </w:style>
  <w:style w:type="paragraph" w:customStyle="1" w:styleId="xl91">
    <w:name w:val="xl91"/>
    <w:basedOn w:val="a"/>
    <w:rsid w:val="00074A51"/>
    <w:pPr>
      <w:pBdr>
        <w:left w:val="single" w:sz="4" w:space="0" w:color="auto"/>
        <w:bottom w:val="single" w:sz="4" w:space="0" w:color="auto"/>
        <w:right w:val="single" w:sz="4" w:space="0" w:color="auto"/>
      </w:pBdr>
      <w:spacing w:before="100" w:beforeAutospacing="1" w:after="100" w:afterAutospacing="1"/>
    </w:pPr>
    <w:rPr>
      <w:rFonts w:ascii="Arial Cyr" w:hAnsi="Arial Cyr"/>
      <w:b/>
      <w:bCs/>
    </w:rPr>
  </w:style>
  <w:style w:type="paragraph" w:customStyle="1" w:styleId="xl92">
    <w:name w:val="xl92"/>
    <w:basedOn w:val="a"/>
    <w:rsid w:val="00074A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8"/>
      <w:szCs w:val="28"/>
    </w:rPr>
  </w:style>
  <w:style w:type="paragraph" w:customStyle="1" w:styleId="xl93">
    <w:name w:val="xl93"/>
    <w:basedOn w:val="a"/>
    <w:rsid w:val="00074A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4">
    <w:name w:val="xl94"/>
    <w:basedOn w:val="a"/>
    <w:rsid w:val="00074A5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a"/>
    <w:rsid w:val="00074A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rPr>
  </w:style>
  <w:style w:type="paragraph" w:customStyle="1" w:styleId="xl96">
    <w:name w:val="xl96"/>
    <w:basedOn w:val="a"/>
    <w:rsid w:val="00074A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rPr>
  </w:style>
</w:styles>
</file>

<file path=word/webSettings.xml><?xml version="1.0" encoding="utf-8"?>
<w:webSettings xmlns:r="http://schemas.openxmlformats.org/officeDocument/2006/relationships" xmlns:w="http://schemas.openxmlformats.org/wordprocessingml/2006/main">
  <w:divs>
    <w:div w:id="15349136">
      <w:bodyDiv w:val="1"/>
      <w:marLeft w:val="0"/>
      <w:marRight w:val="0"/>
      <w:marTop w:val="0"/>
      <w:marBottom w:val="0"/>
      <w:divBdr>
        <w:top w:val="none" w:sz="0" w:space="0" w:color="auto"/>
        <w:left w:val="none" w:sz="0" w:space="0" w:color="auto"/>
        <w:bottom w:val="none" w:sz="0" w:space="0" w:color="auto"/>
        <w:right w:val="none" w:sz="0" w:space="0" w:color="auto"/>
      </w:divBdr>
    </w:div>
    <w:div w:id="123931182">
      <w:bodyDiv w:val="1"/>
      <w:marLeft w:val="0"/>
      <w:marRight w:val="0"/>
      <w:marTop w:val="0"/>
      <w:marBottom w:val="0"/>
      <w:divBdr>
        <w:top w:val="none" w:sz="0" w:space="0" w:color="auto"/>
        <w:left w:val="none" w:sz="0" w:space="0" w:color="auto"/>
        <w:bottom w:val="none" w:sz="0" w:space="0" w:color="auto"/>
        <w:right w:val="none" w:sz="0" w:space="0" w:color="auto"/>
      </w:divBdr>
    </w:div>
    <w:div w:id="416177029">
      <w:bodyDiv w:val="1"/>
      <w:marLeft w:val="0"/>
      <w:marRight w:val="0"/>
      <w:marTop w:val="0"/>
      <w:marBottom w:val="0"/>
      <w:divBdr>
        <w:top w:val="none" w:sz="0" w:space="0" w:color="auto"/>
        <w:left w:val="none" w:sz="0" w:space="0" w:color="auto"/>
        <w:bottom w:val="none" w:sz="0" w:space="0" w:color="auto"/>
        <w:right w:val="none" w:sz="0" w:space="0" w:color="auto"/>
      </w:divBdr>
    </w:div>
    <w:div w:id="901675729">
      <w:bodyDiv w:val="1"/>
      <w:marLeft w:val="0"/>
      <w:marRight w:val="0"/>
      <w:marTop w:val="0"/>
      <w:marBottom w:val="0"/>
      <w:divBdr>
        <w:top w:val="none" w:sz="0" w:space="0" w:color="auto"/>
        <w:left w:val="none" w:sz="0" w:space="0" w:color="auto"/>
        <w:bottom w:val="none" w:sz="0" w:space="0" w:color="auto"/>
        <w:right w:val="none" w:sz="0" w:space="0" w:color="auto"/>
      </w:divBdr>
    </w:div>
    <w:div w:id="1283926109">
      <w:bodyDiv w:val="1"/>
      <w:marLeft w:val="0"/>
      <w:marRight w:val="0"/>
      <w:marTop w:val="0"/>
      <w:marBottom w:val="0"/>
      <w:divBdr>
        <w:top w:val="none" w:sz="0" w:space="0" w:color="auto"/>
        <w:left w:val="none" w:sz="0" w:space="0" w:color="auto"/>
        <w:bottom w:val="none" w:sz="0" w:space="0" w:color="auto"/>
        <w:right w:val="none" w:sz="0" w:space="0" w:color="auto"/>
      </w:divBdr>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B83541F01B9E6E4D8CC31E3D52C7E353E6D62A0676B619CCAECE2D50F18FF4CAA4629382AA4BB3FE8AD43v4C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27</Pages>
  <Words>6596</Words>
  <Characters>37602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44110</CharactersWithSpaces>
  <SharedDoc>false</SharedDoc>
  <HLinks>
    <vt:vector size="6" baseType="variant">
      <vt:variant>
        <vt:i4>5898241</vt:i4>
      </vt:variant>
      <vt:variant>
        <vt:i4>0</vt:i4>
      </vt:variant>
      <vt:variant>
        <vt:i4>0</vt:i4>
      </vt:variant>
      <vt:variant>
        <vt:i4>5</vt:i4>
      </vt:variant>
      <vt:variant>
        <vt:lpwstr>consultantplus://offline/ref=DB83541F01B9E6E4D8CC31E3D52C7E353E6D62A0676B619CCAECE2D50F18FF4CAA4629382AA4BB3FE8AD43v4C0M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матюшкина</dc:creator>
  <cp:lastModifiedBy>Администратор</cp:lastModifiedBy>
  <cp:revision>11</cp:revision>
  <cp:lastPrinted>2016-12-20T05:53:00Z</cp:lastPrinted>
  <dcterms:created xsi:type="dcterms:W3CDTF">2016-12-27T14:15:00Z</dcterms:created>
  <dcterms:modified xsi:type="dcterms:W3CDTF">2018-02-28T11:38:00Z</dcterms:modified>
</cp:coreProperties>
</file>