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333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«</w:t>
      </w:r>
      <w:r w:rsidR="00782AD9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14C3B" w:rsidRPr="002333B3" w:rsidRDefault="00782AD9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отьково</w:t>
      </w:r>
      <w:proofErr w:type="spellEnd"/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14495A">
        <w:rPr>
          <w:rFonts w:ascii="Times New Roman" w:hAnsi="Times New Roman" w:cs="Times New Roman"/>
          <w:b/>
          <w:bCs/>
          <w:sz w:val="26"/>
          <w:szCs w:val="26"/>
        </w:rPr>
        <w:t xml:space="preserve">10.04. 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2018г                                                                                № </w:t>
      </w:r>
      <w:r w:rsidR="0014495A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Pr="002333B3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</w:t>
            </w:r>
            <w:r w:rsidR="00782AD9">
              <w:rPr>
                <w:rFonts w:ascii="Times New Roman" w:hAnsi="Times New Roman" w:cs="Times New Roman"/>
                <w:sz w:val="26"/>
                <w:szCs w:val="26"/>
              </w:rPr>
              <w:t>Село Хотьково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1B2" w:rsidRPr="002333B3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="005744D5"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2333B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782AD9">
        <w:rPr>
          <w:rFonts w:ascii="Times New Roman" w:hAnsi="Times New Roman" w:cs="Times New Roman"/>
          <w:sz w:val="26"/>
          <w:szCs w:val="26"/>
        </w:rPr>
        <w:t>Село Хотьково</w:t>
      </w:r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82AD9">
        <w:rPr>
          <w:rFonts w:ascii="Times New Roman" w:hAnsi="Times New Roman" w:cs="Times New Roman"/>
          <w:sz w:val="26"/>
          <w:szCs w:val="26"/>
        </w:rPr>
        <w:t>Село Хотьково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82AD9">
        <w:rPr>
          <w:rFonts w:ascii="Times New Roman" w:hAnsi="Times New Roman" w:cs="Times New Roman"/>
          <w:sz w:val="26"/>
          <w:szCs w:val="26"/>
        </w:rPr>
        <w:t>Село Хотьково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» </w:t>
      </w:r>
      <w:r w:rsidR="00782AD9" w:rsidRPr="00782AD9">
        <w:rPr>
          <w:rFonts w:ascii="Times New Roman" w:hAnsi="Times New Roman" w:cs="Times New Roman"/>
          <w:sz w:val="26"/>
          <w:szCs w:val="26"/>
        </w:rPr>
        <w:t>http://admhotkovo.ru/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5744D5" w:rsidRPr="002333B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82AD9">
        <w:rPr>
          <w:rFonts w:ascii="Times New Roman" w:hAnsi="Times New Roman" w:cs="Times New Roman"/>
          <w:b/>
          <w:sz w:val="26"/>
          <w:szCs w:val="26"/>
        </w:rPr>
        <w:t>О.А. Вавилова</w:t>
      </w:r>
    </w:p>
    <w:p w:rsidR="008A6367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Pr="002333B3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2AD9" w:rsidRDefault="00782AD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495A" w:rsidRDefault="0014495A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E5002" w:rsidRDefault="005E5002" w:rsidP="005E50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D7BA9" w:rsidRPr="002333B3" w:rsidRDefault="003D7BA9" w:rsidP="005E50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«</w:t>
      </w:r>
      <w:r w:rsidR="005E5002">
        <w:rPr>
          <w:rFonts w:ascii="Times New Roman" w:hAnsi="Times New Roman" w:cs="Times New Roman"/>
          <w:sz w:val="26"/>
          <w:szCs w:val="26"/>
        </w:rPr>
        <w:t>Село Хотьково</w:t>
      </w:r>
      <w:r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от </w:t>
      </w:r>
      <w:r w:rsidR="0014495A">
        <w:rPr>
          <w:rFonts w:ascii="Times New Roman" w:hAnsi="Times New Roman" w:cs="Times New Roman"/>
          <w:sz w:val="26"/>
          <w:szCs w:val="26"/>
        </w:rPr>
        <w:t>10.04.</w:t>
      </w:r>
      <w:r w:rsidR="003D7BA9"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201</w:t>
      </w:r>
      <w:r w:rsidR="005B07AD" w:rsidRPr="002333B3">
        <w:rPr>
          <w:rFonts w:ascii="Times New Roman" w:hAnsi="Times New Roman" w:cs="Times New Roman"/>
          <w:sz w:val="26"/>
          <w:szCs w:val="26"/>
        </w:rPr>
        <w:t>8</w:t>
      </w:r>
      <w:r w:rsidRPr="002333B3">
        <w:rPr>
          <w:rFonts w:ascii="Times New Roman" w:hAnsi="Times New Roman" w:cs="Times New Roman"/>
          <w:sz w:val="26"/>
          <w:szCs w:val="26"/>
        </w:rPr>
        <w:t xml:space="preserve"> г. </w:t>
      </w:r>
      <w:r w:rsidR="005744D5" w:rsidRPr="002333B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14495A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3"/>
      <w:bookmarkEnd w:id="1"/>
      <w:r w:rsidRPr="002333B3"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К ОПРЕДЕЛЕНИЮ НОРМАТИВНЫХ ЗАТРАТ </w:t>
      </w:r>
    </w:p>
    <w:p w:rsidR="002333B3" w:rsidRPr="002333B3" w:rsidRDefault="005744D5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Cs/>
          <w:sz w:val="26"/>
          <w:szCs w:val="26"/>
        </w:rPr>
        <w:t xml:space="preserve">НА ОБЕСПЕЧЕНИЕ </w:t>
      </w:r>
      <w:r w:rsidR="008A6367"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</w:p>
    <w:p w:rsidR="008A6367" w:rsidRPr="002333B3" w:rsidRDefault="002333B3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7A5704" w:rsidRPr="002333B3">
        <w:rPr>
          <w:rFonts w:ascii="Times New Roman" w:hAnsi="Times New Roman" w:cs="Times New Roman"/>
          <w:sz w:val="26"/>
          <w:szCs w:val="26"/>
        </w:rPr>
        <w:t>«</w:t>
      </w:r>
      <w:r w:rsidR="005E5002">
        <w:rPr>
          <w:rFonts w:ascii="Times New Roman" w:hAnsi="Times New Roman" w:cs="Times New Roman"/>
          <w:sz w:val="26"/>
          <w:szCs w:val="26"/>
        </w:rPr>
        <w:t>СЕЛО ХОТЬКОВО</w:t>
      </w:r>
      <w:r w:rsidR="007A5704" w:rsidRPr="002333B3">
        <w:rPr>
          <w:rFonts w:ascii="Times New Roman" w:hAnsi="Times New Roman" w:cs="Times New Roman"/>
          <w:sz w:val="26"/>
          <w:szCs w:val="26"/>
        </w:rPr>
        <w:t>»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5E5002">
        <w:rPr>
          <w:rFonts w:ascii="Times New Roman" w:hAnsi="Times New Roman" w:cs="Times New Roman"/>
          <w:sz w:val="26"/>
          <w:szCs w:val="26"/>
        </w:rPr>
        <w:t>Село Хотьково</w:t>
      </w:r>
      <w:r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(далее – администрация) </w:t>
      </w:r>
      <w:r w:rsidRPr="002333B3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w:anchor="Par8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согласно приложению (далее - Правила) определяются в порядке, устанавливаемом </w:t>
      </w:r>
      <w:r w:rsidR="002333B3" w:rsidRP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2333B3">
        <w:rPr>
          <w:rFonts w:ascii="Times New Roman" w:hAnsi="Times New Roman" w:cs="Times New Roman"/>
          <w:sz w:val="26"/>
          <w:szCs w:val="26"/>
        </w:rPr>
        <w:t>учитыва</w:t>
      </w:r>
      <w:r w:rsidR="002333B3" w:rsidRP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его периодичность, предусмотренную </w:t>
      </w:r>
      <w:hyperlink w:anchor="Par59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6"/>
      <w:bookmarkEnd w:id="2"/>
      <w:r w:rsidRPr="002333B3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как получател</w:t>
      </w:r>
      <w:r w:rsidR="002333B3">
        <w:rPr>
          <w:rFonts w:ascii="Times New Roman" w:hAnsi="Times New Roman" w:cs="Times New Roman"/>
          <w:sz w:val="26"/>
          <w:szCs w:val="26"/>
        </w:rPr>
        <w:t>ю</w:t>
      </w:r>
      <w:r w:rsidRPr="002333B3">
        <w:rPr>
          <w:rFonts w:ascii="Times New Roman" w:hAnsi="Times New Roman" w:cs="Times New Roman"/>
          <w:sz w:val="26"/>
          <w:szCs w:val="26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E5002">
        <w:rPr>
          <w:rFonts w:ascii="Times New Roman" w:hAnsi="Times New Roman" w:cs="Times New Roman"/>
          <w:sz w:val="26"/>
          <w:szCs w:val="26"/>
        </w:rPr>
        <w:t>Село Хотьково</w:t>
      </w:r>
      <w:r w:rsidR="002333B3">
        <w:rPr>
          <w:rFonts w:ascii="Times New Roman" w:hAnsi="Times New Roman" w:cs="Times New Roman"/>
          <w:sz w:val="26"/>
          <w:szCs w:val="26"/>
        </w:rPr>
        <w:t>».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 применяе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национальные стандарты, технические регламенты, технические условия и </w:t>
      </w:r>
      <w:r w:rsidR="002333B3">
        <w:rPr>
          <w:rFonts w:ascii="Times New Roman" w:hAnsi="Times New Roman" w:cs="Times New Roman"/>
          <w:sz w:val="26"/>
          <w:szCs w:val="26"/>
        </w:rPr>
        <w:t>иные документы, а также учитывае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регулируемые цены (тарифы) и положения </w:t>
      </w:r>
      <w:hyperlink w:anchor="Par4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AB12EB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цены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="00AB12EB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w:anchor="Par9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разделами 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8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II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2333B3">
        <w:rPr>
          <w:rFonts w:ascii="Times New Roman" w:hAnsi="Times New Roman" w:cs="Times New Roman"/>
          <w:sz w:val="26"/>
          <w:szCs w:val="26"/>
        </w:rPr>
        <w:t xml:space="preserve">5. </w:t>
      </w:r>
      <w:r w:rsidR="002333B3">
        <w:rPr>
          <w:rFonts w:ascii="Times New Roman" w:hAnsi="Times New Roman" w:cs="Times New Roman"/>
          <w:sz w:val="26"/>
          <w:szCs w:val="26"/>
        </w:rPr>
        <w:t>Администрация</w:t>
      </w:r>
      <w:r w:rsidRPr="002333B3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>т и утвержда</w:t>
      </w:r>
      <w:r w:rsidR="002333B3">
        <w:rPr>
          <w:rFonts w:ascii="Times New Roman" w:hAnsi="Times New Roman" w:cs="Times New Roman"/>
          <w:sz w:val="26"/>
          <w:szCs w:val="26"/>
        </w:rPr>
        <w:t>е</w:t>
      </w:r>
      <w:r w:rsidRPr="002333B3">
        <w:rPr>
          <w:rFonts w:ascii="Times New Roman" w:hAnsi="Times New Roman" w:cs="Times New Roman"/>
          <w:sz w:val="26"/>
          <w:szCs w:val="26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должностных обязанностей его работников) нормативы: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г) цены и количества принтеров, многофункциональных устройств и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д) количества и цены средств подвижной связи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к) количества и цены транспортных средств с учетом нормативов, </w:t>
      </w:r>
      <w:r w:rsidR="00AB12EB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п) иных товаров и услуг.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2333B3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5744D5" w:rsidRPr="002333B3">
        <w:rPr>
          <w:rFonts w:ascii="Times New Roman" w:hAnsi="Times New Roman" w:cs="Times New Roman"/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744D5" w:rsidRPr="002333B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8. Нормативные затраты подлежат размещению в единой информационной системе в сфере закупок.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858" w:rsidRPr="002333B3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требованиям к определению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нормативных затрат на обеспечение</w:t>
      </w:r>
    </w:p>
    <w:p w:rsidR="002333B3" w:rsidRPr="002333B3" w:rsidRDefault="002333B3" w:rsidP="00FE68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D6EB2">
        <w:rPr>
          <w:rFonts w:ascii="Times New Roman" w:hAnsi="Times New Roman" w:cs="Times New Roman"/>
          <w:sz w:val="26"/>
          <w:szCs w:val="26"/>
        </w:rPr>
        <w:t>Село Хотьково</w:t>
      </w:r>
      <w:r w:rsidR="00AB12EB">
        <w:rPr>
          <w:rFonts w:ascii="Times New Roman" w:hAnsi="Times New Roman" w:cs="Times New Roman"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85"/>
      <w:bookmarkEnd w:id="4"/>
      <w:r w:rsidRPr="00FE47D4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7D4">
        <w:rPr>
          <w:rFonts w:ascii="Times New Roman" w:hAnsi="Times New Roman" w:cs="Times New Roman"/>
          <w:b/>
          <w:sz w:val="26"/>
          <w:szCs w:val="26"/>
        </w:rPr>
        <w:t>ОПРЕДЕЛЕНИЯ НОРМАТИВНЫХ ЗАТРАТ НА ОБЕСПЕЧЕНИЕ</w:t>
      </w:r>
    </w:p>
    <w:p w:rsidR="00F618E5" w:rsidRPr="00FE47D4" w:rsidRDefault="002333B3" w:rsidP="00F61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7D4">
        <w:rPr>
          <w:rFonts w:ascii="Times New Roman" w:hAnsi="Times New Roman" w:cs="Times New Roman"/>
          <w:b/>
          <w:sz w:val="26"/>
          <w:szCs w:val="26"/>
        </w:rPr>
        <w:t xml:space="preserve">ФУНКЦИЙ </w:t>
      </w:r>
      <w:r w:rsidR="00F618E5" w:rsidRPr="00FE47D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2333B3" w:rsidRPr="00FE47D4" w:rsidRDefault="00F618E5" w:rsidP="00F61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7D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7D6EB2" w:rsidRPr="00FE47D4">
        <w:rPr>
          <w:rFonts w:ascii="Times New Roman" w:hAnsi="Times New Roman" w:cs="Times New Roman"/>
          <w:b/>
          <w:sz w:val="26"/>
          <w:szCs w:val="26"/>
        </w:rPr>
        <w:t>СЕЛО ХОТЬКОВО</w:t>
      </w:r>
      <w:r w:rsidRPr="00FE47D4">
        <w:rPr>
          <w:rFonts w:ascii="Times New Roman" w:hAnsi="Times New Roman" w:cs="Times New Roman"/>
          <w:b/>
          <w:sz w:val="26"/>
          <w:szCs w:val="26"/>
        </w:rPr>
        <w:t>»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92"/>
      <w:bookmarkEnd w:id="5"/>
      <w:r w:rsidRPr="002333B3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FE47D4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Затраты на услуги связи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ar5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требований к определению нормативных затрат на обеспечение функций </w:t>
      </w:r>
      <w:r w:rsidR="00AB12EB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7D6EB2">
        <w:rPr>
          <w:rFonts w:ascii="Times New Roman" w:hAnsi="Times New Roman" w:cs="Times New Roman"/>
          <w:sz w:val="26"/>
          <w:szCs w:val="26"/>
        </w:rPr>
        <w:t>Село Хотьково</w:t>
      </w:r>
      <w:r w:rsidR="00AB12EB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с учетом нормативов обеспечения функций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подвижной связи, </w:t>
      </w:r>
      <w:r w:rsidR="00D37D2C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D37D2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 (далее - сеть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) и услуги </w:t>
      </w:r>
      <w:r w:rsidR="00D37D2C"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r w:rsidRPr="002333B3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EB2" w:rsidRDefault="007D6EB2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2333B3" w:rsidRPr="002333B3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Затраты на сеть «</w:t>
      </w:r>
      <w:r w:rsidR="002333B3" w:rsidRPr="002333B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 и услуги </w:t>
      </w:r>
      <w:r w:rsidRPr="002333B3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gramStart"/>
      <w:r w:rsidR="002333B3"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="002333B3"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2333B3"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D37D2C">
        <w:rPr>
          <w:rFonts w:ascii="Times New Roman" w:hAnsi="Times New Roman" w:cs="Times New Roman"/>
          <w:sz w:val="26"/>
          <w:szCs w:val="26"/>
        </w:rPr>
        <w:t>о каналов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D37D2C">
        <w:rPr>
          <w:rFonts w:ascii="Times New Roman" w:hAnsi="Times New Roman" w:cs="Times New Roman"/>
          <w:sz w:val="26"/>
          <w:szCs w:val="26"/>
        </w:rPr>
        <w:t>ды канала передачи данных сети «</w:t>
      </w:r>
      <w:r w:rsidRPr="002333B3">
        <w:rPr>
          <w:rFonts w:ascii="Times New Roman" w:hAnsi="Times New Roman" w:cs="Times New Roman"/>
          <w:sz w:val="26"/>
          <w:szCs w:val="26"/>
        </w:rPr>
        <w:t>Интернет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7D6EB2" w:rsidRDefault="007D6EB2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9. Затраты на оплату иных услуг связи в сфере информационно-коммуникационных технологий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10. При определении затрат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hyperlink w:anchor="Par17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пунктах 11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16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77"/>
      <w:bookmarkEnd w:id="6"/>
      <w:r w:rsidRPr="002333B3">
        <w:rPr>
          <w:rFonts w:ascii="Times New Roman" w:hAnsi="Times New Roman" w:cs="Times New Roman"/>
          <w:sz w:val="26"/>
          <w:szCs w:val="26"/>
        </w:rPr>
        <w:t xml:space="preserve">11.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68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>
        <w:rPr>
          <w:rFonts w:ascii="Times New Roman" w:hAnsi="Times New Roman" w:cs="Times New Roman"/>
          <w:sz w:val="26"/>
          <w:szCs w:val="26"/>
        </w:rPr>
        <w:t>едерации от 13 октября 2014 г. № 1047 «</w:t>
      </w:r>
      <w:r w:rsidRPr="002333B3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муниципальных органов</w:t>
      </w:r>
      <w:r w:rsidR="00D37D2C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локальных вычислительных сетей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6"/>
      <w:bookmarkEnd w:id="7"/>
      <w:r w:rsidRPr="002333B3">
        <w:rPr>
          <w:rFonts w:ascii="Times New Roman" w:hAnsi="Times New Roman" w:cs="Times New Roman"/>
          <w:sz w:val="26"/>
          <w:szCs w:val="26"/>
        </w:rPr>
        <w:t xml:space="preserve">16.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FE47D4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Затраты на приобретение прочих работ и услуг,</w:t>
      </w: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не относящиеся к затратам на услуги связи, аренду</w:t>
      </w: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и содержание имущества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справочно-правовых систем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20. Затраты на оплату услуг, связанных с обеспечением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21. Затраты на проведение аттестационных, проверочных и контрольных мероприятий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23.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24. Затраты на приобретение рабочих станций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 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r:id="rId12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5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02"/>
      <w:bookmarkEnd w:id="8"/>
      <w:r w:rsidRPr="002333B3">
        <w:rPr>
          <w:rFonts w:ascii="Times New Roman" w:hAnsi="Times New Roman" w:cs="Times New Roman"/>
          <w:sz w:val="26"/>
          <w:szCs w:val="26"/>
        </w:rPr>
        <w:t>26. Затраты на приобретение средств подвижной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D37D2C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09"/>
      <w:bookmarkEnd w:id="9"/>
      <w:r w:rsidRPr="002333B3">
        <w:rPr>
          <w:rFonts w:ascii="Times New Roman" w:hAnsi="Times New Roman" w:cs="Times New Roman"/>
          <w:sz w:val="26"/>
          <w:szCs w:val="26"/>
        </w:rPr>
        <w:t>27. Затраты на приобретение планшетных компьютеров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28. Затраты на приобретение оборудования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29. Затраты на приобретение мониторов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30. Затраты на приобретение системных блоков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31. Затраты на приобретение других запасных частей для вычислительной 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32. Затраты на приобретение магнитных и оптических носителей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типа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EFF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EB2" w:rsidRDefault="007D6EB2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6EB2" w:rsidRDefault="007D6EB2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7D6EB2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2333B3" w:rsidRPr="002333B3">
        <w:rPr>
          <w:rFonts w:ascii="Times New Roman" w:hAnsi="Times New Roman" w:cs="Times New Roman"/>
          <w:sz w:val="26"/>
          <w:szCs w:val="26"/>
        </w:rPr>
        <w:t>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36. Затраты на приобретение материальных запасов по обеспечению безопасности информации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2333B3" w:rsidRPr="007D6EB2" w:rsidRDefault="002333B3" w:rsidP="007D6EB2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bookmarkStart w:id="10" w:name="Par383"/>
      <w:bookmarkEnd w:id="10"/>
      <w:r w:rsidRPr="002333B3">
        <w:rPr>
          <w:rFonts w:ascii="Times New Roman" w:hAnsi="Times New Roman" w:cs="Times New Roman"/>
          <w:sz w:val="26"/>
          <w:szCs w:val="26"/>
        </w:rPr>
        <w:t xml:space="preserve">II. </w:t>
      </w:r>
      <w:r w:rsidRPr="007D6EB2">
        <w:rPr>
          <w:rFonts w:ascii="Times New Roman" w:hAnsi="Times New Roman" w:cs="Times New Roman"/>
          <w:b/>
          <w:i/>
          <w:sz w:val="26"/>
          <w:szCs w:val="26"/>
        </w:rPr>
        <w:t>Прочие затраты</w:t>
      </w:r>
    </w:p>
    <w:p w:rsidR="002333B3" w:rsidRPr="007D6EB2" w:rsidRDefault="002333B3" w:rsidP="007D6EB2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Затраты на услуги связи,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не отнесенные к затратам на услуги связи в рамках затрат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37. Затраты на услуги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38. Затраты на оплату услуг почтовой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39. Затраты на оплату услуг специальной связи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FE47D4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lastRenderedPageBreak/>
        <w:t>Затраты на транспортные услуги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40. Затраты по договору об оказании услуг перевозки (транспортировки) грузов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41. Затраты на оплату услуг аренды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42. Затраты на оплату разовых услуг пассажирских перевозок при проведении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43. Затраты на оплату проезда работника к месту нахождения учебного заведения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Затраты на оплату расходов по договорам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7D6EB2">
        <w:rPr>
          <w:rFonts w:ascii="Times New Roman" w:hAnsi="Times New Roman" w:cs="Times New Roman"/>
          <w:i/>
          <w:sz w:val="26"/>
          <w:szCs w:val="26"/>
        </w:rPr>
        <w:t>жилого</w:t>
      </w:r>
      <w:proofErr w:type="gramEnd"/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помещения в связи с командированием работников,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D6EB2">
        <w:rPr>
          <w:rFonts w:ascii="Times New Roman" w:hAnsi="Times New Roman" w:cs="Times New Roman"/>
          <w:i/>
          <w:sz w:val="26"/>
          <w:szCs w:val="26"/>
        </w:rPr>
        <w:t>заключаемым</w:t>
      </w:r>
      <w:proofErr w:type="gramEnd"/>
      <w:r w:rsidRPr="007D6EB2">
        <w:rPr>
          <w:rFonts w:ascii="Times New Roman" w:hAnsi="Times New Roman" w:cs="Times New Roman"/>
          <w:i/>
          <w:sz w:val="26"/>
          <w:szCs w:val="26"/>
        </w:rPr>
        <w:t xml:space="preserve"> со сторонними организациями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45. Затраты по договору на проезд к месту командирования и обратно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проезда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46. Затраты по договору на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командировок;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найма жилого помещения в сутки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47. Затраты на коммунальные услуги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48. Затраты на газоснабжение и иные виды топлива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вида топлива.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49. Затраты на электроснабжение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, дифференцированного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 xml:space="preserve">по зонам суток или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50. Затраты на теплоснабжение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5D663C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5D663C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51. Затраты на горячее водоснабжение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52. Затраты на холодное водоснабжение и водоотведение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53. Затраты на оплату услуг внештатных сотрудников</w:t>
      </w:r>
      <w:proofErr w:type="gramStart"/>
      <w:r w:rsidRPr="005D663C">
        <w:rPr>
          <w:rFonts w:ascii="Times New Roman" w:hAnsi="Times New Roman" w:cs="Times New Roman"/>
          <w:sz w:val="26"/>
          <w:szCs w:val="26"/>
        </w:rPr>
        <w:t xml:space="preserve"> (</w:t>
      </w: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5D663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>,</w:t>
      </w:r>
    </w:p>
    <w:p w:rsidR="002333B3" w:rsidRPr="005D663C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63C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5D663C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63C">
        <w:rPr>
          <w:rFonts w:ascii="Times New Roman" w:hAnsi="Times New Roman" w:cs="Times New Roman"/>
          <w:sz w:val="26"/>
          <w:szCs w:val="26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</w:t>
      </w:r>
      <w:r w:rsidRPr="005D663C">
        <w:rPr>
          <w:rFonts w:ascii="Times New Roman" w:hAnsi="Times New Roman" w:cs="Times New Roman"/>
          <w:sz w:val="26"/>
          <w:szCs w:val="26"/>
        </w:rPr>
        <w:lastRenderedPageBreak/>
        <w:t>кочегарами, сезонными истопниками и др.).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Затраты на аренду помещений и оборудования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54. Затраты на аренду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где: 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 S     – размер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55. Затраты на аренду помещения (зала)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56. Затраты на аренду оборудования для проведения совещания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Затраты на содержание имущества,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не отнесенные к затратам на содержание имущества в рамках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57. Затраты на содержание и техническое обслуживание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3C168B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4001135" cy="353695"/>
                <wp:effectExtent l="0" t="0" r="0" b="0"/>
                <wp:docPr id="30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860" y="11430"/>
                            <a:ext cx="39782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AD9" w:rsidRDefault="00782AD9" w:rsidP="002333B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З  =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+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З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+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 + 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975" y="141605"/>
                            <a:ext cx="28657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AD9" w:rsidRDefault="00782AD9" w:rsidP="002333B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</w:t>
                              </w:r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proofErr w:type="spellStart"/>
                              <w:proofErr w:type="gram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тр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эз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аутп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тбо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внсв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внсп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итп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  <w:proofErr w:type="spellStart"/>
                              <w:r w:rsidRPr="00E266F1"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аэз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26" editas="canvas" style="width:315.05pt;height:27.85pt;mso-position-horizontal-relative:char;mso-position-vertical-relative:line" coordsize="4001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JcJwMAAFcKAAAOAAAAZHJzL2Uyb0RvYy54bWzsVltvmzAUfp+0/2D5nXIJJIBKqy6UaVK3&#10;Vev2AxwwwRrYzHZCumn/fccmJL1I07RufWoeyME+PtfvfPj0fNe1aEulYoJn2D/xMKK8FBXj6wx/&#10;+Vw4MUZKE16RVnCa4Vuq8PnZ61enQ5/SQDSirahEYISrdOgz3Gjdp66ryoZ2RJ2InnLYrIXsiIZX&#10;uXYrSQaw3rVu4HlzdxCy6qUoqVKwmo+b+Mzar2ta6o91rahGbYYhNm2f0j5X5umenZJ0LUnfsHIf&#10;BvmLKDrCODg9mMqJJmgj2SNTHSulUKLWJ6XoXFHXrKQ2B8jG9x5ksyR8S5RNpoTqTAGC9A/trtYm&#10;bi4K1rZQDResp2bN/A/QHwqLQw/dUf2hT+pp/m8a0lOblkrLD9triViV4SBJMOKkA5R8gr4Rvm4p&#10;imemRcY/KN7019IEq/orUX5ViItlA2r0QkoxNJRUEJdv9CGJOwfMi4KjaDW8FxWYJxstbLd2teyM&#10;QegD2kEEQTwHkNyCFT+c7cFBdxqVsDlLFnGwiDAqYT9IvHhUcEk6Weml0m+p6JARMiwhCeuFbK+U&#10;NlGRdFK5V3KStvzeAiiOK+Abjpo9E4XF04/ESy7jyzh0wmB+6YRenjsXxTJ05oW/iPJZvlzm/k/j&#10;1w/ThlUV5aazE7b98M9at5+yEZUHdCvRssqYMyEpuV4tW4m2BGarsD9be9g5qrn3w7BFgFwepOQH&#10;ofcmSJxiHi+csAgjJ1l4seP5yZtk7oVJmBf3U7pinD49JTRkOImCyHbpTtAPcvPs73FuJO2YBvZq&#10;WZfh+KBEUgPFS15By0mqCWtH+U4pTPjHUkC7p0Zb4BqsjpjXu9VuD/+VqG4BwlIAsgCjQLkgNEJ+&#10;x2gA+sqw+rYhkmLUvuMwBobrJkFOwmoSCC/haIY1RqO41CMnbnrJ1g1Y9sea9BcwKgWz6DVjNEax&#10;HzBghGeihpkH+TyihvAZqSGC8YfZN9QQ+nMvMq7HqTTcALwRLaKJG/zASyx5vHDDCzf8V26w3037&#10;xTsO528ogsMV7NkJwl4o4DJh+W5/0zLXo7vvllCO98GzXwAAAP//AwBQSwMEFAAGAAgAAAAhAE4x&#10;EPnZAAAABAEAAA8AAABkcnMvZG93bnJldi54bWxMj81OwzAQhO9IfQdrK3Gjdgv9UYhTVQgQHBso&#10;Zzde4gh7HWy3CW+P4QKXlUYzmvm23I7OsjOG2HmSMJ8JYEiN1x21El5fHq42wGJSpJX1hBK+MMK2&#10;mlyUqtB+oD2e69SyXEKxUBJMSn3BeWwMOhVnvkfK3rsPTqUsQ8t1UEMud5YvhFhxpzrKC0b1eGew&#10;+ahPTgKhuK9t4E+pObz15nPTPj7fDFJeTsfdLbCEY/oLww9+RocqMx39iXRkVkJ+JP3e7K2uxRzY&#10;UcJyuQZelfw/fPUNAAD//wMAUEsBAi0AFAAGAAgAAAAhALaDOJL+AAAA4QEAABMAAAAAAAAAAAAA&#10;AAAAAAAAAFtDb250ZW50X1R5cGVzXS54bWxQSwECLQAUAAYACAAAACEAOP0h/9YAAACUAQAACwAA&#10;AAAAAAAAAAAAAAAvAQAAX3JlbHMvLnJlbHNQSwECLQAUAAYACAAAACEAl4aSXCcDAABXCgAADgAA&#10;AAAAAAAAAAAAAAAuAgAAZHJzL2Uyb0RvYy54bWxQSwECLQAUAAYACAAAACEATjEQ+dkAAAAEAQAA&#10;DwAAAAAAAAAAAAAAAACBBQAAZHJzL2Rvd25yZXYueG1sUEsFBgAAAAAEAAQA8wAAAI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11;height:3536;visibility:visible;mso-wrap-style:square">
                  <v:fill o:detectmouseclick="t"/>
                  <v:path o:connecttype="none"/>
                </v:shape>
                <v:rect id="Rectangle 83" o:spid="_x0000_s1028" style="position:absolute;left:228;top:114;width:39783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v/8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h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6v/8YAAADcAAAADwAAAAAAAAAAAAAAAACYAgAAZHJz&#10;L2Rvd25yZXYueG1sUEsFBgAAAAAEAAQA9QAAAIsDAAAAAA==&#10;" filled="f" stroked="f">
                  <v:textbox style="mso-fit-shape-to-text:t" inset="0,0,0,0">
                    <w:txbxContent>
                      <w:p w:rsidR="002333B3" w:rsidRDefault="002333B3" w:rsidP="002333B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З  = 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+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+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 + 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+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З</w:t>
                        </w:r>
                      </w:p>
                    </w:txbxContent>
                  </v:textbox>
                </v:rect>
                <v:rect id="Rectangle 84" o:spid="_x0000_s1029" style="position:absolute;left:539;top:1416;width:28658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2333B3" w:rsidRDefault="002333B3" w:rsidP="002333B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тр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эз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аутп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тбо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внсв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внсп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итп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      </w:t>
                        </w:r>
                        <w:r w:rsidRPr="00E266F1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аэз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0</wp:posOffset>
                </wp:positionV>
                <wp:extent cx="81915" cy="285750"/>
                <wp:effectExtent l="0" t="0" r="0" b="3810"/>
                <wp:wrapNone/>
                <wp:docPr id="26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AD9" w:rsidRPr="00E266F1" w:rsidRDefault="00782AD9" w:rsidP="002333B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0" style="position:absolute;left:0;text-align:left;margin-left:142.9pt;margin-top:0;width:6.45pt;height:2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jOrQIAAKYFAAAOAAAAZHJzL2Uyb0RvYy54bWysVF1v2yAUfZ+0/4B4d/0xO7GtOlUbx9Ok&#10;bqvW7QcQG8doGCygcbpp/30XHKdN+zJt4wFd4HI5597Dvbw69BztqdJMigKHFwFGVNSyYWJX4G9f&#10;Ky/FSBsiGsKloAV+pBpfrd6+uRyHnEayk7yhCkEQofNxKHBnzJD7vq472hN9IQcq4LCVqicGlmrn&#10;N4qMEL3nfhQEC3+UqhmUrKnWsFtOh3jl4rctrc3nttXUIF5gwGbcrNy8tbO/uiT5TpGhY/URBvkL&#10;FD1hAh49hSqJIehBsVehelYrqWVrLmrZ+7JtWU0dB2ATBi/Y3HdkoI4LJEcPpzTp/xe2/rS/U4g1&#10;BY4WS4wE6aFIXyBtROw4RWliMzQOOgfH++FOWY56uJX1d42EXHfgRq+VkmNHSQO4Quvvn12wCw1X&#10;0Xb8KBsITx6MdMk6tKq3ASEN6OBq8niqCT0YVMNmGmZhglENJ1GaLBNXMp/k891BafOeyh5Zo8AK&#10;oLvYZH+rjcVC8tnFPiVkxTh3VefibAMcpx14Ga7aM4vBFfFnFmSbdJPGXhwtNl4clKV3Xa1jb1GF&#10;y6R8V67XZfjLvhvGeceahgr7zCyoMP6zgh2lPUnhJCktOWtsOAtJq912zRXaExB05YbLOJw8ufnn&#10;MFwSgMsLSmEUBzdR5lWLdOnFVZx42TJIvSDMbrJFEGdxWZ1TumWC/jslNBY4S6LEVekZ6BfcAjde&#10;cyN5zwy0DM56EMfJieRWgBvRuNIawvhkP0uFhf+UCij3XGgnV6vQSenmsD1MP2LW/lY2j6BfJUFg&#10;0ESg3YHRSfUDoxFaR4EF9DaM+AcBP8B2mdlQs7GdDSJquFhgg9Fkrs3UjR4GxXYdxA2nxAzX8Esq&#10;5iRsf9CE4fi3oBk4JsfGZbvN87Xzemqvq98AAAD//wMAUEsDBBQABgAIAAAAIQCTYhqZ3AAAAAcB&#10;AAAPAAAAZHJzL2Rvd25yZXYueG1sTM/PTsMwDAbwOxLvEBmJG0tWMSil6YSQJgHiso4HyBr3j5Y4&#10;VZOt5e0xJzhan/X553K7eCcuOMUhkIb1SoFAaoIdqNPwddjd5SBiMmSNC4QavjHCtrq+Kk1hw0x7&#10;vNSpE1xCsTAa+pTGQsrY9OhNXIURibM2TN4kHqdO2snMXO6dzJR6kN4MxBd6M+Jrj82pPnsN8lDv&#10;5rx2kwofWfvp3t/2LQatb2+Wl2cQCZf0twy/fKZDxaZjOJONwmnI8g3Tkwb+iOPsKX8EcdRwv1Eg&#10;q1L+91c/AAAA//8DAFBLAQItABQABgAIAAAAIQC2gziS/gAAAOEBAAATAAAAAAAAAAAAAAAAAAAA&#10;AABbQ29udGVudF9UeXBlc10ueG1sUEsBAi0AFAAGAAgAAAAhADj9If/WAAAAlAEAAAsAAAAAAAAA&#10;AAAAAAAALwEAAF9yZWxzLy5yZWxzUEsBAi0AFAAGAAgAAAAhAKTzqM6tAgAApgUAAA4AAAAAAAAA&#10;AAAAAAAALgIAAGRycy9lMm9Eb2MueG1sUEsBAi0AFAAGAAgAAAAhAJNiGpncAAAABwEAAA8AAAAA&#10;AAAAAAAAAAAABwUAAGRycy9kb3ducmV2LnhtbFBLBQYAAAAABAAEAPMAAAAQBgAAAAA=&#10;" filled="f" stroked="f">
                <v:textbox style="mso-fit-shape-to-text:t" inset="0,0,0,0">
                  <w:txbxContent>
                    <w:p w:rsidR="002333B3" w:rsidRPr="00E266F1" w:rsidRDefault="002333B3" w:rsidP="002333B3"/>
                  </w:txbxContent>
                </v:textbox>
              </v:rect>
            </w:pict>
          </mc:Fallback>
        </mc:AlternateContent>
      </w:r>
      <w:r w:rsidR="002333B3"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58. Затраты на закупку услуг управляющей компании</w:t>
      </w:r>
      <w:proofErr w:type="gramStart"/>
      <w:r w:rsidRPr="003E1457">
        <w:rPr>
          <w:rFonts w:ascii="Times New Roman" w:hAnsi="Times New Roman" w:cs="Times New Roman"/>
          <w:sz w:val="26"/>
          <w:szCs w:val="26"/>
        </w:rPr>
        <w:t xml:space="preserve"> (</w:t>
      </w: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E145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3E1457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>,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2333B3" w:rsidRPr="003E1457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45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45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59.</w:t>
      </w:r>
      <w:r w:rsidR="00BF2BD3">
        <w:rPr>
          <w:rFonts w:ascii="Times New Roman" w:hAnsi="Times New Roman" w:cs="Times New Roman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пунктах 61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13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5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65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9" w:tooltip="Ссылка на текущий документ" w:history="1">
        <w:r w:rsidRPr="002333B3">
          <w:rPr>
            <w:rFonts w:ascii="Times New Roman" w:hAnsi="Times New Roman" w:cs="Times New Roman"/>
            <w:sz w:val="26"/>
            <w:szCs w:val="26"/>
          </w:rPr>
          <w:t>68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тревожной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598"/>
      <w:bookmarkEnd w:id="11"/>
      <w:r w:rsidRPr="002333B3">
        <w:rPr>
          <w:rFonts w:ascii="Times New Roman" w:hAnsi="Times New Roman" w:cs="Times New Roman"/>
          <w:sz w:val="26"/>
          <w:szCs w:val="26"/>
        </w:rPr>
        <w:t xml:space="preserve">61.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Pr="002333B3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ноября 1988 г. </w:t>
      </w:r>
      <w:r w:rsidR="00BF2BD3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62. Затраты на содержание прилегающей территории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13"/>
      <w:bookmarkEnd w:id="12"/>
      <w:r w:rsidRPr="002333B3">
        <w:rPr>
          <w:rFonts w:ascii="Times New Roman" w:hAnsi="Times New Roman" w:cs="Times New Roman"/>
          <w:sz w:val="26"/>
          <w:szCs w:val="26"/>
        </w:rPr>
        <w:t>63. Затраты на оплату услуг по обслуживанию и уборке 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64. Затраты на вывоз твердых бытовых отходов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5"/>
      <w:bookmarkEnd w:id="13"/>
      <w:r w:rsidRPr="002333B3">
        <w:rPr>
          <w:rFonts w:ascii="Times New Roman" w:hAnsi="Times New Roman" w:cs="Times New Roman"/>
          <w:sz w:val="26"/>
          <w:szCs w:val="26"/>
        </w:rPr>
        <w:t xml:space="preserve">65.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49"/>
      <w:bookmarkEnd w:id="14"/>
      <w:r w:rsidRPr="002333B3">
        <w:rPr>
          <w:rFonts w:ascii="Times New Roman" w:hAnsi="Times New Roman" w:cs="Times New Roman"/>
          <w:sz w:val="26"/>
          <w:szCs w:val="26"/>
        </w:rPr>
        <w:t xml:space="preserve">67.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68.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)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70.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71.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72.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73.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74.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75.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76.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77.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78. Затраты на техническое обслуживание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79.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lastRenderedPageBreak/>
        <w:t>Затраты на приобретение прочих работ и услуг,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не относящиеся к затратам на услуги связи, транспортные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услуги, оплату расходов по договорам об оказании услуг,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D6EB2">
        <w:rPr>
          <w:rFonts w:ascii="Times New Roman" w:hAnsi="Times New Roman" w:cs="Times New Roman"/>
          <w:i/>
          <w:sz w:val="26"/>
          <w:szCs w:val="26"/>
        </w:rPr>
        <w:t>связанных</w:t>
      </w:r>
      <w:proofErr w:type="gramEnd"/>
      <w:r w:rsidRPr="007D6EB2">
        <w:rPr>
          <w:rFonts w:ascii="Times New Roman" w:hAnsi="Times New Roman" w:cs="Times New Roman"/>
          <w:i/>
          <w:sz w:val="26"/>
          <w:szCs w:val="26"/>
        </w:rPr>
        <w:t xml:space="preserve"> с проездом и наймом жилого помещения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в связи с командированием работников, заключаемым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со сторонними организациями, а также к затратам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на коммунальные услуги, аренду помещений и оборудования,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содержание имущества в рамках прочих затрат и затратам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на приобретение прочих работ и услуг в рамках затрат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81. Затраты на приобретение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83. Затраты на оплату услуг внештатных сотрудников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84. Затраты на проведение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85. Затраты на аттестацию специальных помещений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специального помещения.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86. Затраты на проведение диспансеризации работников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87. Затраты на оплату работ по монтажу (установке), дооборудованию и наладке оборудования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89.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указанием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</w:t>
      </w:r>
      <w:r w:rsidR="00BF2BD3">
        <w:rPr>
          <w:rFonts w:ascii="Times New Roman" w:hAnsi="Times New Roman" w:cs="Times New Roman"/>
          <w:sz w:val="26"/>
          <w:szCs w:val="26"/>
        </w:rPr>
        <w:t>дерации от 19 сентября 2014 г. 2 3384-У «</w:t>
      </w:r>
      <w:r w:rsidRPr="002333B3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,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9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</w:t>
      </w:r>
      <w:r w:rsidR="00BF2BD3">
        <w:rPr>
          <w:rFonts w:ascii="Times New Roman" w:hAnsi="Times New Roman" w:cs="Times New Roman"/>
          <w:sz w:val="26"/>
          <w:szCs w:val="26"/>
        </w:rPr>
        <w:t>дерального закона «</w:t>
      </w:r>
      <w:r w:rsidRPr="002333B3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90. Затраты на оплату труда независимых экспертов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407" w:history="1">
        <w:r w:rsidRPr="002333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</w:t>
      </w:r>
      <w:r w:rsidR="00BF2BD3">
        <w:rPr>
          <w:rFonts w:ascii="Times New Roman" w:hAnsi="Times New Roman" w:cs="Times New Roman"/>
          <w:sz w:val="26"/>
          <w:szCs w:val="26"/>
        </w:rPr>
        <w:t>2 августа 2005 г. № 509 «</w:t>
      </w:r>
      <w:r w:rsidRPr="002333B3">
        <w:rPr>
          <w:rFonts w:ascii="Times New Roman" w:hAnsi="Times New Roman" w:cs="Times New Roman"/>
          <w:sz w:val="26"/>
          <w:szCs w:val="26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Затраты на приобретение основных средств, не отнесенные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к затратам на приобретение основных сре</w:t>
      </w:r>
      <w:proofErr w:type="gramStart"/>
      <w:r w:rsidRPr="007D6EB2">
        <w:rPr>
          <w:rFonts w:ascii="Times New Roman" w:hAnsi="Times New Roman" w:cs="Times New Roman"/>
          <w:i/>
          <w:sz w:val="26"/>
          <w:szCs w:val="26"/>
        </w:rPr>
        <w:t>дств в р</w:t>
      </w:r>
      <w:proofErr w:type="gramEnd"/>
      <w:r w:rsidRPr="007D6EB2">
        <w:rPr>
          <w:rFonts w:ascii="Times New Roman" w:hAnsi="Times New Roman" w:cs="Times New Roman"/>
          <w:i/>
          <w:sz w:val="26"/>
          <w:szCs w:val="26"/>
        </w:rPr>
        <w:t>амках затрат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D6EB2">
        <w:rPr>
          <w:rFonts w:ascii="Times New Roman" w:hAnsi="Times New Roman" w:cs="Times New Roman"/>
          <w:i/>
          <w:sz w:val="26"/>
          <w:szCs w:val="26"/>
        </w:rPr>
        <w:t>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840"/>
      <w:bookmarkEnd w:id="15"/>
      <w:r w:rsidRPr="002333B3">
        <w:rPr>
          <w:rFonts w:ascii="Times New Roman" w:hAnsi="Times New Roman" w:cs="Times New Roman"/>
          <w:sz w:val="26"/>
          <w:szCs w:val="26"/>
        </w:rPr>
        <w:t>92. Затраты на приобретение транспортных средств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 xml:space="preserve">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847"/>
      <w:bookmarkEnd w:id="16"/>
      <w:r w:rsidRPr="002333B3">
        <w:rPr>
          <w:rFonts w:ascii="Times New Roman" w:hAnsi="Times New Roman" w:cs="Times New Roman"/>
          <w:sz w:val="26"/>
          <w:szCs w:val="26"/>
        </w:rPr>
        <w:t>93. Затраты на приобретение мебели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b/>
          <w:noProof/>
          <w:color w:val="FF0000"/>
          <w:position w:val="-12"/>
          <w:sz w:val="26"/>
          <w:szCs w:val="26"/>
        </w:rPr>
        <w:drawing>
          <wp:inline distT="0" distB="0" distL="0" distR="0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333B3">
        <w:rPr>
          <w:rFonts w:ascii="Times New Roman" w:hAnsi="Times New Roman" w:cs="Times New Roman"/>
          <w:sz w:val="26"/>
          <w:szCs w:val="26"/>
        </w:rPr>
        <w:t xml:space="preserve">- планируемое к приобретению количество i-х предметов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054F05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94. Затраты на приобретение систем кондиционирования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FE47D4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Затраты на приобретение материальных запасов, не отнесенные</w:t>
      </w: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к затратам на приобретение материальных запасов в рамках</w:t>
      </w:r>
    </w:p>
    <w:p w:rsidR="002333B3" w:rsidRPr="00FE47D4" w:rsidRDefault="002333B3" w:rsidP="00FE6858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E47D4">
        <w:rPr>
          <w:rFonts w:ascii="Times New Roman" w:hAnsi="Times New Roman" w:cs="Times New Roman"/>
          <w:i/>
          <w:sz w:val="26"/>
          <w:szCs w:val="26"/>
        </w:rPr>
        <w:t>затрат на информационно-коммуникационные технологии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обороны.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96. Затраты на приобретение бланочной продукции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97. Затраты на приобретение канцелярских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 в расчете на основного работника;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98. Затраты на приобретение хозяйственных товаров и принадлежностей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99. Затраты на приобретение горюче-смазочных материалов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45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методическим рекомендациям</w:t>
        </w:r>
      </w:hyperlink>
      <w:r w:rsidR="008A4434">
        <w:rPr>
          <w:rFonts w:ascii="Times New Roman" w:hAnsi="Times New Roman" w:cs="Times New Roman"/>
          <w:sz w:val="26"/>
          <w:szCs w:val="26"/>
        </w:rPr>
        <w:t xml:space="preserve"> «</w:t>
      </w:r>
      <w:r w:rsidRPr="002333B3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материалов на автомобильном транспорте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>
        <w:rPr>
          <w:rFonts w:ascii="Times New Roman" w:hAnsi="Times New Roman" w:cs="Times New Roman"/>
          <w:sz w:val="26"/>
          <w:szCs w:val="26"/>
        </w:rPr>
        <w:t>№</w:t>
      </w:r>
      <w:r w:rsidRPr="002333B3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>
        <w:rPr>
          <w:rFonts w:ascii="Times New Roman" w:hAnsi="Times New Roman" w:cs="Times New Roman"/>
          <w:sz w:val="26"/>
          <w:szCs w:val="26"/>
        </w:rPr>
        <w:t>установленных администрацией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101. Затраты на приобретение материальных запасов для нужд гражданской обороны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</w:t>
      </w:r>
      <w:r w:rsidRPr="002333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8A4434">
        <w:rPr>
          <w:rFonts w:ascii="Times New Roman" w:hAnsi="Times New Roman" w:cs="Times New Roman"/>
          <w:sz w:val="26"/>
          <w:szCs w:val="26"/>
        </w:rPr>
        <w:t>администрации</w:t>
      </w:r>
      <w:r w:rsidRPr="002333B3">
        <w:rPr>
          <w:rFonts w:ascii="Times New Roman" w:hAnsi="Times New Roman" w:cs="Times New Roman"/>
          <w:sz w:val="26"/>
          <w:szCs w:val="26"/>
        </w:rPr>
        <w:t>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пунктами 17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- </w:t>
      </w:r>
      <w:hyperlink r:id="rId461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III. </w:t>
      </w:r>
      <w:r w:rsidRPr="007D6EB2">
        <w:rPr>
          <w:rFonts w:ascii="Times New Roman" w:hAnsi="Times New Roman" w:cs="Times New Roman"/>
          <w:b/>
          <w:i/>
          <w:sz w:val="26"/>
          <w:szCs w:val="26"/>
        </w:rPr>
        <w:t>Затраты на капитальный ремонт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муниципального имущества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103. 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104. Затраты на разработку проектной документации определяются в соответствии со </w:t>
      </w:r>
      <w:hyperlink r:id="rId462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>от 05.04.2013г № 44-ФЗ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 </w:t>
      </w:r>
      <w:r w:rsidRPr="002333B3">
        <w:rPr>
          <w:rFonts w:ascii="Times New Roman" w:hAnsi="Times New Roman" w:cs="Times New Roman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8A4434">
        <w:rPr>
          <w:rFonts w:ascii="Times New Roman" w:hAnsi="Times New Roman" w:cs="Times New Roman"/>
          <w:sz w:val="26"/>
          <w:szCs w:val="26"/>
        </w:rPr>
        <w:t>»</w:t>
      </w:r>
      <w:r w:rsidRPr="002333B3">
        <w:rPr>
          <w:rFonts w:ascii="Times New Roman" w:hAnsi="Times New Roman" w:cs="Times New Roman"/>
          <w:sz w:val="26"/>
          <w:szCs w:val="26"/>
        </w:rPr>
        <w:t xml:space="preserve"> (далее - Федеральный закон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)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7D6EB2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IV. </w:t>
      </w:r>
      <w:r w:rsidRPr="007D6EB2">
        <w:rPr>
          <w:rFonts w:ascii="Times New Roman" w:hAnsi="Times New Roman" w:cs="Times New Roman"/>
          <w:b/>
          <w:i/>
          <w:sz w:val="26"/>
          <w:szCs w:val="26"/>
        </w:rPr>
        <w:t>Затраты на финансовое обеспечение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7D6EB2">
        <w:rPr>
          <w:rFonts w:ascii="Times New Roman" w:hAnsi="Times New Roman" w:cs="Times New Roman"/>
          <w:b/>
          <w:i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реставрации), технического перевооружения объектов</w:t>
      </w:r>
    </w:p>
    <w:p w:rsidR="002333B3" w:rsidRPr="007D6EB2" w:rsidRDefault="002333B3" w:rsidP="00FE6858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EB2">
        <w:rPr>
          <w:rFonts w:ascii="Times New Roman" w:hAnsi="Times New Roman" w:cs="Times New Roman"/>
          <w:b/>
          <w:i/>
          <w:sz w:val="26"/>
          <w:szCs w:val="26"/>
        </w:rPr>
        <w:t>капитального строительства</w:t>
      </w: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106. Затраты на приобретение объектов недвижимого имущества определяются в соответствии со </w:t>
      </w:r>
      <w:hyperlink r:id="rId464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A4434">
        <w:rPr>
          <w:rFonts w:ascii="Times New Roman" w:hAnsi="Times New Roman" w:cs="Times New Roman"/>
          <w:sz w:val="26"/>
          <w:szCs w:val="26"/>
        </w:rPr>
        <w:t xml:space="preserve">№ 44-ФЗ </w:t>
      </w:r>
      <w:r w:rsidRPr="002333B3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 (</w:t>
      </w: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2333B3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>,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где: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B3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2333B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2333B3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2333B3" w:rsidRPr="002333B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2333B3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8A4434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2333B3">
        <w:rPr>
          <w:rFonts w:ascii="Times New Roman" w:hAnsi="Times New Roman" w:cs="Times New Roman"/>
          <w:sz w:val="26"/>
          <w:szCs w:val="26"/>
        </w:rPr>
        <w:t>.</w:t>
      </w:r>
    </w:p>
    <w:p w:rsidR="002333B3" w:rsidRPr="002333B3" w:rsidRDefault="002333B3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A6367" w:rsidRPr="002333B3" w:rsidSect="0023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7"/>
    <w:rsid w:val="000264F1"/>
    <w:rsid w:val="00054F05"/>
    <w:rsid w:val="00077789"/>
    <w:rsid w:val="00135C53"/>
    <w:rsid w:val="0014495A"/>
    <w:rsid w:val="001D234F"/>
    <w:rsid w:val="002333B3"/>
    <w:rsid w:val="002D2449"/>
    <w:rsid w:val="00343C9D"/>
    <w:rsid w:val="003B02D8"/>
    <w:rsid w:val="003C168B"/>
    <w:rsid w:val="003D7BA9"/>
    <w:rsid w:val="003E1457"/>
    <w:rsid w:val="00414EFF"/>
    <w:rsid w:val="00530635"/>
    <w:rsid w:val="005331B2"/>
    <w:rsid w:val="0056100E"/>
    <w:rsid w:val="005744D5"/>
    <w:rsid w:val="005B07AD"/>
    <w:rsid w:val="005D663C"/>
    <w:rsid w:val="005E5002"/>
    <w:rsid w:val="005F2027"/>
    <w:rsid w:val="00672FCC"/>
    <w:rsid w:val="00763B9D"/>
    <w:rsid w:val="007800BF"/>
    <w:rsid w:val="00782AD9"/>
    <w:rsid w:val="007A5704"/>
    <w:rsid w:val="007D6EB2"/>
    <w:rsid w:val="008A4434"/>
    <w:rsid w:val="008A6367"/>
    <w:rsid w:val="008E3704"/>
    <w:rsid w:val="00925A59"/>
    <w:rsid w:val="009A2600"/>
    <w:rsid w:val="00AB12EB"/>
    <w:rsid w:val="00B14C3B"/>
    <w:rsid w:val="00B8190F"/>
    <w:rsid w:val="00BF2BD3"/>
    <w:rsid w:val="00D37D2C"/>
    <w:rsid w:val="00D81FEF"/>
    <w:rsid w:val="00DE3E87"/>
    <w:rsid w:val="00F618E5"/>
    <w:rsid w:val="00FE47D4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image" Target="media/image4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hyperlink" Target="consultantplus://offline/ref=56A7CB5579E9E7E134CC8678F16E3AC77951D0DC443C56129ABB9B4F2A5B787521EF779BDE87A8A1e7K3M" TargetMode="External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3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consultantplus://offline/ref=4A7DFFBAB599918FD5116EDB0D8165DD059464B584C7F21F961468D44C7E2AAD1F7C58F1d4u1J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6A7CB5579E9E7E134CC8678F16E3AC77950D9DA4C3956129ABB9B4F2Ae5KBM" TargetMode="External"/><Relationship Id="rId404" Type="http://schemas.openxmlformats.org/officeDocument/2006/relationships/image" Target="media/image390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image" Target="media/image444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3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consultantplus://offline/ref=4A7DFFBAB599918FD5116EDB0D8165DD069D61B884CBF21F961468D44Cd7uEJ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56A7CB5579E9E7E134CC8678F16E3AC77950D9D1483356129ABB9B4F2A5B787521EF779BDE87A9A1e7K3M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58" Type="http://schemas.openxmlformats.org/officeDocument/2006/relationships/image" Target="media/image44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hyperlink" Target="consultantplus://offline/ref=56A7CB5579E9E7E134CC8678F16E3AC77053D6DA4F300B1892E2974D2D54276226A67B9ADE87A9eAKDM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yperlink" Target="consultantplus://offline/ref=56A7CB5579E9E7E134CC8678F16E3AC77950D5D04A3956129ABB9B4F2A5B787521EF779BDE87AAA8e7KCM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hyperlink" Target="consultantplus://offline/ref=56A7CB5579E9E7E134CC8678F16E3AC77950D9D1483356129ABB9B4F2A5B787521EF779BDE87AAA9e7K1M" TargetMode="External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1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fontTable" Target="fontTable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56A7CB5579E9E7E134CC8678F16E3AC77957D7D0493356129ABB9B4F2Ae5KBM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56A7CB5579E9E7E134CC8678F16E3AC77950D9D1483356129ABB9B4F2A5B787521EF779BDE87A9A1e7K3M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471" Type="http://schemas.openxmlformats.org/officeDocument/2006/relationships/theme" Target="theme/theme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hyperlink" Target="consultantplus://offline/ref=56A7CB5579E9E7E134CC8678F16E3AC77950D9D1483356129ABB9B4F2A5B787521EF779BDE87A9A1e7K3M" TargetMode="External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yperlink" Target="consultantplus://offline/ref=56A7CB5579E9E7E134CC8678F16E3AC77950D9D1483356129ABB9B4F2A5B787521EF779BDE87AAA9e7K1M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56A7CB5579E9E7E134CC8678F16E3AC77950D9D1483356129ABB9B4F2A5B787521EF779BDE87AAA9e7K1M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3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56A7CB5579E9E7E134CC8678F16E3AC77950D3D84C3D56129ABB9B4F2A5B787521EF779BDE87A8A9e7KCM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3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6.wmf"/><Relationship Id="rId442" Type="http://schemas.openxmlformats.org/officeDocument/2006/relationships/hyperlink" Target="consultantplus://offline/ref=56A7CB5579E9E7E134CC8678F16E3AC77950D9D1483356129ABB9B4F2A5B787521EF779BDE87A9A1e7K3M" TargetMode="External"/><Relationship Id="rId463" Type="http://schemas.openxmlformats.org/officeDocument/2006/relationships/hyperlink" Target="consultantplus://offline/ref=56A7CB5579E9E7E134CC8678F16E3AC77950D5D04A3956129ABB9B4F2A5B787521EF779BDE87AAA8e7KCM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4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7.wmf"/><Relationship Id="rId443" Type="http://schemas.openxmlformats.org/officeDocument/2006/relationships/hyperlink" Target="consultantplus://offline/ref=56A7CB5579E9E7E134CC8678F16E3AC77950D9D1483356129ABB9B4F2A5B787521EF779BDE87AAA9e7K1M" TargetMode="External"/><Relationship Id="rId464" Type="http://schemas.openxmlformats.org/officeDocument/2006/relationships/hyperlink" Target="consultantplus://offline/ref=56A7CB5579E9E7E134CC8678F16E3AC77950D5D04A3956129ABB9B4F2A5B787521EF779BDE87AAA8e7KCM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image" Target="media/image43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5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image" Target="media/image442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2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B1F5-BCA8-4193-A50E-5FA1F55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4</cp:revision>
  <cp:lastPrinted>2018-04-10T12:58:00Z</cp:lastPrinted>
  <dcterms:created xsi:type="dcterms:W3CDTF">2018-04-02T12:27:00Z</dcterms:created>
  <dcterms:modified xsi:type="dcterms:W3CDTF">2018-04-10T12:58:00Z</dcterms:modified>
</cp:coreProperties>
</file>