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07" w:rsidRPr="00D31B27" w:rsidRDefault="00234A07" w:rsidP="00234A07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62FA556F" wp14:editId="38AC6D80">
            <wp:extent cx="561975" cy="685800"/>
            <wp:effectExtent l="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A07" w:rsidRPr="00D31B27" w:rsidRDefault="00234A07" w:rsidP="00234A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D31B2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Совет депутатов муниципального образования Ромашкинский сельсовет</w:t>
      </w:r>
    </w:p>
    <w:p w:rsidR="00234A07" w:rsidRPr="00D31B27" w:rsidRDefault="00234A07" w:rsidP="00234A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  <w:r w:rsidRPr="00D31B27">
        <w:rPr>
          <w:rFonts w:ascii="Times New Roman" w:eastAsia="Times New Roman" w:hAnsi="Times New Roman" w:cs="Times New Roman"/>
          <w:b/>
          <w:bCs/>
          <w:sz w:val="24"/>
          <w:lang w:eastAsia="ar-SA"/>
        </w:rPr>
        <w:t>Курманаевского района Оренбургской области</w:t>
      </w:r>
    </w:p>
    <w:p w:rsidR="00234A07" w:rsidRPr="00D31B27" w:rsidRDefault="00234A07" w:rsidP="00234A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ar-SA"/>
        </w:rPr>
        <w:t>( четвертого</w:t>
      </w:r>
      <w:r w:rsidRPr="00D31B27">
        <w:rPr>
          <w:rFonts w:ascii="Times New Roman" w:eastAsia="Times New Roman" w:hAnsi="Times New Roman" w:cs="Times New Roman"/>
          <w:b/>
          <w:bCs/>
          <w:sz w:val="24"/>
          <w:lang w:eastAsia="ar-SA"/>
        </w:rPr>
        <w:t xml:space="preserve"> созыва)</w:t>
      </w:r>
    </w:p>
    <w:p w:rsidR="00234A07" w:rsidRPr="00D31B27" w:rsidRDefault="00234A07" w:rsidP="00234A0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</w:p>
    <w:p w:rsidR="00234A07" w:rsidRPr="00D31B27" w:rsidRDefault="00234A07" w:rsidP="00234A0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1B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34A07" w:rsidRPr="00D31B27" w:rsidRDefault="00234A07" w:rsidP="00234A0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</w:p>
    <w:p w:rsidR="00234A07" w:rsidRPr="00ED7E5F" w:rsidRDefault="00234A07" w:rsidP="00234A0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07.11.2022</w:t>
      </w:r>
      <w:r w:rsidRPr="00ED7E5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</w:t>
      </w:r>
      <w:r w:rsidRPr="00ED7E5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</w:t>
      </w:r>
      <w:r w:rsidRPr="00ED7E5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87</w:t>
      </w:r>
    </w:p>
    <w:p w:rsidR="00234A07" w:rsidRPr="00D31B27" w:rsidRDefault="00234A07" w:rsidP="00234A0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ar-SA"/>
        </w:rPr>
        <w:t>С. Ромашкино</w:t>
      </w:r>
    </w:p>
    <w:p w:rsidR="00234A07" w:rsidRPr="00D31B27" w:rsidRDefault="00234A07" w:rsidP="00234A07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4A07" w:rsidRPr="00D31B27" w:rsidRDefault="00234A07" w:rsidP="00234A07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1B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установлении предельного индекса изменения размера вносимой платы за питьевую воду (питьевое водоснабжение) в муниципальном образовании Ромашкинский сельсовет Курманаевского района Оренбургской области </w:t>
      </w:r>
    </w:p>
    <w:p w:rsidR="00234A07" w:rsidRPr="00D31B27" w:rsidRDefault="00234A07" w:rsidP="00234A07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4A07" w:rsidRPr="00234A07" w:rsidRDefault="00234A07" w:rsidP="00234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4A0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Федеральными законами от 27 июля 2010 года № 190-ФЗ «О теплоснабжении»,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 апреля 2014 № 400 «О формировании индексов изменения размера платы граждан за коммунальные услуги в Российской Федерации», распоряжением Правительства Российской Федерации от 15 ноября 2018 года № 2490-р «</w:t>
      </w:r>
      <w:r w:rsidRPr="00234A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индексах изменения</w:t>
      </w:r>
      <w:proofErr w:type="gramEnd"/>
      <w:r w:rsidRPr="0023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вносимой гражданами платы за коммунальные услуги в среднем по субъектам РФ и предельно допустимых отклонениях </w:t>
      </w:r>
      <w:proofErr w:type="gramStart"/>
      <w:r w:rsidRPr="00234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3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муниципальным образованиям от величины указанных индексов на 2019 - 2023 годы», руководствуясь Уставом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Ромашкинский</w:t>
      </w:r>
      <w:r w:rsidRPr="0023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области, Совет депутатов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Ромашкинский</w:t>
      </w:r>
      <w:r w:rsidRPr="0023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234A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34A07" w:rsidRPr="00234A07" w:rsidRDefault="00234A07" w:rsidP="00234A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4A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РЕШИЛ:</w:t>
      </w:r>
    </w:p>
    <w:p w:rsidR="00234A07" w:rsidRDefault="00234A07" w:rsidP="00234A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4A07" w:rsidRPr="00234A07" w:rsidRDefault="00234A07" w:rsidP="00234A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4A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На основании расчетов представленных </w:t>
      </w:r>
      <w:proofErr w:type="spellStart"/>
      <w:r w:rsidRPr="00234A07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водоснабжающей</w:t>
      </w:r>
      <w:proofErr w:type="spellEnd"/>
      <w:r w:rsidRPr="00234A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организацией ООО «Метеор», на питьевую воду (питьевое водоснабжение) поставляемую потребителям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 Ромашкино</w:t>
      </w:r>
      <w:r w:rsidRPr="00234A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из расчета: </w:t>
      </w:r>
    </w:p>
    <w:p w:rsidR="00234A07" w:rsidRPr="00234A07" w:rsidRDefault="00234A07" w:rsidP="00234A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4A07">
        <w:rPr>
          <w:rFonts w:ascii="Times New Roman" w:eastAsia="Times New Roman" w:hAnsi="Times New Roman" w:cs="Times New Roman"/>
          <w:sz w:val="28"/>
          <w:szCs w:val="28"/>
          <w:lang w:eastAsia="ar-SA"/>
        </w:rPr>
        <w:t>- с 01.01.2023г. по 31.12.2023г. - 45 руб. 92 коп</w:t>
      </w:r>
      <w:proofErr w:type="gramStart"/>
      <w:r w:rsidRPr="00234A0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234A0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proofErr w:type="gramStart"/>
      <w:r w:rsidRPr="00234A07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proofErr w:type="gramEnd"/>
      <w:r w:rsidRPr="00234A07">
        <w:rPr>
          <w:rFonts w:ascii="Times New Roman" w:eastAsia="Times New Roman" w:hAnsi="Times New Roman" w:cs="Times New Roman"/>
          <w:sz w:val="28"/>
          <w:szCs w:val="28"/>
          <w:lang w:eastAsia="ar-SA"/>
        </w:rPr>
        <w:t>а 1 куб. м.</w:t>
      </w:r>
    </w:p>
    <w:p w:rsidR="00234A07" w:rsidRPr="00234A07" w:rsidRDefault="00234A07" w:rsidP="00234A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4A0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предусмотреть в бюджете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льного образования Ромашкинский</w:t>
      </w:r>
      <w:r w:rsidRPr="00234A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денежные средства для выплаты </w:t>
      </w:r>
      <w:proofErr w:type="spellStart"/>
      <w:r w:rsidRPr="00234A07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водоснабжающей</w:t>
      </w:r>
      <w:proofErr w:type="spellEnd"/>
      <w:r w:rsidRPr="00234A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организации субсидий из расчета: </w:t>
      </w:r>
    </w:p>
    <w:p w:rsidR="00234A07" w:rsidRPr="00234A07" w:rsidRDefault="00234A07" w:rsidP="00234A0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4A07">
        <w:rPr>
          <w:rFonts w:ascii="Times New Roman" w:eastAsia="Times New Roman" w:hAnsi="Times New Roman" w:cs="Times New Roman"/>
          <w:sz w:val="28"/>
          <w:szCs w:val="28"/>
          <w:lang w:eastAsia="ar-SA"/>
        </w:rPr>
        <w:t>- с 01.01.2023г. по 31.12.2023г. - 4 руб. 38 коп</w:t>
      </w:r>
      <w:proofErr w:type="gramStart"/>
      <w:r w:rsidRPr="00234A0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234A07">
        <w:rPr>
          <w:rFonts w:ascii="Times New Roman" w:eastAsia="Times New Roman" w:hAnsi="Times New Roman" w:cs="Times New Roman"/>
          <w:sz w:val="28"/>
          <w:szCs w:val="28"/>
          <w:lang w:eastAsia="ar-SA"/>
        </w:rPr>
        <w:t>  </w:t>
      </w:r>
      <w:proofErr w:type="gramStart"/>
      <w:r w:rsidRPr="00234A07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proofErr w:type="gramEnd"/>
      <w:r w:rsidRPr="00234A07">
        <w:rPr>
          <w:rFonts w:ascii="Times New Roman" w:eastAsia="Times New Roman" w:hAnsi="Times New Roman" w:cs="Times New Roman"/>
          <w:sz w:val="28"/>
          <w:szCs w:val="28"/>
          <w:lang w:eastAsia="ar-SA"/>
        </w:rPr>
        <w:t>а 1 куб. м. за фактический  отпуск населению за счет дополнительных доходов.</w:t>
      </w:r>
    </w:p>
    <w:p w:rsidR="00234A07" w:rsidRPr="00234A07" w:rsidRDefault="00234A07" w:rsidP="00234A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4A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учетом предусмотренной субсидии тариф для населения на питьевую воду (питьевое водоснабжение) составит: </w:t>
      </w:r>
    </w:p>
    <w:p w:rsidR="00234A07" w:rsidRPr="00234A07" w:rsidRDefault="00234A07" w:rsidP="00234A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4A07">
        <w:rPr>
          <w:rFonts w:ascii="Times New Roman" w:eastAsia="Times New Roman" w:hAnsi="Times New Roman" w:cs="Times New Roman"/>
          <w:sz w:val="28"/>
          <w:szCs w:val="28"/>
          <w:lang w:eastAsia="ar-SA"/>
        </w:rPr>
        <w:t>с 01.01.2023г. по 31.12.2023г. – 41 руб. 54 коп</w:t>
      </w:r>
      <w:proofErr w:type="gramStart"/>
      <w:r w:rsidRPr="00234A0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234A0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proofErr w:type="gramStart"/>
      <w:r w:rsidRPr="00234A07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proofErr w:type="gramEnd"/>
      <w:r w:rsidRPr="00234A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 1 куб. м. </w:t>
      </w:r>
    </w:p>
    <w:p w:rsidR="00234A07" w:rsidRPr="00234A07" w:rsidRDefault="00234A07" w:rsidP="00234A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4A0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Тариф для прочих потребителей на питьевую воду (питьевое водоснабжение) составит: </w:t>
      </w:r>
    </w:p>
    <w:p w:rsidR="00234A07" w:rsidRDefault="00234A07" w:rsidP="00234A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4A07">
        <w:rPr>
          <w:rFonts w:ascii="Times New Roman" w:eastAsia="Times New Roman" w:hAnsi="Times New Roman" w:cs="Times New Roman"/>
          <w:sz w:val="28"/>
          <w:szCs w:val="28"/>
          <w:lang w:eastAsia="ar-SA"/>
        </w:rPr>
        <w:t>- с 01.01.2023г. по 31.12.2023г. - 45 руб. 92 коп</w:t>
      </w:r>
      <w:proofErr w:type="gramStart"/>
      <w:r w:rsidRPr="00234A0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234A0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proofErr w:type="gramStart"/>
      <w:r w:rsidRPr="00234A07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proofErr w:type="gramEnd"/>
      <w:r w:rsidRPr="00234A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 1 куб. м. </w:t>
      </w:r>
    </w:p>
    <w:p w:rsidR="00234A07" w:rsidRPr="00D31B27" w:rsidRDefault="00234A07" w:rsidP="00234A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1B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D31B2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D31B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возложить на комиссию Совета депутатов по бюджетной, налоговой и финансовой политике, собственности и экономическим вопр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осам (председатель Мотина Т.В.</w:t>
      </w:r>
      <w:r w:rsidRPr="00D31B27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234A07" w:rsidRPr="00D31B27" w:rsidRDefault="00234A07" w:rsidP="00234A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1B27">
        <w:rPr>
          <w:rFonts w:ascii="Times New Roman" w:eastAsia="Times New Roman" w:hAnsi="Times New Roman" w:cs="Times New Roman"/>
          <w:sz w:val="28"/>
          <w:szCs w:val="28"/>
          <w:lang w:eastAsia="ar-SA"/>
        </w:rPr>
        <w:t>4. Настоящее решение вступает в силу не ранее чем по истечении одного месяца со дня его официального опублико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вания, но не ранее 1 января 2023 </w:t>
      </w:r>
      <w:r w:rsidRPr="00D31B2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года.</w:t>
      </w:r>
    </w:p>
    <w:p w:rsidR="00234A07" w:rsidRPr="00D31B27" w:rsidRDefault="00234A07" w:rsidP="00234A07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4A07" w:rsidRDefault="00234A07" w:rsidP="00234A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07" w:rsidRPr="00234A07" w:rsidRDefault="00234A07" w:rsidP="00234A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A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     А.А. Васильев</w:t>
      </w:r>
    </w:p>
    <w:p w:rsidR="00234A07" w:rsidRDefault="00234A07" w:rsidP="00234A07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4A07" w:rsidRDefault="00234A07" w:rsidP="00234A07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4A07" w:rsidRPr="00D31B27" w:rsidRDefault="00234A07" w:rsidP="00234A07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D31B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Разослано: в дело,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прокуратуру района, ООО «Метеор»</w:t>
      </w:r>
      <w:r w:rsidRPr="00D31B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</w:p>
    <w:p w:rsidR="00234A07" w:rsidRDefault="00234A07" w:rsidP="00234A07"/>
    <w:p w:rsidR="00234A07" w:rsidRDefault="00234A07" w:rsidP="00234A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4A07" w:rsidRDefault="00234A07" w:rsidP="00234A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4A07" w:rsidRDefault="00234A07" w:rsidP="00234A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4A07" w:rsidRDefault="00234A07" w:rsidP="00234A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4A07" w:rsidRDefault="00234A07" w:rsidP="00234A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4A07" w:rsidRDefault="00234A07" w:rsidP="00234A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4A07" w:rsidRDefault="00234A07" w:rsidP="00234A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4A07" w:rsidRDefault="00234A07" w:rsidP="00234A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4A07" w:rsidRDefault="00234A07" w:rsidP="00234A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4A07" w:rsidRDefault="00234A07" w:rsidP="00234A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4A07" w:rsidRDefault="00234A07" w:rsidP="00234A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4A07" w:rsidRDefault="00234A07" w:rsidP="00234A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4A07" w:rsidRDefault="00234A07" w:rsidP="00234A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4A07" w:rsidRDefault="00234A07" w:rsidP="00234A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4A07" w:rsidRDefault="00234A07" w:rsidP="00234A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4A07" w:rsidRDefault="00234A07" w:rsidP="00234A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4A07" w:rsidRDefault="00234A07" w:rsidP="00234A0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234A07" w:rsidSect="004263BC">
      <w:pgSz w:w="11906" w:h="16838"/>
      <w:pgMar w:top="851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78"/>
    <w:rsid w:val="001F6678"/>
    <w:rsid w:val="00234A07"/>
    <w:rsid w:val="007C79F8"/>
    <w:rsid w:val="00A4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2340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3</cp:revision>
  <dcterms:created xsi:type="dcterms:W3CDTF">2022-10-31T08:12:00Z</dcterms:created>
  <dcterms:modified xsi:type="dcterms:W3CDTF">2022-11-07T05:36:00Z</dcterms:modified>
</cp:coreProperties>
</file>