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5C" w:rsidRPr="00131823" w:rsidRDefault="0031325C" w:rsidP="003132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325C">
        <w:rPr>
          <w:rFonts w:ascii="Times New Roman" w:hAnsi="Times New Roman"/>
          <w:b/>
          <w:sz w:val="27"/>
          <w:szCs w:val="27"/>
        </w:rPr>
        <w:t>ОТЧЕТ О РЕЗУЛЬТАТАХ ДЕЯТЕЛЬНОСТИ</w:t>
      </w:r>
      <w:r w:rsidRPr="00131823">
        <w:rPr>
          <w:rFonts w:ascii="Times New Roman" w:hAnsi="Times New Roman"/>
          <w:b/>
          <w:sz w:val="27"/>
          <w:szCs w:val="27"/>
        </w:rPr>
        <w:t xml:space="preserve"> </w:t>
      </w:r>
      <w:r w:rsidRPr="00131823">
        <w:rPr>
          <w:rFonts w:ascii="Times New Roman" w:hAnsi="Times New Roman"/>
          <w:b/>
          <w:sz w:val="27"/>
          <w:szCs w:val="27"/>
        </w:rPr>
        <w:t xml:space="preserve">ГОРОДСКОГО ПОСЕЛЕНИЯ «ПОСЕЛОК ОКТЯБРЬСКИЙ» </w:t>
      </w:r>
      <w:r>
        <w:rPr>
          <w:rFonts w:ascii="Times New Roman" w:hAnsi="Times New Roman"/>
          <w:b/>
          <w:sz w:val="27"/>
          <w:szCs w:val="27"/>
        </w:rPr>
        <w:t xml:space="preserve">МУНИЦИПАЛЬНОГО РАЙОНА </w:t>
      </w:r>
      <w:bookmarkStart w:id="0" w:name="_GoBack"/>
      <w:bookmarkEnd w:id="0"/>
      <w:r w:rsidRPr="00131823">
        <w:rPr>
          <w:rFonts w:ascii="Times New Roman" w:hAnsi="Times New Roman"/>
          <w:b/>
          <w:sz w:val="27"/>
          <w:szCs w:val="27"/>
        </w:rPr>
        <w:t>«БЕЛГОРОДСКИЙ РАЙОН» БЕЛГОРОДСКОЙ ОБЛАСТИ ЗА 201</w:t>
      </w:r>
      <w:r>
        <w:rPr>
          <w:rFonts w:ascii="Times New Roman" w:hAnsi="Times New Roman"/>
          <w:b/>
          <w:sz w:val="27"/>
          <w:szCs w:val="27"/>
        </w:rPr>
        <w:t>8</w:t>
      </w:r>
      <w:r w:rsidRPr="00131823">
        <w:rPr>
          <w:rFonts w:ascii="Times New Roman" w:hAnsi="Times New Roman"/>
          <w:b/>
          <w:sz w:val="27"/>
          <w:szCs w:val="27"/>
        </w:rPr>
        <w:t xml:space="preserve"> ГОД»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Pr="0027031F" w:rsidRDefault="0031325C" w:rsidP="0031325C">
      <w:pPr>
        <w:pStyle w:val="32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7031F">
        <w:rPr>
          <w:rFonts w:ascii="Times New Roman" w:hAnsi="Times New Roman"/>
          <w:sz w:val="27"/>
          <w:szCs w:val="27"/>
        </w:rPr>
        <w:t>Исполнение бюджета поселения в 201</w:t>
      </w:r>
      <w:r>
        <w:rPr>
          <w:rFonts w:ascii="Times New Roman" w:hAnsi="Times New Roman"/>
          <w:sz w:val="27"/>
          <w:szCs w:val="27"/>
        </w:rPr>
        <w:t>8</w:t>
      </w:r>
      <w:r w:rsidRPr="0027031F">
        <w:rPr>
          <w:rFonts w:ascii="Times New Roman" w:hAnsi="Times New Roman"/>
          <w:sz w:val="27"/>
          <w:szCs w:val="27"/>
        </w:rPr>
        <w:t xml:space="preserve"> году осуществляется в соответс</w:t>
      </w:r>
      <w:r w:rsidRPr="0027031F">
        <w:rPr>
          <w:rFonts w:ascii="Times New Roman" w:hAnsi="Times New Roman"/>
          <w:sz w:val="27"/>
          <w:szCs w:val="27"/>
        </w:rPr>
        <w:t>т</w:t>
      </w:r>
      <w:r w:rsidRPr="0027031F">
        <w:rPr>
          <w:rFonts w:ascii="Times New Roman" w:hAnsi="Times New Roman"/>
          <w:sz w:val="27"/>
          <w:szCs w:val="27"/>
        </w:rPr>
        <w:t>вии с решением поселкового собрания городского поселения «Поселок Октябрьский» от 2</w:t>
      </w:r>
      <w:r>
        <w:rPr>
          <w:rFonts w:ascii="Times New Roman" w:hAnsi="Times New Roman"/>
          <w:sz w:val="27"/>
          <w:szCs w:val="27"/>
        </w:rPr>
        <w:t>2</w:t>
      </w:r>
      <w:r w:rsidRPr="0027031F">
        <w:rPr>
          <w:rFonts w:ascii="Times New Roman" w:hAnsi="Times New Roman"/>
          <w:sz w:val="27"/>
          <w:szCs w:val="27"/>
        </w:rPr>
        <w:t>.12.201</w:t>
      </w:r>
      <w:r>
        <w:rPr>
          <w:rFonts w:ascii="Times New Roman" w:hAnsi="Times New Roman"/>
          <w:sz w:val="27"/>
          <w:szCs w:val="27"/>
        </w:rPr>
        <w:t>7</w:t>
      </w:r>
      <w:r w:rsidRPr="0027031F">
        <w:rPr>
          <w:rFonts w:ascii="Times New Roman" w:hAnsi="Times New Roman"/>
          <w:sz w:val="27"/>
          <w:szCs w:val="27"/>
        </w:rPr>
        <w:t xml:space="preserve"> года № </w:t>
      </w:r>
      <w:r>
        <w:rPr>
          <w:rFonts w:ascii="Times New Roman" w:hAnsi="Times New Roman"/>
          <w:sz w:val="27"/>
          <w:szCs w:val="27"/>
        </w:rPr>
        <w:t>31</w:t>
      </w:r>
      <w:r w:rsidRPr="0027031F">
        <w:rPr>
          <w:rFonts w:ascii="Times New Roman" w:hAnsi="Times New Roman"/>
          <w:sz w:val="27"/>
          <w:szCs w:val="27"/>
        </w:rPr>
        <w:t>0 «О бюджете городского   поселения «Поселок Октябрьский» муниципального района «Белгородский район» Белгородской области на 201</w:t>
      </w:r>
      <w:r>
        <w:rPr>
          <w:rFonts w:ascii="Times New Roman" w:hAnsi="Times New Roman"/>
          <w:sz w:val="27"/>
          <w:szCs w:val="27"/>
        </w:rPr>
        <w:t>8</w:t>
      </w:r>
      <w:r w:rsidRPr="0027031F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 xml:space="preserve"> и плановый период 2019</w:t>
      </w:r>
      <w:r w:rsidRPr="0027031F">
        <w:rPr>
          <w:rFonts w:ascii="Times New Roman" w:hAnsi="Times New Roman"/>
          <w:sz w:val="27"/>
          <w:szCs w:val="27"/>
        </w:rPr>
        <w:t xml:space="preserve"> и 20</w:t>
      </w:r>
      <w:r>
        <w:rPr>
          <w:rFonts w:ascii="Times New Roman" w:hAnsi="Times New Roman"/>
          <w:sz w:val="27"/>
          <w:szCs w:val="27"/>
        </w:rPr>
        <w:t>20</w:t>
      </w:r>
      <w:r w:rsidRPr="0027031F">
        <w:rPr>
          <w:rFonts w:ascii="Times New Roman" w:hAnsi="Times New Roman"/>
          <w:sz w:val="27"/>
          <w:szCs w:val="27"/>
        </w:rPr>
        <w:t xml:space="preserve"> годы»</w:t>
      </w:r>
      <w:r w:rsidRPr="0027031F">
        <w:rPr>
          <w:rFonts w:ascii="Times New Roman" w:hAnsi="Times New Roman"/>
          <w:b/>
          <w:sz w:val="27"/>
          <w:szCs w:val="27"/>
        </w:rPr>
        <w:t xml:space="preserve"> </w:t>
      </w:r>
      <w:r w:rsidRPr="0027031F">
        <w:rPr>
          <w:rFonts w:ascii="Times New Roman" w:hAnsi="Times New Roman"/>
          <w:sz w:val="27"/>
          <w:szCs w:val="27"/>
        </w:rPr>
        <w:t xml:space="preserve">с учетом внесенных изменений.  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Бюджет поселения 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исполнен по доходам в сумме </w:t>
      </w:r>
      <w:r>
        <w:rPr>
          <w:rFonts w:ascii="Times New Roman" w:hAnsi="Times New Roman"/>
          <w:sz w:val="27"/>
          <w:szCs w:val="27"/>
        </w:rPr>
        <w:t>35 224,4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 xml:space="preserve">101,1% </w:t>
      </w:r>
      <w:r w:rsidRPr="00131823">
        <w:rPr>
          <w:rFonts w:ascii="Times New Roman" w:hAnsi="Times New Roman"/>
          <w:sz w:val="27"/>
          <w:szCs w:val="27"/>
        </w:rPr>
        <w:t xml:space="preserve">к уточненному плану бюджета поселения </w:t>
      </w:r>
      <w:r>
        <w:rPr>
          <w:rFonts w:ascii="Times New Roman" w:hAnsi="Times New Roman"/>
          <w:sz w:val="27"/>
          <w:szCs w:val="27"/>
        </w:rPr>
        <w:t>34 840,9</w:t>
      </w:r>
      <w:r w:rsidRPr="00131823">
        <w:rPr>
          <w:rFonts w:ascii="Times New Roman" w:hAnsi="Times New Roman"/>
          <w:sz w:val="27"/>
          <w:szCs w:val="27"/>
        </w:rPr>
        <w:t xml:space="preserve"> тыс. рублей.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Исполнение бюджета поселения 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по расходам составляет </w:t>
      </w:r>
      <w:r>
        <w:rPr>
          <w:rFonts w:ascii="Times New Roman" w:hAnsi="Times New Roman"/>
          <w:sz w:val="27"/>
          <w:szCs w:val="27"/>
        </w:rPr>
        <w:t>35 214,6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100,</w:t>
      </w:r>
      <w:r w:rsidRPr="00131823">
        <w:rPr>
          <w:rFonts w:ascii="Times New Roman" w:hAnsi="Times New Roman"/>
          <w:sz w:val="27"/>
          <w:szCs w:val="27"/>
        </w:rPr>
        <w:t xml:space="preserve">0 % к уточненному плану бюджета поселения </w:t>
      </w:r>
      <w:r>
        <w:rPr>
          <w:rFonts w:ascii="Times New Roman" w:hAnsi="Times New Roman"/>
          <w:sz w:val="27"/>
          <w:szCs w:val="27"/>
        </w:rPr>
        <w:t>35 214,7</w:t>
      </w:r>
      <w:r w:rsidRPr="00131823">
        <w:rPr>
          <w:rFonts w:ascii="Times New Roman" w:hAnsi="Times New Roman"/>
          <w:sz w:val="27"/>
          <w:szCs w:val="27"/>
        </w:rPr>
        <w:t xml:space="preserve"> тыс. рублей.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Бюджет поселения в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году исполнен с </w:t>
      </w:r>
      <w:r>
        <w:rPr>
          <w:rFonts w:ascii="Times New Roman" w:hAnsi="Times New Roman"/>
          <w:sz w:val="27"/>
          <w:szCs w:val="27"/>
        </w:rPr>
        <w:t>про</w:t>
      </w:r>
      <w:r w:rsidRPr="00131823">
        <w:rPr>
          <w:rFonts w:ascii="Times New Roman" w:hAnsi="Times New Roman"/>
          <w:sz w:val="27"/>
          <w:szCs w:val="27"/>
        </w:rPr>
        <w:t xml:space="preserve">фицитом в сумме </w:t>
      </w:r>
      <w:r>
        <w:rPr>
          <w:rFonts w:ascii="Times New Roman" w:hAnsi="Times New Roman"/>
          <w:sz w:val="27"/>
          <w:szCs w:val="27"/>
        </w:rPr>
        <w:t>9,8</w:t>
      </w:r>
      <w:r w:rsidRPr="00131823">
        <w:rPr>
          <w:rFonts w:ascii="Times New Roman" w:hAnsi="Times New Roman"/>
          <w:sz w:val="27"/>
          <w:szCs w:val="27"/>
        </w:rPr>
        <w:t xml:space="preserve"> тыс. рублей.</w:t>
      </w:r>
    </w:p>
    <w:p w:rsidR="0031325C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4FD6">
        <w:rPr>
          <w:rFonts w:ascii="Times New Roman" w:hAnsi="Times New Roman"/>
          <w:sz w:val="27"/>
          <w:szCs w:val="27"/>
        </w:rPr>
        <w:t xml:space="preserve">В течение </w:t>
      </w:r>
      <w:r w:rsidRPr="002D4FD6">
        <w:rPr>
          <w:rFonts w:ascii="Times New Roman" w:hAnsi="Times New Roman"/>
          <w:bCs/>
          <w:sz w:val="27"/>
          <w:szCs w:val="27"/>
        </w:rPr>
        <w:t xml:space="preserve">отчетного года в соответствии с решениями </w:t>
      </w:r>
      <w:r w:rsidRPr="002D4FD6">
        <w:rPr>
          <w:rFonts w:ascii="Times New Roman" w:hAnsi="Times New Roman"/>
          <w:sz w:val="27"/>
          <w:szCs w:val="27"/>
        </w:rPr>
        <w:t>поселкового собрания городского поселения «Поселок Октябрьский»  «О бюджете городского поселения «Поселок Октябрьский» муниципального района «Белгородский район» Белгородской области на 201</w:t>
      </w:r>
      <w:r>
        <w:rPr>
          <w:rFonts w:ascii="Times New Roman" w:hAnsi="Times New Roman"/>
          <w:sz w:val="27"/>
          <w:szCs w:val="27"/>
        </w:rPr>
        <w:t>8</w:t>
      </w:r>
      <w:r w:rsidRPr="002D4FD6">
        <w:rPr>
          <w:rFonts w:ascii="Times New Roman" w:hAnsi="Times New Roman"/>
          <w:sz w:val="27"/>
          <w:szCs w:val="27"/>
        </w:rPr>
        <w:t xml:space="preserve"> год и плановый период 201</w:t>
      </w:r>
      <w:r>
        <w:rPr>
          <w:rFonts w:ascii="Times New Roman" w:hAnsi="Times New Roman"/>
          <w:sz w:val="27"/>
          <w:szCs w:val="27"/>
        </w:rPr>
        <w:t>9</w:t>
      </w:r>
      <w:r w:rsidRPr="002D4FD6">
        <w:rPr>
          <w:rFonts w:ascii="Times New Roman" w:hAnsi="Times New Roman"/>
          <w:sz w:val="27"/>
          <w:szCs w:val="27"/>
        </w:rPr>
        <w:t xml:space="preserve"> и 20</w:t>
      </w:r>
      <w:r>
        <w:rPr>
          <w:rFonts w:ascii="Times New Roman" w:hAnsi="Times New Roman"/>
          <w:sz w:val="27"/>
          <w:szCs w:val="27"/>
        </w:rPr>
        <w:t>20</w:t>
      </w:r>
      <w:r w:rsidRPr="002D4FD6">
        <w:rPr>
          <w:rFonts w:ascii="Times New Roman" w:hAnsi="Times New Roman"/>
          <w:sz w:val="27"/>
          <w:szCs w:val="27"/>
        </w:rPr>
        <w:t xml:space="preserve"> годы»,</w:t>
      </w:r>
      <w:r w:rsidRPr="002D4FD6">
        <w:rPr>
          <w:rFonts w:ascii="Times New Roman" w:hAnsi="Times New Roman"/>
          <w:b/>
          <w:sz w:val="27"/>
          <w:szCs w:val="27"/>
        </w:rPr>
        <w:t xml:space="preserve"> </w:t>
      </w:r>
      <w:r w:rsidRPr="002D4FD6">
        <w:rPr>
          <w:rFonts w:ascii="Times New Roman" w:hAnsi="Times New Roman"/>
          <w:sz w:val="27"/>
          <w:szCs w:val="27"/>
        </w:rPr>
        <w:t xml:space="preserve"> внесено 4 изменения </w:t>
      </w:r>
      <w:r>
        <w:rPr>
          <w:rFonts w:ascii="Times New Roman" w:hAnsi="Times New Roman"/>
          <w:sz w:val="27"/>
          <w:szCs w:val="27"/>
        </w:rPr>
        <w:t>(</w:t>
      </w:r>
      <w:r w:rsidRPr="001127F5">
        <w:rPr>
          <w:rFonts w:ascii="Times New Roman" w:hAnsi="Times New Roman"/>
          <w:sz w:val="27"/>
          <w:szCs w:val="27"/>
        </w:rPr>
        <w:t>20.04.2018г. №322, от 24.08.2018г. №336, от 09.10.2018г. №16</w:t>
      </w:r>
      <w:r>
        <w:rPr>
          <w:rFonts w:ascii="Times New Roman" w:hAnsi="Times New Roman"/>
          <w:sz w:val="27"/>
          <w:szCs w:val="27"/>
        </w:rPr>
        <w:t>, от 25.12.2018г. №39)</w:t>
      </w:r>
      <w:r w:rsidRPr="002D4FD6">
        <w:rPr>
          <w:rFonts w:ascii="Times New Roman" w:hAnsi="Times New Roman"/>
          <w:sz w:val="27"/>
          <w:szCs w:val="27"/>
        </w:rPr>
        <w:t xml:space="preserve">, </w:t>
      </w:r>
      <w:r w:rsidRPr="002D4FD6">
        <w:rPr>
          <w:rFonts w:ascii="Times New Roman" w:hAnsi="Times New Roman"/>
          <w:bCs/>
          <w:sz w:val="27"/>
          <w:szCs w:val="27"/>
        </w:rPr>
        <w:t>в связи с чем, объем доходов у</w:t>
      </w:r>
      <w:r>
        <w:rPr>
          <w:rFonts w:ascii="Times New Roman" w:hAnsi="Times New Roman"/>
          <w:bCs/>
          <w:sz w:val="27"/>
          <w:szCs w:val="27"/>
        </w:rPr>
        <w:t>величил</w:t>
      </w:r>
      <w:r w:rsidRPr="002D4FD6">
        <w:rPr>
          <w:rFonts w:ascii="Times New Roman" w:hAnsi="Times New Roman"/>
          <w:bCs/>
          <w:sz w:val="27"/>
          <w:szCs w:val="27"/>
        </w:rPr>
        <w:t xml:space="preserve">ся </w:t>
      </w:r>
      <w:r w:rsidRPr="002D4FD6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4 118,4</w:t>
      </w:r>
      <w:r w:rsidRPr="002D4FD6">
        <w:rPr>
          <w:rFonts w:ascii="Times New Roman" w:hAnsi="Times New Roman"/>
          <w:sz w:val="27"/>
          <w:szCs w:val="27"/>
        </w:rPr>
        <w:t xml:space="preserve"> тыс. рублей (на </w:t>
      </w:r>
      <w:r>
        <w:rPr>
          <w:rFonts w:ascii="Times New Roman" w:hAnsi="Times New Roman"/>
          <w:sz w:val="27"/>
          <w:szCs w:val="27"/>
        </w:rPr>
        <w:t>13,4</w:t>
      </w:r>
      <w:r w:rsidRPr="002D4FD6">
        <w:rPr>
          <w:rFonts w:ascii="Times New Roman" w:hAnsi="Times New Roman"/>
          <w:sz w:val="27"/>
          <w:szCs w:val="27"/>
        </w:rPr>
        <w:t>%), из которых объем налоговых и неналоговых доходов у</w:t>
      </w:r>
      <w:r>
        <w:rPr>
          <w:rFonts w:ascii="Times New Roman" w:hAnsi="Times New Roman"/>
          <w:sz w:val="27"/>
          <w:szCs w:val="27"/>
        </w:rPr>
        <w:t>велич</w:t>
      </w:r>
      <w:r w:rsidRPr="002D4FD6">
        <w:rPr>
          <w:rFonts w:ascii="Times New Roman" w:hAnsi="Times New Roman"/>
          <w:sz w:val="27"/>
          <w:szCs w:val="27"/>
        </w:rPr>
        <w:t xml:space="preserve">ен на </w:t>
      </w:r>
      <w:r>
        <w:rPr>
          <w:rFonts w:ascii="Times New Roman" w:hAnsi="Times New Roman"/>
          <w:sz w:val="27"/>
          <w:szCs w:val="27"/>
        </w:rPr>
        <w:t>1 704,</w:t>
      </w:r>
      <w:r w:rsidRPr="002D4FD6">
        <w:rPr>
          <w:rFonts w:ascii="Times New Roman" w:hAnsi="Times New Roman"/>
          <w:sz w:val="27"/>
          <w:szCs w:val="27"/>
        </w:rPr>
        <w:t xml:space="preserve">0 тыс. рублей (на </w:t>
      </w:r>
      <w:r>
        <w:rPr>
          <w:rFonts w:ascii="Times New Roman" w:hAnsi="Times New Roman"/>
          <w:sz w:val="27"/>
          <w:szCs w:val="27"/>
        </w:rPr>
        <w:t>5,7</w:t>
      </w:r>
      <w:r w:rsidRPr="002D4FD6">
        <w:rPr>
          <w:rFonts w:ascii="Times New Roman" w:hAnsi="Times New Roman"/>
          <w:sz w:val="27"/>
          <w:szCs w:val="27"/>
        </w:rPr>
        <w:t>%), объем безвозмездных поступлений у</w:t>
      </w:r>
      <w:r>
        <w:rPr>
          <w:rFonts w:ascii="Times New Roman" w:hAnsi="Times New Roman"/>
          <w:sz w:val="27"/>
          <w:szCs w:val="27"/>
        </w:rPr>
        <w:t>велич</w:t>
      </w:r>
      <w:r w:rsidRPr="002D4FD6">
        <w:rPr>
          <w:rFonts w:ascii="Times New Roman" w:hAnsi="Times New Roman"/>
          <w:sz w:val="27"/>
          <w:szCs w:val="27"/>
        </w:rPr>
        <w:t xml:space="preserve">ен </w:t>
      </w:r>
      <w:r w:rsidRPr="002D4FD6">
        <w:rPr>
          <w:rFonts w:ascii="Times New Roman" w:hAnsi="Times New Roman"/>
          <w:color w:val="000000"/>
          <w:sz w:val="27"/>
          <w:szCs w:val="27"/>
        </w:rPr>
        <w:t xml:space="preserve">на </w:t>
      </w:r>
      <w:r>
        <w:rPr>
          <w:rFonts w:ascii="Times New Roman" w:hAnsi="Times New Roman"/>
          <w:color w:val="000000"/>
          <w:sz w:val="27"/>
          <w:szCs w:val="27"/>
        </w:rPr>
        <w:t>2 060,6</w:t>
      </w:r>
      <w:r w:rsidRPr="002D4FD6">
        <w:rPr>
          <w:rFonts w:ascii="Times New Roman" w:hAnsi="Times New Roman"/>
          <w:color w:val="000000"/>
          <w:sz w:val="27"/>
          <w:szCs w:val="27"/>
        </w:rPr>
        <w:t xml:space="preserve"> тыс.</w:t>
      </w:r>
      <w:r w:rsidRPr="002D4FD6">
        <w:rPr>
          <w:rFonts w:ascii="Times New Roman" w:hAnsi="Times New Roman"/>
          <w:sz w:val="27"/>
          <w:szCs w:val="27"/>
        </w:rPr>
        <w:t xml:space="preserve"> рублей (на </w:t>
      </w:r>
      <w:r>
        <w:rPr>
          <w:rFonts w:ascii="Times New Roman" w:hAnsi="Times New Roman"/>
          <w:sz w:val="27"/>
          <w:szCs w:val="27"/>
        </w:rPr>
        <w:t>277,1</w:t>
      </w:r>
      <w:r w:rsidRPr="002D4FD6">
        <w:rPr>
          <w:rFonts w:ascii="Times New Roman" w:hAnsi="Times New Roman"/>
          <w:sz w:val="27"/>
          <w:szCs w:val="27"/>
        </w:rPr>
        <w:t xml:space="preserve">%), </w:t>
      </w:r>
      <w:r w:rsidRPr="002D4FD6">
        <w:rPr>
          <w:rFonts w:ascii="Times New Roman" w:hAnsi="Times New Roman"/>
          <w:bCs/>
          <w:sz w:val="27"/>
          <w:szCs w:val="27"/>
        </w:rPr>
        <w:t>объем расходов  у</w:t>
      </w:r>
      <w:r>
        <w:rPr>
          <w:rFonts w:ascii="Times New Roman" w:hAnsi="Times New Roman"/>
          <w:bCs/>
          <w:sz w:val="27"/>
          <w:szCs w:val="27"/>
        </w:rPr>
        <w:t>величи</w:t>
      </w:r>
      <w:r w:rsidRPr="002D4FD6">
        <w:rPr>
          <w:rFonts w:ascii="Times New Roman" w:hAnsi="Times New Roman"/>
          <w:bCs/>
          <w:sz w:val="27"/>
          <w:szCs w:val="27"/>
        </w:rPr>
        <w:t>лся</w:t>
      </w:r>
      <w:r w:rsidRPr="002D4FD6">
        <w:rPr>
          <w:rFonts w:ascii="Times New Roman" w:hAnsi="Times New Roman"/>
          <w:sz w:val="27"/>
          <w:szCs w:val="27"/>
        </w:rPr>
        <w:t xml:space="preserve"> на </w:t>
      </w:r>
      <w:r>
        <w:rPr>
          <w:rFonts w:ascii="Times New Roman" w:hAnsi="Times New Roman"/>
          <w:sz w:val="27"/>
          <w:szCs w:val="27"/>
        </w:rPr>
        <w:t>4 492,2</w:t>
      </w:r>
      <w:r w:rsidRPr="002D4FD6">
        <w:rPr>
          <w:rFonts w:ascii="Times New Roman" w:hAnsi="Times New Roman"/>
          <w:sz w:val="27"/>
          <w:szCs w:val="27"/>
        </w:rPr>
        <w:t xml:space="preserve"> тыс. рублей (5,8%).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2D4FD6" w:rsidRDefault="0031325C" w:rsidP="00313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Основные показатели бюджета поселения за 201</w:t>
      </w:r>
      <w:r>
        <w:rPr>
          <w:rFonts w:ascii="Times New Roman" w:hAnsi="Times New Roman"/>
          <w:sz w:val="27"/>
          <w:szCs w:val="27"/>
        </w:rPr>
        <w:t>8 год представлены в таблице:</w:t>
      </w:r>
    </w:p>
    <w:p w:rsidR="0031325C" w:rsidRPr="002D4FD6" w:rsidRDefault="0031325C" w:rsidP="0031325C">
      <w:pPr>
        <w:ind w:left="7788"/>
        <w:contextualSpacing/>
        <w:jc w:val="right"/>
        <w:rPr>
          <w:rFonts w:ascii="Times New Roman" w:hAnsi="Times New Roman"/>
          <w:sz w:val="26"/>
          <w:szCs w:val="26"/>
        </w:rPr>
      </w:pPr>
      <w:r w:rsidRPr="002D4FD6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843"/>
        <w:gridCol w:w="1559"/>
        <w:gridCol w:w="1418"/>
      </w:tblGrid>
      <w:tr w:rsidR="0031325C" w:rsidRPr="00CE786B" w:rsidTr="000B7B68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Первоначальный план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 xml:space="preserve">Уточненный </w:t>
            </w: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 xml:space="preserve">% к </w:t>
            </w: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уточненному плану</w:t>
            </w: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25C" w:rsidRPr="00CE786B" w:rsidTr="000B7B68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1.Доходы – всего,</w:t>
            </w: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30 722,5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34 840,9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ind w:firstLine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35 224,4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</w:tr>
      <w:tr w:rsidR="0031325C" w:rsidRPr="00CE786B" w:rsidTr="000B7B68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29 979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31 683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ind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102,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325C" w:rsidRPr="00CE786B" w:rsidTr="000B7B68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ind w:firstLine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31325C" w:rsidRPr="00CE786B" w:rsidTr="000B7B68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30 722,5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35 214,7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tabs>
                <w:tab w:val="left" w:pos="1332"/>
              </w:tabs>
              <w:spacing w:after="0" w:line="240" w:lineRule="auto"/>
              <w:ind w:firstLine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1325C" w:rsidRPr="00CE786B" w:rsidRDefault="0031325C" w:rsidP="0031325C">
      <w:pPr>
        <w:spacing w:after="120"/>
        <w:ind w:left="283" w:right="-166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1325C" w:rsidRPr="00131823" w:rsidRDefault="0031325C" w:rsidP="00313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На исполнение первоначально запланированных в бюджете параметров оказали влияние ряд факторов, неучтенных при прогнозировании доходов, </w:t>
      </w:r>
      <w:r w:rsidRPr="00131823">
        <w:rPr>
          <w:rFonts w:ascii="Times New Roman" w:hAnsi="Times New Roman"/>
          <w:sz w:val="27"/>
          <w:szCs w:val="27"/>
        </w:rPr>
        <w:lastRenderedPageBreak/>
        <w:t xml:space="preserve">неблагоприятные тенденции на рынке труда, изменение налогового законодательства, результаты финансово-хозяйственной деятельности отдельных налогоплательщиков, мероприятия по привлечению доходов в бюджет, что обусловило их корректировку в течение года. </w:t>
      </w:r>
    </w:p>
    <w:p w:rsidR="0031325C" w:rsidRPr="00131823" w:rsidRDefault="0031325C" w:rsidP="00313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Корректировка плановых показателей по безвозмездным поступлениям осуществлялась в соответствии с принятыми в ходе исполнения бюджета решениями муниципального совета Белгородского района.</w:t>
      </w:r>
    </w:p>
    <w:p w:rsidR="0031325C" w:rsidRPr="00131823" w:rsidRDefault="0031325C" w:rsidP="00313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По основным видам доходов изменение плановых показателей представлено в следующей таблице:</w:t>
      </w:r>
    </w:p>
    <w:p w:rsidR="0031325C" w:rsidRPr="00131823" w:rsidRDefault="0031325C" w:rsidP="0031325C">
      <w:pPr>
        <w:spacing w:after="120"/>
        <w:ind w:left="283" w:right="-166"/>
        <w:contextualSpacing/>
        <w:jc w:val="right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        тыс. рублей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1417"/>
        <w:gridCol w:w="1418"/>
      </w:tblGrid>
      <w:tr w:rsidR="0031325C" w:rsidRPr="00F46237" w:rsidTr="000B7B68">
        <w:trPr>
          <w:trHeight w:val="484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показателя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Первоначальный план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Сумма увеличения (снижения)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% увеличения, снижения плана</w:t>
            </w:r>
          </w:p>
        </w:tc>
      </w:tr>
      <w:tr w:rsidR="0031325C" w:rsidRPr="00F46237" w:rsidTr="000B7B68">
        <w:trPr>
          <w:trHeight w:val="358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</w:t>
            </w:r>
            <w:proofErr w:type="gramStart"/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 доходы</w:t>
            </w:r>
            <w:proofErr w:type="gramEnd"/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29 979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31 683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+1 704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105,7</w:t>
            </w:r>
          </w:p>
        </w:tc>
      </w:tr>
      <w:tr w:rsidR="0031325C" w:rsidRPr="00F46237" w:rsidTr="000B7B68">
        <w:trPr>
          <w:trHeight w:val="283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8 229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6 517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1 712</w:t>
            </w: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93,9</w:t>
            </w:r>
          </w:p>
        </w:tc>
      </w:tr>
      <w:tr w:rsidR="0031325C" w:rsidRPr="00F46237" w:rsidTr="000B7B68">
        <w:trPr>
          <w:trHeight w:val="283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325C" w:rsidRPr="00F46237" w:rsidTr="000B7B68">
        <w:trPr>
          <w:trHeight w:val="283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684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31325C" w:rsidRPr="00F46237" w:rsidTr="000B7B68">
        <w:trPr>
          <w:trHeight w:val="358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31325C" w:rsidRPr="00F46237" w:rsidTr="000B7B68">
        <w:trPr>
          <w:trHeight w:val="358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F46237">
              <w:rPr>
                <w:rFonts w:ascii="Times New Roman" w:hAnsi="Times New Roman"/>
                <w:iCs/>
                <w:sz w:val="24"/>
                <w:szCs w:val="24"/>
              </w:rPr>
              <w:t>границах  сельских</w:t>
            </w:r>
            <w:proofErr w:type="gramEnd"/>
            <w:r w:rsidRPr="00F46237"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3 282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+1 318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31325C" w:rsidRPr="00F46237" w:rsidTr="000B7B68">
        <w:trPr>
          <w:trHeight w:val="358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751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4 290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</w:rPr>
              <w:t>461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31325C" w:rsidRPr="00F46237" w:rsidTr="000B7B68">
        <w:trPr>
          <w:trHeight w:val="264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31325C" w:rsidRPr="00F46237" w:rsidTr="000B7B68">
        <w:trPr>
          <w:trHeight w:val="274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 xml:space="preserve">НЕНАЛОГОВЫЕ ДОХОДЫ ВСЕГО, в </w:t>
            </w:r>
            <w:proofErr w:type="spellStart"/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4623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1 7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5 166</w:t>
            </w: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3 416</w:t>
            </w: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31325C" w:rsidRPr="00F46237" w:rsidTr="000B7B68">
        <w:trPr>
          <w:trHeight w:val="274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F46237">
              <w:rPr>
                <w:rFonts w:ascii="Times New Roman" w:hAnsi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2 700,0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-1 130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31325C" w:rsidRPr="00F46237" w:rsidTr="000B7B68">
        <w:trPr>
          <w:trHeight w:val="274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F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31325C" w:rsidRPr="00F46237" w:rsidTr="000B7B68">
        <w:trPr>
          <w:trHeight w:val="274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B2C7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1325C" w:rsidRPr="00F46237" w:rsidTr="000B7B68">
        <w:trPr>
          <w:trHeight w:val="259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462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2 245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+2 065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1247,2</w:t>
            </w:r>
          </w:p>
        </w:tc>
      </w:tr>
      <w:tr w:rsidR="0031325C" w:rsidRPr="00F46237" w:rsidTr="000B7B68">
        <w:trPr>
          <w:trHeight w:val="259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доходы от компенсации затрат </w:t>
            </w:r>
            <w:r w:rsidRPr="00F46237">
              <w:rPr>
                <w:rFonts w:ascii="Times New Roman" w:hAnsi="Times New Roman"/>
                <w:sz w:val="24"/>
                <w:szCs w:val="24"/>
              </w:rPr>
              <w:t>бюджетов городских поселений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31325C" w:rsidRPr="00F46237" w:rsidTr="000B7B68">
        <w:trPr>
          <w:trHeight w:val="259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743,5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2 804,1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+2060,6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</w:t>
            </w:r>
            <w:r w:rsidRPr="00F46237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</w:tr>
      <w:tr w:rsidR="0031325C" w:rsidRPr="00F46237" w:rsidTr="000B7B68">
        <w:trPr>
          <w:trHeight w:val="283"/>
        </w:trPr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30 722,5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34 840,9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+4 118,4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113,4</w:t>
            </w:r>
          </w:p>
        </w:tc>
      </w:tr>
    </w:tbl>
    <w:p w:rsidR="0031325C" w:rsidRDefault="0031325C" w:rsidP="003132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31325C" w:rsidRPr="00F46237" w:rsidRDefault="0031325C" w:rsidP="003132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31325C" w:rsidRDefault="0031325C" w:rsidP="003132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>Изменения первоначального плана по расходам произошло в связи с распределением свободных остатков бюджетных средств по состоянию на 01.01.201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года, у</w:t>
      </w:r>
      <w:r>
        <w:rPr>
          <w:rFonts w:ascii="Times New Roman" w:hAnsi="Times New Roman"/>
          <w:sz w:val="27"/>
          <w:szCs w:val="27"/>
          <w:lang w:eastAsia="ar-SA"/>
        </w:rPr>
        <w:t>велич</w:t>
      </w:r>
      <w:r w:rsidRPr="00131823">
        <w:rPr>
          <w:rFonts w:ascii="Times New Roman" w:hAnsi="Times New Roman"/>
          <w:sz w:val="27"/>
          <w:szCs w:val="27"/>
          <w:lang w:eastAsia="ar-SA"/>
        </w:rPr>
        <w:t>ение плановых показателей по безвозмездным поступлениям на основании решения муниципального совета Белгородского района.</w:t>
      </w:r>
    </w:p>
    <w:p w:rsidR="0031325C" w:rsidRPr="00131823" w:rsidRDefault="0031325C" w:rsidP="003132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31325C" w:rsidRPr="00131823" w:rsidRDefault="0031325C" w:rsidP="003132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 xml:space="preserve">По основным видам расходов изменение плановых показателей представлено в следующей таблице:       </w:t>
      </w:r>
    </w:p>
    <w:p w:rsidR="0031325C" w:rsidRPr="00131823" w:rsidRDefault="0031325C" w:rsidP="0031325C">
      <w:pPr>
        <w:suppressAutoHyphens/>
        <w:ind w:firstLine="567"/>
        <w:jc w:val="right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692"/>
        <w:gridCol w:w="1418"/>
        <w:gridCol w:w="1700"/>
        <w:gridCol w:w="1559"/>
        <w:gridCol w:w="1418"/>
      </w:tblGrid>
      <w:tr w:rsidR="0031325C" w:rsidRPr="00CE786B" w:rsidTr="000B7B68">
        <w:trPr>
          <w:trHeight w:val="484"/>
        </w:trPr>
        <w:tc>
          <w:tcPr>
            <w:tcW w:w="326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4623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 Раздела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Первоначальный план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Уточненный план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Сумма увеличения (снижения)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% увеличения, </w:t>
            </w:r>
            <w:r w:rsidRPr="00F46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снижения плана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3 879,5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7 866,3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+3 986,8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202,8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375,5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400,8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25,3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06,7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7 154,0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7 300,4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146,4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102,0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6 093,2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5 109,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984,0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83,8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</w:t>
            </w: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537,6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1 516,5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99,8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124,8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56,0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171,1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+15,1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31325C" w:rsidRPr="00CE786B" w:rsidTr="000B7B68">
        <w:trPr>
          <w:trHeight w:val="484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+6</w:t>
            </w: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</w:tr>
      <w:tr w:rsidR="0031325C" w:rsidRPr="00CE786B" w:rsidTr="000B7B68">
        <w:trPr>
          <w:trHeight w:val="510"/>
        </w:trPr>
        <w:tc>
          <w:tcPr>
            <w:tcW w:w="569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23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27,5</w:t>
            </w:r>
          </w:p>
        </w:tc>
      </w:tr>
      <w:tr w:rsidR="0031325C" w:rsidRPr="00CE786B" w:rsidTr="000B7B68">
        <w:trPr>
          <w:trHeight w:val="510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sz w:val="24"/>
                <w:szCs w:val="24"/>
              </w:rPr>
              <w:t xml:space="preserve">           Всего расходов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30 722,5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35 214,7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+4 492,2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114,6</w:t>
            </w:r>
          </w:p>
        </w:tc>
      </w:tr>
    </w:tbl>
    <w:p w:rsidR="0031325C" w:rsidRPr="00CE786B" w:rsidRDefault="0031325C" w:rsidP="0031325C">
      <w:pPr>
        <w:spacing w:after="120"/>
        <w:ind w:left="283" w:right="-166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1325C" w:rsidRPr="00CE786B" w:rsidRDefault="0031325C" w:rsidP="0031325C">
      <w:pPr>
        <w:spacing w:after="120"/>
        <w:ind w:left="283" w:right="-166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1325C" w:rsidRDefault="0031325C" w:rsidP="003132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325C" w:rsidRPr="00CE786B" w:rsidRDefault="0031325C" w:rsidP="003132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325C" w:rsidRPr="00131823" w:rsidRDefault="0031325C" w:rsidP="0031325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 xml:space="preserve">Исполнение </w:t>
      </w:r>
      <w:proofErr w:type="gramStart"/>
      <w:r w:rsidRPr="00131823">
        <w:rPr>
          <w:rFonts w:ascii="Times New Roman" w:hAnsi="Times New Roman"/>
          <w:b/>
          <w:sz w:val="27"/>
          <w:szCs w:val="27"/>
        </w:rPr>
        <w:t>бюджета  городского</w:t>
      </w:r>
      <w:proofErr w:type="gramEnd"/>
      <w:r w:rsidRPr="00131823">
        <w:rPr>
          <w:rFonts w:ascii="Times New Roman" w:hAnsi="Times New Roman"/>
          <w:b/>
          <w:sz w:val="27"/>
          <w:szCs w:val="27"/>
        </w:rPr>
        <w:t xml:space="preserve"> поселения «Поселок Октябрьский» муниципального района «Белгородский район» Белгородской области по доходам в 201</w:t>
      </w:r>
      <w:r>
        <w:rPr>
          <w:rFonts w:ascii="Times New Roman" w:hAnsi="Times New Roman"/>
          <w:b/>
          <w:sz w:val="27"/>
          <w:szCs w:val="27"/>
        </w:rPr>
        <w:t>8</w:t>
      </w:r>
      <w:r w:rsidRPr="00131823">
        <w:rPr>
          <w:rFonts w:ascii="Times New Roman" w:hAnsi="Times New Roman"/>
          <w:b/>
          <w:sz w:val="27"/>
          <w:szCs w:val="27"/>
        </w:rPr>
        <w:t xml:space="preserve"> году.</w:t>
      </w:r>
    </w:p>
    <w:p w:rsidR="0031325C" w:rsidRPr="00131823" w:rsidRDefault="0031325C" w:rsidP="0031325C">
      <w:pPr>
        <w:spacing w:after="0" w:line="240" w:lineRule="auto"/>
        <w:contextualSpacing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В целом доходная часть бюджета поселения 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исполнена в сумме </w:t>
      </w:r>
      <w:r>
        <w:rPr>
          <w:rFonts w:ascii="Times New Roman" w:hAnsi="Times New Roman"/>
          <w:sz w:val="27"/>
          <w:szCs w:val="27"/>
        </w:rPr>
        <w:t>35 224,4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101,1</w:t>
      </w:r>
      <w:r w:rsidRPr="00131823">
        <w:rPr>
          <w:rFonts w:ascii="Times New Roman" w:hAnsi="Times New Roman"/>
          <w:sz w:val="27"/>
          <w:szCs w:val="27"/>
        </w:rPr>
        <w:t xml:space="preserve"> % к уточненному плану бюджета </w:t>
      </w:r>
      <w:proofErr w:type="gramStart"/>
      <w:r w:rsidRPr="00131823">
        <w:rPr>
          <w:rFonts w:ascii="Times New Roman" w:hAnsi="Times New Roman"/>
          <w:sz w:val="27"/>
          <w:szCs w:val="27"/>
        </w:rPr>
        <w:t xml:space="preserve">поселения  </w:t>
      </w:r>
      <w:r>
        <w:rPr>
          <w:rFonts w:ascii="Times New Roman" w:hAnsi="Times New Roman"/>
          <w:sz w:val="27"/>
          <w:szCs w:val="27"/>
        </w:rPr>
        <w:t>34</w:t>
      </w:r>
      <w:proofErr w:type="gramEnd"/>
      <w:r>
        <w:rPr>
          <w:rFonts w:ascii="Times New Roman" w:hAnsi="Times New Roman"/>
          <w:sz w:val="27"/>
          <w:szCs w:val="27"/>
        </w:rPr>
        <w:t> 840,9</w:t>
      </w:r>
      <w:r w:rsidRPr="00131823">
        <w:rPr>
          <w:rFonts w:ascii="Times New Roman" w:hAnsi="Times New Roman"/>
          <w:sz w:val="27"/>
          <w:szCs w:val="27"/>
        </w:rPr>
        <w:t xml:space="preserve"> тыс. рублей, в том числе  налоговые и неналоговые доходы исполнены в сумме </w:t>
      </w:r>
      <w:r>
        <w:rPr>
          <w:rFonts w:ascii="Times New Roman" w:hAnsi="Times New Roman"/>
          <w:sz w:val="27"/>
          <w:szCs w:val="27"/>
        </w:rPr>
        <w:t>32 420,3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102,</w:t>
      </w:r>
      <w:r>
        <w:rPr>
          <w:rFonts w:ascii="Times New Roman" w:hAnsi="Times New Roman"/>
          <w:sz w:val="27"/>
          <w:szCs w:val="27"/>
        </w:rPr>
        <w:t>3</w:t>
      </w:r>
      <w:r w:rsidRPr="00131823">
        <w:rPr>
          <w:rFonts w:ascii="Times New Roman" w:hAnsi="Times New Roman"/>
          <w:sz w:val="27"/>
          <w:szCs w:val="27"/>
        </w:rPr>
        <w:t xml:space="preserve"> % к уточненному плану бюджета поселения </w:t>
      </w:r>
      <w:r>
        <w:rPr>
          <w:rFonts w:ascii="Times New Roman" w:hAnsi="Times New Roman"/>
          <w:sz w:val="27"/>
          <w:szCs w:val="27"/>
        </w:rPr>
        <w:t>31 683</w:t>
      </w:r>
      <w:r w:rsidRPr="00131823">
        <w:rPr>
          <w:rFonts w:ascii="Times New Roman" w:hAnsi="Times New Roman"/>
          <w:sz w:val="27"/>
          <w:szCs w:val="27"/>
        </w:rPr>
        <w:t xml:space="preserve">,0 тыс. рублей, безвозмездные поступления исполнены в сумме </w:t>
      </w:r>
      <w:r>
        <w:rPr>
          <w:rFonts w:ascii="Times New Roman" w:hAnsi="Times New Roman"/>
          <w:sz w:val="27"/>
          <w:szCs w:val="27"/>
        </w:rPr>
        <w:t>2 804,1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88,8</w:t>
      </w:r>
      <w:r w:rsidRPr="00131823">
        <w:rPr>
          <w:rFonts w:ascii="Times New Roman" w:hAnsi="Times New Roman"/>
          <w:sz w:val="27"/>
          <w:szCs w:val="27"/>
        </w:rPr>
        <w:t xml:space="preserve">% к уточненному плану бюджета поселения </w:t>
      </w:r>
      <w:r>
        <w:rPr>
          <w:rFonts w:ascii="Times New Roman" w:hAnsi="Times New Roman"/>
          <w:sz w:val="27"/>
          <w:szCs w:val="27"/>
        </w:rPr>
        <w:t>3 157,9</w:t>
      </w:r>
      <w:r w:rsidRPr="00131823">
        <w:rPr>
          <w:rFonts w:ascii="Times New Roman" w:hAnsi="Times New Roman"/>
          <w:sz w:val="27"/>
          <w:szCs w:val="27"/>
        </w:rPr>
        <w:t xml:space="preserve"> тыс. рублей.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Поступление </w:t>
      </w:r>
      <w:r w:rsidRPr="00131823">
        <w:rPr>
          <w:rFonts w:ascii="Times New Roman" w:hAnsi="Times New Roman"/>
          <w:b/>
          <w:sz w:val="27"/>
          <w:szCs w:val="27"/>
        </w:rPr>
        <w:t>налоговых доходов</w:t>
      </w:r>
      <w:r w:rsidRPr="00131823">
        <w:rPr>
          <w:rFonts w:ascii="Times New Roman" w:hAnsi="Times New Roman"/>
          <w:sz w:val="27"/>
          <w:szCs w:val="27"/>
        </w:rPr>
        <w:t xml:space="preserve"> в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году составило 2</w:t>
      </w:r>
      <w:r>
        <w:rPr>
          <w:rFonts w:ascii="Times New Roman" w:hAnsi="Times New Roman"/>
          <w:sz w:val="27"/>
          <w:szCs w:val="27"/>
        </w:rPr>
        <w:t>6 709,3</w:t>
      </w:r>
      <w:r w:rsidRPr="00131823">
        <w:rPr>
          <w:rFonts w:ascii="Times New Roman" w:hAnsi="Times New Roman"/>
          <w:sz w:val="27"/>
          <w:szCs w:val="27"/>
        </w:rPr>
        <w:t xml:space="preserve"> тыс</w:t>
      </w:r>
      <w:r w:rsidRPr="00131823">
        <w:rPr>
          <w:rFonts w:ascii="Times New Roman" w:hAnsi="Times New Roman"/>
          <w:bCs/>
          <w:sz w:val="27"/>
          <w:szCs w:val="27"/>
        </w:rPr>
        <w:t>. рублей, или 10</w:t>
      </w:r>
      <w:r>
        <w:rPr>
          <w:rFonts w:ascii="Times New Roman" w:hAnsi="Times New Roman"/>
          <w:bCs/>
          <w:sz w:val="27"/>
          <w:szCs w:val="27"/>
        </w:rPr>
        <w:t>0,7</w:t>
      </w:r>
      <w:r w:rsidRPr="00131823">
        <w:rPr>
          <w:rFonts w:ascii="Times New Roman" w:hAnsi="Times New Roman"/>
          <w:bCs/>
          <w:sz w:val="27"/>
          <w:szCs w:val="27"/>
        </w:rPr>
        <w:t xml:space="preserve">% </w:t>
      </w:r>
      <w:r w:rsidRPr="00131823">
        <w:rPr>
          <w:rFonts w:ascii="Times New Roman" w:hAnsi="Times New Roman"/>
          <w:sz w:val="27"/>
          <w:szCs w:val="27"/>
        </w:rPr>
        <w:t xml:space="preserve">к уточненному годовому плану.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Default="0031325C" w:rsidP="0031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Основная часть налоговых доходов бюджета поселения обеспечена поступлением </w:t>
      </w:r>
      <w:r w:rsidRPr="00131823">
        <w:rPr>
          <w:rFonts w:ascii="Times New Roman" w:hAnsi="Times New Roman"/>
          <w:iCs/>
          <w:sz w:val="27"/>
          <w:szCs w:val="27"/>
        </w:rPr>
        <w:t>земельного налога</w:t>
      </w:r>
      <w:r w:rsidRPr="00131823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53,3</w:t>
      </w:r>
      <w:r w:rsidRPr="00131823">
        <w:rPr>
          <w:rFonts w:ascii="Times New Roman" w:hAnsi="Times New Roman"/>
          <w:sz w:val="27"/>
          <w:szCs w:val="27"/>
        </w:rPr>
        <w:t>%). Поступления земельного налога в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увеличило</w:t>
      </w:r>
      <w:r w:rsidRPr="00131823">
        <w:rPr>
          <w:rFonts w:ascii="Times New Roman" w:hAnsi="Times New Roman"/>
          <w:sz w:val="27"/>
          <w:szCs w:val="27"/>
        </w:rPr>
        <w:t xml:space="preserve">сь на </w:t>
      </w:r>
      <w:r>
        <w:rPr>
          <w:rFonts w:ascii="Times New Roman" w:hAnsi="Times New Roman"/>
          <w:sz w:val="27"/>
          <w:szCs w:val="27"/>
        </w:rPr>
        <w:t>253,8</w:t>
      </w:r>
      <w:r w:rsidRPr="00131823">
        <w:rPr>
          <w:rFonts w:ascii="Times New Roman" w:hAnsi="Times New Roman"/>
          <w:sz w:val="27"/>
          <w:szCs w:val="27"/>
        </w:rPr>
        <w:t xml:space="preserve"> тыс. рублей от поступлений в бюджет 201</w:t>
      </w:r>
      <w:r>
        <w:rPr>
          <w:rFonts w:ascii="Times New Roman" w:hAnsi="Times New Roman"/>
          <w:sz w:val="27"/>
          <w:szCs w:val="27"/>
        </w:rPr>
        <w:t>7</w:t>
      </w:r>
      <w:r w:rsidRPr="00131823">
        <w:rPr>
          <w:rFonts w:ascii="Times New Roman" w:hAnsi="Times New Roman"/>
          <w:sz w:val="27"/>
          <w:szCs w:val="27"/>
        </w:rPr>
        <w:t xml:space="preserve"> года в связи с </w:t>
      </w:r>
      <w:r>
        <w:rPr>
          <w:rFonts w:ascii="Times New Roman" w:hAnsi="Times New Roman"/>
          <w:sz w:val="27"/>
          <w:szCs w:val="27"/>
        </w:rPr>
        <w:t>погашением недоимки физическими и юридическими лицами.</w:t>
      </w:r>
    </w:p>
    <w:p w:rsidR="0031325C" w:rsidRPr="00131823" w:rsidRDefault="0031325C" w:rsidP="0031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Default="0031325C" w:rsidP="0031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Доля неналоговых доходов бюджета городского поселения «Поселок Октябрьский» составила 1</w:t>
      </w:r>
      <w:r>
        <w:rPr>
          <w:rFonts w:ascii="Times New Roman" w:hAnsi="Times New Roman"/>
          <w:sz w:val="27"/>
          <w:szCs w:val="27"/>
        </w:rPr>
        <w:t>6,2</w:t>
      </w:r>
      <w:r w:rsidRPr="00131823">
        <w:rPr>
          <w:rFonts w:ascii="Times New Roman" w:hAnsi="Times New Roman"/>
          <w:sz w:val="27"/>
          <w:szCs w:val="27"/>
        </w:rPr>
        <w:t>%.</w:t>
      </w:r>
    </w:p>
    <w:p w:rsidR="0031325C" w:rsidRPr="00131823" w:rsidRDefault="0031325C" w:rsidP="0031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Структура доходов бюджета городского поселения 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</w:t>
      </w:r>
    </w:p>
    <w:p w:rsidR="0031325C" w:rsidRPr="00131823" w:rsidRDefault="0031325C" w:rsidP="0031325C">
      <w:pPr>
        <w:ind w:firstLine="708"/>
        <w:jc w:val="right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ab/>
      </w:r>
      <w:r w:rsidRPr="00131823">
        <w:rPr>
          <w:rFonts w:ascii="Times New Roman" w:hAnsi="Times New Roman"/>
          <w:sz w:val="27"/>
          <w:szCs w:val="27"/>
        </w:rPr>
        <w:tab/>
      </w:r>
      <w:r w:rsidRPr="00131823">
        <w:rPr>
          <w:rFonts w:ascii="Times New Roman" w:hAnsi="Times New Roman"/>
          <w:sz w:val="27"/>
          <w:szCs w:val="27"/>
        </w:rPr>
        <w:tab/>
      </w:r>
      <w:r w:rsidRPr="00131823">
        <w:rPr>
          <w:rFonts w:ascii="Times New Roman" w:hAnsi="Times New Roman"/>
          <w:sz w:val="27"/>
          <w:szCs w:val="27"/>
        </w:rPr>
        <w:tab/>
      </w:r>
      <w:r w:rsidRPr="00131823">
        <w:rPr>
          <w:rFonts w:ascii="Times New Roman" w:hAnsi="Times New Roman"/>
          <w:sz w:val="27"/>
          <w:szCs w:val="27"/>
        </w:rPr>
        <w:tab/>
      </w:r>
      <w:r w:rsidRPr="00131823">
        <w:rPr>
          <w:rFonts w:ascii="Times New Roman" w:hAnsi="Times New Roman"/>
          <w:sz w:val="27"/>
          <w:szCs w:val="27"/>
        </w:rPr>
        <w:tab/>
      </w:r>
      <w:r w:rsidRPr="00131823">
        <w:rPr>
          <w:rFonts w:ascii="Times New Roman" w:hAnsi="Times New Roman"/>
          <w:sz w:val="27"/>
          <w:szCs w:val="27"/>
        </w:rPr>
        <w:tab/>
      </w:r>
      <w:r w:rsidRPr="00131823">
        <w:rPr>
          <w:rFonts w:ascii="Times New Roman" w:hAnsi="Times New Roman"/>
          <w:sz w:val="27"/>
          <w:szCs w:val="27"/>
        </w:rPr>
        <w:tab/>
        <w:t xml:space="preserve">     (тыс. рублей)</w:t>
      </w: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2465"/>
        <w:gridCol w:w="940"/>
        <w:gridCol w:w="987"/>
        <w:gridCol w:w="841"/>
        <w:gridCol w:w="840"/>
        <w:gridCol w:w="869"/>
        <w:gridCol w:w="819"/>
        <w:gridCol w:w="760"/>
        <w:gridCol w:w="787"/>
      </w:tblGrid>
      <w:tr w:rsidR="0031325C" w:rsidRPr="00CE786B" w:rsidTr="000B7B68">
        <w:trPr>
          <w:trHeight w:val="300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Факт исполнения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 утверждено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с уточнениями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исполнение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первоначального плана по доходам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утвержденного плана по доходам</w:t>
            </w:r>
          </w:p>
        </w:tc>
      </w:tr>
      <w:tr w:rsidR="0031325C" w:rsidRPr="00CE786B" w:rsidTr="000B7B68">
        <w:trPr>
          <w:trHeight w:val="390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(+/-)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(+/-)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25C" w:rsidRPr="00CE786B" w:rsidTr="000B7B68">
        <w:trPr>
          <w:trHeight w:val="64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1325C" w:rsidRPr="00CE786B" w:rsidTr="000B7B68">
        <w:trPr>
          <w:trHeight w:val="64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Налоговые доходы, в </w:t>
            </w:r>
            <w:proofErr w:type="spellStart"/>
            <w:proofErr w:type="gramStart"/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23922,0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28229,0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26709,3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-1519,7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31325C" w:rsidRPr="00CE786B" w:rsidTr="000B7B68">
        <w:trPr>
          <w:trHeight w:val="15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5684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5343,3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-340,7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31325C" w:rsidRPr="00CE786B" w:rsidTr="000B7B68">
        <w:trPr>
          <w:trHeight w:val="257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2411,5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+71,5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31325C" w:rsidRPr="00CE786B" w:rsidTr="000B7B68">
        <w:trPr>
          <w:trHeight w:val="64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</w:tr>
      <w:tr w:rsidR="0031325C" w:rsidRPr="00CE786B" w:rsidTr="000B7B68">
        <w:trPr>
          <w:trHeight w:val="34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3282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4614,6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+1332,6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1325C" w:rsidRPr="00CE786B" w:rsidTr="000B7B68">
        <w:trPr>
          <w:trHeight w:val="64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в соответствии с законодательными актами РФ на совершение нотариальных действий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</w:tr>
      <w:tr w:rsidR="0031325C" w:rsidRPr="00CE786B" w:rsidTr="000B7B68">
        <w:trPr>
          <w:trHeight w:val="64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6751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14250,4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31325C" w:rsidRPr="00CE786B" w:rsidTr="000B7B68">
        <w:trPr>
          <w:trHeight w:val="25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2006 года), мобилизуемый на территориях поселений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CE786B" w:rsidTr="000B7B68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Неналоговые доходы, в </w:t>
            </w:r>
            <w:proofErr w:type="spellStart"/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</w:t>
            </w: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5166</w:t>
            </w: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5711,0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+3961,0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110,6</w:t>
            </w:r>
          </w:p>
        </w:tc>
      </w:tr>
      <w:tr w:rsidR="0031325C" w:rsidRPr="00CE786B" w:rsidTr="000B7B68">
        <w:trPr>
          <w:trHeight w:val="736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3064,5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+1494,5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31325C" w:rsidRPr="00CE786B" w:rsidTr="000B7B68">
        <w:trPr>
          <w:trHeight w:val="418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+2065,2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1247,3</w:t>
            </w:r>
          </w:p>
        </w:tc>
      </w:tr>
      <w:tr w:rsidR="0031325C" w:rsidRPr="00CE786B" w:rsidTr="000B7B68">
        <w:trPr>
          <w:trHeight w:val="92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+390,4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+180,4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185,9</w:t>
            </w:r>
          </w:p>
        </w:tc>
      </w:tr>
      <w:tr w:rsidR="0031325C" w:rsidRPr="00CE786B" w:rsidTr="000B7B68">
        <w:trPr>
          <w:trHeight w:val="527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CE786B" w:rsidTr="000B7B68">
        <w:trPr>
          <w:trHeight w:val="64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налоговые и неналоговые доходы: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28280,8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29979</w:t>
            </w: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31683</w:t>
            </w: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32420,3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+2441,3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737,3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9E4109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1325C" w:rsidRPr="00CE786B" w:rsidTr="000B7B68">
        <w:trPr>
          <w:trHeight w:val="64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13079,2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+2061,1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-353,8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31325C" w:rsidRPr="00CE786B" w:rsidTr="000B7B68">
        <w:trPr>
          <w:trHeight w:val="138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31325C" w:rsidRPr="00CE786B" w:rsidTr="000B7B68">
        <w:trPr>
          <w:trHeight w:val="307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</w:t>
            </w:r>
            <w:proofErr w:type="gramStart"/>
            <w:r w:rsidRPr="00531DF7">
              <w:rPr>
                <w:rFonts w:ascii="Times New Roman" w:hAnsi="Times New Roman"/>
                <w:color w:val="000000"/>
                <w:sz w:val="24"/>
                <w:szCs w:val="24"/>
              </w:rPr>
              <w:t>городских  поселений</w:t>
            </w:r>
            <w:proofErr w:type="gramEnd"/>
            <w:r w:rsidRPr="00531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2111,2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1325C" w:rsidRPr="00CE786B" w:rsidTr="000B7B68">
        <w:trPr>
          <w:trHeight w:val="38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городских поселений на государственную 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31325C" w:rsidRPr="00CE786B" w:rsidTr="000B7B68">
        <w:trPr>
          <w:trHeight w:val="509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городских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25C" w:rsidRPr="00CE786B" w:rsidTr="000B7B68">
        <w:trPr>
          <w:trHeight w:val="25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531DF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DF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1325C" w:rsidRPr="00CE786B" w:rsidTr="000B7B68">
        <w:trPr>
          <w:trHeight w:val="36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531DF7" w:rsidRDefault="0031325C" w:rsidP="000B7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31325C" w:rsidRPr="00CE786B" w:rsidTr="000B7B68">
        <w:trPr>
          <w:trHeight w:val="36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531DF7" w:rsidRDefault="0031325C" w:rsidP="000B7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</w:t>
            </w:r>
          </w:p>
          <w:p w:rsidR="0031325C" w:rsidRPr="00531DF7" w:rsidRDefault="0031325C" w:rsidP="000B7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7">
              <w:rPr>
                <w:rFonts w:ascii="Times New Roman" w:hAnsi="Times New Roman" w:cs="Times New Roman"/>
                <w:sz w:val="24"/>
                <w:szCs w:val="24"/>
              </w:rPr>
              <w:t>органами власти другого уровня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1325C" w:rsidRPr="00CE786B" w:rsidTr="000B7B68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ДОХОДЫ: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30 722,5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34840,9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35224,4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4501,9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101,1</w:t>
            </w:r>
          </w:p>
        </w:tc>
      </w:tr>
    </w:tbl>
    <w:p w:rsidR="0031325C" w:rsidRPr="00CE786B" w:rsidRDefault="0031325C" w:rsidP="00313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25C" w:rsidRPr="00131823" w:rsidRDefault="0031325C" w:rsidP="0031325C">
      <w:pPr>
        <w:pStyle w:val="Default"/>
        <w:ind w:firstLine="851"/>
        <w:rPr>
          <w:sz w:val="27"/>
          <w:szCs w:val="27"/>
        </w:rPr>
      </w:pPr>
      <w:r w:rsidRPr="00131823">
        <w:rPr>
          <w:sz w:val="27"/>
          <w:szCs w:val="27"/>
        </w:rPr>
        <w:t>Структура доходов бюджета городского поселения за 201</w:t>
      </w:r>
      <w:r>
        <w:rPr>
          <w:sz w:val="27"/>
          <w:szCs w:val="27"/>
        </w:rPr>
        <w:t>7 - 2018</w:t>
      </w:r>
      <w:r w:rsidRPr="00131823">
        <w:rPr>
          <w:sz w:val="27"/>
          <w:szCs w:val="27"/>
        </w:rPr>
        <w:t xml:space="preserve"> годы</w:t>
      </w:r>
    </w:p>
    <w:p w:rsidR="0031325C" w:rsidRPr="00131823" w:rsidRDefault="0031325C" w:rsidP="0031325C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bCs/>
          <w:sz w:val="27"/>
          <w:szCs w:val="27"/>
        </w:rPr>
      </w:pPr>
      <w:r w:rsidRPr="00131823">
        <w:rPr>
          <w:rFonts w:ascii="Times New Roman" w:hAnsi="Times New Roman"/>
          <w:bCs/>
          <w:sz w:val="27"/>
          <w:szCs w:val="27"/>
        </w:rPr>
        <w:t xml:space="preserve">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6"/>
        <w:gridCol w:w="1400"/>
        <w:gridCol w:w="1189"/>
        <w:gridCol w:w="1510"/>
        <w:gridCol w:w="1189"/>
      </w:tblGrid>
      <w:tr w:rsidR="0031325C" w:rsidRPr="00CE786B" w:rsidTr="000B7B68">
        <w:trPr>
          <w:trHeight w:val="579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Факт исполнения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Уд. вес в общем 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объеме доходов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Фактическое исполнение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Уд. вес в общем 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объеме доходов</w:t>
            </w:r>
          </w:p>
        </w:tc>
      </w:tr>
      <w:tr w:rsidR="0031325C" w:rsidRPr="00CE786B" w:rsidTr="000B7B68">
        <w:trPr>
          <w:trHeight w:val="579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25C" w:rsidRPr="00CE786B" w:rsidTr="000B7B68">
        <w:trPr>
          <w:trHeight w:val="30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325C" w:rsidRPr="00CE786B" w:rsidTr="000B7B68">
        <w:trPr>
          <w:trHeight w:val="64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4845,7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5343,3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31325C" w:rsidRPr="00CE786B" w:rsidTr="000B7B68">
        <w:trPr>
          <w:trHeight w:val="34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2411,5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31325C" w:rsidRPr="00CE786B" w:rsidTr="000B7B68">
        <w:trPr>
          <w:trHeight w:val="64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1325C" w:rsidRPr="00CE786B" w:rsidTr="000B7B68">
        <w:trPr>
          <w:trHeight w:val="303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2701,0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4614,6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31325C" w:rsidRPr="00CE786B" w:rsidTr="000B7B68">
        <w:trPr>
          <w:trHeight w:val="317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в соответствии с законодательными актами РФ на совершение нотариальных действий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25C" w:rsidRPr="00CE786B" w:rsidTr="000B7B68">
        <w:trPr>
          <w:trHeight w:val="94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13996,6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14250,4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</w:tr>
      <w:tr w:rsidR="0031325C" w:rsidRPr="00CE786B" w:rsidTr="000B7B68">
        <w:trPr>
          <w:trHeight w:val="211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CE786B" w:rsidTr="000B7B68">
        <w:trPr>
          <w:trHeight w:val="64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налоговые доходы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23922,0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26709,3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75,8</w:t>
            </w:r>
          </w:p>
        </w:tc>
      </w:tr>
      <w:tr w:rsidR="0031325C" w:rsidRPr="00CE786B" w:rsidTr="000B7B68">
        <w:trPr>
          <w:trHeight w:val="67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4173,4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3064,5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31325C" w:rsidRPr="00CE786B" w:rsidTr="000B7B68">
        <w:trPr>
          <w:trHeight w:val="364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CE786B" w:rsidTr="000B7B68">
        <w:trPr>
          <w:trHeight w:val="303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31325C" w:rsidRPr="00CE786B" w:rsidTr="000B7B68">
        <w:trPr>
          <w:trHeight w:val="249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1325C" w:rsidRPr="00CE786B" w:rsidTr="000B7B68">
        <w:trPr>
          <w:trHeight w:val="752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1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</w:t>
            </w:r>
            <w:r w:rsidRPr="009E410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CE786B" w:rsidTr="000B7B68">
        <w:trPr>
          <w:trHeight w:val="67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 неналоговые доходы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4358,8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5711,0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31325C" w:rsidRPr="00CE786B" w:rsidTr="000B7B68">
        <w:trPr>
          <w:trHeight w:val="30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28280,8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32420,3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31325C" w:rsidRPr="00CE786B" w:rsidTr="000B7B68">
        <w:trPr>
          <w:trHeight w:val="175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325C" w:rsidRPr="00CE786B" w:rsidTr="000B7B68">
        <w:trPr>
          <w:trHeight w:val="48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</w:t>
            </w:r>
            <w:proofErr w:type="gramStart"/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городских  поселений</w:t>
            </w:r>
            <w:proofErr w:type="gramEnd"/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11534,8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2111,2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31325C" w:rsidRPr="00CE786B" w:rsidTr="000B7B68">
        <w:trPr>
          <w:trHeight w:val="331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CE786B" w:rsidTr="000B7B68">
        <w:trPr>
          <w:trHeight w:val="582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31325C" w:rsidRPr="00CE786B" w:rsidTr="000B7B68">
        <w:trPr>
          <w:trHeight w:val="171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DF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1325C" w:rsidRPr="00CE786B" w:rsidTr="000B7B68">
        <w:trPr>
          <w:trHeight w:val="391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531DF7" w:rsidRDefault="0031325C" w:rsidP="000B7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31325C" w:rsidRPr="00CE786B" w:rsidTr="000B7B68">
        <w:trPr>
          <w:trHeight w:val="391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531DF7" w:rsidRDefault="0031325C" w:rsidP="000B7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</w:t>
            </w:r>
          </w:p>
          <w:p w:rsidR="0031325C" w:rsidRPr="00531DF7" w:rsidRDefault="0031325C" w:rsidP="000B7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7">
              <w:rPr>
                <w:rFonts w:ascii="Times New Roman" w:hAnsi="Times New Roman" w:cs="Times New Roman"/>
                <w:sz w:val="24"/>
                <w:szCs w:val="24"/>
              </w:rPr>
              <w:t>органами власти другого уровня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31325C" w:rsidRPr="00CE786B" w:rsidTr="000B7B68">
        <w:trPr>
          <w:trHeight w:val="64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13079,2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2804,1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31325C" w:rsidRPr="00CE786B" w:rsidTr="000B7B68">
        <w:trPr>
          <w:trHeight w:val="276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41360,0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35224,4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31325C" w:rsidRPr="00CE786B" w:rsidRDefault="0031325C" w:rsidP="0031325C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31325C" w:rsidRPr="00131823" w:rsidRDefault="0031325C" w:rsidP="0031325C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2017</w:t>
      </w:r>
      <w:r w:rsidRPr="00131823">
        <w:rPr>
          <w:sz w:val="27"/>
          <w:szCs w:val="27"/>
        </w:rPr>
        <w:t xml:space="preserve"> году безвозмездные поступления в составе доходов бюджета составляли </w:t>
      </w:r>
      <w:r>
        <w:rPr>
          <w:sz w:val="27"/>
          <w:szCs w:val="27"/>
        </w:rPr>
        <w:t>31,6</w:t>
      </w:r>
      <w:r w:rsidRPr="00131823">
        <w:rPr>
          <w:sz w:val="27"/>
          <w:szCs w:val="27"/>
        </w:rPr>
        <w:t xml:space="preserve">% или </w:t>
      </w:r>
      <w:r>
        <w:rPr>
          <w:sz w:val="27"/>
          <w:szCs w:val="27"/>
        </w:rPr>
        <w:t>13 079,2</w:t>
      </w:r>
      <w:r w:rsidRPr="00131823">
        <w:rPr>
          <w:sz w:val="27"/>
          <w:szCs w:val="27"/>
        </w:rPr>
        <w:t xml:space="preserve"> тыс. рублей, в 201</w:t>
      </w:r>
      <w:r>
        <w:rPr>
          <w:sz w:val="27"/>
          <w:szCs w:val="27"/>
        </w:rPr>
        <w:t>8</w:t>
      </w:r>
      <w:r w:rsidRPr="00131823">
        <w:rPr>
          <w:sz w:val="27"/>
          <w:szCs w:val="27"/>
        </w:rPr>
        <w:t xml:space="preserve"> году – </w:t>
      </w:r>
      <w:r>
        <w:rPr>
          <w:sz w:val="27"/>
          <w:szCs w:val="27"/>
        </w:rPr>
        <w:t>8,0</w:t>
      </w:r>
      <w:r w:rsidRPr="00131823">
        <w:rPr>
          <w:sz w:val="27"/>
          <w:szCs w:val="27"/>
        </w:rPr>
        <w:t xml:space="preserve">% или </w:t>
      </w:r>
      <w:r>
        <w:rPr>
          <w:sz w:val="27"/>
          <w:szCs w:val="27"/>
        </w:rPr>
        <w:t>2804,1</w:t>
      </w:r>
      <w:r w:rsidRPr="00131823">
        <w:rPr>
          <w:sz w:val="27"/>
          <w:szCs w:val="27"/>
        </w:rPr>
        <w:t xml:space="preserve"> тыс. рублей. Общее исполнение по безвозмездным поступлениям составило </w:t>
      </w:r>
      <w:r>
        <w:rPr>
          <w:sz w:val="27"/>
          <w:szCs w:val="27"/>
        </w:rPr>
        <w:t>88,8</w:t>
      </w:r>
      <w:r w:rsidRPr="00131823">
        <w:rPr>
          <w:sz w:val="27"/>
          <w:szCs w:val="27"/>
        </w:rPr>
        <w:t xml:space="preserve">%.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31823">
        <w:rPr>
          <w:rFonts w:ascii="Times New Roman" w:hAnsi="Times New Roman"/>
          <w:b/>
          <w:i/>
          <w:sz w:val="27"/>
          <w:szCs w:val="27"/>
        </w:rPr>
        <w:t>Исполнение дохо</w:t>
      </w:r>
      <w:r>
        <w:rPr>
          <w:rFonts w:ascii="Times New Roman" w:hAnsi="Times New Roman"/>
          <w:b/>
          <w:i/>
          <w:sz w:val="27"/>
          <w:szCs w:val="27"/>
        </w:rPr>
        <w:t xml:space="preserve">дной части   бюджета поселения </w:t>
      </w:r>
      <w:r w:rsidRPr="00131823">
        <w:rPr>
          <w:rFonts w:ascii="Times New Roman" w:hAnsi="Times New Roman"/>
          <w:b/>
          <w:i/>
          <w:sz w:val="27"/>
          <w:szCs w:val="27"/>
        </w:rPr>
        <w:t>(в части налоговых поступлений) по доходным источникам: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lastRenderedPageBreak/>
        <w:t>По налогу на доходы физических лиц.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поступило </w:t>
      </w:r>
      <w:r>
        <w:rPr>
          <w:rFonts w:ascii="Times New Roman" w:hAnsi="Times New Roman"/>
          <w:sz w:val="27"/>
          <w:szCs w:val="27"/>
        </w:rPr>
        <w:t>5 353,3</w:t>
      </w:r>
      <w:r w:rsidRPr="00131823">
        <w:rPr>
          <w:rFonts w:ascii="Times New Roman" w:hAnsi="Times New Roman"/>
          <w:sz w:val="27"/>
          <w:szCs w:val="27"/>
        </w:rPr>
        <w:t xml:space="preserve"> тыс. рублей налога, выполнение уточненн</w:t>
      </w:r>
      <w:r>
        <w:rPr>
          <w:rFonts w:ascii="Times New Roman" w:hAnsi="Times New Roman"/>
          <w:sz w:val="27"/>
          <w:szCs w:val="27"/>
        </w:rPr>
        <w:t>ого годового плана составило 102,8</w:t>
      </w:r>
      <w:r w:rsidRPr="00131823">
        <w:rPr>
          <w:rFonts w:ascii="Times New Roman" w:hAnsi="Times New Roman"/>
          <w:sz w:val="27"/>
          <w:szCs w:val="27"/>
        </w:rPr>
        <w:t>%.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Перевыполнение уточненных годовых плановых назначений произошло за счет проведенной работы администрацией с индивидуальными предпринимателями и организациями, зарегистрированными на территории поселения.</w:t>
      </w:r>
      <w:r w:rsidRPr="00131823">
        <w:rPr>
          <w:rFonts w:ascii="Times New Roman" w:hAnsi="Times New Roman"/>
          <w:b/>
          <w:sz w:val="27"/>
          <w:szCs w:val="27"/>
        </w:rPr>
        <w:t xml:space="preserve">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По отношению к 201</w:t>
      </w:r>
      <w:r>
        <w:rPr>
          <w:rFonts w:ascii="Times New Roman" w:hAnsi="Times New Roman"/>
          <w:sz w:val="27"/>
          <w:szCs w:val="27"/>
        </w:rPr>
        <w:t>7</w:t>
      </w:r>
      <w:r w:rsidRPr="00131823">
        <w:rPr>
          <w:rFonts w:ascii="Times New Roman" w:hAnsi="Times New Roman"/>
          <w:sz w:val="27"/>
          <w:szCs w:val="27"/>
        </w:rPr>
        <w:t xml:space="preserve"> году поступление налога увеличилось</w:t>
      </w:r>
      <w:r w:rsidRPr="00131823">
        <w:rPr>
          <w:rFonts w:ascii="Times New Roman" w:hAnsi="Times New Roman"/>
          <w:i/>
          <w:sz w:val="27"/>
          <w:szCs w:val="27"/>
        </w:rPr>
        <w:t xml:space="preserve"> </w:t>
      </w:r>
      <w:r w:rsidRPr="00131823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497,6</w:t>
      </w:r>
      <w:r w:rsidRPr="00131823">
        <w:rPr>
          <w:rFonts w:ascii="Times New Roman" w:hAnsi="Times New Roman"/>
          <w:sz w:val="27"/>
          <w:szCs w:val="27"/>
        </w:rPr>
        <w:t xml:space="preserve"> тыс. рублей, темп роста составил 1</w:t>
      </w:r>
      <w:r>
        <w:rPr>
          <w:rFonts w:ascii="Times New Roman" w:hAnsi="Times New Roman"/>
          <w:sz w:val="27"/>
          <w:szCs w:val="27"/>
        </w:rPr>
        <w:t>1</w:t>
      </w:r>
      <w:r w:rsidRPr="00131823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,3</w:t>
      </w:r>
      <w:r w:rsidRPr="00131823">
        <w:rPr>
          <w:rFonts w:ascii="Times New Roman" w:hAnsi="Times New Roman"/>
          <w:color w:val="000000"/>
          <w:sz w:val="27"/>
          <w:szCs w:val="27"/>
        </w:rPr>
        <w:t>%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.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По единому сельскохозяйственному налогу.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За 201</w:t>
      </w:r>
      <w:r>
        <w:rPr>
          <w:rFonts w:ascii="Times New Roman" w:hAnsi="Times New Roman"/>
          <w:sz w:val="27"/>
          <w:szCs w:val="27"/>
        </w:rPr>
        <w:t xml:space="preserve">8 </w:t>
      </w:r>
      <w:r w:rsidRPr="00131823">
        <w:rPr>
          <w:rFonts w:ascii="Times New Roman" w:hAnsi="Times New Roman"/>
          <w:sz w:val="27"/>
          <w:szCs w:val="27"/>
        </w:rPr>
        <w:t xml:space="preserve">год поступило </w:t>
      </w:r>
      <w:r>
        <w:rPr>
          <w:rFonts w:ascii="Times New Roman" w:hAnsi="Times New Roman"/>
          <w:sz w:val="27"/>
          <w:szCs w:val="27"/>
        </w:rPr>
        <w:t>53,9</w:t>
      </w:r>
      <w:r w:rsidRPr="00131823">
        <w:rPr>
          <w:rFonts w:ascii="Times New Roman" w:hAnsi="Times New Roman"/>
          <w:sz w:val="27"/>
          <w:szCs w:val="27"/>
        </w:rPr>
        <w:t xml:space="preserve"> тыс. рублей, выполнение уточненного годового плана составило </w:t>
      </w:r>
      <w:r>
        <w:rPr>
          <w:rFonts w:ascii="Times New Roman" w:hAnsi="Times New Roman"/>
          <w:sz w:val="27"/>
          <w:szCs w:val="27"/>
        </w:rPr>
        <w:t>101,8</w:t>
      </w:r>
      <w:r w:rsidRPr="00131823">
        <w:rPr>
          <w:rFonts w:ascii="Times New Roman" w:hAnsi="Times New Roman"/>
          <w:sz w:val="27"/>
          <w:szCs w:val="27"/>
        </w:rPr>
        <w:t xml:space="preserve"> %.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В сравнении с 201</w:t>
      </w:r>
      <w:r>
        <w:rPr>
          <w:rFonts w:ascii="Times New Roman" w:hAnsi="Times New Roman"/>
          <w:sz w:val="27"/>
          <w:szCs w:val="27"/>
        </w:rPr>
        <w:t>7</w:t>
      </w:r>
      <w:r w:rsidRPr="00131823">
        <w:rPr>
          <w:rFonts w:ascii="Times New Roman" w:hAnsi="Times New Roman"/>
          <w:sz w:val="27"/>
          <w:szCs w:val="27"/>
        </w:rPr>
        <w:t xml:space="preserve"> годом поступление нал</w:t>
      </w:r>
      <w:r>
        <w:rPr>
          <w:rFonts w:ascii="Times New Roman" w:hAnsi="Times New Roman"/>
          <w:sz w:val="27"/>
          <w:szCs w:val="27"/>
        </w:rPr>
        <w:t>ога уменьшилось</w:t>
      </w:r>
      <w:r w:rsidRPr="00131823">
        <w:rPr>
          <w:rFonts w:ascii="Times New Roman" w:hAnsi="Times New Roman"/>
          <w:i/>
          <w:sz w:val="27"/>
          <w:szCs w:val="27"/>
        </w:rPr>
        <w:t xml:space="preserve"> </w:t>
      </w:r>
      <w:r w:rsidRPr="00131823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47,2</w:t>
      </w:r>
      <w:r w:rsidRPr="00131823">
        <w:rPr>
          <w:rFonts w:ascii="Times New Roman" w:hAnsi="Times New Roman"/>
          <w:sz w:val="27"/>
          <w:szCs w:val="27"/>
        </w:rPr>
        <w:t xml:space="preserve"> тыс. рублей, </w:t>
      </w:r>
      <w:proofErr w:type="gramStart"/>
      <w:r w:rsidRPr="00131823">
        <w:rPr>
          <w:rFonts w:ascii="Times New Roman" w:hAnsi="Times New Roman"/>
          <w:sz w:val="27"/>
          <w:szCs w:val="27"/>
        </w:rPr>
        <w:t xml:space="preserve">темп  </w:t>
      </w:r>
      <w:r>
        <w:rPr>
          <w:rFonts w:ascii="Times New Roman" w:hAnsi="Times New Roman"/>
          <w:sz w:val="27"/>
          <w:szCs w:val="27"/>
        </w:rPr>
        <w:t>роста</w:t>
      </w:r>
      <w:proofErr w:type="gramEnd"/>
      <w:r w:rsidRPr="00131823">
        <w:rPr>
          <w:rFonts w:ascii="Times New Roman" w:hAnsi="Times New Roman"/>
          <w:sz w:val="27"/>
          <w:szCs w:val="27"/>
        </w:rPr>
        <w:t xml:space="preserve"> составил </w:t>
      </w:r>
      <w:r>
        <w:rPr>
          <w:rFonts w:ascii="Times New Roman" w:hAnsi="Times New Roman"/>
          <w:sz w:val="27"/>
          <w:szCs w:val="27"/>
        </w:rPr>
        <w:t>53,3</w:t>
      </w:r>
      <w:r w:rsidRPr="00131823">
        <w:rPr>
          <w:rFonts w:ascii="Times New Roman" w:hAnsi="Times New Roman"/>
          <w:sz w:val="27"/>
          <w:szCs w:val="27"/>
        </w:rPr>
        <w:t xml:space="preserve"> %.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iCs/>
          <w:sz w:val="27"/>
          <w:szCs w:val="27"/>
        </w:rPr>
        <w:t xml:space="preserve">Налог на имущество физических лиц, взимаемый по ставкам, применяемым к объектам налогообложения, расположенным в </w:t>
      </w:r>
      <w:proofErr w:type="gramStart"/>
      <w:r w:rsidRPr="00131823">
        <w:rPr>
          <w:rFonts w:ascii="Times New Roman" w:hAnsi="Times New Roman"/>
          <w:b/>
          <w:iCs/>
          <w:sz w:val="27"/>
          <w:szCs w:val="27"/>
        </w:rPr>
        <w:t>границах  городских</w:t>
      </w:r>
      <w:proofErr w:type="gramEnd"/>
      <w:r w:rsidRPr="00131823">
        <w:rPr>
          <w:rFonts w:ascii="Times New Roman" w:hAnsi="Times New Roman"/>
          <w:b/>
          <w:iCs/>
          <w:sz w:val="27"/>
          <w:szCs w:val="27"/>
        </w:rPr>
        <w:t xml:space="preserve"> поселений</w:t>
      </w:r>
      <w:r w:rsidRPr="00131823">
        <w:rPr>
          <w:rFonts w:ascii="Times New Roman" w:hAnsi="Times New Roman"/>
          <w:b/>
          <w:sz w:val="27"/>
          <w:szCs w:val="27"/>
        </w:rPr>
        <w:t>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За </w:t>
      </w:r>
      <w:proofErr w:type="gramStart"/>
      <w:r w:rsidRPr="00131823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 год</w:t>
      </w:r>
      <w:proofErr w:type="gramEnd"/>
      <w:r w:rsidRPr="00131823">
        <w:rPr>
          <w:rFonts w:ascii="Times New Roman" w:hAnsi="Times New Roman"/>
          <w:sz w:val="27"/>
          <w:szCs w:val="27"/>
        </w:rPr>
        <w:t xml:space="preserve"> поступило </w:t>
      </w:r>
      <w:r>
        <w:rPr>
          <w:rFonts w:ascii="Times New Roman" w:hAnsi="Times New Roman"/>
          <w:sz w:val="27"/>
          <w:szCs w:val="27"/>
        </w:rPr>
        <w:t>4 614,6</w:t>
      </w:r>
      <w:r w:rsidRPr="00131823">
        <w:rPr>
          <w:rFonts w:ascii="Times New Roman" w:hAnsi="Times New Roman"/>
          <w:sz w:val="27"/>
          <w:szCs w:val="27"/>
        </w:rPr>
        <w:t xml:space="preserve"> тыс. рублей, выполнение уточненного годового плана  составило </w:t>
      </w:r>
      <w:r>
        <w:rPr>
          <w:rFonts w:ascii="Times New Roman" w:hAnsi="Times New Roman"/>
          <w:sz w:val="27"/>
          <w:szCs w:val="27"/>
        </w:rPr>
        <w:t>100,3</w:t>
      </w:r>
      <w:r w:rsidRPr="00131823">
        <w:rPr>
          <w:rFonts w:ascii="Times New Roman" w:hAnsi="Times New Roman"/>
          <w:sz w:val="27"/>
          <w:szCs w:val="27"/>
        </w:rPr>
        <w:t>%.</w:t>
      </w:r>
    </w:p>
    <w:p w:rsidR="0031325C" w:rsidRPr="00324E68" w:rsidRDefault="0031325C" w:rsidP="00313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823">
        <w:rPr>
          <w:rFonts w:ascii="Times New Roman" w:hAnsi="Times New Roman"/>
          <w:sz w:val="27"/>
          <w:szCs w:val="27"/>
        </w:rPr>
        <w:t xml:space="preserve">Перевыполнение уточненных годовых плановых назначений </w:t>
      </w:r>
      <w:r w:rsidRPr="00131823">
        <w:rPr>
          <w:rFonts w:ascii="Times New Roman" w:hAnsi="Times New Roman"/>
          <w:iCs/>
          <w:sz w:val="27"/>
          <w:szCs w:val="27"/>
        </w:rPr>
        <w:t>произошло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погашения недоимки -оплату произвели: Гречко Е.В. в сумме 436,2 тыс. руб.</w:t>
      </w:r>
      <w:proofErr w:type="gramStart"/>
      <w:r>
        <w:rPr>
          <w:rFonts w:ascii="Times New Roman" w:hAnsi="Times New Roman"/>
          <w:sz w:val="28"/>
          <w:szCs w:val="28"/>
        </w:rPr>
        <w:t>;  Романенко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В.В. в сумме 147,2 тыс. руб.; Романова С.Г. в сумме 5,4 тыс. руб.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В сравнении с 201</w:t>
      </w:r>
      <w:r>
        <w:rPr>
          <w:rFonts w:ascii="Times New Roman" w:hAnsi="Times New Roman"/>
          <w:sz w:val="27"/>
          <w:szCs w:val="27"/>
        </w:rPr>
        <w:t>7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31823">
        <w:rPr>
          <w:rFonts w:ascii="Times New Roman" w:hAnsi="Times New Roman"/>
          <w:sz w:val="27"/>
          <w:szCs w:val="27"/>
        </w:rPr>
        <w:t>годом  поступление</w:t>
      </w:r>
      <w:proofErr w:type="gramEnd"/>
      <w:r w:rsidRPr="00131823">
        <w:rPr>
          <w:rFonts w:ascii="Times New Roman" w:hAnsi="Times New Roman"/>
          <w:sz w:val="27"/>
          <w:szCs w:val="27"/>
        </w:rPr>
        <w:t xml:space="preserve"> налога увеличилось</w:t>
      </w:r>
      <w:r w:rsidRPr="00131823">
        <w:rPr>
          <w:rFonts w:ascii="Times New Roman" w:hAnsi="Times New Roman"/>
          <w:i/>
          <w:sz w:val="27"/>
          <w:szCs w:val="27"/>
        </w:rPr>
        <w:t xml:space="preserve"> </w:t>
      </w:r>
      <w:r w:rsidRPr="00131823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1 913,6</w:t>
      </w:r>
      <w:r w:rsidRPr="00131823">
        <w:rPr>
          <w:rFonts w:ascii="Times New Roman" w:hAnsi="Times New Roman"/>
          <w:sz w:val="27"/>
          <w:szCs w:val="27"/>
        </w:rPr>
        <w:t xml:space="preserve"> тыс. рублей, темп роста составил 1</w:t>
      </w:r>
      <w:r>
        <w:rPr>
          <w:rFonts w:ascii="Times New Roman" w:hAnsi="Times New Roman"/>
          <w:sz w:val="27"/>
          <w:szCs w:val="27"/>
        </w:rPr>
        <w:t>70,8</w:t>
      </w:r>
      <w:r w:rsidRPr="00131823">
        <w:rPr>
          <w:rFonts w:ascii="Times New Roman" w:hAnsi="Times New Roman"/>
          <w:sz w:val="27"/>
          <w:szCs w:val="27"/>
        </w:rPr>
        <w:t xml:space="preserve"> %. </w:t>
      </w:r>
    </w:p>
    <w:p w:rsidR="0031325C" w:rsidRPr="00131823" w:rsidRDefault="0031325C" w:rsidP="00313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.</w:t>
      </w:r>
    </w:p>
    <w:p w:rsidR="0031325C" w:rsidRPr="00131823" w:rsidRDefault="0031325C" w:rsidP="00313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b/>
          <w:iCs/>
          <w:sz w:val="27"/>
          <w:szCs w:val="27"/>
        </w:rPr>
        <w:t>Земельный налог</w:t>
      </w:r>
      <w:r w:rsidRPr="00131823">
        <w:rPr>
          <w:rFonts w:ascii="Times New Roman" w:hAnsi="Times New Roman"/>
          <w:sz w:val="27"/>
          <w:szCs w:val="27"/>
        </w:rPr>
        <w:t>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поступило </w:t>
      </w:r>
      <w:r>
        <w:rPr>
          <w:rFonts w:ascii="Times New Roman" w:hAnsi="Times New Roman"/>
          <w:sz w:val="27"/>
          <w:szCs w:val="27"/>
        </w:rPr>
        <w:t>14 250,4</w:t>
      </w:r>
      <w:r w:rsidRPr="00131823">
        <w:rPr>
          <w:rFonts w:ascii="Times New Roman" w:hAnsi="Times New Roman"/>
          <w:sz w:val="27"/>
          <w:szCs w:val="27"/>
        </w:rPr>
        <w:t xml:space="preserve"> тыс. рублей, выполнение уточненного годового </w:t>
      </w:r>
      <w:proofErr w:type="gramStart"/>
      <w:r w:rsidRPr="00131823">
        <w:rPr>
          <w:rFonts w:ascii="Times New Roman" w:hAnsi="Times New Roman"/>
          <w:sz w:val="27"/>
          <w:szCs w:val="27"/>
        </w:rPr>
        <w:t>плана  составило</w:t>
      </w:r>
      <w:proofErr w:type="gramEnd"/>
      <w:r>
        <w:rPr>
          <w:rFonts w:ascii="Times New Roman" w:hAnsi="Times New Roman"/>
          <w:sz w:val="27"/>
          <w:szCs w:val="27"/>
        </w:rPr>
        <w:t xml:space="preserve"> 99,7</w:t>
      </w:r>
      <w:r w:rsidRPr="00131823">
        <w:rPr>
          <w:rFonts w:ascii="Times New Roman" w:hAnsi="Times New Roman"/>
          <w:sz w:val="27"/>
          <w:szCs w:val="27"/>
        </w:rPr>
        <w:t xml:space="preserve"> %.</w:t>
      </w:r>
    </w:p>
    <w:p w:rsidR="0031325C" w:rsidRDefault="0031325C" w:rsidP="00313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3C">
        <w:rPr>
          <w:rFonts w:ascii="Times New Roman" w:hAnsi="Times New Roman"/>
          <w:sz w:val="27"/>
          <w:szCs w:val="27"/>
        </w:rPr>
        <w:t>В сравнении с 201</w:t>
      </w:r>
      <w:r>
        <w:rPr>
          <w:rFonts w:ascii="Times New Roman" w:hAnsi="Times New Roman"/>
          <w:sz w:val="27"/>
          <w:szCs w:val="27"/>
        </w:rPr>
        <w:t>7</w:t>
      </w:r>
      <w:r w:rsidRPr="00DE7D3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E7D3C">
        <w:rPr>
          <w:rFonts w:ascii="Times New Roman" w:hAnsi="Times New Roman"/>
          <w:sz w:val="27"/>
          <w:szCs w:val="27"/>
        </w:rPr>
        <w:t>годом  поступление</w:t>
      </w:r>
      <w:proofErr w:type="gramEnd"/>
      <w:r w:rsidRPr="00DE7D3C">
        <w:rPr>
          <w:rFonts w:ascii="Times New Roman" w:hAnsi="Times New Roman"/>
          <w:sz w:val="27"/>
          <w:szCs w:val="27"/>
        </w:rPr>
        <w:t xml:space="preserve"> налога у</w:t>
      </w:r>
      <w:r>
        <w:rPr>
          <w:rFonts w:ascii="Times New Roman" w:hAnsi="Times New Roman"/>
          <w:sz w:val="27"/>
          <w:szCs w:val="27"/>
        </w:rPr>
        <w:t>велич</w:t>
      </w:r>
      <w:r w:rsidRPr="00DE7D3C">
        <w:rPr>
          <w:rFonts w:ascii="Times New Roman" w:hAnsi="Times New Roman"/>
          <w:sz w:val="27"/>
          <w:szCs w:val="27"/>
        </w:rPr>
        <w:t xml:space="preserve">илось на </w:t>
      </w:r>
      <w:r>
        <w:rPr>
          <w:rFonts w:ascii="Times New Roman" w:hAnsi="Times New Roman"/>
          <w:sz w:val="27"/>
          <w:szCs w:val="27"/>
        </w:rPr>
        <w:t>253,8</w:t>
      </w:r>
      <w:r w:rsidRPr="00DE7D3C">
        <w:rPr>
          <w:rFonts w:ascii="Times New Roman" w:hAnsi="Times New Roman"/>
          <w:sz w:val="27"/>
          <w:szCs w:val="27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за счет погашения недоимки физическими лицами.</w:t>
      </w:r>
    </w:p>
    <w:p w:rsidR="0031325C" w:rsidRPr="00DE7D3C" w:rsidRDefault="0031325C" w:rsidP="0031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 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По госпошлине</w:t>
      </w:r>
      <w:r w:rsidRPr="00131823">
        <w:rPr>
          <w:rFonts w:ascii="Times New Roman" w:hAnsi="Times New Roman"/>
          <w:sz w:val="27"/>
          <w:szCs w:val="27"/>
        </w:rPr>
        <w:t xml:space="preserve">, </w:t>
      </w:r>
      <w:r w:rsidRPr="00131823">
        <w:rPr>
          <w:rFonts w:ascii="Times New Roman" w:hAnsi="Times New Roman"/>
          <w:b/>
          <w:sz w:val="27"/>
          <w:szCs w:val="27"/>
        </w:rPr>
        <w:t>сборам.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поступило </w:t>
      </w:r>
      <w:r>
        <w:rPr>
          <w:rFonts w:ascii="Times New Roman" w:hAnsi="Times New Roman"/>
          <w:sz w:val="27"/>
          <w:szCs w:val="27"/>
        </w:rPr>
        <w:t>35,6</w:t>
      </w:r>
      <w:r w:rsidRPr="00131823">
        <w:rPr>
          <w:rFonts w:ascii="Times New Roman" w:hAnsi="Times New Roman"/>
          <w:sz w:val="27"/>
          <w:szCs w:val="27"/>
        </w:rPr>
        <w:t xml:space="preserve"> тыс. рублей, выполнение уточненного годового </w:t>
      </w:r>
      <w:proofErr w:type="gramStart"/>
      <w:r w:rsidRPr="00131823">
        <w:rPr>
          <w:rFonts w:ascii="Times New Roman" w:hAnsi="Times New Roman"/>
          <w:sz w:val="27"/>
          <w:szCs w:val="27"/>
        </w:rPr>
        <w:t>плана  составило</w:t>
      </w:r>
      <w:proofErr w:type="gramEnd"/>
      <w:r w:rsidRPr="0013182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104,6</w:t>
      </w:r>
      <w:r w:rsidRPr="00131823">
        <w:rPr>
          <w:rFonts w:ascii="Times New Roman" w:hAnsi="Times New Roman"/>
          <w:sz w:val="27"/>
          <w:szCs w:val="27"/>
        </w:rPr>
        <w:t xml:space="preserve">%.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Причиной перевыполнения уточненных годовых плановых назначений является увеличение но</w:t>
      </w:r>
      <w:r>
        <w:rPr>
          <w:rFonts w:ascii="Times New Roman" w:hAnsi="Times New Roman"/>
          <w:sz w:val="27"/>
          <w:szCs w:val="27"/>
        </w:rPr>
        <w:t xml:space="preserve">тариальных действий в конце 2017 </w:t>
      </w:r>
      <w:r w:rsidRPr="00131823">
        <w:rPr>
          <w:rFonts w:ascii="Times New Roman" w:hAnsi="Times New Roman"/>
          <w:sz w:val="27"/>
          <w:szCs w:val="27"/>
        </w:rPr>
        <w:t>года.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По отношению к 201</w:t>
      </w:r>
      <w:r>
        <w:rPr>
          <w:rFonts w:ascii="Times New Roman" w:hAnsi="Times New Roman"/>
          <w:sz w:val="27"/>
          <w:szCs w:val="27"/>
        </w:rPr>
        <w:t>7</w:t>
      </w:r>
      <w:r w:rsidRPr="00131823">
        <w:rPr>
          <w:rFonts w:ascii="Times New Roman" w:hAnsi="Times New Roman"/>
          <w:sz w:val="27"/>
          <w:szCs w:val="27"/>
        </w:rPr>
        <w:t xml:space="preserve"> году поступление </w:t>
      </w:r>
      <w:proofErr w:type="gramStart"/>
      <w:r w:rsidRPr="00131823">
        <w:rPr>
          <w:rFonts w:ascii="Times New Roman" w:hAnsi="Times New Roman"/>
          <w:sz w:val="27"/>
          <w:szCs w:val="27"/>
        </w:rPr>
        <w:t>налога  у</w:t>
      </w:r>
      <w:r>
        <w:rPr>
          <w:rFonts w:ascii="Times New Roman" w:hAnsi="Times New Roman"/>
          <w:sz w:val="27"/>
          <w:szCs w:val="27"/>
        </w:rPr>
        <w:t>меньши</w:t>
      </w:r>
      <w:r w:rsidRPr="00131823">
        <w:rPr>
          <w:rFonts w:ascii="Times New Roman" w:hAnsi="Times New Roman"/>
          <w:sz w:val="27"/>
          <w:szCs w:val="27"/>
        </w:rPr>
        <w:t>лось</w:t>
      </w:r>
      <w:proofErr w:type="gramEnd"/>
      <w:r w:rsidRPr="00131823">
        <w:rPr>
          <w:rFonts w:ascii="Times New Roman" w:hAnsi="Times New Roman"/>
          <w:sz w:val="27"/>
          <w:szCs w:val="27"/>
        </w:rPr>
        <w:t xml:space="preserve"> на </w:t>
      </w:r>
      <w:r>
        <w:rPr>
          <w:rFonts w:ascii="Times New Roman" w:hAnsi="Times New Roman"/>
          <w:sz w:val="27"/>
          <w:szCs w:val="27"/>
        </w:rPr>
        <w:t>12,8</w:t>
      </w:r>
      <w:r w:rsidRPr="00131823">
        <w:rPr>
          <w:rFonts w:ascii="Times New Roman" w:hAnsi="Times New Roman"/>
          <w:sz w:val="27"/>
          <w:szCs w:val="27"/>
        </w:rPr>
        <w:t xml:space="preserve"> тыс. рублей, темп роста составил </w:t>
      </w:r>
      <w:r>
        <w:rPr>
          <w:rFonts w:ascii="Times New Roman" w:hAnsi="Times New Roman"/>
          <w:sz w:val="27"/>
          <w:szCs w:val="27"/>
        </w:rPr>
        <w:t>73,6</w:t>
      </w:r>
      <w:r w:rsidRPr="00131823">
        <w:rPr>
          <w:rFonts w:ascii="Times New Roman" w:hAnsi="Times New Roman"/>
          <w:sz w:val="27"/>
          <w:szCs w:val="27"/>
        </w:rPr>
        <w:t xml:space="preserve">%. </w:t>
      </w:r>
    </w:p>
    <w:p w:rsidR="0031325C" w:rsidRPr="00131823" w:rsidRDefault="0031325C" w:rsidP="0031325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 xml:space="preserve"> </w:t>
      </w:r>
      <w:r w:rsidRPr="00131823">
        <w:rPr>
          <w:rFonts w:ascii="Times New Roman" w:hAnsi="Times New Roman"/>
          <w:b/>
          <w:i/>
          <w:sz w:val="27"/>
          <w:szCs w:val="27"/>
        </w:rPr>
        <w:t>Исполнение доходной части бюджета поселения (в части неналоговых поступлений) по доходным источникам: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823">
        <w:rPr>
          <w:rFonts w:ascii="Times New Roman" w:hAnsi="Times New Roman"/>
          <w:sz w:val="27"/>
          <w:szCs w:val="27"/>
        </w:rPr>
        <w:t>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поступило </w:t>
      </w:r>
      <w:r>
        <w:rPr>
          <w:rFonts w:ascii="Times New Roman" w:hAnsi="Times New Roman"/>
          <w:sz w:val="27"/>
          <w:szCs w:val="27"/>
        </w:rPr>
        <w:t>3 064,5</w:t>
      </w:r>
      <w:r w:rsidRPr="00131823">
        <w:rPr>
          <w:rFonts w:ascii="Times New Roman" w:hAnsi="Times New Roman"/>
          <w:sz w:val="27"/>
          <w:szCs w:val="27"/>
        </w:rPr>
        <w:t xml:space="preserve">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131823">
        <w:rPr>
          <w:rFonts w:ascii="Times New Roman" w:hAnsi="Times New Roman"/>
          <w:sz w:val="27"/>
          <w:szCs w:val="27"/>
        </w:rPr>
        <w:t xml:space="preserve">рублей, выполнение уточнённого годового плана составило </w:t>
      </w:r>
      <w:r>
        <w:rPr>
          <w:rFonts w:ascii="Times New Roman" w:hAnsi="Times New Roman"/>
          <w:sz w:val="27"/>
          <w:szCs w:val="27"/>
        </w:rPr>
        <w:t>113,5%</w:t>
      </w:r>
      <w:r w:rsidRPr="00131823">
        <w:rPr>
          <w:rFonts w:ascii="Times New Roman" w:hAnsi="Times New Roman"/>
          <w:sz w:val="27"/>
          <w:szCs w:val="27"/>
        </w:rPr>
        <w:t>. В сравнении с 201</w:t>
      </w:r>
      <w:r>
        <w:rPr>
          <w:rFonts w:ascii="Times New Roman" w:hAnsi="Times New Roman"/>
          <w:sz w:val="27"/>
          <w:szCs w:val="27"/>
        </w:rPr>
        <w:t>7</w:t>
      </w:r>
      <w:r w:rsidRPr="00131823">
        <w:rPr>
          <w:rFonts w:ascii="Times New Roman" w:hAnsi="Times New Roman"/>
          <w:sz w:val="27"/>
          <w:szCs w:val="27"/>
        </w:rPr>
        <w:t xml:space="preserve"> годом поступление доходов у</w:t>
      </w:r>
      <w:r>
        <w:rPr>
          <w:rFonts w:ascii="Times New Roman" w:hAnsi="Times New Roman"/>
          <w:sz w:val="27"/>
          <w:szCs w:val="27"/>
        </w:rPr>
        <w:t>меньшил</w:t>
      </w:r>
      <w:r w:rsidRPr="00131823">
        <w:rPr>
          <w:rFonts w:ascii="Times New Roman" w:hAnsi="Times New Roman"/>
          <w:sz w:val="27"/>
          <w:szCs w:val="27"/>
        </w:rPr>
        <w:t>ось</w:t>
      </w:r>
      <w:r>
        <w:rPr>
          <w:rFonts w:ascii="Times New Roman" w:hAnsi="Times New Roman"/>
          <w:sz w:val="27"/>
          <w:szCs w:val="27"/>
        </w:rPr>
        <w:t xml:space="preserve"> на 1108,9 тыс. рублей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единовременными поступлениями от ООО «ИСТРА РАПИД», ЗАО «</w:t>
      </w:r>
      <w:proofErr w:type="spellStart"/>
      <w:r>
        <w:rPr>
          <w:rFonts w:ascii="Times New Roman" w:hAnsi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зерновая компания» и УФК по Белгородской области (Администрация Белгородского района) в 2017 г.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7"/>
          <w:szCs w:val="27"/>
        </w:rPr>
      </w:pPr>
      <w:r w:rsidRPr="00131823">
        <w:rPr>
          <w:rFonts w:ascii="Times New Roman" w:hAnsi="Times New Roman"/>
          <w:b/>
          <w:snapToGrid w:val="0"/>
          <w:color w:val="000000"/>
          <w:sz w:val="27"/>
          <w:szCs w:val="27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823">
        <w:rPr>
          <w:rFonts w:ascii="Times New Roman" w:hAnsi="Times New Roman"/>
          <w:sz w:val="27"/>
          <w:szCs w:val="27"/>
        </w:rPr>
        <w:t>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31823">
        <w:rPr>
          <w:rFonts w:ascii="Times New Roman" w:hAnsi="Times New Roman"/>
          <w:sz w:val="27"/>
          <w:szCs w:val="27"/>
        </w:rPr>
        <w:t xml:space="preserve">поступило  </w:t>
      </w:r>
      <w:r>
        <w:rPr>
          <w:rFonts w:ascii="Times New Roman" w:hAnsi="Times New Roman"/>
          <w:sz w:val="27"/>
          <w:szCs w:val="27"/>
        </w:rPr>
        <w:t>2</w:t>
      </w:r>
      <w:proofErr w:type="gramEnd"/>
      <w:r>
        <w:rPr>
          <w:rFonts w:ascii="Times New Roman" w:hAnsi="Times New Roman"/>
          <w:sz w:val="27"/>
          <w:szCs w:val="27"/>
        </w:rPr>
        <w:t> 245,2</w:t>
      </w:r>
      <w:r w:rsidRPr="00131823">
        <w:rPr>
          <w:rFonts w:ascii="Times New Roman" w:hAnsi="Times New Roman"/>
          <w:sz w:val="27"/>
          <w:szCs w:val="27"/>
        </w:rPr>
        <w:t xml:space="preserve">  тыс. рублей</w:t>
      </w:r>
      <w:r w:rsidRPr="00FE4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распоряжения: № 5-з от 23.01.2018 г. на сумму 159,7 тыс. руб. под ИЖС; № 17-з  02.04.2018  на сумму 542,1 тыс. руб. </w:t>
      </w:r>
      <w:proofErr w:type="spellStart"/>
      <w:r>
        <w:rPr>
          <w:rFonts w:ascii="Times New Roman" w:hAnsi="Times New Roman"/>
          <w:sz w:val="28"/>
          <w:szCs w:val="28"/>
        </w:rPr>
        <w:t>Ланникова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под магазин; № 25-з от 16.05.2018 г. на сумму 44,1  тыс. руб. земля под гараж; № 38-з от 16.08.2018 г. на сумму 1034,3 тыс. руб. Борзова С.Н. под торгово-офисное здание</w:t>
      </w:r>
      <w:r w:rsidRPr="00131823">
        <w:rPr>
          <w:rFonts w:ascii="Times New Roman" w:hAnsi="Times New Roman"/>
          <w:sz w:val="27"/>
          <w:szCs w:val="27"/>
        </w:rPr>
        <w:t xml:space="preserve">, выполнение уточненного годового плана составило  </w:t>
      </w:r>
      <w:r>
        <w:rPr>
          <w:rFonts w:ascii="Times New Roman" w:hAnsi="Times New Roman"/>
          <w:sz w:val="27"/>
          <w:szCs w:val="27"/>
        </w:rPr>
        <w:t>100,0</w:t>
      </w:r>
      <w:r w:rsidRPr="00131823">
        <w:rPr>
          <w:rFonts w:ascii="Times New Roman" w:hAnsi="Times New Roman"/>
          <w:sz w:val="27"/>
          <w:szCs w:val="27"/>
        </w:rPr>
        <w:t>%. В сравнении с 201</w:t>
      </w:r>
      <w:r>
        <w:rPr>
          <w:rFonts w:ascii="Times New Roman" w:hAnsi="Times New Roman"/>
          <w:sz w:val="27"/>
          <w:szCs w:val="27"/>
        </w:rPr>
        <w:t>7</w:t>
      </w:r>
      <w:r w:rsidRPr="00131823">
        <w:rPr>
          <w:rFonts w:ascii="Times New Roman" w:hAnsi="Times New Roman"/>
          <w:sz w:val="27"/>
          <w:szCs w:val="27"/>
        </w:rPr>
        <w:t xml:space="preserve"> годом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31823">
        <w:rPr>
          <w:rFonts w:ascii="Times New Roman" w:hAnsi="Times New Roman"/>
          <w:sz w:val="27"/>
          <w:szCs w:val="27"/>
        </w:rPr>
        <w:t>поступление  доходов</w:t>
      </w:r>
      <w:proofErr w:type="gramEnd"/>
      <w:r w:rsidRPr="0013182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увелич</w:t>
      </w:r>
      <w:r w:rsidRPr="00131823">
        <w:rPr>
          <w:rFonts w:ascii="Times New Roman" w:hAnsi="Times New Roman"/>
          <w:sz w:val="27"/>
          <w:szCs w:val="27"/>
        </w:rPr>
        <w:t xml:space="preserve">илось на </w:t>
      </w:r>
      <w:r>
        <w:rPr>
          <w:rFonts w:ascii="Times New Roman" w:hAnsi="Times New Roman"/>
          <w:sz w:val="27"/>
          <w:szCs w:val="27"/>
        </w:rPr>
        <w:t>2147,4</w:t>
      </w:r>
      <w:r w:rsidRPr="00131823">
        <w:rPr>
          <w:rFonts w:ascii="Times New Roman" w:hAnsi="Times New Roman"/>
          <w:i/>
          <w:sz w:val="27"/>
          <w:szCs w:val="27"/>
        </w:rPr>
        <w:t xml:space="preserve"> </w:t>
      </w:r>
      <w:r w:rsidRPr="00131823">
        <w:rPr>
          <w:rFonts w:ascii="Times New Roman" w:hAnsi="Times New Roman"/>
          <w:sz w:val="27"/>
          <w:szCs w:val="27"/>
        </w:rPr>
        <w:t xml:space="preserve">тыс. рублей, темп роста  составил </w:t>
      </w:r>
      <w:r>
        <w:rPr>
          <w:rFonts w:ascii="Times New Roman" w:hAnsi="Times New Roman"/>
          <w:sz w:val="27"/>
          <w:szCs w:val="27"/>
        </w:rPr>
        <w:t>2295,7</w:t>
      </w:r>
      <w:r w:rsidRPr="00131823">
        <w:rPr>
          <w:rFonts w:ascii="Times New Roman" w:hAnsi="Times New Roman"/>
          <w:sz w:val="27"/>
          <w:szCs w:val="27"/>
        </w:rPr>
        <w:t xml:space="preserve">%.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 xml:space="preserve">Прочие доходы от компенсации </w:t>
      </w:r>
      <w:proofErr w:type="gramStart"/>
      <w:r w:rsidRPr="00131823">
        <w:rPr>
          <w:rFonts w:ascii="Times New Roman" w:hAnsi="Times New Roman"/>
          <w:b/>
          <w:sz w:val="27"/>
          <w:szCs w:val="27"/>
        </w:rPr>
        <w:t>затрат  бюджетов</w:t>
      </w:r>
      <w:proofErr w:type="gramEnd"/>
      <w:r w:rsidRPr="00131823">
        <w:rPr>
          <w:rFonts w:ascii="Times New Roman" w:hAnsi="Times New Roman"/>
          <w:b/>
          <w:sz w:val="27"/>
          <w:szCs w:val="27"/>
        </w:rPr>
        <w:t xml:space="preserve"> городских поселений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Pr="00BB2EDD" w:rsidRDefault="0031325C" w:rsidP="00313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За 2018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31823">
        <w:rPr>
          <w:rFonts w:ascii="Times New Roman" w:hAnsi="Times New Roman"/>
          <w:sz w:val="27"/>
          <w:szCs w:val="27"/>
        </w:rPr>
        <w:t>год  поступило</w:t>
      </w:r>
      <w:proofErr w:type="gramEnd"/>
      <w:r w:rsidRPr="0013182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390,4</w:t>
      </w:r>
      <w:r w:rsidRPr="00131823">
        <w:rPr>
          <w:rFonts w:ascii="Times New Roman" w:hAnsi="Times New Roman"/>
          <w:sz w:val="27"/>
          <w:szCs w:val="27"/>
        </w:rPr>
        <w:t xml:space="preserve"> тыс. рублей, выполнение уточненного годового плана составило  1</w:t>
      </w:r>
      <w:r>
        <w:rPr>
          <w:rFonts w:ascii="Times New Roman" w:hAnsi="Times New Roman"/>
          <w:sz w:val="27"/>
          <w:szCs w:val="27"/>
        </w:rPr>
        <w:t>85,9</w:t>
      </w:r>
      <w:r w:rsidRPr="00131823">
        <w:rPr>
          <w:rFonts w:ascii="Times New Roman" w:hAnsi="Times New Roman"/>
          <w:sz w:val="27"/>
          <w:szCs w:val="27"/>
        </w:rPr>
        <w:t>%</w:t>
      </w:r>
      <w:r>
        <w:rPr>
          <w:rFonts w:ascii="Times New Roman" w:hAnsi="Times New Roman"/>
          <w:sz w:val="27"/>
          <w:szCs w:val="27"/>
        </w:rPr>
        <w:t>: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r w:rsidRPr="00BB2EDD">
        <w:rPr>
          <w:rFonts w:ascii="Times New Roman" w:hAnsi="Times New Roman"/>
          <w:sz w:val="28"/>
          <w:szCs w:val="28"/>
        </w:rPr>
        <w:t xml:space="preserve">за счет возмещения транспортного налога ООО «Управляющая компания п. Октябрьский» на сумму </w:t>
      </w:r>
      <w:r>
        <w:rPr>
          <w:rFonts w:ascii="Times New Roman" w:hAnsi="Times New Roman"/>
          <w:sz w:val="28"/>
          <w:szCs w:val="28"/>
        </w:rPr>
        <w:t>27,6</w:t>
      </w:r>
      <w:r w:rsidRPr="00BB2EDD">
        <w:rPr>
          <w:rFonts w:ascii="Times New Roman" w:hAnsi="Times New Roman"/>
          <w:sz w:val="28"/>
          <w:szCs w:val="28"/>
        </w:rPr>
        <w:t xml:space="preserve"> тыс. рублей, за счет возмещения судебных расходов за экспертизу в 2017 г. от ООО «</w:t>
      </w:r>
      <w:proofErr w:type="spellStart"/>
      <w:r w:rsidRPr="00BB2EDD">
        <w:rPr>
          <w:rFonts w:ascii="Times New Roman" w:hAnsi="Times New Roman"/>
          <w:sz w:val="28"/>
          <w:szCs w:val="28"/>
        </w:rPr>
        <w:t>Дмитротарановский</w:t>
      </w:r>
      <w:proofErr w:type="spellEnd"/>
      <w:r w:rsidRPr="00BB2EDD">
        <w:rPr>
          <w:rFonts w:ascii="Times New Roman" w:hAnsi="Times New Roman"/>
          <w:sz w:val="28"/>
          <w:szCs w:val="28"/>
        </w:rPr>
        <w:t xml:space="preserve"> сахарный завод» на сумму </w:t>
      </w:r>
      <w:r>
        <w:rPr>
          <w:rFonts w:ascii="Times New Roman" w:hAnsi="Times New Roman"/>
          <w:sz w:val="28"/>
          <w:szCs w:val="28"/>
        </w:rPr>
        <w:t>360</w:t>
      </w:r>
      <w:r w:rsidRPr="00BB2EDD">
        <w:rPr>
          <w:rFonts w:ascii="Times New Roman" w:hAnsi="Times New Roman"/>
          <w:sz w:val="28"/>
          <w:szCs w:val="28"/>
        </w:rPr>
        <w:t>,0 тыс. рублей.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Безвозмездные поступления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Безвозмездные поступления исполнены в сумме </w:t>
      </w:r>
      <w:r>
        <w:rPr>
          <w:rFonts w:ascii="Times New Roman" w:hAnsi="Times New Roman"/>
          <w:sz w:val="27"/>
          <w:szCs w:val="27"/>
        </w:rPr>
        <w:t>2 804,1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88,8</w:t>
      </w:r>
      <w:r w:rsidRPr="00131823">
        <w:rPr>
          <w:rFonts w:ascii="Times New Roman" w:hAnsi="Times New Roman"/>
          <w:sz w:val="27"/>
          <w:szCs w:val="27"/>
        </w:rPr>
        <w:t xml:space="preserve">% к уточненному плану бюджета поселения </w:t>
      </w:r>
      <w:r>
        <w:rPr>
          <w:rFonts w:ascii="Times New Roman" w:hAnsi="Times New Roman"/>
          <w:sz w:val="27"/>
          <w:szCs w:val="27"/>
        </w:rPr>
        <w:t>3 157,9</w:t>
      </w:r>
      <w:r w:rsidRPr="00131823">
        <w:rPr>
          <w:rFonts w:ascii="Times New Roman" w:hAnsi="Times New Roman"/>
          <w:sz w:val="27"/>
          <w:szCs w:val="27"/>
        </w:rPr>
        <w:t xml:space="preserve"> тыс. рублей.</w:t>
      </w: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682B">
        <w:rPr>
          <w:rFonts w:ascii="Times New Roman" w:hAnsi="Times New Roman"/>
          <w:sz w:val="27"/>
          <w:szCs w:val="27"/>
        </w:rPr>
        <w:t xml:space="preserve">По состоянию на 01.01.2019 года недоимка по имущественным налогам составила: по земельному налогу 1 590,1 тыс. рублей, по налогу на имущество физических лиц 2 042,0 тыс. рублей, по сравнению с аналогичным периодом </w:t>
      </w:r>
      <w:r w:rsidRPr="0065682B">
        <w:rPr>
          <w:rFonts w:ascii="Times New Roman" w:hAnsi="Times New Roman"/>
          <w:sz w:val="27"/>
          <w:szCs w:val="27"/>
        </w:rPr>
        <w:lastRenderedPageBreak/>
        <w:t>прошлого года произошло увеличение на 17,7 %. Увеличение возникло в связи с низкой исполнительской дисциплиной налогоплательщиков.</w:t>
      </w:r>
    </w:p>
    <w:p w:rsidR="0031325C" w:rsidRPr="00131823" w:rsidRDefault="0031325C" w:rsidP="0031325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131823">
        <w:rPr>
          <w:rFonts w:ascii="Times New Roman" w:hAnsi="Times New Roman"/>
          <w:b/>
          <w:sz w:val="27"/>
          <w:szCs w:val="27"/>
          <w:lang w:eastAsia="ar-SA"/>
        </w:rPr>
        <w:t>Исполнение бюджета городского поселения «Поселок Октябрьский» муниципального района «Белгородский район» Белгоро</w:t>
      </w:r>
      <w:r>
        <w:rPr>
          <w:rFonts w:ascii="Times New Roman" w:hAnsi="Times New Roman"/>
          <w:b/>
          <w:sz w:val="27"/>
          <w:szCs w:val="27"/>
          <w:lang w:eastAsia="ar-SA"/>
        </w:rPr>
        <w:t>дской области по расходам в 2018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 xml:space="preserve"> году</w:t>
      </w:r>
    </w:p>
    <w:p w:rsidR="0031325C" w:rsidRPr="00131823" w:rsidRDefault="0031325C" w:rsidP="0031325C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  <w:lang w:eastAsia="ar-SA"/>
        </w:rPr>
      </w:pPr>
    </w:p>
    <w:p w:rsidR="0031325C" w:rsidRPr="00131823" w:rsidRDefault="0031325C" w:rsidP="003132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>В целом расходная</w:t>
      </w:r>
      <w:r>
        <w:rPr>
          <w:rFonts w:ascii="Times New Roman" w:hAnsi="Times New Roman"/>
          <w:sz w:val="27"/>
          <w:szCs w:val="27"/>
          <w:lang w:eastAsia="ar-SA"/>
        </w:rPr>
        <w:t xml:space="preserve"> часть бюджета поселения за 2018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год исполнена в сумме </w:t>
      </w:r>
      <w:r>
        <w:rPr>
          <w:rFonts w:ascii="Times New Roman" w:hAnsi="Times New Roman"/>
          <w:sz w:val="27"/>
          <w:szCs w:val="27"/>
          <w:lang w:eastAsia="ar-SA"/>
        </w:rPr>
        <w:t>35 214,6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 или </w:t>
      </w:r>
      <w:r>
        <w:rPr>
          <w:rFonts w:ascii="Times New Roman" w:hAnsi="Times New Roman"/>
          <w:sz w:val="27"/>
          <w:szCs w:val="27"/>
          <w:lang w:eastAsia="ar-SA"/>
        </w:rPr>
        <w:t>100,0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,0 % к уточненному плану бюджета </w:t>
      </w:r>
      <w:r>
        <w:rPr>
          <w:rFonts w:ascii="Times New Roman" w:hAnsi="Times New Roman"/>
          <w:sz w:val="27"/>
          <w:szCs w:val="27"/>
          <w:lang w:eastAsia="ar-SA"/>
        </w:rPr>
        <w:t>поселения 35 214,7 тыс. рублей.</w:t>
      </w:r>
    </w:p>
    <w:p w:rsidR="0031325C" w:rsidRPr="00131823" w:rsidRDefault="0031325C" w:rsidP="003132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>В состав расходов в 201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году, были включены ассигнования на реализацию муниципальной программы «Устойчивое развитие городского </w:t>
      </w:r>
      <w:r>
        <w:rPr>
          <w:rFonts w:ascii="Times New Roman" w:hAnsi="Times New Roman"/>
          <w:sz w:val="27"/>
          <w:szCs w:val="27"/>
          <w:lang w:eastAsia="ar-SA"/>
        </w:rPr>
        <w:t>поселения «Поселок Октябрьский»</w:t>
      </w:r>
      <w:r w:rsidRPr="00131823">
        <w:rPr>
          <w:rFonts w:ascii="Times New Roman" w:hAnsi="Times New Roman"/>
          <w:sz w:val="27"/>
          <w:szCs w:val="27"/>
          <w:lang w:eastAsia="ar-SA"/>
        </w:rPr>
        <w:t>.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sz w:val="27"/>
          <w:szCs w:val="27"/>
          <w:lang w:eastAsia="ar-SA"/>
        </w:rPr>
        <w:t>Доля «программных» расходов бюджета в общем объеме расходов бюджета в 201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году составила   </w:t>
      </w:r>
      <w:r>
        <w:rPr>
          <w:rFonts w:ascii="Times New Roman" w:hAnsi="Times New Roman"/>
          <w:sz w:val="27"/>
          <w:szCs w:val="27"/>
          <w:lang w:eastAsia="ar-SA"/>
        </w:rPr>
        <w:t>60,6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  процент</w:t>
      </w:r>
      <w:r>
        <w:rPr>
          <w:rFonts w:ascii="Times New Roman" w:hAnsi="Times New Roman"/>
          <w:sz w:val="27"/>
          <w:szCs w:val="27"/>
          <w:lang w:eastAsia="ar-SA"/>
        </w:rPr>
        <w:t>а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. </w:t>
      </w:r>
    </w:p>
    <w:p w:rsidR="0031325C" w:rsidRPr="00131823" w:rsidRDefault="0031325C" w:rsidP="0031325C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2018</w:t>
      </w:r>
      <w:r w:rsidRPr="00131823">
        <w:rPr>
          <w:sz w:val="27"/>
          <w:szCs w:val="27"/>
        </w:rPr>
        <w:t xml:space="preserve"> году у</w:t>
      </w:r>
      <w:r>
        <w:rPr>
          <w:sz w:val="27"/>
          <w:szCs w:val="27"/>
        </w:rPr>
        <w:t>меньши</w:t>
      </w:r>
      <w:r w:rsidRPr="00131823">
        <w:rPr>
          <w:sz w:val="27"/>
          <w:szCs w:val="27"/>
        </w:rPr>
        <w:t>лось финансирование по муниципальной программе городского поселения «Устойчивое развитие городского</w:t>
      </w:r>
      <w:r>
        <w:rPr>
          <w:sz w:val="27"/>
          <w:szCs w:val="27"/>
        </w:rPr>
        <w:t xml:space="preserve"> поселения «Посёлок Октябрьский</w:t>
      </w:r>
      <w:r w:rsidRPr="00131823">
        <w:rPr>
          <w:sz w:val="27"/>
          <w:szCs w:val="27"/>
        </w:rPr>
        <w:t>» по сравнению с 201</w:t>
      </w:r>
      <w:r>
        <w:rPr>
          <w:sz w:val="27"/>
          <w:szCs w:val="27"/>
        </w:rPr>
        <w:t>7</w:t>
      </w:r>
      <w:r w:rsidRPr="00131823">
        <w:rPr>
          <w:sz w:val="27"/>
          <w:szCs w:val="27"/>
        </w:rPr>
        <w:t xml:space="preserve"> годом на </w:t>
      </w:r>
      <w:r>
        <w:rPr>
          <w:sz w:val="27"/>
          <w:szCs w:val="27"/>
        </w:rPr>
        <w:t>9 472,9</w:t>
      </w:r>
      <w:r w:rsidRPr="00131823">
        <w:rPr>
          <w:sz w:val="27"/>
          <w:szCs w:val="27"/>
        </w:rPr>
        <w:t xml:space="preserve"> тыс. рублей.</w:t>
      </w:r>
    </w:p>
    <w:p w:rsidR="0031325C" w:rsidRPr="00131823" w:rsidRDefault="0031325C" w:rsidP="0031325C">
      <w:pPr>
        <w:pStyle w:val="Default"/>
        <w:ind w:firstLine="709"/>
        <w:jc w:val="both"/>
        <w:rPr>
          <w:sz w:val="27"/>
          <w:szCs w:val="27"/>
        </w:rPr>
      </w:pPr>
      <w:r w:rsidRPr="00131823">
        <w:rPr>
          <w:sz w:val="27"/>
          <w:szCs w:val="27"/>
        </w:rPr>
        <w:t>Исполнение мероприятий муниципальных программ городского поселения в 201</w:t>
      </w:r>
      <w:r>
        <w:rPr>
          <w:sz w:val="27"/>
          <w:szCs w:val="27"/>
        </w:rPr>
        <w:t>8</w:t>
      </w:r>
      <w:r w:rsidRPr="00131823">
        <w:rPr>
          <w:sz w:val="27"/>
          <w:szCs w:val="27"/>
        </w:rPr>
        <w:t xml:space="preserve"> году составило </w:t>
      </w:r>
      <w:r>
        <w:rPr>
          <w:sz w:val="27"/>
          <w:szCs w:val="27"/>
        </w:rPr>
        <w:t>100,0</w:t>
      </w:r>
      <w:r w:rsidRPr="00131823">
        <w:rPr>
          <w:sz w:val="27"/>
          <w:szCs w:val="27"/>
        </w:rPr>
        <w:t xml:space="preserve">% или </w:t>
      </w:r>
      <w:r>
        <w:rPr>
          <w:sz w:val="27"/>
          <w:szCs w:val="27"/>
        </w:rPr>
        <w:t>21 326,4</w:t>
      </w:r>
      <w:r w:rsidRPr="00131823">
        <w:rPr>
          <w:sz w:val="27"/>
          <w:szCs w:val="27"/>
        </w:rPr>
        <w:t xml:space="preserve"> тыс. рублей. </w:t>
      </w:r>
    </w:p>
    <w:p w:rsidR="0031325C" w:rsidRPr="00131823" w:rsidRDefault="0031325C" w:rsidP="0031325C">
      <w:pPr>
        <w:pStyle w:val="Default"/>
        <w:ind w:firstLine="709"/>
        <w:jc w:val="both"/>
        <w:rPr>
          <w:sz w:val="27"/>
          <w:szCs w:val="27"/>
        </w:rPr>
      </w:pPr>
      <w:r w:rsidRPr="00131823">
        <w:rPr>
          <w:sz w:val="27"/>
          <w:szCs w:val="27"/>
        </w:rPr>
        <w:t>Непрограммные расходы бюджета в 201</w:t>
      </w:r>
      <w:r>
        <w:rPr>
          <w:sz w:val="27"/>
          <w:szCs w:val="27"/>
        </w:rPr>
        <w:t>8</w:t>
      </w:r>
      <w:r w:rsidRPr="00131823">
        <w:rPr>
          <w:sz w:val="27"/>
          <w:szCs w:val="27"/>
        </w:rPr>
        <w:t xml:space="preserve"> году исполнены в сумме </w:t>
      </w:r>
      <w:r>
        <w:rPr>
          <w:sz w:val="27"/>
          <w:szCs w:val="27"/>
        </w:rPr>
        <w:t>13 888,3</w:t>
      </w:r>
      <w:r w:rsidRPr="00131823">
        <w:rPr>
          <w:sz w:val="27"/>
          <w:szCs w:val="27"/>
        </w:rPr>
        <w:t xml:space="preserve"> тыс. рублей или </w:t>
      </w:r>
      <w:r>
        <w:rPr>
          <w:sz w:val="27"/>
          <w:szCs w:val="27"/>
        </w:rPr>
        <w:t>100,0</w:t>
      </w:r>
      <w:r w:rsidRPr="00131823">
        <w:rPr>
          <w:sz w:val="27"/>
          <w:szCs w:val="27"/>
        </w:rPr>
        <w:t>% от утвержденного плана.</w:t>
      </w:r>
    </w:p>
    <w:p w:rsidR="0031325C" w:rsidRPr="00131823" w:rsidRDefault="0031325C" w:rsidP="003132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>Исполнение муниципальной программы городского поселения «Поселок Октябрьский» приведено в следующей таблице:</w:t>
      </w:r>
    </w:p>
    <w:p w:rsidR="0031325C" w:rsidRPr="00131823" w:rsidRDefault="0031325C" w:rsidP="0031325C">
      <w:pPr>
        <w:suppressAutoHyphens/>
        <w:ind w:firstLine="708"/>
        <w:jc w:val="right"/>
        <w:rPr>
          <w:rFonts w:ascii="Times New Roman" w:hAnsi="Times New Roman"/>
          <w:sz w:val="27"/>
          <w:szCs w:val="27"/>
          <w:lang w:eastAsia="ar-SA"/>
        </w:rPr>
      </w:pPr>
    </w:p>
    <w:p w:rsidR="0031325C" w:rsidRPr="00131823" w:rsidRDefault="0031325C" w:rsidP="0031325C">
      <w:pPr>
        <w:suppressAutoHyphens/>
        <w:ind w:firstLine="708"/>
        <w:jc w:val="right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>(</w:t>
      </w:r>
      <w:proofErr w:type="spellStart"/>
      <w:r w:rsidRPr="00131823">
        <w:rPr>
          <w:rFonts w:ascii="Times New Roman" w:hAnsi="Times New Roman"/>
          <w:sz w:val="27"/>
          <w:szCs w:val="27"/>
          <w:lang w:eastAsia="ar-SA"/>
        </w:rPr>
        <w:t>тыс.рублей</w:t>
      </w:r>
      <w:proofErr w:type="spellEnd"/>
      <w:r w:rsidRPr="00131823">
        <w:rPr>
          <w:rFonts w:ascii="Times New Roman" w:hAnsi="Times New Roman"/>
          <w:sz w:val="27"/>
          <w:szCs w:val="27"/>
          <w:lang w:eastAsia="ar-SA"/>
        </w:rPr>
        <w:t>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98"/>
        <w:gridCol w:w="1230"/>
        <w:gridCol w:w="1230"/>
        <w:gridCol w:w="1230"/>
        <w:gridCol w:w="1076"/>
        <w:gridCol w:w="699"/>
        <w:gridCol w:w="781"/>
      </w:tblGrid>
      <w:tr w:rsidR="0031325C" w:rsidRPr="00CE786B" w:rsidTr="000B7B68">
        <w:trPr>
          <w:trHeight w:val="74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Факт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Первоначальный план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(+,-)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31325C" w:rsidRPr="00CE786B" w:rsidTr="000B7B68">
        <w:trPr>
          <w:trHeight w:val="385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«Устойчивое развитие городского поселения "Посёлок Октябрьский"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30799,3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19666,8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21326,4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21326,4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</w:t>
            </w: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1325C" w:rsidRPr="00CE786B" w:rsidTr="000B7B68">
        <w:trPr>
          <w:trHeight w:val="750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1. «Обеспечение безопасности жизнедеятельности населения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поселка Октябрьский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25C" w:rsidRPr="00CE786B" w:rsidTr="000B7B68">
        <w:trPr>
          <w:trHeight w:val="325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«Организация досуга и обеспечение жителей городского поселения услугами культуры»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10747,5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11516,5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25C" w:rsidRPr="00CE786B" w:rsidTr="000B7B68">
        <w:trPr>
          <w:trHeight w:val="548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3. «Развитие физической культуры, 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массового спорта и молодежной политики»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282,2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25C" w:rsidRPr="00CE786B" w:rsidTr="000B7B68">
        <w:trPr>
          <w:trHeight w:val="765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4. «Развитие дорожной сети городского поселения "Посёлок Октябрьский"»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13077,9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3458,9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25C" w:rsidRPr="00CE786B" w:rsidTr="000B7B68">
        <w:trPr>
          <w:trHeight w:val="510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5. «Благоустройство территории поселка Октябрьский»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1325C" w:rsidRPr="00CE786B" w:rsidTr="000B7B68">
        <w:trPr>
          <w:trHeight w:val="426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F46237" w:rsidRDefault="0031325C" w:rsidP="000B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6 «Повышение качества и доступности государст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 муниципальных услуг</w:t>
            </w: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1325C" w:rsidRPr="00CE786B" w:rsidTr="000B7B68">
        <w:trPr>
          <w:trHeight w:val="64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Непрограммная часть: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11271,9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11055,7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13888,3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13888,2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1325C" w:rsidRPr="00CE786B" w:rsidTr="000B7B68">
        <w:trPr>
          <w:trHeight w:val="300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42071,2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30722,5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35214,7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35214,6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F46237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31325C" w:rsidRPr="00CE786B" w:rsidRDefault="0031325C" w:rsidP="003132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325C" w:rsidRPr="00CE786B" w:rsidRDefault="0031325C" w:rsidP="0031325C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325C" w:rsidRPr="00131823" w:rsidRDefault="0031325C" w:rsidP="003132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 xml:space="preserve">Расходы бюджета на реализацию подпрограммы 1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 xml:space="preserve">«Обеспечение безопасности жизнедеятельности населения и территории городского 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поселения «Поселок Октябрьский»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>муниципальной программы «Устойчивое развитие городского поселения «Поселок Октябрьский»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в 201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году исполнены в сумме </w:t>
      </w:r>
      <w:r>
        <w:rPr>
          <w:rFonts w:ascii="Times New Roman" w:hAnsi="Times New Roman"/>
          <w:sz w:val="27"/>
          <w:szCs w:val="27"/>
          <w:lang w:eastAsia="ar-SA"/>
        </w:rPr>
        <w:t>0,0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131823">
        <w:rPr>
          <w:rFonts w:ascii="Times New Roman" w:hAnsi="Times New Roman"/>
          <w:bCs/>
          <w:sz w:val="27"/>
          <w:szCs w:val="27"/>
          <w:lang w:eastAsia="ar-SA"/>
        </w:rPr>
        <w:t>Расходы бюджета на реализацию подпрограммы 2</w:t>
      </w:r>
      <w:r w:rsidRPr="00131823">
        <w:rPr>
          <w:rFonts w:ascii="Times New Roman" w:hAnsi="Times New Roman"/>
          <w:b/>
          <w:bCs/>
          <w:sz w:val="27"/>
          <w:szCs w:val="27"/>
          <w:lang w:eastAsia="ar-SA"/>
        </w:rPr>
        <w:t>«Организация досуга и обеспечение жителей поселения услугами культуры» муниципальной программы «Устойчивое развитие городского</w:t>
      </w:r>
      <w:r>
        <w:rPr>
          <w:rFonts w:ascii="Times New Roman" w:hAnsi="Times New Roman"/>
          <w:b/>
          <w:bCs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b/>
          <w:bCs/>
          <w:sz w:val="27"/>
          <w:szCs w:val="27"/>
          <w:lang w:eastAsia="ar-SA"/>
        </w:rPr>
        <w:t xml:space="preserve">поселения «Поселок Октябрьский»» </w:t>
      </w:r>
      <w:r w:rsidRPr="00131823">
        <w:rPr>
          <w:rFonts w:ascii="Times New Roman" w:hAnsi="Times New Roman"/>
          <w:bCs/>
          <w:sz w:val="27"/>
          <w:szCs w:val="27"/>
          <w:lang w:eastAsia="ar-SA"/>
        </w:rPr>
        <w:t>исполнены в сумме</w:t>
      </w:r>
      <w:r w:rsidRPr="00131823">
        <w:rPr>
          <w:rFonts w:ascii="Times New Roman" w:hAnsi="Times New Roman"/>
          <w:b/>
          <w:bCs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bCs/>
          <w:sz w:val="27"/>
          <w:szCs w:val="27"/>
          <w:lang w:eastAsia="ar-SA"/>
        </w:rPr>
        <w:t>11 516,5</w:t>
      </w:r>
      <w:r w:rsidRPr="00131823">
        <w:rPr>
          <w:rFonts w:ascii="Times New Roman" w:hAnsi="Times New Roman"/>
          <w:bCs/>
          <w:sz w:val="27"/>
          <w:szCs w:val="27"/>
          <w:lang w:eastAsia="ar-SA"/>
        </w:rPr>
        <w:t xml:space="preserve"> тыс. рублей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bCs/>
          <w:sz w:val="27"/>
          <w:szCs w:val="27"/>
          <w:lang w:eastAsia="ar-SA"/>
        </w:rPr>
        <w:t>направлены на сохранение и популяризацию объектов культурного наследия на территории поселения.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 xml:space="preserve">Расходы бюджета на реализацию подпрограммы 3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>«Развитие физической культуры, массового спорта и молодежной политики» муниципальной программы «Устойчивое развитие городского поселения «Поселок Октябрьский</w:t>
      </w:r>
      <w:proofErr w:type="gramStart"/>
      <w:r w:rsidRPr="00131823">
        <w:rPr>
          <w:rFonts w:ascii="Times New Roman" w:hAnsi="Times New Roman"/>
          <w:b/>
          <w:sz w:val="27"/>
          <w:szCs w:val="27"/>
          <w:lang w:eastAsia="ar-SA"/>
        </w:rPr>
        <w:t xml:space="preserve">»» 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исполнены</w:t>
      </w:r>
      <w:proofErr w:type="gramEnd"/>
      <w:r w:rsidRPr="00131823">
        <w:rPr>
          <w:rFonts w:ascii="Times New Roman" w:hAnsi="Times New Roman"/>
          <w:sz w:val="27"/>
          <w:szCs w:val="27"/>
          <w:lang w:eastAsia="ar-SA"/>
        </w:rPr>
        <w:t xml:space="preserve"> в сумме </w:t>
      </w:r>
      <w:r>
        <w:rPr>
          <w:rFonts w:ascii="Times New Roman" w:hAnsi="Times New Roman"/>
          <w:sz w:val="27"/>
          <w:szCs w:val="27"/>
          <w:lang w:eastAsia="ar-SA"/>
        </w:rPr>
        <w:t>11,0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 Подпрограмма направлена на обеспечение условий для развития на территории поселения физической культуры, организация проведения спортивных мероприятий</w:t>
      </w:r>
      <w:r>
        <w:rPr>
          <w:rFonts w:ascii="Times New Roman" w:hAnsi="Times New Roman"/>
          <w:sz w:val="27"/>
          <w:szCs w:val="27"/>
          <w:lang w:eastAsia="ar-SA"/>
        </w:rPr>
        <w:t>.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 xml:space="preserve">Расходы бюджета на реализацию подпрограммы 4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>«Развитие дорожной сети городского поселения «Поселок Октябрьский»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>муниципальной программы «Устойчивое развитие городского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>поселения «Поселок Октябрьский»»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исполнены в сумме </w:t>
      </w:r>
      <w:r>
        <w:rPr>
          <w:rFonts w:ascii="Times New Roman" w:hAnsi="Times New Roman"/>
          <w:sz w:val="27"/>
          <w:szCs w:val="27"/>
          <w:lang w:eastAsia="ar-SA"/>
        </w:rPr>
        <w:t>3 458,9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рублей. Подпрограмма направлена на   совершенствование и развитие дорожной сети поселения.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>Расходы бюджета на реализацию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sz w:val="27"/>
          <w:szCs w:val="27"/>
          <w:lang w:eastAsia="ar-SA"/>
        </w:rPr>
        <w:t>подпрограммы 5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 xml:space="preserve"> «Благоустройство территории городского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>поселения «Поселок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proofErr w:type="gramStart"/>
      <w:r w:rsidRPr="00131823">
        <w:rPr>
          <w:rFonts w:ascii="Times New Roman" w:hAnsi="Times New Roman"/>
          <w:b/>
          <w:sz w:val="27"/>
          <w:szCs w:val="27"/>
          <w:lang w:eastAsia="ar-SA"/>
        </w:rPr>
        <w:t>Октябрьский»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 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>муниципальной</w:t>
      </w:r>
      <w:proofErr w:type="gramEnd"/>
      <w:r w:rsidRPr="00131823">
        <w:rPr>
          <w:rFonts w:ascii="Times New Roman" w:hAnsi="Times New Roman"/>
          <w:b/>
          <w:sz w:val="27"/>
          <w:szCs w:val="27"/>
          <w:lang w:eastAsia="ar-SA"/>
        </w:rPr>
        <w:t xml:space="preserve"> программы «Устойчивое развитие городского  поселения «Поселок Октябрьский»»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 исполнены в сумме </w:t>
      </w:r>
      <w:r>
        <w:rPr>
          <w:rFonts w:ascii="Times New Roman" w:hAnsi="Times New Roman"/>
          <w:sz w:val="27"/>
          <w:szCs w:val="27"/>
          <w:lang w:eastAsia="ar-SA"/>
        </w:rPr>
        <w:t>5 425,0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рублей. Подпрограмма </w:t>
      </w:r>
      <w:r w:rsidRPr="00131823">
        <w:rPr>
          <w:rFonts w:ascii="Times New Roman" w:hAnsi="Times New Roman"/>
          <w:sz w:val="27"/>
          <w:szCs w:val="27"/>
          <w:lang w:eastAsia="ar-SA"/>
        </w:rPr>
        <w:lastRenderedPageBreak/>
        <w:t xml:space="preserve">направлена на поддержание и улучшение санитарного и эстетического состояния территории проживания населения поселения.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31823">
        <w:rPr>
          <w:rFonts w:ascii="Times New Roman" w:hAnsi="Times New Roman"/>
          <w:sz w:val="27"/>
          <w:szCs w:val="27"/>
          <w:lang w:eastAsia="ar-SA"/>
        </w:rPr>
        <w:t>В отраслевой структуре расходов наибольший удельный вес занимают расходы на</w:t>
      </w:r>
      <w:r w:rsidRPr="00082740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культуру, кинематографию – </w:t>
      </w:r>
      <w:r>
        <w:rPr>
          <w:rFonts w:ascii="Times New Roman" w:hAnsi="Times New Roman"/>
          <w:sz w:val="27"/>
          <w:szCs w:val="27"/>
          <w:lang w:eastAsia="ar-SA"/>
        </w:rPr>
        <w:t>32,7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% (</w:t>
      </w:r>
      <w:r>
        <w:rPr>
          <w:rFonts w:ascii="Times New Roman" w:hAnsi="Times New Roman"/>
          <w:sz w:val="27"/>
          <w:szCs w:val="27"/>
          <w:lang w:eastAsia="ar-SA"/>
        </w:rPr>
        <w:t>11516,5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рублей)</w:t>
      </w:r>
      <w:r>
        <w:rPr>
          <w:rFonts w:ascii="Times New Roman" w:hAnsi="Times New Roman"/>
          <w:sz w:val="27"/>
          <w:szCs w:val="27"/>
          <w:lang w:eastAsia="ar-SA"/>
        </w:rPr>
        <w:t>,</w:t>
      </w:r>
      <w:r w:rsidRPr="00082740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общегосударственные вопросы -  </w:t>
      </w:r>
      <w:r>
        <w:rPr>
          <w:rFonts w:ascii="Times New Roman" w:hAnsi="Times New Roman"/>
          <w:sz w:val="27"/>
          <w:szCs w:val="27"/>
          <w:lang w:eastAsia="ar-SA"/>
        </w:rPr>
        <w:t>22,3</w:t>
      </w:r>
      <w:r w:rsidRPr="00131823">
        <w:rPr>
          <w:rFonts w:ascii="Times New Roman" w:hAnsi="Times New Roman"/>
          <w:sz w:val="27"/>
          <w:szCs w:val="27"/>
          <w:lang w:eastAsia="ar-SA"/>
        </w:rPr>
        <w:t>% (</w:t>
      </w:r>
      <w:r>
        <w:rPr>
          <w:rFonts w:ascii="Times New Roman" w:hAnsi="Times New Roman"/>
          <w:sz w:val="27"/>
          <w:szCs w:val="27"/>
          <w:lang w:eastAsia="ar-SA"/>
        </w:rPr>
        <w:t>7866,3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рублей)</w:t>
      </w:r>
      <w:r>
        <w:rPr>
          <w:rFonts w:ascii="Times New Roman" w:hAnsi="Times New Roman"/>
          <w:sz w:val="27"/>
          <w:szCs w:val="27"/>
          <w:lang w:eastAsia="ar-SA"/>
        </w:rPr>
        <w:t>,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национальную экономику – </w:t>
      </w:r>
      <w:r>
        <w:rPr>
          <w:rFonts w:ascii="Times New Roman" w:hAnsi="Times New Roman"/>
          <w:sz w:val="27"/>
          <w:szCs w:val="27"/>
          <w:lang w:eastAsia="ar-SA"/>
        </w:rPr>
        <w:t>22,2</w:t>
      </w:r>
      <w:r w:rsidRPr="00131823">
        <w:rPr>
          <w:rFonts w:ascii="Times New Roman" w:hAnsi="Times New Roman"/>
          <w:sz w:val="27"/>
          <w:szCs w:val="27"/>
          <w:lang w:eastAsia="ar-SA"/>
        </w:rPr>
        <w:t>% (</w:t>
      </w:r>
      <w:r>
        <w:rPr>
          <w:rFonts w:ascii="Times New Roman" w:hAnsi="Times New Roman"/>
          <w:sz w:val="27"/>
          <w:szCs w:val="27"/>
          <w:lang w:eastAsia="ar-SA"/>
        </w:rPr>
        <w:t>7822,6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рублей),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bCs/>
          <w:sz w:val="27"/>
          <w:szCs w:val="27"/>
          <w:lang w:eastAsia="ar-SA"/>
        </w:rPr>
        <w:t>жилищно-коммунальное хозяйство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– </w:t>
      </w:r>
      <w:r>
        <w:rPr>
          <w:rFonts w:ascii="Times New Roman" w:hAnsi="Times New Roman"/>
          <w:sz w:val="27"/>
          <w:szCs w:val="27"/>
          <w:lang w:eastAsia="ar-SA"/>
        </w:rPr>
        <w:t>20,7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% (</w:t>
      </w:r>
      <w:r>
        <w:rPr>
          <w:rFonts w:ascii="Times New Roman" w:hAnsi="Times New Roman"/>
          <w:sz w:val="27"/>
          <w:szCs w:val="27"/>
          <w:lang w:eastAsia="ar-SA"/>
        </w:rPr>
        <w:t>7300,4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тыс. рублей</w:t>
      </w:r>
      <w:proofErr w:type="gramStart"/>
      <w:r w:rsidRPr="00131823">
        <w:rPr>
          <w:rFonts w:ascii="Times New Roman" w:hAnsi="Times New Roman"/>
          <w:sz w:val="27"/>
          <w:szCs w:val="27"/>
          <w:lang w:eastAsia="ar-SA"/>
        </w:rPr>
        <w:t>),.</w:t>
      </w:r>
      <w:proofErr w:type="gramEnd"/>
    </w:p>
    <w:p w:rsidR="0031325C" w:rsidRPr="00131823" w:rsidRDefault="0031325C" w:rsidP="0031325C">
      <w:pPr>
        <w:spacing w:after="0" w:line="240" w:lineRule="auto"/>
        <w:ind w:firstLine="851"/>
        <w:jc w:val="right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 (тыс. рублей)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2747"/>
        <w:gridCol w:w="1228"/>
        <w:gridCol w:w="1054"/>
        <w:gridCol w:w="1054"/>
        <w:gridCol w:w="1088"/>
        <w:gridCol w:w="829"/>
        <w:gridCol w:w="555"/>
        <w:gridCol w:w="825"/>
      </w:tblGrid>
      <w:tr w:rsidR="0031325C" w:rsidRPr="00131823" w:rsidTr="000B7B68">
        <w:trPr>
          <w:trHeight w:val="661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 утверждено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Уточненные плановые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Факт исполнения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Доля в общей сумме расходов</w:t>
            </w:r>
          </w:p>
        </w:tc>
      </w:tr>
      <w:tr w:rsidR="0031325C" w:rsidRPr="00131823" w:rsidTr="000B7B68">
        <w:trPr>
          <w:trHeight w:val="2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325C" w:rsidRPr="00131823" w:rsidTr="000B7B68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7866,3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7866,3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</w:tr>
      <w:tr w:rsidR="0031325C" w:rsidRPr="00131823" w:rsidTr="000B7B68">
        <w:trPr>
          <w:trHeight w:val="64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0200 Национальная оборона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1325C" w:rsidRPr="00131823" w:rsidTr="000B7B68">
        <w:trPr>
          <w:trHeight w:val="2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131823" w:rsidTr="000B7B68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7149,9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7822,6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31325C" w:rsidRPr="00131823" w:rsidTr="000B7B68">
        <w:trPr>
          <w:trHeight w:val="1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7300,4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</w:tr>
      <w:tr w:rsidR="0031325C" w:rsidRPr="00131823" w:rsidTr="000B7B68">
        <w:trPr>
          <w:trHeight w:val="11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0700 Образование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131823" w:rsidTr="000B7B68">
        <w:trPr>
          <w:trHeight w:val="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10747,5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11516,5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</w:tr>
      <w:tr w:rsidR="0031325C" w:rsidRPr="00131823" w:rsidTr="000B7B68">
        <w:trPr>
          <w:trHeight w:val="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 Здравоохранение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325C" w:rsidRPr="00131823" w:rsidTr="000B7B68">
        <w:trPr>
          <w:trHeight w:val="64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 Социальная политика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1325C" w:rsidRPr="00131823" w:rsidTr="000B7B68">
        <w:trPr>
          <w:trHeight w:val="64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131823" w:rsidTr="000B7B68">
        <w:trPr>
          <w:trHeight w:val="283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1300 Обслуживание государственного и муниципального долга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1325C" w:rsidRPr="00131823" w:rsidTr="000B7B68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42 071,2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30 722,5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35 214,7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35 214,6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</w:t>
            </w:r>
            <w:r w:rsidRPr="00131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325C" w:rsidRPr="00131823" w:rsidRDefault="0031325C" w:rsidP="000B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31325C" w:rsidRPr="00CE786B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325C" w:rsidRPr="00CE786B" w:rsidRDefault="0031325C" w:rsidP="0031325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1325C" w:rsidRPr="00131823" w:rsidRDefault="0031325C" w:rsidP="0031325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131823">
        <w:rPr>
          <w:rFonts w:ascii="Times New Roman" w:hAnsi="Times New Roman"/>
          <w:b/>
          <w:color w:val="000000"/>
          <w:sz w:val="27"/>
          <w:szCs w:val="27"/>
        </w:rPr>
        <w:t>Раздел «Общегосударственные вопросы»</w:t>
      </w:r>
    </w:p>
    <w:p w:rsidR="0031325C" w:rsidRPr="00131823" w:rsidRDefault="0031325C" w:rsidP="0031325C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Исполнение бюджета поселения по этому разделу в объеме </w:t>
      </w:r>
      <w:r>
        <w:rPr>
          <w:rFonts w:ascii="Times New Roman" w:hAnsi="Times New Roman"/>
          <w:sz w:val="27"/>
          <w:szCs w:val="27"/>
        </w:rPr>
        <w:t>7866,3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100,0</w:t>
      </w:r>
      <w:r w:rsidRPr="00131823">
        <w:rPr>
          <w:rFonts w:ascii="Times New Roman" w:hAnsi="Times New Roman"/>
          <w:sz w:val="27"/>
          <w:szCs w:val="27"/>
        </w:rPr>
        <w:t xml:space="preserve"> процента к уточненного годовому плану.</w:t>
      </w: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Средства, предусмотренные в бюджете поселения по подразделу </w:t>
      </w:r>
      <w:r w:rsidRPr="00131823">
        <w:rPr>
          <w:rFonts w:ascii="Times New Roman" w:hAnsi="Times New Roman"/>
          <w:bCs/>
          <w:i/>
          <w:sz w:val="27"/>
          <w:szCs w:val="27"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131823">
        <w:rPr>
          <w:rFonts w:ascii="Times New Roman" w:hAnsi="Times New Roman"/>
          <w:sz w:val="27"/>
          <w:szCs w:val="27"/>
        </w:rPr>
        <w:t xml:space="preserve">в сумме </w:t>
      </w:r>
      <w:r>
        <w:rPr>
          <w:rFonts w:ascii="Times New Roman" w:hAnsi="Times New Roman"/>
          <w:sz w:val="27"/>
          <w:szCs w:val="27"/>
        </w:rPr>
        <w:t>7 212,5</w:t>
      </w:r>
      <w:r w:rsidRPr="00131823">
        <w:rPr>
          <w:rFonts w:ascii="Times New Roman" w:hAnsi="Times New Roman"/>
          <w:sz w:val="27"/>
          <w:szCs w:val="27"/>
        </w:rPr>
        <w:t xml:space="preserve"> тыс. рублей, направлены на содержание и </w:t>
      </w:r>
      <w:r w:rsidRPr="00131823">
        <w:rPr>
          <w:rFonts w:ascii="Times New Roman" w:hAnsi="Times New Roman"/>
          <w:sz w:val="27"/>
          <w:szCs w:val="27"/>
        </w:rPr>
        <w:lastRenderedPageBreak/>
        <w:t>обеспечение деятельности аппарата администрации городского поселения, т.е.</w:t>
      </w:r>
      <w:r>
        <w:rPr>
          <w:rFonts w:ascii="Times New Roman" w:hAnsi="Times New Roman"/>
          <w:sz w:val="27"/>
          <w:szCs w:val="27"/>
        </w:rPr>
        <w:t>100,0</w:t>
      </w:r>
      <w:r w:rsidRPr="00131823">
        <w:rPr>
          <w:rFonts w:ascii="Times New Roman" w:hAnsi="Times New Roman"/>
          <w:sz w:val="27"/>
          <w:szCs w:val="27"/>
        </w:rPr>
        <w:t xml:space="preserve"> процента к уточненного годовому плану.</w:t>
      </w: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131823">
        <w:rPr>
          <w:rFonts w:ascii="Times New Roman" w:hAnsi="Times New Roman"/>
          <w:b/>
          <w:color w:val="000000"/>
          <w:sz w:val="27"/>
          <w:szCs w:val="27"/>
        </w:rPr>
        <w:t>Раздел «Национальная оборона»</w:t>
      </w: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Исполнение бюджета по данному разделу исполнено в объеме </w:t>
      </w:r>
      <w:r>
        <w:rPr>
          <w:rFonts w:ascii="Times New Roman" w:hAnsi="Times New Roman"/>
          <w:sz w:val="27"/>
          <w:szCs w:val="27"/>
        </w:rPr>
        <w:t>400,8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100,0</w:t>
      </w:r>
      <w:r w:rsidRPr="00131823">
        <w:rPr>
          <w:rFonts w:ascii="Times New Roman" w:hAnsi="Times New Roman"/>
          <w:sz w:val="27"/>
          <w:szCs w:val="27"/>
        </w:rPr>
        <w:t xml:space="preserve"> процентов к уточненного годовому плану.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Средства, предусмотренные бюджетом поселения по подразделу </w:t>
      </w:r>
      <w:r w:rsidRPr="00131823">
        <w:rPr>
          <w:rFonts w:ascii="Times New Roman" w:hAnsi="Times New Roman"/>
          <w:i/>
          <w:sz w:val="27"/>
          <w:szCs w:val="27"/>
        </w:rPr>
        <w:t>«Мобилизационная и вневойсковая подготовка»</w:t>
      </w:r>
      <w:r w:rsidRPr="00131823">
        <w:rPr>
          <w:rFonts w:ascii="Times New Roman" w:hAnsi="Times New Roman"/>
          <w:sz w:val="27"/>
          <w:szCs w:val="27"/>
        </w:rPr>
        <w:t xml:space="preserve"> использованы на осуществление первичного воинского учета на территории городского поселения «Поселок Октябрьский» в сумме </w:t>
      </w:r>
      <w:r>
        <w:rPr>
          <w:rFonts w:ascii="Times New Roman" w:hAnsi="Times New Roman"/>
          <w:sz w:val="27"/>
          <w:szCs w:val="27"/>
        </w:rPr>
        <w:t>391,0</w:t>
      </w:r>
      <w:r w:rsidRPr="00131823">
        <w:rPr>
          <w:rFonts w:ascii="Times New Roman" w:hAnsi="Times New Roman"/>
          <w:sz w:val="27"/>
          <w:szCs w:val="27"/>
        </w:rPr>
        <w:t xml:space="preserve"> тыс. рублей и на мобилизационную подготовку в сумме </w:t>
      </w:r>
      <w:r>
        <w:rPr>
          <w:rFonts w:ascii="Times New Roman" w:hAnsi="Times New Roman"/>
          <w:sz w:val="27"/>
          <w:szCs w:val="27"/>
        </w:rPr>
        <w:t>9,8</w:t>
      </w:r>
      <w:r w:rsidRPr="00131823">
        <w:rPr>
          <w:rFonts w:ascii="Times New Roman" w:hAnsi="Times New Roman"/>
          <w:sz w:val="27"/>
          <w:szCs w:val="27"/>
        </w:rPr>
        <w:t xml:space="preserve"> тыс. рублей.</w:t>
      </w:r>
    </w:p>
    <w:p w:rsidR="0031325C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31325C" w:rsidRPr="00131823" w:rsidRDefault="0031325C" w:rsidP="0031325C">
      <w:pPr>
        <w:tabs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 xml:space="preserve">Раздел </w:t>
      </w:r>
      <w:r w:rsidRPr="00131823">
        <w:rPr>
          <w:rFonts w:ascii="Times New Roman" w:hAnsi="Times New Roman"/>
          <w:b/>
          <w:color w:val="000000"/>
          <w:sz w:val="27"/>
          <w:szCs w:val="27"/>
        </w:rPr>
        <w:t>«</w:t>
      </w:r>
      <w:r w:rsidRPr="00131823">
        <w:rPr>
          <w:rFonts w:ascii="Times New Roman" w:hAnsi="Times New Roman"/>
          <w:b/>
          <w:sz w:val="27"/>
          <w:szCs w:val="27"/>
        </w:rPr>
        <w:t>Национальная экономика</w:t>
      </w:r>
      <w:r w:rsidRPr="00131823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31325C" w:rsidRPr="00131823" w:rsidRDefault="0031325C" w:rsidP="0031325C">
      <w:pPr>
        <w:tabs>
          <w:tab w:val="left" w:pos="6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Исполнение бюджета поселения по этому ра</w:t>
      </w:r>
      <w:r>
        <w:rPr>
          <w:rFonts w:ascii="Times New Roman" w:hAnsi="Times New Roman"/>
          <w:sz w:val="27"/>
          <w:szCs w:val="27"/>
        </w:rPr>
        <w:t>зделу исполнено в объеме 7 822,6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100,0</w:t>
      </w:r>
      <w:r w:rsidRPr="00131823">
        <w:rPr>
          <w:rFonts w:ascii="Times New Roman" w:hAnsi="Times New Roman"/>
          <w:sz w:val="27"/>
          <w:szCs w:val="27"/>
        </w:rPr>
        <w:t xml:space="preserve"> процента к уточненного годовому плану.</w:t>
      </w:r>
    </w:p>
    <w:p w:rsidR="0031325C" w:rsidRPr="00131823" w:rsidRDefault="0031325C" w:rsidP="0031325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Средства, предусмотренные бюджетом поселения по подразделу «</w:t>
      </w:r>
      <w:r w:rsidRPr="00131823">
        <w:rPr>
          <w:rFonts w:ascii="Times New Roman" w:hAnsi="Times New Roman"/>
          <w:bCs/>
          <w:i/>
          <w:sz w:val="27"/>
          <w:szCs w:val="27"/>
        </w:rPr>
        <w:t xml:space="preserve">Дорожное хозяйство (дорожные фонды)» </w:t>
      </w:r>
      <w:r w:rsidRPr="00131823">
        <w:rPr>
          <w:rFonts w:ascii="Times New Roman" w:hAnsi="Times New Roman"/>
          <w:bCs/>
          <w:sz w:val="27"/>
          <w:szCs w:val="27"/>
        </w:rPr>
        <w:t xml:space="preserve">исполнены в сумме </w:t>
      </w:r>
      <w:r>
        <w:rPr>
          <w:rFonts w:ascii="Times New Roman" w:hAnsi="Times New Roman"/>
          <w:bCs/>
          <w:sz w:val="27"/>
          <w:szCs w:val="27"/>
        </w:rPr>
        <w:t>3 459,0</w:t>
      </w:r>
      <w:r w:rsidRPr="00131823">
        <w:rPr>
          <w:rFonts w:ascii="Times New Roman" w:hAnsi="Times New Roman"/>
          <w:bCs/>
          <w:sz w:val="27"/>
          <w:szCs w:val="27"/>
        </w:rPr>
        <w:t xml:space="preserve"> тыс. рублей</w:t>
      </w:r>
      <w:r w:rsidRPr="00131823">
        <w:rPr>
          <w:rFonts w:ascii="Times New Roman" w:hAnsi="Times New Roman"/>
          <w:sz w:val="27"/>
          <w:szCs w:val="27"/>
        </w:rPr>
        <w:t xml:space="preserve">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31823">
        <w:rPr>
          <w:rFonts w:ascii="Times New Roman" w:hAnsi="Times New Roman"/>
          <w:bCs/>
          <w:color w:val="000000"/>
          <w:sz w:val="27"/>
          <w:szCs w:val="27"/>
        </w:rPr>
        <w:t>Средства, предусмотренные бюджетом поселения по подразделу «</w:t>
      </w:r>
      <w:r w:rsidRPr="00131823">
        <w:rPr>
          <w:rFonts w:ascii="Times New Roman" w:hAnsi="Times New Roman"/>
          <w:bCs/>
          <w:i/>
          <w:color w:val="000000"/>
          <w:sz w:val="27"/>
          <w:szCs w:val="27"/>
        </w:rPr>
        <w:t xml:space="preserve">Другие вопросы в области национальной экономики» </w:t>
      </w:r>
      <w:r w:rsidRPr="00131823">
        <w:rPr>
          <w:rFonts w:ascii="Times New Roman" w:hAnsi="Times New Roman"/>
          <w:bCs/>
          <w:color w:val="000000"/>
          <w:sz w:val="27"/>
          <w:szCs w:val="27"/>
        </w:rPr>
        <w:t xml:space="preserve">исполнены в сумме </w:t>
      </w:r>
      <w:r>
        <w:rPr>
          <w:rFonts w:ascii="Times New Roman" w:hAnsi="Times New Roman"/>
          <w:bCs/>
          <w:color w:val="000000"/>
          <w:sz w:val="27"/>
          <w:szCs w:val="27"/>
        </w:rPr>
        <w:t>4 363,6</w:t>
      </w:r>
      <w:r w:rsidRPr="00131823">
        <w:rPr>
          <w:rFonts w:ascii="Times New Roman" w:hAnsi="Times New Roman"/>
          <w:bCs/>
          <w:color w:val="000000"/>
          <w:sz w:val="27"/>
          <w:szCs w:val="27"/>
        </w:rPr>
        <w:t xml:space="preserve"> тыс. рублей.</w:t>
      </w:r>
    </w:p>
    <w:p w:rsidR="0031325C" w:rsidRPr="00131823" w:rsidRDefault="0031325C" w:rsidP="0031325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131823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</w:t>
      </w:r>
      <w:r w:rsidRPr="00131823">
        <w:rPr>
          <w:rFonts w:ascii="Times New Roman" w:hAnsi="Times New Roman"/>
          <w:b/>
          <w:sz w:val="27"/>
          <w:szCs w:val="27"/>
        </w:rPr>
        <w:t xml:space="preserve"> </w:t>
      </w:r>
      <w:r w:rsidRPr="00131823">
        <w:rPr>
          <w:rFonts w:ascii="Times New Roman" w:hAnsi="Times New Roman"/>
          <w:b/>
          <w:bCs/>
          <w:sz w:val="27"/>
          <w:szCs w:val="27"/>
        </w:rPr>
        <w:t>Раздел «Жилищно-коммунальное хозяйство»</w:t>
      </w:r>
    </w:p>
    <w:p w:rsidR="0031325C" w:rsidRPr="00131823" w:rsidRDefault="0031325C" w:rsidP="0031325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Исполнение бюджета поселения по этому разделу исполнено в объеме        </w:t>
      </w:r>
      <w:r>
        <w:rPr>
          <w:rFonts w:ascii="Times New Roman" w:hAnsi="Times New Roman"/>
          <w:sz w:val="27"/>
          <w:szCs w:val="27"/>
        </w:rPr>
        <w:t>7 300,4</w:t>
      </w:r>
      <w:r w:rsidRPr="00131823">
        <w:rPr>
          <w:rFonts w:ascii="Times New Roman" w:hAnsi="Times New Roman"/>
          <w:sz w:val="27"/>
          <w:szCs w:val="27"/>
        </w:rPr>
        <w:t xml:space="preserve"> тыс. рублей или </w:t>
      </w:r>
      <w:r>
        <w:rPr>
          <w:rFonts w:ascii="Times New Roman" w:hAnsi="Times New Roman"/>
          <w:sz w:val="27"/>
          <w:szCs w:val="27"/>
        </w:rPr>
        <w:t>100,0</w:t>
      </w:r>
      <w:r w:rsidRPr="00131823">
        <w:rPr>
          <w:rFonts w:ascii="Times New Roman" w:hAnsi="Times New Roman"/>
          <w:sz w:val="27"/>
          <w:szCs w:val="27"/>
        </w:rPr>
        <w:t xml:space="preserve"> процентов к уточненного годовому плану.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Средства</w:t>
      </w:r>
      <w:r>
        <w:rPr>
          <w:rFonts w:ascii="Times New Roman" w:hAnsi="Times New Roman"/>
          <w:sz w:val="27"/>
          <w:szCs w:val="27"/>
          <w:lang w:eastAsia="ar-SA"/>
        </w:rPr>
        <w:t>,</w:t>
      </w:r>
      <w:r w:rsidRPr="00131823">
        <w:rPr>
          <w:rFonts w:ascii="Times New Roman" w:hAnsi="Times New Roman"/>
          <w:sz w:val="27"/>
          <w:szCs w:val="27"/>
          <w:lang w:eastAsia="ar-SA"/>
        </w:rPr>
        <w:t xml:space="preserve"> предусмотренные в бюджет использованы </w:t>
      </w:r>
      <w:r w:rsidRPr="00131823">
        <w:rPr>
          <w:rFonts w:ascii="Times New Roman" w:hAnsi="Times New Roman"/>
          <w:sz w:val="27"/>
          <w:szCs w:val="27"/>
        </w:rPr>
        <w:t>на мероприятия по повышению общего уровня благоустройства</w:t>
      </w:r>
      <w:r>
        <w:rPr>
          <w:rFonts w:ascii="Times New Roman" w:hAnsi="Times New Roman"/>
          <w:sz w:val="27"/>
          <w:szCs w:val="27"/>
        </w:rPr>
        <w:t>.</w:t>
      </w:r>
      <w:r w:rsidRPr="00131823">
        <w:rPr>
          <w:rFonts w:ascii="Times New Roman" w:hAnsi="Times New Roman"/>
          <w:sz w:val="27"/>
          <w:szCs w:val="27"/>
        </w:rPr>
        <w:t xml:space="preserve"> 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  </w:t>
      </w:r>
    </w:p>
    <w:p w:rsidR="0031325C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Раздел «Культура»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Средства, предусмотренные бюджетом поселения по подразделу</w:t>
      </w:r>
      <w:r w:rsidRPr="00131823">
        <w:rPr>
          <w:rFonts w:ascii="Times New Roman" w:hAnsi="Times New Roman"/>
          <w:i/>
          <w:sz w:val="27"/>
          <w:szCs w:val="27"/>
        </w:rPr>
        <w:t xml:space="preserve"> «Культура, кинематография» </w:t>
      </w:r>
      <w:r w:rsidRPr="00131823">
        <w:rPr>
          <w:rFonts w:ascii="Times New Roman" w:hAnsi="Times New Roman"/>
          <w:sz w:val="27"/>
          <w:szCs w:val="27"/>
        </w:rPr>
        <w:t xml:space="preserve">использованы в полном объеме </w:t>
      </w:r>
      <w:r>
        <w:rPr>
          <w:rFonts w:ascii="Times New Roman" w:hAnsi="Times New Roman"/>
          <w:sz w:val="27"/>
          <w:szCs w:val="27"/>
        </w:rPr>
        <w:t xml:space="preserve">11 516,5 тыс. рублей к уточненному </w:t>
      </w:r>
      <w:r w:rsidRPr="00131823">
        <w:rPr>
          <w:rFonts w:ascii="Times New Roman" w:hAnsi="Times New Roman"/>
          <w:sz w:val="27"/>
          <w:szCs w:val="27"/>
        </w:rPr>
        <w:t>годовому плану.</w:t>
      </w: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Раздел «</w:t>
      </w:r>
      <w:r>
        <w:rPr>
          <w:rFonts w:ascii="Times New Roman" w:hAnsi="Times New Roman"/>
          <w:b/>
          <w:sz w:val="27"/>
          <w:szCs w:val="27"/>
        </w:rPr>
        <w:t>Здравоохранение</w:t>
      </w:r>
      <w:r w:rsidRPr="00131823">
        <w:rPr>
          <w:rFonts w:ascii="Times New Roman" w:hAnsi="Times New Roman"/>
          <w:b/>
          <w:sz w:val="27"/>
          <w:szCs w:val="27"/>
        </w:rPr>
        <w:t>»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Средства, предусмотренные бюджетом поселения по подразделу</w:t>
      </w:r>
      <w:r w:rsidRPr="00131823">
        <w:rPr>
          <w:rFonts w:ascii="Times New Roman" w:hAnsi="Times New Roman"/>
          <w:i/>
          <w:sz w:val="27"/>
          <w:szCs w:val="27"/>
        </w:rPr>
        <w:t xml:space="preserve"> «</w:t>
      </w:r>
      <w:r w:rsidRPr="000A7D36">
        <w:rPr>
          <w:rFonts w:ascii="Times New Roman" w:hAnsi="Times New Roman"/>
          <w:i/>
          <w:sz w:val="27"/>
          <w:szCs w:val="27"/>
        </w:rPr>
        <w:t>Здравоохранение</w:t>
      </w:r>
      <w:r w:rsidRPr="00131823">
        <w:rPr>
          <w:rFonts w:ascii="Times New Roman" w:hAnsi="Times New Roman"/>
          <w:i/>
          <w:sz w:val="27"/>
          <w:szCs w:val="27"/>
        </w:rPr>
        <w:t xml:space="preserve">» </w:t>
      </w:r>
      <w:r w:rsidRPr="00131823">
        <w:rPr>
          <w:rFonts w:ascii="Times New Roman" w:hAnsi="Times New Roman"/>
          <w:sz w:val="27"/>
          <w:szCs w:val="27"/>
        </w:rPr>
        <w:t xml:space="preserve">использованы в полном объеме </w:t>
      </w:r>
      <w:r>
        <w:rPr>
          <w:rFonts w:ascii="Times New Roman" w:hAnsi="Times New Roman"/>
          <w:sz w:val="27"/>
          <w:szCs w:val="27"/>
        </w:rPr>
        <w:t>124,8</w:t>
      </w:r>
      <w:r w:rsidRPr="00131823">
        <w:rPr>
          <w:rFonts w:ascii="Times New Roman" w:hAnsi="Times New Roman"/>
          <w:sz w:val="27"/>
          <w:szCs w:val="27"/>
        </w:rPr>
        <w:t xml:space="preserve"> тыс. рублей к уточненному годовому плану.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31325C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lastRenderedPageBreak/>
        <w:t>Раздел «Социальная политика»</w:t>
      </w:r>
    </w:p>
    <w:p w:rsidR="0031325C" w:rsidRPr="00131823" w:rsidRDefault="0031325C" w:rsidP="003132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Средства, предусмотренные бюджетом поселения по подразделу </w:t>
      </w:r>
      <w:r w:rsidRPr="00131823">
        <w:rPr>
          <w:rFonts w:ascii="Times New Roman" w:hAnsi="Times New Roman"/>
          <w:i/>
          <w:sz w:val="27"/>
          <w:szCs w:val="27"/>
        </w:rPr>
        <w:t xml:space="preserve">«Выплаты муниципальной доплаты к пенсии в рамках непрограммных расходов» </w:t>
      </w:r>
      <w:r w:rsidRPr="00131823">
        <w:rPr>
          <w:rFonts w:ascii="Times New Roman" w:hAnsi="Times New Roman"/>
          <w:sz w:val="27"/>
          <w:szCs w:val="27"/>
        </w:rPr>
        <w:t>использованы в полном объёме</w:t>
      </w:r>
      <w:r w:rsidRPr="00131823"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171,1</w:t>
      </w:r>
      <w:r w:rsidRPr="00131823">
        <w:rPr>
          <w:rFonts w:ascii="Times New Roman" w:hAnsi="Times New Roman"/>
          <w:sz w:val="27"/>
          <w:szCs w:val="27"/>
        </w:rPr>
        <w:t xml:space="preserve"> тыс. рублей к уточненному годовому плану, использованы на доплату к пенсии муниципальным служащим.</w:t>
      </w:r>
    </w:p>
    <w:p w:rsidR="0031325C" w:rsidRDefault="0031325C" w:rsidP="0031325C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31823">
        <w:rPr>
          <w:rFonts w:ascii="Times New Roman" w:hAnsi="Times New Roman"/>
          <w:b/>
          <w:bCs/>
          <w:color w:val="000000"/>
          <w:sz w:val="27"/>
          <w:szCs w:val="27"/>
        </w:rPr>
        <w:t>Раздел «Физическая культура и спорт»</w:t>
      </w: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31325C" w:rsidRPr="00131823" w:rsidRDefault="0031325C" w:rsidP="00313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 xml:space="preserve">Средства, предусмотренные бюджетом поселения по подразделу </w:t>
      </w:r>
      <w:r w:rsidRPr="00131823">
        <w:rPr>
          <w:rFonts w:ascii="Times New Roman" w:hAnsi="Times New Roman"/>
          <w:i/>
          <w:sz w:val="27"/>
          <w:szCs w:val="27"/>
        </w:rPr>
        <w:t>«Физическая культура и спорт»</w:t>
      </w:r>
      <w:r w:rsidRPr="00131823">
        <w:rPr>
          <w:rFonts w:ascii="Times New Roman" w:hAnsi="Times New Roman"/>
          <w:bCs/>
          <w:sz w:val="27"/>
          <w:szCs w:val="27"/>
        </w:rPr>
        <w:t xml:space="preserve"> использованы в полном объеме 1</w:t>
      </w:r>
      <w:r>
        <w:rPr>
          <w:rFonts w:ascii="Times New Roman" w:hAnsi="Times New Roman"/>
          <w:bCs/>
          <w:sz w:val="27"/>
          <w:szCs w:val="27"/>
        </w:rPr>
        <w:t>1,0</w:t>
      </w:r>
      <w:r w:rsidRPr="00131823">
        <w:rPr>
          <w:rFonts w:ascii="Times New Roman" w:hAnsi="Times New Roman"/>
          <w:bCs/>
          <w:sz w:val="27"/>
          <w:szCs w:val="27"/>
        </w:rPr>
        <w:t xml:space="preserve"> тыс. рублей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r w:rsidRPr="00131823">
        <w:rPr>
          <w:rFonts w:ascii="Times New Roman" w:hAnsi="Times New Roman"/>
          <w:bCs/>
          <w:sz w:val="27"/>
          <w:szCs w:val="27"/>
        </w:rPr>
        <w:t xml:space="preserve">к уточненному годовому плану, использованы на </w:t>
      </w:r>
      <w:r w:rsidRPr="00131823">
        <w:rPr>
          <w:rFonts w:ascii="Times New Roman" w:hAnsi="Times New Roman"/>
          <w:sz w:val="27"/>
          <w:szCs w:val="27"/>
        </w:rPr>
        <w:t>выполнение календарных планов спортивно-массовых и физкультурно-оздоровительных мероприятий поселения.</w:t>
      </w:r>
    </w:p>
    <w:p w:rsidR="0031325C" w:rsidRPr="00131823" w:rsidRDefault="0031325C" w:rsidP="00313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31823">
        <w:rPr>
          <w:rFonts w:ascii="Times New Roman" w:hAnsi="Times New Roman"/>
          <w:bCs/>
          <w:sz w:val="27"/>
          <w:szCs w:val="27"/>
        </w:rPr>
        <w:t xml:space="preserve"> </w:t>
      </w:r>
      <w:r w:rsidRPr="00131823">
        <w:rPr>
          <w:rFonts w:ascii="Times New Roman" w:hAnsi="Times New Roman"/>
          <w:b/>
          <w:bCs/>
          <w:color w:val="000000"/>
          <w:sz w:val="27"/>
          <w:szCs w:val="27"/>
        </w:rPr>
        <w:t>Раздел «Обслуживание государственного и муниципального долга»</w:t>
      </w:r>
    </w:p>
    <w:p w:rsidR="0031325C" w:rsidRPr="00131823" w:rsidRDefault="0031325C" w:rsidP="003132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31325C" w:rsidRPr="00131823" w:rsidRDefault="0031325C" w:rsidP="00313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Средства, предусмотренные бюджетом поселения по</w:t>
      </w:r>
      <w:r>
        <w:rPr>
          <w:rFonts w:ascii="Times New Roman" w:hAnsi="Times New Roman"/>
          <w:sz w:val="27"/>
          <w:szCs w:val="27"/>
        </w:rPr>
        <w:t xml:space="preserve"> подразделу</w:t>
      </w:r>
      <w:r w:rsidRPr="00131823">
        <w:rPr>
          <w:rFonts w:ascii="Times New Roman" w:hAnsi="Times New Roman"/>
          <w:sz w:val="27"/>
          <w:szCs w:val="27"/>
        </w:rPr>
        <w:t xml:space="preserve"> </w:t>
      </w:r>
      <w:r w:rsidRPr="00131823">
        <w:rPr>
          <w:rFonts w:ascii="Times New Roman" w:hAnsi="Times New Roman"/>
          <w:i/>
          <w:sz w:val="27"/>
          <w:szCs w:val="27"/>
        </w:rPr>
        <w:t>«</w:t>
      </w:r>
      <w:r w:rsidRPr="00131823">
        <w:rPr>
          <w:rFonts w:ascii="Times New Roman" w:hAnsi="Times New Roman"/>
          <w:bCs/>
          <w:color w:val="000000"/>
          <w:sz w:val="27"/>
          <w:szCs w:val="27"/>
        </w:rPr>
        <w:t>Обслуживание государственного внутреннего и муниципального долга</w:t>
      </w:r>
      <w:r w:rsidRPr="00131823">
        <w:rPr>
          <w:rFonts w:ascii="Times New Roman" w:hAnsi="Times New Roman"/>
          <w:i/>
          <w:sz w:val="27"/>
          <w:szCs w:val="27"/>
        </w:rPr>
        <w:t>»</w:t>
      </w:r>
      <w:r>
        <w:rPr>
          <w:rFonts w:ascii="Times New Roman" w:hAnsi="Times New Roman"/>
          <w:bCs/>
          <w:sz w:val="27"/>
          <w:szCs w:val="27"/>
        </w:rPr>
        <w:t xml:space="preserve"> использованы в </w:t>
      </w:r>
      <w:r w:rsidRPr="00131823">
        <w:rPr>
          <w:rFonts w:ascii="Times New Roman" w:hAnsi="Times New Roman"/>
          <w:bCs/>
          <w:sz w:val="27"/>
          <w:szCs w:val="27"/>
        </w:rPr>
        <w:t>объеме 1,</w:t>
      </w:r>
      <w:r>
        <w:rPr>
          <w:rFonts w:ascii="Times New Roman" w:hAnsi="Times New Roman"/>
          <w:bCs/>
          <w:sz w:val="27"/>
          <w:szCs w:val="27"/>
        </w:rPr>
        <w:t>0</w:t>
      </w:r>
      <w:r w:rsidRPr="00131823">
        <w:rPr>
          <w:rFonts w:ascii="Times New Roman" w:hAnsi="Times New Roman"/>
          <w:bCs/>
          <w:sz w:val="27"/>
          <w:szCs w:val="27"/>
        </w:rPr>
        <w:t xml:space="preserve"> тыс. рублей</w:t>
      </w:r>
      <w:r w:rsidRPr="00CD136D">
        <w:rPr>
          <w:rFonts w:ascii="Times New Roman" w:hAnsi="Times New Roman"/>
          <w:sz w:val="27"/>
          <w:szCs w:val="27"/>
        </w:rPr>
        <w:t xml:space="preserve"> </w:t>
      </w:r>
      <w:r w:rsidRPr="00131823">
        <w:rPr>
          <w:rFonts w:ascii="Times New Roman" w:hAnsi="Times New Roman"/>
          <w:sz w:val="27"/>
          <w:szCs w:val="27"/>
        </w:rPr>
        <w:t xml:space="preserve">или </w:t>
      </w:r>
      <w:r>
        <w:rPr>
          <w:rFonts w:ascii="Times New Roman" w:hAnsi="Times New Roman"/>
          <w:sz w:val="27"/>
          <w:szCs w:val="27"/>
        </w:rPr>
        <w:t>90,9</w:t>
      </w:r>
      <w:r w:rsidRPr="00131823">
        <w:rPr>
          <w:rFonts w:ascii="Times New Roman" w:hAnsi="Times New Roman"/>
          <w:sz w:val="27"/>
          <w:szCs w:val="27"/>
        </w:rPr>
        <w:t xml:space="preserve"> процентов к уточненного годовому плану</w:t>
      </w:r>
      <w:r w:rsidRPr="00131823">
        <w:rPr>
          <w:rFonts w:ascii="Times New Roman" w:hAnsi="Times New Roman"/>
          <w:bCs/>
          <w:sz w:val="27"/>
          <w:szCs w:val="27"/>
        </w:rPr>
        <w:t>.</w:t>
      </w: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Исполнение по источникам внутреннего финансирования дефицита бюджета</w:t>
      </w:r>
      <w:r w:rsidRPr="00131823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131823">
        <w:rPr>
          <w:rFonts w:ascii="Times New Roman" w:hAnsi="Times New Roman"/>
          <w:b/>
          <w:sz w:val="27"/>
          <w:szCs w:val="27"/>
        </w:rPr>
        <w:t>городского   поселения «Поселок Октябрьский» муниципального района «Белгородский район» Белгородской области</w:t>
      </w: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31823">
        <w:rPr>
          <w:rFonts w:ascii="Times New Roman" w:hAnsi="Times New Roman"/>
          <w:b/>
          <w:sz w:val="27"/>
          <w:szCs w:val="27"/>
        </w:rPr>
        <w:t>в 201</w:t>
      </w:r>
      <w:r>
        <w:rPr>
          <w:rFonts w:ascii="Times New Roman" w:hAnsi="Times New Roman"/>
          <w:b/>
          <w:sz w:val="27"/>
          <w:szCs w:val="27"/>
        </w:rPr>
        <w:t>8</w:t>
      </w:r>
      <w:r w:rsidRPr="00131823">
        <w:rPr>
          <w:rFonts w:ascii="Times New Roman" w:hAnsi="Times New Roman"/>
          <w:b/>
          <w:sz w:val="27"/>
          <w:szCs w:val="27"/>
        </w:rPr>
        <w:t xml:space="preserve"> году</w:t>
      </w: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31325C" w:rsidRPr="00131823" w:rsidRDefault="0031325C" w:rsidP="0031325C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1823">
        <w:rPr>
          <w:rFonts w:ascii="Times New Roman" w:hAnsi="Times New Roman"/>
          <w:sz w:val="27"/>
          <w:szCs w:val="27"/>
        </w:rPr>
        <w:t>По итогам исполнения бюджета городского поселения «Поселок Октябрьс</w:t>
      </w:r>
      <w:r>
        <w:rPr>
          <w:rFonts w:ascii="Times New Roman" w:hAnsi="Times New Roman"/>
          <w:sz w:val="27"/>
          <w:szCs w:val="27"/>
        </w:rPr>
        <w:t>кий»</w:t>
      </w:r>
      <w:r w:rsidRPr="00131823">
        <w:rPr>
          <w:rFonts w:ascii="Times New Roman" w:hAnsi="Times New Roman"/>
          <w:sz w:val="27"/>
          <w:szCs w:val="27"/>
        </w:rPr>
        <w:t xml:space="preserve"> за 201</w:t>
      </w:r>
      <w:r>
        <w:rPr>
          <w:rFonts w:ascii="Times New Roman" w:hAnsi="Times New Roman"/>
          <w:sz w:val="27"/>
          <w:szCs w:val="27"/>
        </w:rPr>
        <w:t>8</w:t>
      </w:r>
      <w:r w:rsidRPr="00131823">
        <w:rPr>
          <w:rFonts w:ascii="Times New Roman" w:hAnsi="Times New Roman"/>
          <w:sz w:val="27"/>
          <w:szCs w:val="27"/>
        </w:rPr>
        <w:t xml:space="preserve"> год сложился </w:t>
      </w:r>
      <w:r>
        <w:rPr>
          <w:rFonts w:ascii="Times New Roman" w:hAnsi="Times New Roman"/>
          <w:sz w:val="27"/>
          <w:szCs w:val="27"/>
        </w:rPr>
        <w:t>про</w:t>
      </w:r>
      <w:r w:rsidRPr="00131823">
        <w:rPr>
          <w:rFonts w:ascii="Times New Roman" w:hAnsi="Times New Roman"/>
          <w:sz w:val="27"/>
          <w:szCs w:val="27"/>
        </w:rPr>
        <w:t xml:space="preserve">фицит в сумме </w:t>
      </w:r>
      <w:r>
        <w:rPr>
          <w:rFonts w:ascii="Times New Roman" w:hAnsi="Times New Roman"/>
          <w:sz w:val="27"/>
          <w:szCs w:val="27"/>
        </w:rPr>
        <w:t>9,8</w:t>
      </w:r>
      <w:r w:rsidRPr="00131823">
        <w:rPr>
          <w:rFonts w:ascii="Times New Roman" w:hAnsi="Times New Roman"/>
          <w:sz w:val="27"/>
          <w:szCs w:val="27"/>
        </w:rPr>
        <w:t xml:space="preserve"> тыс. рублей.</w:t>
      </w:r>
    </w:p>
    <w:p w:rsidR="0031325C" w:rsidRPr="00131823" w:rsidRDefault="0031325C" w:rsidP="0031325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25C" w:rsidRPr="00131823" w:rsidRDefault="0031325C" w:rsidP="0031325C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31325C" w:rsidRPr="00751C76" w:rsidRDefault="0031325C" w:rsidP="0031325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1325C" w:rsidRPr="00105E1B" w:rsidRDefault="0031325C" w:rsidP="003132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325C" w:rsidRPr="00105E1B" w:rsidRDefault="0031325C" w:rsidP="003132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25C" w:rsidRPr="0075058C" w:rsidRDefault="0031325C" w:rsidP="0031325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C92711" w:rsidRDefault="00C92711"/>
    <w:sectPr w:rsidR="00C92711" w:rsidSect="00901C69">
      <w:headerReference w:type="even" r:id="rId5"/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34" w:rsidRDefault="0031325C">
    <w:pPr>
      <w:pStyle w:val="ac"/>
      <w:jc w:val="center"/>
    </w:pPr>
  </w:p>
  <w:p w:rsidR="006E0834" w:rsidRDefault="0031325C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34" w:rsidRDefault="0031325C" w:rsidP="006222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0834" w:rsidRDefault="0031325C" w:rsidP="005C710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34" w:rsidRDefault="0031325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6E0834" w:rsidRDefault="0031325C" w:rsidP="005C710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4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1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8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6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3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6041" w:hanging="180"/>
      </w:pPr>
      <w:rPr>
        <w:rFonts w:cs="Times New Roman"/>
      </w:rPr>
    </w:lvl>
  </w:abstractNum>
  <w:abstractNum w:abstractNumId="5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4B843E6B"/>
    <w:multiLevelType w:val="hybridMultilevel"/>
    <w:tmpl w:val="B174315A"/>
    <w:lvl w:ilvl="0" w:tplc="93268548">
      <w:start w:val="1"/>
      <w:numFmt w:val="bullet"/>
      <w:lvlText w:val=""/>
      <w:lvlJc w:val="left"/>
      <w:pPr>
        <w:ind w:left="510" w:firstLine="38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A7F7E2A"/>
    <w:multiLevelType w:val="multilevel"/>
    <w:tmpl w:val="A1CEF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5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63FD3AA4"/>
    <w:multiLevelType w:val="hybridMultilevel"/>
    <w:tmpl w:val="ABA8F260"/>
    <w:lvl w:ilvl="0" w:tplc="FDEA7F08">
      <w:start w:val="1"/>
      <w:numFmt w:val="bullet"/>
      <w:suff w:val="nothing"/>
      <w:lvlText w:val=""/>
      <w:lvlJc w:val="left"/>
      <w:pPr>
        <w:ind w:left="227" w:firstLine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5C"/>
    <w:rsid w:val="0031325C"/>
    <w:rsid w:val="00C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1497-D887-4E81-84CC-FBDE380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32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132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132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1325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31325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1325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5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31325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31325C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1325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31325C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132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313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2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1325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31325C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31325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3132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1325C"/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31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1325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1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25C"/>
    <w:rPr>
      <w:rFonts w:ascii="Calibri" w:eastAsia="Calibri" w:hAnsi="Calibri" w:cs="Times New Roman"/>
    </w:rPr>
  </w:style>
  <w:style w:type="table" w:styleId="ae">
    <w:name w:val="Table Grid"/>
    <w:basedOn w:val="a1"/>
    <w:rsid w:val="003132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13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13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13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31325C"/>
  </w:style>
  <w:style w:type="paragraph" w:customStyle="1" w:styleId="ConsPlusNonformat">
    <w:name w:val="ConsPlusNonformat"/>
    <w:rsid w:val="00313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1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132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13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132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1325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ormal">
    <w:name w:val="Normal"/>
    <w:rsid w:val="0031325C"/>
    <w:pPr>
      <w:widowControl w:val="0"/>
      <w:suppressAutoHyphens/>
      <w:spacing w:after="0" w:line="300" w:lineRule="auto"/>
      <w:ind w:left="40" w:firstLine="5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1">
    <w:name w:val="Подпись к таблице_"/>
    <w:link w:val="af2"/>
    <w:uiPriority w:val="99"/>
    <w:rsid w:val="0031325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31325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theme="minorBidi"/>
      <w:b/>
      <w:bCs/>
    </w:rPr>
  </w:style>
  <w:style w:type="character" w:customStyle="1" w:styleId="11">
    <w:name w:val="Основной текст1"/>
    <w:uiPriority w:val="99"/>
    <w:rsid w:val="0031325C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31325C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31325C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af4">
    <w:name w:val="Основной текст + Не полужирный"/>
    <w:uiPriority w:val="99"/>
    <w:rsid w:val="0031325C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22">
    <w:name w:val="Body Text 2"/>
    <w:basedOn w:val="a"/>
    <w:link w:val="23"/>
    <w:uiPriority w:val="99"/>
    <w:semiHidden/>
    <w:rsid w:val="0031325C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1325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5">
    <w:name w:val="Hyperlink"/>
    <w:uiPriority w:val="99"/>
    <w:semiHidden/>
    <w:rsid w:val="0031325C"/>
    <w:rPr>
      <w:rFonts w:cs="Times New Roman"/>
      <w:color w:val="0000FF"/>
      <w:u w:val="single"/>
    </w:rPr>
  </w:style>
  <w:style w:type="character" w:styleId="af6">
    <w:name w:val="FollowedHyperlink"/>
    <w:uiPriority w:val="99"/>
    <w:semiHidden/>
    <w:rsid w:val="0031325C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3132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132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3132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1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13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13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132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13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13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132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132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132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132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132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132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3132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3132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2">
    <w:name w:val="Подпись к таблице1"/>
    <w:basedOn w:val="a"/>
    <w:uiPriority w:val="99"/>
    <w:rsid w:val="0031325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1325C"/>
    <w:rPr>
      <w:sz w:val="20"/>
      <w:szCs w:val="20"/>
      <w:lang w:val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31325C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footnote reference"/>
    <w:uiPriority w:val="99"/>
    <w:semiHidden/>
    <w:unhideWhenUsed/>
    <w:rsid w:val="0031325C"/>
    <w:rPr>
      <w:vertAlign w:val="superscript"/>
    </w:rPr>
  </w:style>
  <w:style w:type="character" w:styleId="afa">
    <w:name w:val="annotation reference"/>
    <w:uiPriority w:val="99"/>
    <w:semiHidden/>
    <w:unhideWhenUsed/>
    <w:rsid w:val="0031325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1325C"/>
    <w:rPr>
      <w:sz w:val="20"/>
      <w:szCs w:val="20"/>
      <w:lang w:val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1325C"/>
    <w:rPr>
      <w:rFonts w:ascii="Calibri" w:eastAsia="Calibri" w:hAnsi="Calibri" w:cs="Times New Roman"/>
      <w:sz w:val="20"/>
      <w:szCs w:val="20"/>
      <w:lang w:val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1325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1325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cxspmiddle">
    <w:name w:val="msonormalcxspmiddlecxspmiddle"/>
    <w:basedOn w:val="a"/>
    <w:rsid w:val="0031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31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31325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1325C"/>
    <w:rPr>
      <w:rFonts w:ascii="Calibri" w:eastAsia="Calibri" w:hAnsi="Calibri" w:cs="Times New Roman"/>
      <w:sz w:val="16"/>
      <w:szCs w:val="16"/>
    </w:rPr>
  </w:style>
  <w:style w:type="paragraph" w:customStyle="1" w:styleId="13">
    <w:name w:val="Обычный1"/>
    <w:rsid w:val="0031325C"/>
    <w:pPr>
      <w:widowControl w:val="0"/>
      <w:suppressAutoHyphens/>
      <w:spacing w:after="0" w:line="300" w:lineRule="auto"/>
      <w:ind w:left="40" w:firstLine="5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26">
    <w:name w:val="Font Style26"/>
    <w:rsid w:val="0031325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2019-05-30T09:26:00Z</dcterms:created>
  <dcterms:modified xsi:type="dcterms:W3CDTF">2019-05-30T09:28:00Z</dcterms:modified>
</cp:coreProperties>
</file>