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92" w:rsidRDefault="009E6A92" w:rsidP="009A71BC">
      <w:pPr>
        <w:jc w:val="center"/>
        <w:rPr>
          <w:b/>
          <w:sz w:val="32"/>
          <w:szCs w:val="32"/>
        </w:rPr>
      </w:pPr>
      <w:bookmarkStart w:id="0" w:name="sub_45"/>
      <w:bookmarkStart w:id="1" w:name="sub_10011"/>
      <w:r>
        <w:rPr>
          <w:b/>
          <w:noProof/>
          <w:sz w:val="32"/>
          <w:szCs w:val="32"/>
        </w:rPr>
        <w:drawing>
          <wp:inline distT="0" distB="0" distL="0" distR="0">
            <wp:extent cx="495300" cy="542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9E6A92" w:rsidRDefault="009E6A92" w:rsidP="009E6A92">
      <w:pPr>
        <w:spacing w:after="240"/>
        <w:jc w:val="center"/>
        <w:rPr>
          <w:b/>
          <w:sz w:val="16"/>
          <w:szCs w:val="16"/>
        </w:rPr>
      </w:pPr>
    </w:p>
    <w:p w:rsidR="009E6A92" w:rsidRDefault="009E6A92" w:rsidP="009E6A92">
      <w:pPr>
        <w:spacing w:after="240"/>
        <w:jc w:val="center"/>
        <w:rPr>
          <w:b/>
          <w:sz w:val="32"/>
          <w:szCs w:val="32"/>
        </w:rPr>
      </w:pPr>
      <w:r>
        <w:rPr>
          <w:b/>
          <w:sz w:val="32"/>
          <w:szCs w:val="32"/>
        </w:rPr>
        <w:t>Администрация сельского поселения</w:t>
      </w:r>
    </w:p>
    <w:p w:rsidR="009E6A92" w:rsidRDefault="009E6A92" w:rsidP="009E6A92">
      <w:pPr>
        <w:spacing w:after="240"/>
        <w:jc w:val="center"/>
        <w:outlineLvl w:val="0"/>
        <w:rPr>
          <w:b/>
          <w:sz w:val="32"/>
          <w:szCs w:val="32"/>
        </w:rPr>
      </w:pPr>
      <w:r>
        <w:rPr>
          <w:b/>
          <w:sz w:val="32"/>
          <w:szCs w:val="32"/>
        </w:rPr>
        <w:t>Спиридоновка  муниципального  района Волжский</w:t>
      </w:r>
    </w:p>
    <w:p w:rsidR="009E6A92" w:rsidRDefault="009E6A92" w:rsidP="009E6A92">
      <w:pPr>
        <w:spacing w:after="240"/>
        <w:jc w:val="center"/>
        <w:outlineLvl w:val="0"/>
        <w:rPr>
          <w:b/>
          <w:sz w:val="32"/>
          <w:szCs w:val="32"/>
        </w:rPr>
      </w:pPr>
      <w:r>
        <w:rPr>
          <w:b/>
          <w:sz w:val="32"/>
          <w:szCs w:val="32"/>
        </w:rPr>
        <w:t>Самарской области</w:t>
      </w:r>
    </w:p>
    <w:p w:rsidR="009E6A92" w:rsidRDefault="009E6A92" w:rsidP="009E6A92">
      <w:pPr>
        <w:spacing w:after="240" w:line="276" w:lineRule="auto"/>
        <w:jc w:val="center"/>
        <w:outlineLvl w:val="0"/>
        <w:rPr>
          <w:b/>
          <w:sz w:val="16"/>
          <w:szCs w:val="16"/>
        </w:rPr>
      </w:pPr>
    </w:p>
    <w:p w:rsidR="009E6A92" w:rsidRDefault="009E6A92" w:rsidP="009E6A92">
      <w:pPr>
        <w:pBdr>
          <w:top w:val="single" w:sz="4" w:space="1" w:color="FFFFFF"/>
          <w:left w:val="single" w:sz="4" w:space="4" w:color="FFFFFF"/>
          <w:bottom w:val="single" w:sz="4" w:space="1" w:color="FFFFFF"/>
          <w:right w:val="single" w:sz="4" w:space="8" w:color="FFFFFF"/>
        </w:pBdr>
        <w:spacing w:after="240" w:line="276" w:lineRule="auto"/>
        <w:jc w:val="center"/>
        <w:rPr>
          <w:b/>
          <w:sz w:val="32"/>
          <w:szCs w:val="32"/>
        </w:rPr>
      </w:pPr>
      <w:r>
        <w:rPr>
          <w:b/>
          <w:sz w:val="32"/>
          <w:szCs w:val="32"/>
        </w:rPr>
        <w:t>ПОСТАНОВЛЕНИЕ</w:t>
      </w:r>
    </w:p>
    <w:p w:rsidR="009E6A92" w:rsidRDefault="009E6A92" w:rsidP="009E6A92">
      <w:pPr>
        <w:pBdr>
          <w:top w:val="single" w:sz="4" w:space="1" w:color="FFFFFF"/>
          <w:left w:val="single" w:sz="4" w:space="4" w:color="FFFFFF"/>
          <w:bottom w:val="single" w:sz="4" w:space="1" w:color="FFFFFF"/>
          <w:right w:val="single" w:sz="4" w:space="8" w:color="FFFFFF"/>
        </w:pBdr>
        <w:spacing w:after="240" w:line="276" w:lineRule="auto"/>
        <w:jc w:val="center"/>
        <w:rPr>
          <w:sz w:val="28"/>
          <w:szCs w:val="28"/>
        </w:rPr>
      </w:pPr>
      <w:r>
        <w:rPr>
          <w:sz w:val="28"/>
          <w:szCs w:val="28"/>
        </w:rPr>
        <w:t>от «</w:t>
      </w:r>
      <w:r w:rsidR="009A71BC">
        <w:rPr>
          <w:sz w:val="28"/>
          <w:szCs w:val="28"/>
        </w:rPr>
        <w:t>24</w:t>
      </w:r>
      <w:r>
        <w:rPr>
          <w:sz w:val="28"/>
          <w:szCs w:val="28"/>
        </w:rPr>
        <w:t>»</w:t>
      </w:r>
      <w:r w:rsidR="00F96191">
        <w:rPr>
          <w:sz w:val="28"/>
          <w:szCs w:val="28"/>
        </w:rPr>
        <w:t xml:space="preserve"> </w:t>
      </w:r>
      <w:r w:rsidR="00536C66">
        <w:rPr>
          <w:sz w:val="28"/>
          <w:szCs w:val="28"/>
        </w:rPr>
        <w:t>янва</w:t>
      </w:r>
      <w:r w:rsidR="00F96191">
        <w:rPr>
          <w:sz w:val="28"/>
          <w:szCs w:val="28"/>
        </w:rPr>
        <w:t xml:space="preserve">ря </w:t>
      </w:r>
      <w:r>
        <w:rPr>
          <w:sz w:val="28"/>
          <w:szCs w:val="28"/>
        </w:rPr>
        <w:t>20</w:t>
      </w:r>
      <w:r w:rsidR="00477136">
        <w:rPr>
          <w:sz w:val="28"/>
          <w:szCs w:val="28"/>
        </w:rPr>
        <w:t>2</w:t>
      </w:r>
      <w:r w:rsidR="00536C66">
        <w:rPr>
          <w:sz w:val="28"/>
          <w:szCs w:val="28"/>
        </w:rPr>
        <w:t>4</w:t>
      </w:r>
      <w:r>
        <w:rPr>
          <w:sz w:val="28"/>
          <w:szCs w:val="28"/>
        </w:rPr>
        <w:t xml:space="preserve"> года                                                                     № </w:t>
      </w:r>
      <w:r w:rsidR="009A71BC">
        <w:rPr>
          <w:sz w:val="28"/>
          <w:szCs w:val="28"/>
        </w:rPr>
        <w:t>13</w:t>
      </w:r>
    </w:p>
    <w:p w:rsidR="009E6A92" w:rsidRDefault="009E6A92" w:rsidP="009E6A92">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 «</w:t>
      </w:r>
      <w:r w:rsidRPr="009E6A92">
        <w:rPr>
          <w:rFonts w:ascii="Times New Roman" w:hAnsi="Times New Roman" w:cs="Times New Roman"/>
          <w:b/>
          <w:sz w:val="28"/>
          <w:szCs w:val="28"/>
        </w:rPr>
        <w:t xml:space="preserve">Благоустройство сельского поселения Спиридоновка муниципального района </w:t>
      </w:r>
      <w:proofErr w:type="gramStart"/>
      <w:r w:rsidRPr="009E6A92">
        <w:rPr>
          <w:rFonts w:ascii="Times New Roman" w:hAnsi="Times New Roman" w:cs="Times New Roman"/>
          <w:b/>
          <w:sz w:val="28"/>
          <w:szCs w:val="28"/>
        </w:rPr>
        <w:t>Волжский</w:t>
      </w:r>
      <w:proofErr w:type="gramEnd"/>
      <w:r w:rsidRPr="009E6A92">
        <w:rPr>
          <w:rFonts w:ascii="Times New Roman" w:hAnsi="Times New Roman" w:cs="Times New Roman"/>
          <w:b/>
          <w:sz w:val="28"/>
          <w:szCs w:val="28"/>
        </w:rPr>
        <w:t xml:space="preserve"> Самарской области на 20</w:t>
      </w:r>
      <w:r w:rsidR="00477136">
        <w:rPr>
          <w:rFonts w:ascii="Times New Roman" w:hAnsi="Times New Roman" w:cs="Times New Roman"/>
          <w:b/>
          <w:sz w:val="28"/>
          <w:szCs w:val="28"/>
        </w:rPr>
        <w:t>2</w:t>
      </w:r>
      <w:r w:rsidR="00536C66">
        <w:rPr>
          <w:rFonts w:ascii="Times New Roman" w:hAnsi="Times New Roman" w:cs="Times New Roman"/>
          <w:b/>
          <w:sz w:val="28"/>
          <w:szCs w:val="28"/>
        </w:rPr>
        <w:t>4</w:t>
      </w:r>
      <w:r w:rsidRPr="009E6A92">
        <w:rPr>
          <w:rFonts w:ascii="Times New Roman" w:hAnsi="Times New Roman" w:cs="Times New Roman"/>
          <w:b/>
          <w:sz w:val="28"/>
          <w:szCs w:val="28"/>
        </w:rPr>
        <w:t>-202</w:t>
      </w:r>
      <w:r w:rsidR="00536C66">
        <w:rPr>
          <w:rFonts w:ascii="Times New Roman" w:hAnsi="Times New Roman" w:cs="Times New Roman"/>
          <w:b/>
          <w:sz w:val="28"/>
          <w:szCs w:val="28"/>
        </w:rPr>
        <w:t>6</w:t>
      </w:r>
      <w:r w:rsidRPr="009E6A92">
        <w:rPr>
          <w:rFonts w:ascii="Times New Roman" w:hAnsi="Times New Roman" w:cs="Times New Roman"/>
          <w:b/>
          <w:sz w:val="28"/>
          <w:szCs w:val="28"/>
        </w:rPr>
        <w:t xml:space="preserve"> годы</w:t>
      </w:r>
      <w:r>
        <w:rPr>
          <w:rFonts w:ascii="Times New Roman" w:hAnsi="Times New Roman" w:cs="Times New Roman"/>
          <w:b/>
          <w:sz w:val="28"/>
          <w:szCs w:val="28"/>
        </w:rPr>
        <w:t>»</w:t>
      </w:r>
    </w:p>
    <w:p w:rsidR="009E6A92" w:rsidRDefault="009E6A92" w:rsidP="009E6A92">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28"/>
          <w:szCs w:val="28"/>
        </w:rPr>
      </w:pPr>
    </w:p>
    <w:p w:rsidR="009E6A92" w:rsidRDefault="009E6A92" w:rsidP="009E6A92">
      <w:pPr>
        <w:jc w:val="both"/>
        <w:rPr>
          <w:b/>
          <w:sz w:val="28"/>
          <w:szCs w:val="28"/>
        </w:rPr>
      </w:pPr>
      <w:r>
        <w:rPr>
          <w:sz w:val="28"/>
          <w:szCs w:val="28"/>
        </w:rPr>
        <w:t xml:space="preserve">           В соответствии со статьей 179 Бюджетного кодекса Российской Федерации, ст. 14 закона  Российской Федерации от 06.10.2003 №131-ФЗ «Об общих принципах организации местного самоуправления в Российской Федерации», Уставом сельского поселения Спиридоновка муниципального района Волжский Самарской области, </w:t>
      </w:r>
      <w:r>
        <w:rPr>
          <w:b/>
          <w:sz w:val="28"/>
          <w:szCs w:val="28"/>
        </w:rPr>
        <w:t>ПОСТАНОВЛЯЕТ:</w:t>
      </w:r>
    </w:p>
    <w:p w:rsidR="009E6A92" w:rsidRDefault="009E6A92" w:rsidP="009E6A92">
      <w:pPr>
        <w:jc w:val="both"/>
        <w:rPr>
          <w:sz w:val="28"/>
          <w:szCs w:val="28"/>
        </w:rPr>
      </w:pPr>
    </w:p>
    <w:p w:rsidR="009E6A92" w:rsidRDefault="009E6A92" w:rsidP="009E6A92">
      <w:pPr>
        <w:ind w:firstLine="720"/>
        <w:jc w:val="both"/>
        <w:rPr>
          <w:sz w:val="28"/>
          <w:szCs w:val="28"/>
        </w:rPr>
      </w:pPr>
      <w:r>
        <w:rPr>
          <w:sz w:val="28"/>
          <w:szCs w:val="28"/>
        </w:rPr>
        <w:t>1. Утвердить муниципальную программу «</w:t>
      </w:r>
      <w:r w:rsidRPr="00B265D6">
        <w:rPr>
          <w:sz w:val="28"/>
          <w:szCs w:val="28"/>
        </w:rPr>
        <w:t xml:space="preserve">Благоустройство сельского поселения Спиридоновка муниципального района </w:t>
      </w:r>
      <w:proofErr w:type="gramStart"/>
      <w:r w:rsidRPr="00B265D6">
        <w:rPr>
          <w:sz w:val="28"/>
          <w:szCs w:val="28"/>
        </w:rPr>
        <w:t>Волжский</w:t>
      </w:r>
      <w:proofErr w:type="gramEnd"/>
      <w:r w:rsidRPr="00B265D6">
        <w:rPr>
          <w:sz w:val="28"/>
          <w:szCs w:val="28"/>
        </w:rPr>
        <w:t xml:space="preserve"> Самарской области на 20</w:t>
      </w:r>
      <w:r w:rsidR="00536C66">
        <w:rPr>
          <w:sz w:val="28"/>
          <w:szCs w:val="28"/>
        </w:rPr>
        <w:t>24</w:t>
      </w:r>
      <w:r w:rsidRPr="00B265D6">
        <w:rPr>
          <w:sz w:val="28"/>
          <w:szCs w:val="28"/>
        </w:rPr>
        <w:t>-202</w:t>
      </w:r>
      <w:r w:rsidR="00536C66">
        <w:rPr>
          <w:sz w:val="28"/>
          <w:szCs w:val="28"/>
        </w:rPr>
        <w:t>6</w:t>
      </w:r>
      <w:r w:rsidRPr="00B265D6">
        <w:rPr>
          <w:sz w:val="28"/>
          <w:szCs w:val="28"/>
        </w:rPr>
        <w:t xml:space="preserve"> годы</w:t>
      </w:r>
      <w:r>
        <w:rPr>
          <w:sz w:val="28"/>
          <w:szCs w:val="28"/>
        </w:rPr>
        <w:t>» (далее – Программа).</w:t>
      </w:r>
    </w:p>
    <w:p w:rsidR="009E6A92" w:rsidRDefault="009E6A92" w:rsidP="009E6A92">
      <w:pPr>
        <w:ind w:firstLine="720"/>
        <w:jc w:val="both"/>
        <w:rPr>
          <w:sz w:val="28"/>
          <w:szCs w:val="28"/>
        </w:rPr>
      </w:pPr>
    </w:p>
    <w:p w:rsidR="009E6A92" w:rsidRDefault="009E6A92" w:rsidP="009E6A92">
      <w:pPr>
        <w:ind w:firstLine="720"/>
        <w:jc w:val="both"/>
        <w:rPr>
          <w:sz w:val="28"/>
          <w:szCs w:val="28"/>
        </w:rPr>
      </w:pPr>
      <w:r>
        <w:rPr>
          <w:sz w:val="28"/>
          <w:szCs w:val="28"/>
        </w:rPr>
        <w:t>2.Установить, что в ходе реализации Программы, подлежат ежегодной корректировки мероприятий и объемы их финансирования, с учетом возможностей бюджета сельского поселения Спиридоновка.</w:t>
      </w:r>
    </w:p>
    <w:p w:rsidR="009E6A92" w:rsidRDefault="009E6A92" w:rsidP="009E6A92">
      <w:pPr>
        <w:ind w:firstLine="720"/>
        <w:jc w:val="both"/>
        <w:rPr>
          <w:sz w:val="28"/>
          <w:szCs w:val="28"/>
        </w:rPr>
      </w:pPr>
    </w:p>
    <w:p w:rsidR="009E6A92" w:rsidRDefault="009E6A92" w:rsidP="009E6A92">
      <w:pPr>
        <w:jc w:val="both"/>
        <w:rPr>
          <w:sz w:val="28"/>
          <w:szCs w:val="28"/>
        </w:rPr>
      </w:pPr>
      <w:r>
        <w:rPr>
          <w:sz w:val="28"/>
          <w:szCs w:val="28"/>
        </w:rPr>
        <w:t xml:space="preserve">           3. Опубликовать настоящее постановление в газете «</w:t>
      </w:r>
      <w:r>
        <w:rPr>
          <w:noProof/>
          <w:sz w:val="28"/>
          <w:szCs w:val="28"/>
        </w:rPr>
        <w:t>Новости Спиридоновки</w:t>
      </w:r>
      <w:r>
        <w:rPr>
          <w:sz w:val="28"/>
          <w:szCs w:val="28"/>
        </w:rPr>
        <w:t xml:space="preserve">» и </w:t>
      </w:r>
      <w:r w:rsidR="000C653E">
        <w:rPr>
          <w:sz w:val="28"/>
          <w:szCs w:val="28"/>
        </w:rPr>
        <w:t xml:space="preserve">разместить </w:t>
      </w:r>
      <w:r>
        <w:rPr>
          <w:sz w:val="28"/>
          <w:szCs w:val="28"/>
        </w:rPr>
        <w:t>на официальном сайте администрации сельского поселения Спиридоновка.</w:t>
      </w:r>
    </w:p>
    <w:p w:rsidR="009E6A92" w:rsidRDefault="009E6A92" w:rsidP="009E6A92">
      <w:pPr>
        <w:jc w:val="both"/>
        <w:rPr>
          <w:sz w:val="28"/>
          <w:szCs w:val="28"/>
        </w:rPr>
      </w:pPr>
    </w:p>
    <w:p w:rsidR="009E6A92" w:rsidRDefault="009E6A92" w:rsidP="009E6A92">
      <w:pPr>
        <w:jc w:val="both"/>
        <w:rPr>
          <w:sz w:val="28"/>
          <w:szCs w:val="28"/>
        </w:rPr>
      </w:pPr>
      <w:r>
        <w:rPr>
          <w:sz w:val="28"/>
          <w:szCs w:val="28"/>
        </w:rPr>
        <w:t xml:space="preserve">           4. Контроль за исполнением настоящего постановления оставляю за собой.</w:t>
      </w:r>
    </w:p>
    <w:p w:rsidR="009E6A92" w:rsidRDefault="009E6A92" w:rsidP="009E6A92">
      <w:pPr>
        <w:pStyle w:val="ConsPlusTitle"/>
        <w:widowControl/>
        <w:spacing w:line="360" w:lineRule="auto"/>
        <w:jc w:val="both"/>
        <w:rPr>
          <w:rFonts w:ascii="Times New Roman" w:hAnsi="Times New Roman" w:cs="Times New Roman"/>
          <w:b w:val="0"/>
          <w:sz w:val="28"/>
          <w:szCs w:val="28"/>
        </w:rPr>
      </w:pPr>
    </w:p>
    <w:p w:rsidR="009E6A92" w:rsidRDefault="009E6A92"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r>
        <w:rPr>
          <w:color w:val="000000"/>
          <w:szCs w:val="28"/>
        </w:rPr>
        <w:t> </w:t>
      </w:r>
      <w:r>
        <w:rPr>
          <w:szCs w:val="28"/>
        </w:rPr>
        <w:t xml:space="preserve">Глава сельского </w:t>
      </w:r>
    </w:p>
    <w:p w:rsidR="00B5337E" w:rsidRDefault="009E6A92"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r>
        <w:rPr>
          <w:szCs w:val="28"/>
        </w:rPr>
        <w:t xml:space="preserve">поселения  Спиридоновка                             </w:t>
      </w:r>
      <w:r>
        <w:rPr>
          <w:szCs w:val="28"/>
        </w:rPr>
        <w:tab/>
      </w:r>
      <w:r>
        <w:rPr>
          <w:szCs w:val="28"/>
        </w:rPr>
        <w:tab/>
      </w:r>
      <w:r>
        <w:rPr>
          <w:szCs w:val="28"/>
        </w:rPr>
        <w:tab/>
        <w:t xml:space="preserve">Н.П.Андреев    </w:t>
      </w:r>
      <w:bookmarkEnd w:id="0"/>
      <w:bookmarkEnd w:id="1"/>
    </w:p>
    <w:p w:rsidR="00CD78E8" w:rsidRDefault="00CD78E8"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p>
    <w:p w:rsidR="00D66C27" w:rsidRPr="00D66C27" w:rsidRDefault="00D66C27" w:rsidP="00D66C27">
      <w:pPr>
        <w:suppressAutoHyphens/>
        <w:spacing w:line="360" w:lineRule="auto"/>
        <w:jc w:val="both"/>
        <w:rPr>
          <w:sz w:val="28"/>
          <w:szCs w:val="28"/>
          <w:lang w:eastAsia="ar-SA"/>
        </w:rPr>
      </w:pPr>
    </w:p>
    <w:p w:rsidR="00D66C27" w:rsidRPr="00D66C27" w:rsidRDefault="00D66C27" w:rsidP="00D66C27">
      <w:pPr>
        <w:suppressAutoHyphens/>
        <w:jc w:val="right"/>
        <w:rPr>
          <w:sz w:val="24"/>
          <w:szCs w:val="24"/>
          <w:lang w:eastAsia="ar-SA"/>
        </w:rPr>
      </w:pPr>
      <w:r w:rsidRPr="00D66C27">
        <w:rPr>
          <w:sz w:val="24"/>
          <w:szCs w:val="24"/>
          <w:lang w:eastAsia="ar-SA"/>
        </w:rPr>
        <w:lastRenderedPageBreak/>
        <w:t xml:space="preserve">Приложение </w:t>
      </w:r>
    </w:p>
    <w:p w:rsidR="00D66C27" w:rsidRPr="00D66C27" w:rsidRDefault="00D66C27" w:rsidP="00D66C27">
      <w:pPr>
        <w:suppressAutoHyphens/>
        <w:jc w:val="right"/>
        <w:rPr>
          <w:sz w:val="24"/>
          <w:szCs w:val="24"/>
          <w:lang w:eastAsia="ar-SA"/>
        </w:rPr>
      </w:pPr>
      <w:r w:rsidRPr="00D66C27">
        <w:rPr>
          <w:sz w:val="24"/>
          <w:szCs w:val="24"/>
          <w:lang w:eastAsia="ar-SA"/>
        </w:rPr>
        <w:t>к постановлению Администрации</w:t>
      </w:r>
    </w:p>
    <w:p w:rsidR="00D66C27" w:rsidRPr="00D66C27" w:rsidRDefault="00D66C27" w:rsidP="00D66C27">
      <w:pPr>
        <w:suppressAutoHyphens/>
        <w:jc w:val="right"/>
        <w:rPr>
          <w:sz w:val="24"/>
          <w:szCs w:val="24"/>
          <w:lang w:eastAsia="ar-SA"/>
        </w:rPr>
      </w:pPr>
      <w:r w:rsidRPr="00D66C27">
        <w:rPr>
          <w:sz w:val="24"/>
          <w:szCs w:val="24"/>
          <w:lang w:eastAsia="ar-SA"/>
        </w:rPr>
        <w:t>сельского поселения Спиридоновка</w:t>
      </w:r>
    </w:p>
    <w:p w:rsidR="00D66C27" w:rsidRPr="009A71BC" w:rsidRDefault="00D66C27" w:rsidP="009A71BC">
      <w:pPr>
        <w:suppressAutoHyphens/>
        <w:jc w:val="right"/>
        <w:rPr>
          <w:sz w:val="24"/>
          <w:szCs w:val="24"/>
          <w:lang w:eastAsia="ar-SA"/>
        </w:rPr>
      </w:pPr>
      <w:r w:rsidRPr="00D66C27">
        <w:rPr>
          <w:sz w:val="24"/>
          <w:szCs w:val="24"/>
          <w:lang w:eastAsia="ar-SA"/>
        </w:rPr>
        <w:t xml:space="preserve">от  </w:t>
      </w:r>
      <w:r w:rsidR="009A71BC">
        <w:rPr>
          <w:sz w:val="24"/>
          <w:szCs w:val="24"/>
          <w:lang w:eastAsia="ar-SA"/>
        </w:rPr>
        <w:t>24</w:t>
      </w:r>
      <w:r w:rsidR="00536C66">
        <w:rPr>
          <w:sz w:val="24"/>
          <w:szCs w:val="24"/>
          <w:lang w:eastAsia="ar-SA"/>
        </w:rPr>
        <w:t>.01.2024</w:t>
      </w:r>
      <w:r w:rsidRPr="00D66C27">
        <w:rPr>
          <w:sz w:val="24"/>
          <w:szCs w:val="24"/>
          <w:lang w:eastAsia="ar-SA"/>
        </w:rPr>
        <w:t xml:space="preserve"> г. № </w:t>
      </w:r>
      <w:r w:rsidR="009A71BC">
        <w:rPr>
          <w:sz w:val="24"/>
          <w:szCs w:val="24"/>
          <w:lang w:eastAsia="ar-SA"/>
        </w:rPr>
        <w:t>13</w:t>
      </w:r>
      <w:r w:rsidR="00536C66">
        <w:rPr>
          <w:b/>
          <w:sz w:val="28"/>
          <w:szCs w:val="28"/>
          <w:lang w:eastAsia="ar-SA"/>
        </w:rPr>
        <w:t xml:space="preserve"> </w:t>
      </w:r>
    </w:p>
    <w:p w:rsidR="00D66C27" w:rsidRPr="00D66C27" w:rsidRDefault="00D66C27" w:rsidP="00D66C27">
      <w:pPr>
        <w:suppressAutoHyphens/>
        <w:autoSpaceDE w:val="0"/>
        <w:jc w:val="center"/>
        <w:rPr>
          <w:rFonts w:eastAsia="Arial"/>
          <w:b/>
          <w:sz w:val="28"/>
          <w:szCs w:val="28"/>
          <w:lang w:eastAsia="ar-SA"/>
        </w:rPr>
      </w:pPr>
    </w:p>
    <w:p w:rsidR="00D66C27" w:rsidRPr="00D66C27" w:rsidRDefault="00D66C27" w:rsidP="00D66C27">
      <w:pPr>
        <w:suppressAutoHyphens/>
        <w:autoSpaceDE w:val="0"/>
        <w:jc w:val="center"/>
        <w:rPr>
          <w:rFonts w:eastAsia="Arial"/>
          <w:b/>
          <w:sz w:val="28"/>
          <w:szCs w:val="28"/>
          <w:lang w:eastAsia="ar-SA"/>
        </w:rPr>
      </w:pPr>
      <w:r w:rsidRPr="00D66C27">
        <w:rPr>
          <w:rFonts w:eastAsia="Arial"/>
          <w:b/>
          <w:sz w:val="28"/>
          <w:szCs w:val="28"/>
          <w:lang w:eastAsia="ar-SA"/>
        </w:rPr>
        <w:t>ПАСПОРТ МУНИЦИПАЛЬНОЙ  ПРОГРАММЫ</w:t>
      </w:r>
    </w:p>
    <w:p w:rsidR="00D66C27" w:rsidRPr="00D66C27" w:rsidRDefault="00D66C27" w:rsidP="00D66C27">
      <w:pPr>
        <w:suppressAutoHyphens/>
        <w:autoSpaceDE w:val="0"/>
        <w:jc w:val="center"/>
        <w:rPr>
          <w:rFonts w:eastAsia="Arial"/>
          <w:b/>
          <w:sz w:val="28"/>
          <w:szCs w:val="28"/>
          <w:lang w:eastAsia="ar-SA"/>
        </w:rPr>
      </w:pPr>
    </w:p>
    <w:tbl>
      <w:tblPr>
        <w:tblW w:w="0" w:type="auto"/>
        <w:tblInd w:w="-39" w:type="dxa"/>
        <w:tblLayout w:type="fixed"/>
        <w:tblLook w:val="0000" w:firstRow="0" w:lastRow="0" w:firstColumn="0" w:lastColumn="0" w:noHBand="0" w:noVBand="0"/>
      </w:tblPr>
      <w:tblGrid>
        <w:gridCol w:w="2699"/>
        <w:gridCol w:w="7092"/>
      </w:tblGrid>
      <w:tr w:rsidR="00D66C27" w:rsidRPr="00D66C27" w:rsidTr="001D20C2">
        <w:trPr>
          <w:trHeight w:val="14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 xml:space="preserve">Наименование программы   </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spacing w:after="120"/>
              <w:jc w:val="both"/>
              <w:rPr>
                <w:rFonts w:eastAsia="Arial"/>
                <w:sz w:val="28"/>
                <w:szCs w:val="28"/>
                <w:lang w:eastAsia="ar-SA"/>
              </w:rPr>
            </w:pPr>
            <w:r w:rsidRPr="00D66C27">
              <w:rPr>
                <w:rFonts w:eastAsia="Arial"/>
                <w:sz w:val="28"/>
                <w:szCs w:val="28"/>
                <w:lang w:eastAsia="ar-SA"/>
              </w:rPr>
              <w:t xml:space="preserve"> «Благоустройство сельского поселения Спиридоновка муниципального района </w:t>
            </w:r>
            <w:proofErr w:type="gramStart"/>
            <w:r w:rsidRPr="00D66C27">
              <w:rPr>
                <w:rFonts w:eastAsia="Arial"/>
                <w:sz w:val="28"/>
                <w:szCs w:val="28"/>
                <w:lang w:eastAsia="ar-SA"/>
              </w:rPr>
              <w:t>Во</w:t>
            </w:r>
            <w:r w:rsidR="00536C66">
              <w:rPr>
                <w:rFonts w:eastAsia="Arial"/>
                <w:sz w:val="28"/>
                <w:szCs w:val="28"/>
                <w:lang w:eastAsia="ar-SA"/>
              </w:rPr>
              <w:t>лжский</w:t>
            </w:r>
            <w:proofErr w:type="gramEnd"/>
            <w:r w:rsidR="00536C66">
              <w:rPr>
                <w:rFonts w:eastAsia="Arial"/>
                <w:sz w:val="28"/>
                <w:szCs w:val="28"/>
                <w:lang w:eastAsia="ar-SA"/>
              </w:rPr>
              <w:t xml:space="preserve"> Самарской области на 2024-2026</w:t>
            </w:r>
            <w:r w:rsidRPr="00D66C27">
              <w:rPr>
                <w:rFonts w:eastAsia="Arial"/>
                <w:sz w:val="28"/>
                <w:szCs w:val="28"/>
                <w:lang w:eastAsia="ar-SA"/>
              </w:rPr>
              <w:t xml:space="preserve"> годы» (далее – Программа)</w:t>
            </w:r>
          </w:p>
        </w:tc>
      </w:tr>
      <w:tr w:rsidR="00D66C27" w:rsidRPr="00D66C27" w:rsidTr="001D20C2">
        <w:trPr>
          <w:trHeight w:val="775"/>
        </w:trPr>
        <w:tc>
          <w:tcPr>
            <w:tcW w:w="2699" w:type="dxa"/>
            <w:tcBorders>
              <w:top w:val="single" w:sz="4" w:space="0" w:color="000000"/>
              <w:left w:val="single" w:sz="4" w:space="0" w:color="000000"/>
              <w:bottom w:val="single" w:sz="4" w:space="0" w:color="000000"/>
            </w:tcBorders>
          </w:tcPr>
          <w:p w:rsidR="00D66C27" w:rsidRPr="00D66C27" w:rsidRDefault="00D66C27" w:rsidP="00D66C27">
            <w:pPr>
              <w:widowControl w:val="0"/>
              <w:suppressAutoHyphens/>
              <w:autoSpaceDE w:val="0"/>
              <w:snapToGrid w:val="0"/>
              <w:rPr>
                <w:rFonts w:eastAsia="Arial"/>
                <w:b/>
                <w:sz w:val="28"/>
                <w:szCs w:val="28"/>
                <w:lang w:eastAsia="ar-SA"/>
              </w:rPr>
            </w:pPr>
            <w:r w:rsidRPr="00D66C27">
              <w:rPr>
                <w:rFonts w:eastAsia="Arial"/>
                <w:b/>
                <w:sz w:val="28"/>
                <w:szCs w:val="28"/>
                <w:lang w:eastAsia="ar-SA"/>
              </w:rPr>
              <w:t xml:space="preserve">Заказчик </w:t>
            </w:r>
          </w:p>
          <w:p w:rsidR="00D66C27" w:rsidRPr="00D66C27" w:rsidRDefault="00D66C27" w:rsidP="00D66C27">
            <w:pPr>
              <w:widowControl w:val="0"/>
              <w:suppressAutoHyphens/>
              <w:autoSpaceDE w:val="0"/>
              <w:rPr>
                <w:rFonts w:eastAsia="Arial"/>
                <w:b/>
                <w:sz w:val="28"/>
                <w:szCs w:val="28"/>
                <w:lang w:eastAsia="ar-SA"/>
              </w:rPr>
            </w:pPr>
            <w:r w:rsidRPr="00D66C27">
              <w:rPr>
                <w:rFonts w:eastAsia="Arial"/>
                <w:b/>
                <w:sz w:val="28"/>
                <w:szCs w:val="28"/>
                <w:lang w:eastAsia="ar-SA"/>
              </w:rPr>
              <w:t>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widowControl w:val="0"/>
              <w:suppressAutoHyphens/>
              <w:autoSpaceDE w:val="0"/>
              <w:snapToGrid w:val="0"/>
              <w:spacing w:before="120" w:after="120" w:line="276" w:lineRule="auto"/>
              <w:jc w:val="both"/>
              <w:rPr>
                <w:rFonts w:eastAsia="Arial"/>
                <w:sz w:val="28"/>
                <w:szCs w:val="28"/>
                <w:lang w:eastAsia="ar-SA"/>
              </w:rPr>
            </w:pPr>
            <w:r w:rsidRPr="00D66C27">
              <w:rPr>
                <w:rFonts w:eastAsia="Arial"/>
                <w:sz w:val="28"/>
                <w:szCs w:val="28"/>
                <w:lang w:eastAsia="ar-SA"/>
              </w:rPr>
              <w:t xml:space="preserve">Администрация сельского поселения Спиридоновка муниципального района </w:t>
            </w:r>
            <w:proofErr w:type="gramStart"/>
            <w:r w:rsidRPr="00D66C27">
              <w:rPr>
                <w:rFonts w:eastAsia="Arial"/>
                <w:sz w:val="28"/>
                <w:szCs w:val="28"/>
                <w:lang w:eastAsia="ar-SA"/>
              </w:rPr>
              <w:t>Волжский</w:t>
            </w:r>
            <w:proofErr w:type="gramEnd"/>
            <w:r w:rsidRPr="00D66C27">
              <w:rPr>
                <w:rFonts w:eastAsia="Arial"/>
                <w:sz w:val="28"/>
                <w:szCs w:val="28"/>
                <w:lang w:eastAsia="ar-SA"/>
              </w:rPr>
              <w:t xml:space="preserve">  Самарской области</w:t>
            </w:r>
          </w:p>
        </w:tc>
      </w:tr>
      <w:tr w:rsidR="00D66C27" w:rsidRPr="00D66C27" w:rsidTr="001D20C2">
        <w:trPr>
          <w:trHeight w:val="1338"/>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rPr>
                <w:rFonts w:eastAsia="Arial"/>
                <w:b/>
                <w:sz w:val="28"/>
                <w:szCs w:val="28"/>
                <w:lang w:eastAsia="ar-SA"/>
              </w:rPr>
            </w:pPr>
            <w:r w:rsidRPr="00D66C27">
              <w:rPr>
                <w:rFonts w:eastAsia="Arial"/>
                <w:b/>
                <w:sz w:val="28"/>
                <w:szCs w:val="28"/>
                <w:lang w:eastAsia="ar-SA"/>
              </w:rPr>
              <w:t>Нормативно-правовые основы разработки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jc w:val="both"/>
              <w:rPr>
                <w:rFonts w:eastAsia="Arial"/>
                <w:sz w:val="28"/>
                <w:szCs w:val="28"/>
                <w:lang w:eastAsia="ar-SA"/>
              </w:rPr>
            </w:pPr>
            <w:r w:rsidRPr="00D66C27">
              <w:rPr>
                <w:rFonts w:eastAsia="Arial"/>
                <w:sz w:val="28"/>
                <w:szCs w:val="28"/>
                <w:lang w:eastAsia="ar-SA"/>
              </w:rPr>
              <w:t>- Федеральный закон РФ от 06.10.2012 г.  № 131-ФЗ  «Об общих принципах организации местного самоуправления в Российской Федерации».</w:t>
            </w:r>
          </w:p>
          <w:p w:rsidR="00D66C27" w:rsidRPr="00D66C27" w:rsidRDefault="00D66C27" w:rsidP="00D66C27">
            <w:pPr>
              <w:suppressAutoHyphens/>
              <w:autoSpaceDE w:val="0"/>
              <w:jc w:val="both"/>
              <w:rPr>
                <w:rFonts w:eastAsia="Arial"/>
                <w:sz w:val="28"/>
                <w:szCs w:val="28"/>
                <w:lang w:eastAsia="ar-SA"/>
              </w:rPr>
            </w:pPr>
            <w:r w:rsidRPr="00D66C27">
              <w:rPr>
                <w:rFonts w:eastAsia="Arial"/>
                <w:sz w:val="28"/>
                <w:szCs w:val="28"/>
                <w:lang w:eastAsia="ar-SA"/>
              </w:rPr>
              <w:t>- Устав сельского поселения Спиридоновка муниципального района Волжский Самарской области.</w:t>
            </w:r>
          </w:p>
          <w:p w:rsidR="00D66C27" w:rsidRPr="00D66C27" w:rsidRDefault="00D66C27" w:rsidP="00D66C27">
            <w:pPr>
              <w:suppressAutoHyphens/>
              <w:autoSpaceDE w:val="0"/>
              <w:jc w:val="both"/>
              <w:rPr>
                <w:rFonts w:eastAsia="Arial"/>
                <w:sz w:val="28"/>
                <w:szCs w:val="28"/>
                <w:lang w:eastAsia="ar-SA"/>
              </w:rPr>
            </w:pPr>
            <w:r w:rsidRPr="00D66C27">
              <w:rPr>
                <w:rFonts w:eastAsia="Arial"/>
                <w:sz w:val="28"/>
                <w:szCs w:val="28"/>
                <w:lang w:eastAsia="ar-SA"/>
              </w:rPr>
              <w:t>- Правила благоустройства на территории сельского поселения Спиридоновка</w:t>
            </w:r>
          </w:p>
        </w:tc>
      </w:tr>
      <w:tr w:rsidR="00D66C27" w:rsidRPr="00D66C27" w:rsidTr="001D20C2">
        <w:trPr>
          <w:trHeight w:val="803"/>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rPr>
                <w:rFonts w:eastAsia="Arial"/>
                <w:b/>
                <w:sz w:val="28"/>
                <w:szCs w:val="28"/>
                <w:lang w:eastAsia="ar-SA"/>
              </w:rPr>
            </w:pPr>
            <w:r w:rsidRPr="00D66C27">
              <w:rPr>
                <w:rFonts w:eastAsia="Arial"/>
                <w:b/>
                <w:sz w:val="28"/>
                <w:szCs w:val="28"/>
                <w:lang w:eastAsia="ar-SA"/>
              </w:rPr>
              <w:t>Основные разработчики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spacing w:before="120" w:after="120"/>
              <w:jc w:val="both"/>
              <w:rPr>
                <w:rFonts w:eastAsia="Arial"/>
                <w:sz w:val="28"/>
                <w:szCs w:val="28"/>
                <w:lang w:eastAsia="ar-SA"/>
              </w:rPr>
            </w:pPr>
            <w:r w:rsidRPr="00D66C27">
              <w:rPr>
                <w:rFonts w:eastAsia="Arial"/>
                <w:sz w:val="28"/>
                <w:szCs w:val="28"/>
                <w:lang w:eastAsia="ar-SA"/>
              </w:rPr>
              <w:t xml:space="preserve">Администрация сельского поселения Спиридоновка муниципального района </w:t>
            </w:r>
            <w:proofErr w:type="gramStart"/>
            <w:r w:rsidRPr="00D66C27">
              <w:rPr>
                <w:rFonts w:eastAsia="Arial"/>
                <w:sz w:val="28"/>
                <w:szCs w:val="28"/>
                <w:lang w:eastAsia="ar-SA"/>
              </w:rPr>
              <w:t>Волжский</w:t>
            </w:r>
            <w:proofErr w:type="gramEnd"/>
            <w:r w:rsidRPr="00D66C27">
              <w:rPr>
                <w:rFonts w:eastAsia="Arial"/>
                <w:sz w:val="28"/>
                <w:szCs w:val="28"/>
                <w:lang w:eastAsia="ar-SA"/>
              </w:rPr>
              <w:t xml:space="preserve"> Самарской области</w:t>
            </w:r>
          </w:p>
        </w:tc>
      </w:tr>
      <w:tr w:rsidR="00D66C27" w:rsidRPr="00D66C27" w:rsidTr="001D20C2">
        <w:trPr>
          <w:trHeight w:val="106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120"/>
              <w:rPr>
                <w:b/>
                <w:sz w:val="28"/>
                <w:szCs w:val="28"/>
                <w:lang w:eastAsia="ar-SA"/>
              </w:rPr>
            </w:pPr>
            <w:r w:rsidRPr="00D66C27">
              <w:rPr>
                <w:b/>
                <w:sz w:val="28"/>
                <w:szCs w:val="28"/>
                <w:lang w:eastAsia="ar-SA"/>
              </w:rPr>
              <w:t>Основная цель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jc w:val="both"/>
              <w:rPr>
                <w:sz w:val="28"/>
                <w:szCs w:val="28"/>
                <w:lang w:eastAsia="ar-SA"/>
              </w:rPr>
            </w:pPr>
            <w:r w:rsidRPr="00D66C27">
              <w:rPr>
                <w:rFonts w:ascii="Arial" w:hAnsi="Arial" w:cs="Arial"/>
                <w:color w:val="1E1E1E"/>
                <w:sz w:val="28"/>
                <w:szCs w:val="28"/>
                <w:lang w:eastAsia="ar-SA"/>
              </w:rPr>
              <w:t> </w:t>
            </w:r>
            <w:r w:rsidRPr="00D66C27">
              <w:rPr>
                <w:sz w:val="28"/>
                <w:szCs w:val="28"/>
                <w:lang w:eastAsia="ar-SA"/>
              </w:rPr>
              <w:t>Совершенствование системы комплексного благоустройства территории сельского поселения Спиридоновка, создание комфортных условий проживания и отдыха населения.</w:t>
            </w:r>
          </w:p>
        </w:tc>
      </w:tr>
      <w:tr w:rsidR="00D66C27" w:rsidRPr="00D66C27" w:rsidTr="001D20C2">
        <w:trPr>
          <w:trHeight w:val="2346"/>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rPr>
                <w:b/>
                <w:sz w:val="28"/>
                <w:szCs w:val="28"/>
                <w:lang w:eastAsia="ar-SA"/>
              </w:rPr>
            </w:pPr>
            <w:r w:rsidRPr="00D66C27">
              <w:rPr>
                <w:b/>
                <w:sz w:val="28"/>
                <w:szCs w:val="28"/>
                <w:lang w:eastAsia="ar-SA"/>
              </w:rPr>
              <w:t>Основные задачи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rPr>
                <w:sz w:val="28"/>
                <w:szCs w:val="28"/>
                <w:lang w:eastAsia="ar-SA"/>
              </w:rPr>
            </w:pPr>
            <w:r w:rsidRPr="00D66C27">
              <w:rPr>
                <w:sz w:val="28"/>
                <w:szCs w:val="28"/>
                <w:lang w:eastAsia="ar-SA"/>
              </w:rPr>
              <w:t>1. Организация взаимодействия между организациями и учреждениями при решении вопросов благоустройства территории сельского поселения Спиридоновка.</w:t>
            </w:r>
          </w:p>
          <w:p w:rsidR="00D66C27" w:rsidRPr="00D66C27" w:rsidRDefault="00D66C27" w:rsidP="00D66C27">
            <w:pPr>
              <w:suppressAutoHyphens/>
              <w:rPr>
                <w:sz w:val="28"/>
                <w:szCs w:val="28"/>
                <w:lang w:eastAsia="ar-SA"/>
              </w:rPr>
            </w:pPr>
            <w:r w:rsidRPr="00D66C27">
              <w:rPr>
                <w:sz w:val="28"/>
                <w:szCs w:val="28"/>
                <w:lang w:eastAsia="ar-SA"/>
              </w:rPr>
              <w:t>2. Приведение в качественное состояние элементов благоустройства населенного пункта Спиридоновка.</w:t>
            </w:r>
          </w:p>
          <w:p w:rsidR="00D66C27" w:rsidRPr="00D66C27" w:rsidRDefault="00D66C27" w:rsidP="00D66C27">
            <w:pPr>
              <w:suppressAutoHyphens/>
              <w:rPr>
                <w:sz w:val="28"/>
                <w:szCs w:val="28"/>
                <w:lang w:eastAsia="ar-SA"/>
              </w:rPr>
            </w:pPr>
            <w:r w:rsidRPr="00D66C27">
              <w:rPr>
                <w:sz w:val="28"/>
                <w:szCs w:val="28"/>
                <w:lang w:eastAsia="ar-SA"/>
              </w:rPr>
              <w:t>3. Привлечение жителей к участию в решении проблем благоустройства населенного пункта Спиридоновка.</w:t>
            </w:r>
          </w:p>
        </w:tc>
      </w:tr>
      <w:tr w:rsidR="00D66C27" w:rsidRPr="00D66C27" w:rsidTr="001D20C2">
        <w:trPr>
          <w:trHeight w:val="83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rPr>
                <w:rFonts w:eastAsia="Arial"/>
                <w:b/>
                <w:sz w:val="28"/>
                <w:szCs w:val="28"/>
                <w:lang w:eastAsia="ar-SA"/>
              </w:rPr>
            </w:pPr>
            <w:r w:rsidRPr="00D66C27">
              <w:rPr>
                <w:rFonts w:eastAsia="Arial"/>
                <w:b/>
                <w:sz w:val="28"/>
                <w:szCs w:val="28"/>
                <w:lang w:eastAsia="ar-SA"/>
              </w:rPr>
              <w:t>Сроки  реализации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536C66" w:rsidP="00D66C27">
            <w:pPr>
              <w:suppressAutoHyphens/>
              <w:autoSpaceDE w:val="0"/>
              <w:snapToGrid w:val="0"/>
              <w:spacing w:before="120"/>
              <w:rPr>
                <w:rFonts w:eastAsia="Arial"/>
                <w:sz w:val="28"/>
                <w:szCs w:val="28"/>
                <w:lang w:eastAsia="ar-SA"/>
              </w:rPr>
            </w:pPr>
            <w:r w:rsidRPr="00536C66">
              <w:rPr>
                <w:rFonts w:eastAsia="Arial"/>
                <w:sz w:val="28"/>
                <w:szCs w:val="28"/>
                <w:lang w:eastAsia="ar-SA"/>
              </w:rPr>
              <w:t>2024-2026</w:t>
            </w:r>
            <w:r w:rsidR="00D66C27" w:rsidRPr="00D66C27">
              <w:rPr>
                <w:rFonts w:eastAsia="Arial"/>
                <w:sz w:val="28"/>
                <w:szCs w:val="28"/>
                <w:lang w:eastAsia="ar-SA"/>
              </w:rPr>
              <w:t xml:space="preserve"> годы</w:t>
            </w:r>
          </w:p>
          <w:p w:rsidR="00D66C27" w:rsidRPr="00D66C27" w:rsidRDefault="00D66C27" w:rsidP="00D66C27">
            <w:pPr>
              <w:suppressAutoHyphens/>
              <w:autoSpaceDE w:val="0"/>
              <w:spacing w:before="120"/>
              <w:rPr>
                <w:sz w:val="28"/>
                <w:szCs w:val="28"/>
                <w:lang w:eastAsia="ar-SA"/>
              </w:rPr>
            </w:pPr>
          </w:p>
        </w:tc>
      </w:tr>
      <w:tr w:rsidR="00D66C27" w:rsidRPr="00D66C27" w:rsidTr="001D20C2">
        <w:trPr>
          <w:trHeight w:val="14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120"/>
              <w:rPr>
                <w:b/>
                <w:sz w:val="28"/>
                <w:szCs w:val="28"/>
                <w:lang w:eastAsia="ar-SA"/>
              </w:rPr>
            </w:pPr>
            <w:r w:rsidRPr="00D66C27">
              <w:rPr>
                <w:b/>
                <w:sz w:val="28"/>
                <w:szCs w:val="28"/>
                <w:lang w:eastAsia="ar-SA"/>
              </w:rPr>
              <w:t>Структура Программы, перечень основных направлений и мероприятий</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rPr>
                <w:sz w:val="28"/>
                <w:szCs w:val="28"/>
                <w:lang w:eastAsia="ar-SA"/>
              </w:rPr>
            </w:pPr>
            <w:r w:rsidRPr="00D66C27">
              <w:rPr>
                <w:sz w:val="28"/>
                <w:szCs w:val="28"/>
                <w:lang w:eastAsia="ar-SA"/>
              </w:rPr>
              <w:t xml:space="preserve">Паспорт Программы </w:t>
            </w:r>
          </w:p>
          <w:p w:rsidR="00D66C27" w:rsidRPr="00D66C27" w:rsidRDefault="00D66C27" w:rsidP="00D66C27">
            <w:pPr>
              <w:suppressAutoHyphens/>
              <w:rPr>
                <w:sz w:val="28"/>
                <w:szCs w:val="28"/>
                <w:lang w:eastAsia="ar-SA"/>
              </w:rPr>
            </w:pPr>
            <w:r w:rsidRPr="00D66C27">
              <w:rPr>
                <w:sz w:val="28"/>
                <w:szCs w:val="28"/>
                <w:lang w:eastAsia="ar-SA"/>
              </w:rPr>
              <w:t>Раздел 1. Содержание проблемы и обоснование необходимости её решения программными мероприятиями.</w:t>
            </w:r>
          </w:p>
          <w:p w:rsidR="009A71BC" w:rsidRDefault="00D66C27" w:rsidP="00D66C27">
            <w:pPr>
              <w:suppressAutoHyphens/>
              <w:rPr>
                <w:sz w:val="28"/>
                <w:szCs w:val="28"/>
                <w:lang w:eastAsia="ar-SA"/>
              </w:rPr>
            </w:pPr>
            <w:r w:rsidRPr="00D66C27">
              <w:rPr>
                <w:sz w:val="28"/>
                <w:szCs w:val="28"/>
                <w:lang w:eastAsia="ar-SA"/>
              </w:rPr>
              <w:t>Раздел 2. Основные цели и задачи, сроки и этапы реализации долгосрочной целевой Программы, целевые индикаторы и показатели.</w:t>
            </w:r>
          </w:p>
          <w:p w:rsidR="009A71BC" w:rsidRDefault="009A71BC" w:rsidP="00D66C27">
            <w:pPr>
              <w:suppressAutoHyphens/>
              <w:rPr>
                <w:sz w:val="28"/>
                <w:szCs w:val="28"/>
                <w:lang w:eastAsia="ar-SA"/>
              </w:rPr>
            </w:pPr>
          </w:p>
          <w:p w:rsidR="00D66C27" w:rsidRPr="00D66C27" w:rsidRDefault="00D66C27" w:rsidP="00D66C27">
            <w:pPr>
              <w:suppressAutoHyphens/>
              <w:rPr>
                <w:sz w:val="28"/>
                <w:szCs w:val="28"/>
                <w:lang w:eastAsia="ar-SA"/>
              </w:rPr>
            </w:pPr>
            <w:r w:rsidRPr="00D66C27">
              <w:rPr>
                <w:sz w:val="28"/>
                <w:szCs w:val="28"/>
                <w:lang w:eastAsia="ar-SA"/>
              </w:rPr>
              <w:lastRenderedPageBreak/>
              <w:t>Раздел 3. Система программных мероприятий, ресурсное обеспечение Программы.</w:t>
            </w:r>
          </w:p>
          <w:p w:rsidR="00D66C27" w:rsidRPr="00D66C27" w:rsidRDefault="00D66C27" w:rsidP="00D66C27">
            <w:pPr>
              <w:suppressAutoHyphens/>
              <w:rPr>
                <w:sz w:val="28"/>
                <w:szCs w:val="28"/>
                <w:lang w:eastAsia="ar-SA"/>
              </w:rPr>
            </w:pPr>
            <w:r w:rsidRPr="00D66C27">
              <w:rPr>
                <w:sz w:val="28"/>
                <w:szCs w:val="28"/>
                <w:lang w:eastAsia="ar-SA"/>
              </w:rPr>
              <w:t>Раздел 4. Механизм реализации Программы, включая организацию управления Программой и контроль над ходом её реализации.</w:t>
            </w:r>
          </w:p>
          <w:p w:rsidR="00D66C27" w:rsidRPr="00D66C27" w:rsidRDefault="00D66C27" w:rsidP="00D66C27">
            <w:pPr>
              <w:suppressAutoHyphens/>
              <w:rPr>
                <w:sz w:val="28"/>
                <w:szCs w:val="28"/>
                <w:lang w:eastAsia="ar-SA"/>
              </w:rPr>
            </w:pPr>
            <w:r w:rsidRPr="00D66C27">
              <w:rPr>
                <w:sz w:val="28"/>
                <w:szCs w:val="28"/>
                <w:lang w:eastAsia="ar-SA"/>
              </w:rPr>
              <w:t>Раздел 5. Оценка эффективности социально-экономических и экологических последствий от реализации Программы.</w:t>
            </w:r>
          </w:p>
          <w:p w:rsidR="00D66C27" w:rsidRPr="00D66C27" w:rsidRDefault="00D66C27" w:rsidP="00D66C27">
            <w:pPr>
              <w:suppressAutoHyphens/>
              <w:rPr>
                <w:sz w:val="28"/>
                <w:szCs w:val="28"/>
                <w:lang w:eastAsia="ar-SA"/>
              </w:rPr>
            </w:pPr>
            <w:r w:rsidRPr="00D66C27">
              <w:rPr>
                <w:sz w:val="28"/>
                <w:szCs w:val="28"/>
                <w:lang w:eastAsia="ar-SA"/>
              </w:rPr>
              <w:t>Приложение. Система программных мероприятий.</w:t>
            </w:r>
          </w:p>
        </w:tc>
      </w:tr>
      <w:tr w:rsidR="00D66C27" w:rsidRPr="00D66C27" w:rsidTr="001D20C2">
        <w:trPr>
          <w:trHeight w:val="1232"/>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lastRenderedPageBreak/>
              <w:t>Основные исполнители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rPr>
                <w:rFonts w:eastAsia="Arial"/>
                <w:sz w:val="28"/>
                <w:szCs w:val="28"/>
                <w:lang w:eastAsia="ar-SA"/>
              </w:rPr>
            </w:pPr>
            <w:r w:rsidRPr="00D66C27">
              <w:rPr>
                <w:rFonts w:eastAsia="Arial"/>
                <w:sz w:val="28"/>
                <w:szCs w:val="28"/>
                <w:lang w:eastAsia="ar-SA"/>
              </w:rPr>
              <w:t xml:space="preserve">Администрация сельского поселения Спиридоновка, муниципального района </w:t>
            </w:r>
            <w:proofErr w:type="gramStart"/>
            <w:r w:rsidRPr="00D66C27">
              <w:rPr>
                <w:rFonts w:eastAsia="Arial"/>
                <w:sz w:val="28"/>
                <w:szCs w:val="28"/>
                <w:lang w:eastAsia="ar-SA"/>
              </w:rPr>
              <w:t>Волжский</w:t>
            </w:r>
            <w:proofErr w:type="gramEnd"/>
            <w:r w:rsidRPr="00D66C27">
              <w:rPr>
                <w:rFonts w:eastAsia="Arial"/>
                <w:sz w:val="28"/>
                <w:szCs w:val="28"/>
                <w:lang w:eastAsia="ar-SA"/>
              </w:rPr>
              <w:t xml:space="preserve"> Самарской области. Бюджетное учреждение «Спиридоновское»</w:t>
            </w:r>
          </w:p>
        </w:tc>
      </w:tr>
      <w:tr w:rsidR="00D66C27" w:rsidRPr="00D66C27" w:rsidTr="001D20C2">
        <w:trPr>
          <w:trHeight w:val="14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Объемы и источники финансирования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line="276" w:lineRule="auto"/>
              <w:jc w:val="both"/>
              <w:rPr>
                <w:sz w:val="28"/>
                <w:szCs w:val="28"/>
                <w:lang w:eastAsia="ar-SA"/>
              </w:rPr>
            </w:pPr>
            <w:r w:rsidRPr="00D66C27">
              <w:rPr>
                <w:sz w:val="28"/>
                <w:szCs w:val="28"/>
                <w:lang w:eastAsia="ar-SA"/>
              </w:rPr>
              <w:t xml:space="preserve">Общий объем финансирования за счет средств местного бюджета составляет  </w:t>
            </w:r>
            <w:r w:rsidR="00A67B13">
              <w:rPr>
                <w:b/>
                <w:i/>
                <w:sz w:val="28"/>
                <w:szCs w:val="28"/>
                <w:lang w:eastAsia="ar-SA"/>
              </w:rPr>
              <w:t>11</w:t>
            </w:r>
            <w:r w:rsidRPr="00D66C27">
              <w:rPr>
                <w:b/>
                <w:i/>
                <w:sz w:val="28"/>
                <w:szCs w:val="28"/>
                <w:lang w:eastAsia="ar-SA"/>
              </w:rPr>
              <w:t xml:space="preserve"> </w:t>
            </w:r>
            <w:r w:rsidR="00A67B13">
              <w:rPr>
                <w:b/>
                <w:i/>
                <w:sz w:val="28"/>
                <w:szCs w:val="28"/>
                <w:lang w:eastAsia="ar-SA"/>
              </w:rPr>
              <w:t>65</w:t>
            </w:r>
            <w:r w:rsidRPr="00D66C27">
              <w:rPr>
                <w:b/>
                <w:i/>
                <w:sz w:val="28"/>
                <w:szCs w:val="28"/>
                <w:lang w:eastAsia="ar-SA"/>
              </w:rPr>
              <w:t>0,0 тыс. рублей</w:t>
            </w:r>
            <w:r w:rsidRPr="00D66C27">
              <w:rPr>
                <w:sz w:val="28"/>
                <w:szCs w:val="28"/>
                <w:lang w:eastAsia="ar-SA"/>
              </w:rPr>
              <w:t>, в том числе:</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202</w:t>
            </w:r>
            <w:r w:rsidR="00536C66">
              <w:rPr>
                <w:sz w:val="28"/>
                <w:szCs w:val="28"/>
                <w:lang w:eastAsia="ar-SA"/>
              </w:rPr>
              <w:t>4</w:t>
            </w:r>
            <w:r w:rsidRPr="00D66C27">
              <w:rPr>
                <w:sz w:val="28"/>
                <w:szCs w:val="28"/>
                <w:lang w:eastAsia="ar-SA"/>
              </w:rPr>
              <w:t xml:space="preserve"> год  - </w:t>
            </w:r>
            <w:r w:rsidRPr="00D66C27">
              <w:rPr>
                <w:color w:val="FF0000"/>
                <w:sz w:val="28"/>
                <w:szCs w:val="28"/>
                <w:lang w:eastAsia="ar-SA"/>
              </w:rPr>
              <w:t xml:space="preserve">  </w:t>
            </w:r>
            <w:r w:rsidR="00A67B13">
              <w:rPr>
                <w:sz w:val="28"/>
                <w:szCs w:val="28"/>
                <w:lang w:eastAsia="ar-SA"/>
              </w:rPr>
              <w:t>5</w:t>
            </w:r>
            <w:r w:rsidRPr="00D66C27">
              <w:rPr>
                <w:sz w:val="28"/>
                <w:szCs w:val="28"/>
                <w:lang w:eastAsia="ar-SA"/>
              </w:rPr>
              <w:t xml:space="preserve"> 6</w:t>
            </w:r>
            <w:r w:rsidR="00A67B13">
              <w:rPr>
                <w:sz w:val="28"/>
                <w:szCs w:val="28"/>
                <w:lang w:eastAsia="ar-SA"/>
              </w:rPr>
              <w:t>4</w:t>
            </w:r>
            <w:r w:rsidRPr="00D66C27">
              <w:rPr>
                <w:sz w:val="28"/>
                <w:szCs w:val="28"/>
                <w:lang w:eastAsia="ar-SA"/>
              </w:rPr>
              <w:t>0,0 тыс. рублей;</w:t>
            </w:r>
          </w:p>
          <w:p w:rsidR="00D66C27" w:rsidRPr="00D66C27" w:rsidRDefault="00536C66" w:rsidP="00D66C27">
            <w:pPr>
              <w:suppressAutoHyphens/>
              <w:spacing w:line="276" w:lineRule="auto"/>
              <w:jc w:val="both"/>
              <w:rPr>
                <w:sz w:val="28"/>
                <w:szCs w:val="28"/>
                <w:lang w:eastAsia="ar-SA"/>
              </w:rPr>
            </w:pPr>
            <w:r>
              <w:rPr>
                <w:sz w:val="28"/>
                <w:szCs w:val="28"/>
                <w:lang w:eastAsia="ar-SA"/>
              </w:rPr>
              <w:t>2025</w:t>
            </w:r>
            <w:r w:rsidR="00D66C27" w:rsidRPr="00D66C27">
              <w:rPr>
                <w:sz w:val="28"/>
                <w:szCs w:val="28"/>
                <w:lang w:eastAsia="ar-SA"/>
              </w:rPr>
              <w:t xml:space="preserve"> год  -   2 </w:t>
            </w:r>
            <w:r w:rsidR="00A67B13">
              <w:rPr>
                <w:sz w:val="28"/>
                <w:szCs w:val="28"/>
                <w:lang w:eastAsia="ar-SA"/>
              </w:rPr>
              <w:t>98</w:t>
            </w:r>
            <w:r w:rsidR="00D66C27" w:rsidRPr="00D66C27">
              <w:rPr>
                <w:sz w:val="28"/>
                <w:szCs w:val="28"/>
                <w:lang w:eastAsia="ar-SA"/>
              </w:rPr>
              <w:t>0,0 тыс. рублей;</w:t>
            </w:r>
          </w:p>
          <w:p w:rsidR="00D66C27" w:rsidRPr="00D66C27" w:rsidRDefault="00536C66" w:rsidP="00A67B13">
            <w:pPr>
              <w:widowControl w:val="0"/>
              <w:suppressAutoHyphens/>
              <w:autoSpaceDE w:val="0"/>
              <w:spacing w:line="276" w:lineRule="auto"/>
              <w:rPr>
                <w:rFonts w:eastAsia="Arial"/>
                <w:sz w:val="28"/>
                <w:szCs w:val="28"/>
                <w:lang w:eastAsia="ar-SA"/>
              </w:rPr>
            </w:pPr>
            <w:r>
              <w:rPr>
                <w:rFonts w:eastAsia="Arial"/>
                <w:sz w:val="28"/>
                <w:szCs w:val="28"/>
                <w:lang w:eastAsia="ar-SA"/>
              </w:rPr>
              <w:t>2026</w:t>
            </w:r>
            <w:r w:rsidR="00D66C27" w:rsidRPr="00D66C27">
              <w:rPr>
                <w:rFonts w:eastAsia="Arial"/>
                <w:sz w:val="28"/>
                <w:szCs w:val="28"/>
                <w:lang w:eastAsia="ar-SA"/>
              </w:rPr>
              <w:t xml:space="preserve"> год   -   </w:t>
            </w:r>
            <w:r w:rsidR="00A67B13">
              <w:rPr>
                <w:rFonts w:eastAsia="Arial"/>
                <w:sz w:val="28"/>
                <w:szCs w:val="28"/>
                <w:lang w:eastAsia="ar-SA"/>
              </w:rPr>
              <w:t>3 03</w:t>
            </w:r>
            <w:r w:rsidR="00D66C27" w:rsidRPr="00D66C27">
              <w:rPr>
                <w:rFonts w:eastAsia="Arial"/>
                <w:sz w:val="28"/>
                <w:szCs w:val="28"/>
                <w:lang w:eastAsia="ar-SA"/>
              </w:rPr>
              <w:t>0,0 тыс. рублей.</w:t>
            </w:r>
          </w:p>
        </w:tc>
      </w:tr>
      <w:tr w:rsidR="00D66C27" w:rsidRPr="00D66C27" w:rsidTr="001D20C2">
        <w:trPr>
          <w:trHeight w:val="1502"/>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Ожидаемые конечные результаты программы</w:t>
            </w:r>
          </w:p>
          <w:p w:rsidR="00D66C27" w:rsidRPr="00D66C27" w:rsidRDefault="00D66C27" w:rsidP="00D66C27">
            <w:pPr>
              <w:suppressAutoHyphens/>
              <w:autoSpaceDE w:val="0"/>
              <w:spacing w:before="120" w:after="120"/>
              <w:rPr>
                <w:rFonts w:eastAsia="Arial"/>
                <w:b/>
                <w:sz w:val="28"/>
                <w:szCs w:val="28"/>
                <w:lang w:eastAsia="ar-SA"/>
              </w:rPr>
            </w:pP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line="276" w:lineRule="auto"/>
              <w:jc w:val="both"/>
              <w:rPr>
                <w:color w:val="000000"/>
                <w:sz w:val="28"/>
                <w:szCs w:val="28"/>
                <w:lang w:eastAsia="ar-SA"/>
              </w:rPr>
            </w:pPr>
            <w:r w:rsidRPr="00D66C27">
              <w:rPr>
                <w:color w:val="000000"/>
                <w:sz w:val="28"/>
                <w:szCs w:val="28"/>
                <w:lang w:eastAsia="ar-SA"/>
              </w:rPr>
              <w:t xml:space="preserve">- единое управление комплексным благоустройством территории сельского поселения </w:t>
            </w:r>
            <w:r w:rsidRPr="00D66C27">
              <w:rPr>
                <w:sz w:val="28"/>
                <w:szCs w:val="28"/>
                <w:lang w:eastAsia="ar-SA"/>
              </w:rPr>
              <w:t>Спиридоновка</w:t>
            </w:r>
            <w:r w:rsidRPr="00D66C27">
              <w:rPr>
                <w:color w:val="000000"/>
                <w:sz w:val="28"/>
                <w:szCs w:val="28"/>
                <w:lang w:eastAsia="ar-SA"/>
              </w:rPr>
              <w:t>;</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xml:space="preserve">- определение </w:t>
            </w:r>
            <w:proofErr w:type="gramStart"/>
            <w:r w:rsidRPr="00D66C27">
              <w:rPr>
                <w:color w:val="000000"/>
                <w:sz w:val="28"/>
                <w:szCs w:val="28"/>
                <w:lang w:eastAsia="ar-SA"/>
              </w:rPr>
              <w:t>перспективы улучшения благоустройства территории сельского поселения</w:t>
            </w:r>
            <w:proofErr w:type="gramEnd"/>
            <w:r w:rsidRPr="00D66C27">
              <w:rPr>
                <w:color w:val="000000"/>
                <w:sz w:val="28"/>
                <w:szCs w:val="28"/>
                <w:lang w:eastAsia="ar-SA"/>
              </w:rPr>
              <w:t xml:space="preserve"> </w:t>
            </w:r>
            <w:r w:rsidRPr="00D66C27">
              <w:rPr>
                <w:sz w:val="28"/>
                <w:szCs w:val="28"/>
                <w:lang w:eastAsia="ar-SA"/>
              </w:rPr>
              <w:t>Спиридоновка</w:t>
            </w:r>
            <w:r w:rsidRPr="00D66C27">
              <w:rPr>
                <w:color w:val="000000"/>
                <w:sz w:val="28"/>
                <w:szCs w:val="28"/>
                <w:lang w:eastAsia="ar-SA"/>
              </w:rPr>
              <w:t>;</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создание условий для работы и отдыха жителей поселения;</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xml:space="preserve">- улучшение состояния территории сельского поселения </w:t>
            </w:r>
            <w:r w:rsidRPr="00D66C27">
              <w:rPr>
                <w:sz w:val="28"/>
                <w:szCs w:val="28"/>
                <w:lang w:eastAsia="ar-SA"/>
              </w:rPr>
              <w:t>Спиридоновка;</w:t>
            </w:r>
            <w:r w:rsidRPr="00D66C27">
              <w:rPr>
                <w:color w:val="000000"/>
                <w:sz w:val="28"/>
                <w:szCs w:val="28"/>
                <w:lang w:eastAsia="ar-SA"/>
              </w:rPr>
              <w:t xml:space="preserve"> </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xml:space="preserve">- привитие жителям села любви и уважения к своему населённому пункту, к соблюдению чистоты и порядка на территории сельского поселения </w:t>
            </w:r>
            <w:r w:rsidRPr="00D66C27">
              <w:rPr>
                <w:sz w:val="28"/>
                <w:szCs w:val="28"/>
                <w:lang w:eastAsia="ar-SA"/>
              </w:rPr>
              <w:t>Спиридоновка</w:t>
            </w:r>
            <w:r w:rsidRPr="00D66C27">
              <w:rPr>
                <w:color w:val="000000"/>
                <w:sz w:val="28"/>
                <w:szCs w:val="28"/>
                <w:lang w:eastAsia="ar-SA"/>
              </w:rPr>
              <w:t>;</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 улучшение экологической обстановки и создание среды, комфортной для проживания жителей поселения;</w:t>
            </w:r>
          </w:p>
          <w:p w:rsidR="00D66C27" w:rsidRPr="00D66C27" w:rsidRDefault="00D66C27" w:rsidP="00D66C27">
            <w:pPr>
              <w:suppressAutoHyphens/>
              <w:spacing w:line="276" w:lineRule="auto"/>
              <w:jc w:val="both"/>
              <w:rPr>
                <w:iCs/>
                <w:sz w:val="28"/>
                <w:szCs w:val="28"/>
                <w:lang w:eastAsia="ar-SA"/>
              </w:rPr>
            </w:pPr>
            <w:r w:rsidRPr="00D66C27">
              <w:rPr>
                <w:iCs/>
                <w:sz w:val="28"/>
                <w:szCs w:val="28"/>
                <w:lang w:eastAsia="ar-SA"/>
              </w:rPr>
              <w:t xml:space="preserve">- увеличение площади благоустроенных зелёных насаждений в поселении; </w:t>
            </w:r>
          </w:p>
          <w:p w:rsidR="00D66C27" w:rsidRPr="00D66C27" w:rsidRDefault="00D66C27" w:rsidP="00D66C27">
            <w:pPr>
              <w:suppressAutoHyphens/>
              <w:spacing w:line="276" w:lineRule="auto"/>
              <w:jc w:val="both"/>
              <w:rPr>
                <w:iCs/>
                <w:sz w:val="28"/>
                <w:szCs w:val="28"/>
                <w:lang w:eastAsia="ar-SA"/>
              </w:rPr>
            </w:pPr>
            <w:r w:rsidRPr="00D66C27">
              <w:rPr>
                <w:iCs/>
                <w:sz w:val="28"/>
                <w:szCs w:val="28"/>
                <w:lang w:eastAsia="ar-SA"/>
              </w:rPr>
              <w:t>- создание зелёных зон для отдыха жителей поселения;</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 xml:space="preserve">- увеличение количества высаживаемых деревьев, кустарников; </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 благоустроенность населенного пункта поселения.</w:t>
            </w:r>
          </w:p>
        </w:tc>
      </w:tr>
      <w:tr w:rsidR="00D66C27" w:rsidRPr="00D66C27" w:rsidTr="001D20C2">
        <w:trPr>
          <w:trHeight w:val="550"/>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 xml:space="preserve">Организация  </w:t>
            </w:r>
            <w:proofErr w:type="gramStart"/>
            <w:r w:rsidRPr="00D66C27">
              <w:rPr>
                <w:rFonts w:eastAsia="Arial"/>
                <w:b/>
                <w:sz w:val="28"/>
                <w:szCs w:val="28"/>
                <w:lang w:eastAsia="ar-SA"/>
              </w:rPr>
              <w:t>контроля за</w:t>
            </w:r>
            <w:proofErr w:type="gramEnd"/>
            <w:r w:rsidRPr="00D66C27">
              <w:rPr>
                <w:rFonts w:eastAsia="Arial"/>
                <w:b/>
                <w:sz w:val="28"/>
                <w:szCs w:val="28"/>
                <w:lang w:eastAsia="ar-SA"/>
              </w:rPr>
              <w:t xml:space="preserve"> исполнением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spacing w:before="120" w:after="120" w:line="276" w:lineRule="auto"/>
              <w:jc w:val="both"/>
              <w:rPr>
                <w:rFonts w:eastAsia="Arial"/>
                <w:sz w:val="28"/>
                <w:szCs w:val="28"/>
                <w:lang w:eastAsia="ar-SA"/>
              </w:rPr>
            </w:pPr>
            <w:proofErr w:type="gramStart"/>
            <w:r w:rsidRPr="00D66C27">
              <w:rPr>
                <w:rFonts w:eastAsia="Arial"/>
                <w:sz w:val="28"/>
                <w:szCs w:val="28"/>
                <w:lang w:eastAsia="ar-SA"/>
              </w:rPr>
              <w:t>Контроль за</w:t>
            </w:r>
            <w:proofErr w:type="gramEnd"/>
            <w:r w:rsidRPr="00D66C27">
              <w:rPr>
                <w:rFonts w:eastAsia="Arial"/>
                <w:sz w:val="28"/>
                <w:szCs w:val="28"/>
                <w:lang w:eastAsia="ar-SA"/>
              </w:rPr>
              <w:t xml:space="preserve"> реализацией муниципальной  программы осуществляется Администрацией сельского поселения Спиридоновка муниципального района Волжский  Самарской области.</w:t>
            </w:r>
          </w:p>
        </w:tc>
      </w:tr>
    </w:tbl>
    <w:p w:rsidR="00D66C27" w:rsidRPr="00D66C27" w:rsidRDefault="00D66C27" w:rsidP="009A71BC">
      <w:pPr>
        <w:suppressAutoHyphens/>
        <w:jc w:val="center"/>
        <w:rPr>
          <w:b/>
          <w:sz w:val="28"/>
          <w:szCs w:val="28"/>
          <w:lang w:eastAsia="ar-SA"/>
        </w:rPr>
      </w:pPr>
      <w:r w:rsidRPr="00D66C27">
        <w:rPr>
          <w:b/>
          <w:sz w:val="28"/>
          <w:szCs w:val="28"/>
          <w:lang w:eastAsia="ar-SA"/>
        </w:rPr>
        <w:lastRenderedPageBreak/>
        <w:t>Раздел 1. Содержание проблемы и необходимость ее решения</w:t>
      </w:r>
    </w:p>
    <w:p w:rsidR="00D66C27" w:rsidRPr="00D66C27" w:rsidRDefault="00D66C27" w:rsidP="00D66C27">
      <w:pPr>
        <w:suppressAutoHyphens/>
        <w:jc w:val="center"/>
        <w:rPr>
          <w:b/>
          <w:sz w:val="28"/>
          <w:szCs w:val="28"/>
          <w:lang w:eastAsia="ar-SA"/>
        </w:rPr>
      </w:pPr>
      <w:r w:rsidRPr="00D66C27">
        <w:rPr>
          <w:b/>
          <w:sz w:val="28"/>
          <w:szCs w:val="28"/>
          <w:lang w:eastAsia="ar-SA"/>
        </w:rPr>
        <w:t xml:space="preserve"> программно-целевым методом</w:t>
      </w:r>
    </w:p>
    <w:p w:rsidR="00D66C27" w:rsidRPr="00D66C27" w:rsidRDefault="00D66C27" w:rsidP="00D66C27">
      <w:pPr>
        <w:suppressAutoHyphens/>
        <w:ind w:left="720"/>
        <w:rPr>
          <w:b/>
          <w:sz w:val="28"/>
          <w:szCs w:val="28"/>
          <w:lang w:eastAsia="ar-SA"/>
        </w:rPr>
      </w:pPr>
    </w:p>
    <w:p w:rsidR="00D66C27" w:rsidRPr="00D66C27" w:rsidRDefault="00D66C27" w:rsidP="00D66C27">
      <w:pPr>
        <w:suppressAutoHyphens/>
        <w:spacing w:line="255" w:lineRule="atLeast"/>
        <w:jc w:val="both"/>
        <w:rPr>
          <w:sz w:val="28"/>
          <w:szCs w:val="28"/>
          <w:lang w:eastAsia="ar-SA"/>
        </w:rPr>
      </w:pPr>
      <w:r w:rsidRPr="00D66C27">
        <w:rPr>
          <w:sz w:val="28"/>
          <w:szCs w:val="28"/>
          <w:lang w:eastAsia="ar-SA"/>
        </w:rPr>
        <w:t xml:space="preserve">         На территории сельского поселения Спиридоновка, муниципального района Волжский Самарской области располагается один населенный пункт – село Спиридоновка.</w:t>
      </w:r>
    </w:p>
    <w:p w:rsidR="00D66C27" w:rsidRPr="00D66C27" w:rsidRDefault="00D66C27" w:rsidP="00D66C27">
      <w:pPr>
        <w:suppressAutoHyphens/>
        <w:spacing w:line="255" w:lineRule="atLeast"/>
        <w:jc w:val="both"/>
        <w:rPr>
          <w:color w:val="1E1E1E"/>
          <w:sz w:val="28"/>
          <w:szCs w:val="28"/>
          <w:lang w:eastAsia="ar-SA"/>
        </w:rPr>
      </w:pPr>
      <w:r w:rsidRPr="00D66C27">
        <w:rPr>
          <w:color w:val="1E1E1E"/>
          <w:sz w:val="28"/>
          <w:szCs w:val="28"/>
          <w:lang w:eastAsia="ar-SA"/>
        </w:rPr>
        <w:t xml:space="preserve">    В последние годы в поселении проводилась целенаправленная работа по благоустройству и социальному развитию населенного пункта.</w:t>
      </w:r>
    </w:p>
    <w:p w:rsidR="00D66C27" w:rsidRPr="00D66C27" w:rsidRDefault="00D66C27" w:rsidP="00D66C27">
      <w:pPr>
        <w:suppressAutoHyphens/>
        <w:spacing w:line="255" w:lineRule="atLeast"/>
        <w:jc w:val="both"/>
        <w:rPr>
          <w:sz w:val="28"/>
          <w:szCs w:val="28"/>
          <w:lang w:eastAsia="ar-SA"/>
        </w:rPr>
      </w:pPr>
      <w:r w:rsidRPr="00D66C27">
        <w:rPr>
          <w:color w:val="1E1E1E"/>
          <w:sz w:val="28"/>
          <w:szCs w:val="28"/>
          <w:lang w:eastAsia="ar-SA"/>
        </w:rPr>
        <w:t xml:space="preserve">     В то же время в вопросах благоустройства территории сельского поселения имеется ряд проблем.</w:t>
      </w:r>
      <w:r w:rsidRPr="00D66C27">
        <w:rPr>
          <w:sz w:val="28"/>
          <w:szCs w:val="28"/>
          <w:lang w:eastAsia="ar-SA"/>
        </w:rPr>
        <w:t xml:space="preserve">  </w:t>
      </w:r>
    </w:p>
    <w:p w:rsidR="00D66C27" w:rsidRPr="00D66C27" w:rsidRDefault="00D66C27" w:rsidP="00D66C27">
      <w:pPr>
        <w:suppressAutoHyphens/>
        <w:spacing w:line="255" w:lineRule="atLeast"/>
        <w:jc w:val="both"/>
        <w:rPr>
          <w:sz w:val="28"/>
          <w:szCs w:val="28"/>
          <w:lang w:eastAsia="ar-SA"/>
        </w:rPr>
      </w:pPr>
      <w:r w:rsidRPr="00D66C27">
        <w:rPr>
          <w:sz w:val="28"/>
          <w:szCs w:val="28"/>
          <w:lang w:eastAsia="ar-SA"/>
        </w:rPr>
        <w:t xml:space="preserve">    Одной из приоритетных проблем поселения является состояние автомобильных дорог, расположенных на территории населенного пункта. Общая протяженность  дорог – </w:t>
      </w:r>
      <w:r w:rsidR="00536C66">
        <w:rPr>
          <w:sz w:val="28"/>
          <w:szCs w:val="28"/>
          <w:lang w:eastAsia="ar-SA"/>
        </w:rPr>
        <w:t>40</w:t>
      </w:r>
      <w:r w:rsidRPr="00D66C27">
        <w:rPr>
          <w:sz w:val="28"/>
          <w:szCs w:val="28"/>
          <w:lang w:eastAsia="ar-SA"/>
        </w:rPr>
        <w:t>,</w:t>
      </w:r>
      <w:r w:rsidR="00536C66">
        <w:rPr>
          <w:sz w:val="28"/>
          <w:szCs w:val="28"/>
          <w:lang w:eastAsia="ar-SA"/>
        </w:rPr>
        <w:t>7</w:t>
      </w:r>
      <w:r w:rsidRPr="00D66C27">
        <w:rPr>
          <w:sz w:val="28"/>
          <w:szCs w:val="28"/>
          <w:lang w:eastAsia="ar-SA"/>
        </w:rPr>
        <w:t xml:space="preserve"> км, из них 5,</w:t>
      </w:r>
      <w:r w:rsidR="00536C66">
        <w:rPr>
          <w:sz w:val="28"/>
          <w:szCs w:val="28"/>
          <w:lang w:eastAsia="ar-SA"/>
        </w:rPr>
        <w:t>6</w:t>
      </w:r>
      <w:r w:rsidRPr="00D66C27">
        <w:rPr>
          <w:sz w:val="28"/>
          <w:szCs w:val="28"/>
          <w:lang w:eastAsia="ar-SA"/>
        </w:rPr>
        <w:t xml:space="preserve"> км с асфальтобетонным покрытием и </w:t>
      </w:r>
      <w:r w:rsidR="00536C66">
        <w:rPr>
          <w:sz w:val="28"/>
          <w:szCs w:val="28"/>
          <w:lang w:eastAsia="ar-SA"/>
        </w:rPr>
        <w:t>28</w:t>
      </w:r>
      <w:r w:rsidRPr="00D66C27">
        <w:rPr>
          <w:sz w:val="28"/>
          <w:szCs w:val="28"/>
          <w:lang w:eastAsia="ar-SA"/>
        </w:rPr>
        <w:t>,</w:t>
      </w:r>
      <w:r w:rsidR="00536C66">
        <w:rPr>
          <w:sz w:val="28"/>
          <w:szCs w:val="28"/>
          <w:lang w:eastAsia="ar-SA"/>
        </w:rPr>
        <w:t>1</w:t>
      </w:r>
      <w:r w:rsidRPr="00D66C27">
        <w:rPr>
          <w:sz w:val="28"/>
          <w:szCs w:val="28"/>
          <w:lang w:eastAsia="ar-SA"/>
        </w:rPr>
        <w:t xml:space="preserve"> км – грунтовые дороги.  Хорошее состояние дорожной сети - необходимое условие успешного развития экономики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В результате недостаточного финансирования по содержанию и ремонту дорог, их транспортно-эксплуатационные показатели не соответствуют нормативным требованиям. Отсутствие возможности у местных бюджетов финансировать в полном объеме объекты дорожной сети является сдерживающим фактором развития экономики поселения. Указанные проблемы обусловливают необходимость решения их программными методами.</w:t>
      </w:r>
    </w:p>
    <w:p w:rsidR="00D66C27" w:rsidRPr="00D66C27" w:rsidRDefault="00D66C27" w:rsidP="00D66C27">
      <w:pPr>
        <w:suppressAutoHyphens/>
        <w:spacing w:line="255" w:lineRule="atLeast"/>
        <w:jc w:val="both"/>
        <w:rPr>
          <w:color w:val="000000"/>
          <w:sz w:val="28"/>
          <w:szCs w:val="28"/>
          <w:lang w:eastAsia="ar-SA"/>
        </w:rPr>
      </w:pPr>
      <w:r w:rsidRPr="00D66C27">
        <w:rPr>
          <w:color w:val="1E1E1E"/>
          <w:sz w:val="28"/>
          <w:szCs w:val="28"/>
          <w:lang w:eastAsia="ar-SA"/>
        </w:rPr>
        <w:t xml:space="preserve">       В связи с образованием новых улиц в поселении </w:t>
      </w:r>
      <w:r w:rsidRPr="00D66C27">
        <w:rPr>
          <w:sz w:val="28"/>
          <w:szCs w:val="28"/>
          <w:lang w:eastAsia="ar-SA"/>
        </w:rPr>
        <w:t xml:space="preserve">возникла проблема  по проведению реконструкции объектов наружного освещения  по улицам сельского поселения.  Постоянно проводятся работы по ремонту и обслуживанию объектов наружного освещения. </w:t>
      </w:r>
      <w:r w:rsidRPr="00D66C27">
        <w:rPr>
          <w:color w:val="000000"/>
          <w:sz w:val="28"/>
          <w:szCs w:val="28"/>
          <w:lang w:eastAsia="ar-SA"/>
        </w:rPr>
        <w:t>Таким образом, проблема заключается в восстановлении имеющегося освещения и реконструкции объектов освещения на улицах сельского поселения.</w:t>
      </w:r>
    </w:p>
    <w:p w:rsidR="00D66C27" w:rsidRPr="00D66C27" w:rsidRDefault="00D66C27" w:rsidP="00D66C27">
      <w:pPr>
        <w:suppressAutoHyphens/>
        <w:jc w:val="both"/>
        <w:rPr>
          <w:sz w:val="28"/>
          <w:szCs w:val="28"/>
          <w:lang w:eastAsia="ar-SA"/>
        </w:rPr>
      </w:pPr>
      <w:r w:rsidRPr="00D66C27">
        <w:rPr>
          <w:color w:val="000000"/>
          <w:sz w:val="28"/>
          <w:szCs w:val="28"/>
          <w:lang w:eastAsia="ar-SA"/>
        </w:rPr>
        <w:t xml:space="preserve">         </w:t>
      </w:r>
      <w:r w:rsidRPr="00D66C27">
        <w:rPr>
          <w:sz w:val="28"/>
          <w:szCs w:val="28"/>
          <w:lang w:eastAsia="ar-SA"/>
        </w:rPr>
        <w:t xml:space="preserve"> В настоящее время население сельского поселения Спиридоновка составляет </w:t>
      </w:r>
      <w:r w:rsidR="00E17C04">
        <w:rPr>
          <w:sz w:val="28"/>
          <w:szCs w:val="28"/>
          <w:lang w:eastAsia="ar-SA"/>
        </w:rPr>
        <w:t>1296</w:t>
      </w:r>
      <w:r w:rsidRPr="00D66C27">
        <w:rPr>
          <w:sz w:val="28"/>
          <w:szCs w:val="28"/>
          <w:lang w:eastAsia="ar-SA"/>
        </w:rPr>
        <w:t xml:space="preserve"> человек, в результате их жизнедеятельности образуется немало отходов, требующих утилизации. Для решения данной проблемы организован сбор</w:t>
      </w:r>
      <w:r w:rsidRPr="00D66C27">
        <w:rPr>
          <w:lang w:eastAsia="ar-SA"/>
        </w:rPr>
        <w:t xml:space="preserve"> </w:t>
      </w:r>
      <w:r w:rsidRPr="00D66C27">
        <w:rPr>
          <w:sz w:val="28"/>
          <w:szCs w:val="28"/>
          <w:lang w:eastAsia="ar-SA"/>
        </w:rPr>
        <w:t>твердых бытовых отходов, оборудованы контейнерные площадки. Организацией вывоза твердых бытовых отходов занимается региональный оператор ООО «</w:t>
      </w:r>
      <w:proofErr w:type="spellStart"/>
      <w:r w:rsidRPr="00D66C27">
        <w:rPr>
          <w:sz w:val="28"/>
          <w:szCs w:val="28"/>
          <w:lang w:eastAsia="ar-SA"/>
        </w:rPr>
        <w:t>ЭкоСтройРесурс</w:t>
      </w:r>
      <w:proofErr w:type="spellEnd"/>
      <w:r w:rsidRPr="00D66C27">
        <w:rPr>
          <w:sz w:val="28"/>
          <w:szCs w:val="28"/>
          <w:lang w:eastAsia="ar-SA"/>
        </w:rPr>
        <w:t>». Мероприятия по организации сбора и вывоза ТБО не полностью решили проблему образования несанкционированных свалок. Поэтому для поддержания здоровой экологической обстановки на территории сельского поселения Спиридоновка необходимо проведение работ по ликвидации несанкционированных свалок по мере их образования.</w:t>
      </w:r>
    </w:p>
    <w:p w:rsidR="00D66C27" w:rsidRPr="00D66C27" w:rsidRDefault="00D66C27" w:rsidP="00D66C27">
      <w:pPr>
        <w:suppressAutoHyphens/>
        <w:ind w:firstLine="709"/>
        <w:jc w:val="both"/>
        <w:rPr>
          <w:sz w:val="28"/>
          <w:szCs w:val="28"/>
          <w:lang w:eastAsia="ar-SA"/>
        </w:rPr>
      </w:pPr>
      <w:r w:rsidRPr="00D66C27">
        <w:rPr>
          <w:sz w:val="28"/>
          <w:szCs w:val="28"/>
          <w:lang w:eastAsia="ar-SA"/>
        </w:rPr>
        <w:t xml:space="preserve">Необходимо продолжить работы по благоустройству дворовых территорий жилых домов, территорий массового отдыха, территорий сельского поселения. Потребность детей в игровом и спортивном оборудовании с каждым годом возрастает. На территории поселения </w:t>
      </w:r>
      <w:r w:rsidRPr="00D66C27">
        <w:rPr>
          <w:sz w:val="28"/>
          <w:szCs w:val="28"/>
          <w:lang w:eastAsia="ar-SA"/>
        </w:rPr>
        <w:lastRenderedPageBreak/>
        <w:t>организованы универсальная спортивная площадка и детские площадки (в районе СДК, возле  МКД № 23 и № 33 по ул. Набережная и по ул. Комарова).</w:t>
      </w:r>
    </w:p>
    <w:p w:rsidR="00D66C27" w:rsidRPr="00D66C27" w:rsidRDefault="00D66C27" w:rsidP="00D66C27">
      <w:pPr>
        <w:suppressAutoHyphens/>
        <w:ind w:firstLine="709"/>
        <w:jc w:val="both"/>
        <w:rPr>
          <w:color w:val="000000"/>
          <w:sz w:val="28"/>
          <w:szCs w:val="28"/>
          <w:lang w:eastAsia="ar-SA"/>
        </w:rPr>
      </w:pPr>
      <w:r w:rsidRPr="00D66C27">
        <w:rPr>
          <w:color w:val="000000"/>
          <w:sz w:val="28"/>
          <w:szCs w:val="28"/>
          <w:lang w:eastAsia="ar-SA"/>
        </w:rPr>
        <w:t xml:space="preserve">Искусственные посадки зеленых насаждений существуют во всех населенных пунктах поселения. 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 Для решения этой проблемы необходимо, чтобы данные работы  выполнялись ежегодно, с привлечением организаций, предприятий и жителей </w:t>
      </w:r>
      <w:r w:rsidRPr="00D66C27">
        <w:rPr>
          <w:sz w:val="28"/>
          <w:szCs w:val="28"/>
          <w:lang w:eastAsia="ar-SA"/>
        </w:rPr>
        <w:t>сельского поселения Спиридоновка</w:t>
      </w:r>
      <w:r w:rsidRPr="00D66C27">
        <w:rPr>
          <w:color w:val="000000"/>
          <w:sz w:val="28"/>
          <w:szCs w:val="28"/>
          <w:lang w:eastAsia="ar-SA"/>
        </w:rPr>
        <w:t xml:space="preserve">. Кроме того, действия участников работ по озеленению  должны быть согласованы между собой. </w:t>
      </w:r>
    </w:p>
    <w:p w:rsidR="00D66C27" w:rsidRPr="00D66C27" w:rsidRDefault="00D66C27" w:rsidP="00D66C27">
      <w:pPr>
        <w:suppressAutoHyphens/>
        <w:jc w:val="both"/>
        <w:rPr>
          <w:sz w:val="28"/>
          <w:szCs w:val="28"/>
          <w:lang w:eastAsia="ar-SA"/>
        </w:rPr>
      </w:pPr>
      <w:r w:rsidRPr="00D66C27">
        <w:rPr>
          <w:color w:val="000000"/>
          <w:sz w:val="28"/>
          <w:szCs w:val="28"/>
          <w:lang w:eastAsia="ar-SA"/>
        </w:rPr>
        <w:t xml:space="preserve">           </w:t>
      </w:r>
      <w:r w:rsidRPr="00D66C27">
        <w:rPr>
          <w:sz w:val="28"/>
          <w:szCs w:val="28"/>
          <w:lang w:eastAsia="ar-SA"/>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D66C27" w:rsidRPr="00D66C27" w:rsidRDefault="00D66C27" w:rsidP="00D66C27">
      <w:pPr>
        <w:suppressAutoHyphens/>
        <w:ind w:firstLine="709"/>
        <w:jc w:val="both"/>
        <w:rPr>
          <w:sz w:val="28"/>
          <w:szCs w:val="28"/>
          <w:lang w:eastAsia="ar-SA"/>
        </w:rPr>
      </w:pPr>
      <w:r w:rsidRPr="00D66C27">
        <w:rPr>
          <w:sz w:val="28"/>
          <w:szCs w:val="28"/>
          <w:lang w:eastAsia="ar-SA"/>
        </w:rPr>
        <w:t xml:space="preserve"> 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66C27" w:rsidRPr="00D66C27" w:rsidRDefault="00D66C27" w:rsidP="00D66C27">
      <w:pPr>
        <w:suppressAutoHyphens/>
        <w:ind w:firstLine="709"/>
        <w:jc w:val="both"/>
        <w:rPr>
          <w:sz w:val="28"/>
          <w:szCs w:val="28"/>
          <w:lang w:eastAsia="ar-SA"/>
        </w:rPr>
      </w:pPr>
      <w:r w:rsidRPr="00D66C27">
        <w:rPr>
          <w:sz w:val="28"/>
          <w:szCs w:val="28"/>
          <w:lang w:eastAsia="ar-SA"/>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D66C27" w:rsidRPr="00D66C27" w:rsidRDefault="00D66C27" w:rsidP="00D66C27">
      <w:pPr>
        <w:suppressAutoHyphens/>
        <w:spacing w:before="280" w:after="240"/>
        <w:jc w:val="center"/>
        <w:rPr>
          <w:b/>
          <w:bCs/>
          <w:color w:val="000000"/>
          <w:sz w:val="28"/>
          <w:szCs w:val="28"/>
          <w:lang w:eastAsia="ar-SA"/>
        </w:rPr>
      </w:pPr>
      <w:r w:rsidRPr="00D66C27">
        <w:rPr>
          <w:b/>
          <w:bCs/>
          <w:color w:val="000000"/>
          <w:sz w:val="28"/>
          <w:szCs w:val="28"/>
          <w:lang w:eastAsia="ar-SA"/>
        </w:rPr>
        <w:t>Раздел 2. Основные цели и задачи, сроки и этапы реализации муниципальной  программы</w:t>
      </w:r>
    </w:p>
    <w:p w:rsidR="00D66C27" w:rsidRPr="00D66C27" w:rsidRDefault="00D66C27" w:rsidP="00D66C27">
      <w:pPr>
        <w:suppressAutoHyphens/>
        <w:jc w:val="center"/>
        <w:rPr>
          <w:b/>
          <w:bCs/>
          <w:color w:val="000000"/>
          <w:sz w:val="28"/>
          <w:szCs w:val="28"/>
          <w:lang w:eastAsia="ar-SA"/>
        </w:rPr>
      </w:pPr>
      <w:r w:rsidRPr="00D66C27">
        <w:rPr>
          <w:b/>
          <w:bCs/>
          <w:color w:val="000000"/>
          <w:sz w:val="28"/>
          <w:szCs w:val="28"/>
          <w:lang w:eastAsia="ar-SA"/>
        </w:rPr>
        <w:t>2.1. Цель программы</w:t>
      </w:r>
    </w:p>
    <w:p w:rsidR="00D66C27" w:rsidRPr="00D66C27" w:rsidRDefault="00D66C27" w:rsidP="00D66C27">
      <w:pPr>
        <w:suppressAutoHyphens/>
        <w:jc w:val="center"/>
        <w:rPr>
          <w:b/>
          <w:bCs/>
          <w:color w:val="000000"/>
          <w:sz w:val="28"/>
          <w:szCs w:val="28"/>
          <w:lang w:eastAsia="ar-SA"/>
        </w:rPr>
      </w:pPr>
    </w:p>
    <w:p w:rsidR="00D66C27" w:rsidRPr="00D66C27" w:rsidRDefault="00D66C27" w:rsidP="00D66C27">
      <w:pPr>
        <w:suppressAutoHyphens/>
        <w:ind w:firstLine="540"/>
        <w:jc w:val="both"/>
        <w:rPr>
          <w:color w:val="000000"/>
          <w:sz w:val="28"/>
          <w:szCs w:val="28"/>
          <w:lang w:eastAsia="ar-SA"/>
        </w:rPr>
      </w:pPr>
      <w:r w:rsidRPr="00D66C27">
        <w:rPr>
          <w:color w:val="000000"/>
          <w:sz w:val="28"/>
          <w:szCs w:val="28"/>
          <w:lang w:eastAsia="ar-SA"/>
        </w:rPr>
        <w:t xml:space="preserve">Совершенствование системы комплексного благоустройства территории сельского поселения </w:t>
      </w:r>
      <w:r w:rsidRPr="00D66C27">
        <w:rPr>
          <w:sz w:val="28"/>
          <w:szCs w:val="28"/>
          <w:lang w:eastAsia="ar-SA"/>
        </w:rPr>
        <w:t>Спиридоновка</w:t>
      </w:r>
      <w:r w:rsidRPr="00D66C27">
        <w:rPr>
          <w:color w:val="000000"/>
          <w:sz w:val="28"/>
          <w:szCs w:val="28"/>
          <w:lang w:eastAsia="ar-SA"/>
        </w:rPr>
        <w:t>, создание комфортных условий проживания и отдыха населения.</w:t>
      </w:r>
    </w:p>
    <w:p w:rsidR="00D66C27" w:rsidRPr="00D66C27" w:rsidRDefault="00D66C27" w:rsidP="00D66C27">
      <w:pPr>
        <w:suppressAutoHyphens/>
        <w:autoSpaceDE w:val="0"/>
        <w:ind w:firstLine="540"/>
        <w:jc w:val="both"/>
        <w:rPr>
          <w:sz w:val="28"/>
          <w:szCs w:val="28"/>
          <w:lang w:eastAsia="ar-SA"/>
        </w:rPr>
      </w:pPr>
      <w:proofErr w:type="gramStart"/>
      <w:r w:rsidRPr="00D66C27">
        <w:rPr>
          <w:rFonts w:cs="Calibri"/>
          <w:sz w:val="28"/>
          <w:szCs w:val="28"/>
          <w:lang w:eastAsia="ar-SA"/>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селян,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w:t>
      </w:r>
      <w:r w:rsidRPr="00D66C27">
        <w:rPr>
          <w:sz w:val="28"/>
          <w:szCs w:val="28"/>
          <w:lang w:eastAsia="ar-SA"/>
        </w:rPr>
        <w:t xml:space="preserve"> </w:t>
      </w:r>
      <w:r w:rsidRPr="00D66C27">
        <w:rPr>
          <w:sz w:val="28"/>
          <w:szCs w:val="28"/>
          <w:lang w:eastAsia="ar-SA"/>
        </w:rPr>
        <w:lastRenderedPageBreak/>
        <w:t xml:space="preserve">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r w:rsidRPr="00D66C27">
        <w:rPr>
          <w:color w:val="000000"/>
          <w:sz w:val="28"/>
          <w:szCs w:val="28"/>
          <w:lang w:eastAsia="ar-SA"/>
        </w:rPr>
        <w:t xml:space="preserve">сельского поселения </w:t>
      </w:r>
      <w:r w:rsidRPr="00D66C27">
        <w:rPr>
          <w:sz w:val="28"/>
          <w:szCs w:val="28"/>
          <w:lang w:eastAsia="ar-SA"/>
        </w:rPr>
        <w:t>Спиридоновка.</w:t>
      </w:r>
      <w:proofErr w:type="gramEnd"/>
    </w:p>
    <w:p w:rsidR="00D66C27" w:rsidRPr="00D66C27" w:rsidRDefault="00D66C27" w:rsidP="00D66C27">
      <w:pPr>
        <w:suppressAutoHyphens/>
        <w:autoSpaceDE w:val="0"/>
        <w:jc w:val="both"/>
        <w:rPr>
          <w:sz w:val="28"/>
          <w:szCs w:val="28"/>
          <w:lang w:eastAsia="ar-SA"/>
        </w:rPr>
      </w:pPr>
    </w:p>
    <w:p w:rsidR="00D66C27" w:rsidRPr="00D66C27" w:rsidRDefault="00D66C27" w:rsidP="00D66C27">
      <w:pPr>
        <w:suppressAutoHyphens/>
        <w:jc w:val="center"/>
        <w:rPr>
          <w:b/>
          <w:bCs/>
          <w:color w:val="000000"/>
          <w:sz w:val="28"/>
          <w:szCs w:val="28"/>
          <w:lang w:eastAsia="ar-SA"/>
        </w:rPr>
      </w:pPr>
      <w:r w:rsidRPr="00D66C27">
        <w:rPr>
          <w:b/>
          <w:bCs/>
          <w:color w:val="000000"/>
          <w:sz w:val="28"/>
          <w:szCs w:val="28"/>
          <w:lang w:eastAsia="ar-SA"/>
        </w:rPr>
        <w:t>2.2. Задачи программы</w:t>
      </w:r>
    </w:p>
    <w:p w:rsidR="00D66C27" w:rsidRPr="00D66C27" w:rsidRDefault="00D66C27" w:rsidP="00D66C27">
      <w:pPr>
        <w:suppressAutoHyphens/>
        <w:jc w:val="center"/>
        <w:rPr>
          <w:b/>
          <w:bCs/>
          <w:color w:val="000000"/>
          <w:sz w:val="28"/>
          <w:szCs w:val="28"/>
          <w:lang w:eastAsia="ar-SA"/>
        </w:rPr>
      </w:pP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1. Организация взаимодействия между  организациями и учреждениями при решении вопросов благоустройства сельского поселения.</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2. Приведение в качественное состояние элементов благоустройства населенного пункта.</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3. Привлечение жителей к участию в решении проблем благоустройства населенного пункта.</w:t>
      </w:r>
    </w:p>
    <w:p w:rsidR="00D66C27" w:rsidRPr="00D66C27" w:rsidRDefault="00D66C27" w:rsidP="00D66C27">
      <w:pPr>
        <w:suppressAutoHyphens/>
        <w:jc w:val="center"/>
        <w:rPr>
          <w:b/>
          <w:sz w:val="28"/>
          <w:szCs w:val="28"/>
          <w:lang w:eastAsia="ar-SA"/>
        </w:rPr>
      </w:pPr>
      <w:r w:rsidRPr="00D66C27">
        <w:rPr>
          <w:b/>
          <w:sz w:val="28"/>
          <w:szCs w:val="28"/>
          <w:lang w:eastAsia="ar-SA"/>
        </w:rPr>
        <w:t>2.3. Сроки реализации программы</w:t>
      </w:r>
    </w:p>
    <w:p w:rsidR="00D66C27" w:rsidRPr="00D66C27" w:rsidRDefault="00D66C27" w:rsidP="00D66C27">
      <w:pPr>
        <w:suppressAutoHyphens/>
        <w:jc w:val="center"/>
        <w:rPr>
          <w:b/>
          <w:sz w:val="28"/>
          <w:szCs w:val="28"/>
          <w:lang w:eastAsia="ar-SA"/>
        </w:rPr>
      </w:pPr>
    </w:p>
    <w:p w:rsidR="00D66C27" w:rsidRPr="00D66C27" w:rsidRDefault="00D66C27" w:rsidP="00D66C27">
      <w:pPr>
        <w:rPr>
          <w:sz w:val="28"/>
          <w:szCs w:val="28"/>
        </w:rPr>
      </w:pPr>
      <w:r w:rsidRPr="00D66C27">
        <w:rPr>
          <w:sz w:val="28"/>
          <w:szCs w:val="28"/>
        </w:rPr>
        <w:t xml:space="preserve">Срок реализации программы - </w:t>
      </w:r>
      <w:r w:rsidR="00536C66" w:rsidRPr="00536C66">
        <w:rPr>
          <w:sz w:val="28"/>
          <w:szCs w:val="28"/>
        </w:rPr>
        <w:t>2024-2026</w:t>
      </w:r>
      <w:r w:rsidR="00536C66">
        <w:rPr>
          <w:sz w:val="28"/>
          <w:szCs w:val="28"/>
        </w:rPr>
        <w:t xml:space="preserve"> </w:t>
      </w:r>
      <w:r w:rsidRPr="00D66C27">
        <w:rPr>
          <w:sz w:val="28"/>
          <w:szCs w:val="28"/>
        </w:rPr>
        <w:t>годы.</w:t>
      </w:r>
    </w:p>
    <w:p w:rsidR="00D66C27" w:rsidRPr="00D66C27" w:rsidRDefault="00D66C27" w:rsidP="00D66C27">
      <w:pPr>
        <w:widowControl w:val="0"/>
        <w:autoSpaceDE w:val="0"/>
        <w:autoSpaceDN w:val="0"/>
        <w:adjustRightInd w:val="0"/>
        <w:jc w:val="both"/>
        <w:outlineLvl w:val="1"/>
        <w:rPr>
          <w:sz w:val="28"/>
          <w:szCs w:val="28"/>
        </w:rPr>
      </w:pPr>
      <w:r w:rsidRPr="00D66C27">
        <w:rPr>
          <w:sz w:val="28"/>
          <w:szCs w:val="28"/>
        </w:rPr>
        <w:t>Программа не предполагает поэтапного выполнения мероприятий.</w:t>
      </w:r>
    </w:p>
    <w:p w:rsidR="00D66C27" w:rsidRPr="00D66C27" w:rsidRDefault="00D66C27" w:rsidP="009A71BC">
      <w:pPr>
        <w:suppressAutoHyphens/>
        <w:rPr>
          <w:b/>
          <w:sz w:val="28"/>
          <w:szCs w:val="28"/>
          <w:lang w:eastAsia="ar-SA"/>
        </w:rPr>
      </w:pPr>
    </w:p>
    <w:p w:rsidR="00D66C27" w:rsidRPr="00D66C27" w:rsidRDefault="00D66C27" w:rsidP="00D66C27">
      <w:pPr>
        <w:suppressAutoHyphens/>
        <w:jc w:val="center"/>
        <w:rPr>
          <w:b/>
          <w:sz w:val="28"/>
          <w:szCs w:val="28"/>
          <w:lang w:eastAsia="ar-SA"/>
        </w:rPr>
      </w:pPr>
      <w:r w:rsidRPr="00D66C27">
        <w:rPr>
          <w:b/>
          <w:sz w:val="28"/>
          <w:szCs w:val="28"/>
          <w:lang w:eastAsia="ar-SA"/>
        </w:rPr>
        <w:t>2.4. Объемы источники финансирования программы</w:t>
      </w: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both"/>
        <w:rPr>
          <w:sz w:val="28"/>
          <w:szCs w:val="28"/>
        </w:rPr>
      </w:pPr>
      <w:r w:rsidRPr="00D66C27">
        <w:rPr>
          <w:sz w:val="28"/>
          <w:szCs w:val="28"/>
          <w:lang w:eastAsia="ar-SA"/>
        </w:rPr>
        <w:t xml:space="preserve">      Общий объем финансирования Программы составляет   </w:t>
      </w:r>
      <w:r w:rsidR="00A67B13">
        <w:rPr>
          <w:sz w:val="28"/>
          <w:szCs w:val="28"/>
          <w:lang w:eastAsia="ar-SA"/>
        </w:rPr>
        <w:t>11</w:t>
      </w:r>
      <w:r w:rsidRPr="00D66C27">
        <w:rPr>
          <w:sz w:val="28"/>
          <w:szCs w:val="28"/>
          <w:lang w:eastAsia="ar-SA"/>
        </w:rPr>
        <w:t xml:space="preserve"> </w:t>
      </w:r>
      <w:r w:rsidR="00A67B13">
        <w:rPr>
          <w:sz w:val="28"/>
          <w:szCs w:val="28"/>
          <w:lang w:eastAsia="ar-SA"/>
        </w:rPr>
        <w:t>650</w:t>
      </w:r>
      <w:r w:rsidRPr="00D66C27">
        <w:rPr>
          <w:sz w:val="28"/>
          <w:szCs w:val="28"/>
          <w:lang w:eastAsia="ar-SA"/>
        </w:rPr>
        <w:t>0,0</w:t>
      </w:r>
      <w:r w:rsidRPr="00D66C27">
        <w:rPr>
          <w:color w:val="FF0000"/>
          <w:sz w:val="28"/>
          <w:szCs w:val="28"/>
          <w:lang w:eastAsia="ar-SA"/>
        </w:rPr>
        <w:t xml:space="preserve"> </w:t>
      </w:r>
      <w:r w:rsidRPr="00D66C27">
        <w:rPr>
          <w:sz w:val="28"/>
          <w:szCs w:val="28"/>
          <w:lang w:eastAsia="ar-SA"/>
        </w:rPr>
        <w:t xml:space="preserve">тыс. рублей, </w:t>
      </w:r>
      <w:r w:rsidRPr="00D66C27">
        <w:rPr>
          <w:sz w:val="28"/>
          <w:szCs w:val="28"/>
        </w:rPr>
        <w:t>в том числе по годам:</w:t>
      </w:r>
    </w:p>
    <w:p w:rsidR="00D66C27" w:rsidRPr="00D66C27" w:rsidRDefault="00D66C27" w:rsidP="00D66C27">
      <w:pPr>
        <w:tabs>
          <w:tab w:val="left" w:pos="8940"/>
        </w:tabs>
        <w:ind w:firstLine="709"/>
        <w:jc w:val="both"/>
        <w:rPr>
          <w:sz w:val="28"/>
          <w:szCs w:val="28"/>
        </w:rPr>
      </w:pPr>
      <w:r w:rsidRPr="00D66C27">
        <w:rPr>
          <w:sz w:val="28"/>
          <w:szCs w:val="28"/>
        </w:rPr>
        <w:t>202</w:t>
      </w:r>
      <w:r w:rsidR="00536C66">
        <w:rPr>
          <w:sz w:val="28"/>
          <w:szCs w:val="28"/>
        </w:rPr>
        <w:t>4</w:t>
      </w:r>
      <w:r w:rsidRPr="00D66C27">
        <w:rPr>
          <w:sz w:val="28"/>
          <w:szCs w:val="28"/>
        </w:rPr>
        <w:t xml:space="preserve"> г. – </w:t>
      </w:r>
      <w:r w:rsidR="00A67B13">
        <w:rPr>
          <w:sz w:val="28"/>
          <w:szCs w:val="28"/>
        </w:rPr>
        <w:t>5</w:t>
      </w:r>
      <w:r w:rsidRPr="00D66C27">
        <w:rPr>
          <w:sz w:val="28"/>
          <w:szCs w:val="28"/>
        </w:rPr>
        <w:t xml:space="preserve"> 6</w:t>
      </w:r>
      <w:r w:rsidR="00A67B13">
        <w:rPr>
          <w:sz w:val="28"/>
          <w:szCs w:val="28"/>
        </w:rPr>
        <w:t>4</w:t>
      </w:r>
      <w:r w:rsidRPr="00D66C27">
        <w:rPr>
          <w:sz w:val="28"/>
          <w:szCs w:val="28"/>
        </w:rPr>
        <w:t xml:space="preserve">0,0 </w:t>
      </w:r>
      <w:proofErr w:type="spellStart"/>
      <w:r w:rsidRPr="00D66C27">
        <w:rPr>
          <w:sz w:val="28"/>
          <w:szCs w:val="28"/>
        </w:rPr>
        <w:t>тыс</w:t>
      </w:r>
      <w:proofErr w:type="gramStart"/>
      <w:r w:rsidRPr="00D66C27">
        <w:rPr>
          <w:sz w:val="28"/>
          <w:szCs w:val="28"/>
        </w:rPr>
        <w:t>.р</w:t>
      </w:r>
      <w:proofErr w:type="gramEnd"/>
      <w:r w:rsidRPr="00D66C27">
        <w:rPr>
          <w:sz w:val="28"/>
          <w:szCs w:val="28"/>
        </w:rPr>
        <w:t>уб</w:t>
      </w:r>
      <w:proofErr w:type="spellEnd"/>
      <w:r w:rsidRPr="00D66C27">
        <w:rPr>
          <w:sz w:val="28"/>
          <w:szCs w:val="28"/>
        </w:rPr>
        <w:t>.</w:t>
      </w:r>
      <w:r w:rsidRPr="00D66C27">
        <w:rPr>
          <w:sz w:val="28"/>
          <w:szCs w:val="28"/>
        </w:rPr>
        <w:tab/>
      </w:r>
    </w:p>
    <w:p w:rsidR="00D66C27" w:rsidRPr="00D66C27" w:rsidRDefault="00D66C27" w:rsidP="00D66C27">
      <w:pPr>
        <w:ind w:firstLine="709"/>
        <w:jc w:val="both"/>
        <w:rPr>
          <w:sz w:val="28"/>
          <w:szCs w:val="28"/>
        </w:rPr>
      </w:pPr>
      <w:r w:rsidRPr="00D66C27">
        <w:rPr>
          <w:sz w:val="28"/>
          <w:szCs w:val="28"/>
        </w:rPr>
        <w:t>202</w:t>
      </w:r>
      <w:r w:rsidR="00536C66">
        <w:rPr>
          <w:sz w:val="28"/>
          <w:szCs w:val="28"/>
        </w:rPr>
        <w:t>5</w:t>
      </w:r>
      <w:r w:rsidRPr="00D66C27">
        <w:rPr>
          <w:sz w:val="28"/>
          <w:szCs w:val="28"/>
        </w:rPr>
        <w:t xml:space="preserve"> г. – 2 </w:t>
      </w:r>
      <w:r w:rsidR="00A67B13">
        <w:rPr>
          <w:sz w:val="28"/>
          <w:szCs w:val="28"/>
        </w:rPr>
        <w:t>98</w:t>
      </w:r>
      <w:r w:rsidRPr="00D66C27">
        <w:rPr>
          <w:sz w:val="28"/>
          <w:szCs w:val="28"/>
        </w:rPr>
        <w:t xml:space="preserve">0,0 </w:t>
      </w:r>
      <w:proofErr w:type="spellStart"/>
      <w:r w:rsidRPr="00D66C27">
        <w:rPr>
          <w:sz w:val="28"/>
          <w:szCs w:val="28"/>
        </w:rPr>
        <w:t>тыс</w:t>
      </w:r>
      <w:proofErr w:type="gramStart"/>
      <w:r w:rsidRPr="00D66C27">
        <w:rPr>
          <w:sz w:val="28"/>
          <w:szCs w:val="28"/>
        </w:rPr>
        <w:t>.р</w:t>
      </w:r>
      <w:proofErr w:type="gramEnd"/>
      <w:r w:rsidRPr="00D66C27">
        <w:rPr>
          <w:sz w:val="28"/>
          <w:szCs w:val="28"/>
        </w:rPr>
        <w:t>уб</w:t>
      </w:r>
      <w:proofErr w:type="spellEnd"/>
      <w:r w:rsidRPr="00D66C27">
        <w:rPr>
          <w:sz w:val="28"/>
          <w:szCs w:val="28"/>
        </w:rPr>
        <w:t>.</w:t>
      </w:r>
    </w:p>
    <w:p w:rsidR="00D66C27" w:rsidRPr="00D66C27" w:rsidRDefault="00D66C27" w:rsidP="00D66C27">
      <w:pPr>
        <w:ind w:firstLine="709"/>
        <w:jc w:val="both"/>
        <w:rPr>
          <w:sz w:val="28"/>
          <w:szCs w:val="28"/>
        </w:rPr>
      </w:pPr>
      <w:r w:rsidRPr="00D66C27">
        <w:rPr>
          <w:sz w:val="28"/>
          <w:szCs w:val="28"/>
        </w:rPr>
        <w:t>202</w:t>
      </w:r>
      <w:r w:rsidR="00536C66">
        <w:rPr>
          <w:sz w:val="28"/>
          <w:szCs w:val="28"/>
        </w:rPr>
        <w:t>6</w:t>
      </w:r>
      <w:r w:rsidRPr="00D66C27">
        <w:rPr>
          <w:sz w:val="28"/>
          <w:szCs w:val="28"/>
        </w:rPr>
        <w:t xml:space="preserve"> г. – </w:t>
      </w:r>
      <w:r w:rsidR="00A67B13">
        <w:rPr>
          <w:sz w:val="28"/>
          <w:szCs w:val="28"/>
        </w:rPr>
        <w:t>3</w:t>
      </w:r>
      <w:r w:rsidRPr="00D66C27">
        <w:rPr>
          <w:sz w:val="28"/>
          <w:szCs w:val="28"/>
        </w:rPr>
        <w:t xml:space="preserve"> </w:t>
      </w:r>
      <w:r w:rsidR="00A67B13">
        <w:rPr>
          <w:sz w:val="28"/>
          <w:szCs w:val="28"/>
        </w:rPr>
        <w:t>03</w:t>
      </w:r>
      <w:r w:rsidRPr="00D66C27">
        <w:rPr>
          <w:sz w:val="28"/>
          <w:szCs w:val="28"/>
        </w:rPr>
        <w:t xml:space="preserve">0,0 </w:t>
      </w:r>
      <w:proofErr w:type="spellStart"/>
      <w:r w:rsidRPr="00D66C27">
        <w:rPr>
          <w:sz w:val="28"/>
          <w:szCs w:val="28"/>
        </w:rPr>
        <w:t>тыс</w:t>
      </w:r>
      <w:proofErr w:type="gramStart"/>
      <w:r w:rsidRPr="00D66C27">
        <w:rPr>
          <w:sz w:val="28"/>
          <w:szCs w:val="28"/>
        </w:rPr>
        <w:t>.р</w:t>
      </w:r>
      <w:proofErr w:type="gramEnd"/>
      <w:r w:rsidRPr="00D66C27">
        <w:rPr>
          <w:sz w:val="28"/>
          <w:szCs w:val="28"/>
        </w:rPr>
        <w:t>уб</w:t>
      </w:r>
      <w:proofErr w:type="spellEnd"/>
      <w:r w:rsidRPr="00D66C27">
        <w:rPr>
          <w:sz w:val="28"/>
          <w:szCs w:val="28"/>
        </w:rPr>
        <w:t>.</w:t>
      </w:r>
    </w:p>
    <w:p w:rsidR="00D66C27" w:rsidRPr="00D66C27" w:rsidRDefault="00D66C27" w:rsidP="00D66C27">
      <w:pPr>
        <w:jc w:val="both"/>
        <w:rPr>
          <w:sz w:val="28"/>
          <w:szCs w:val="28"/>
        </w:rPr>
      </w:pPr>
      <w:r w:rsidRPr="00D66C27">
        <w:rPr>
          <w:sz w:val="28"/>
          <w:szCs w:val="28"/>
        </w:rPr>
        <w:t xml:space="preserve">     Объемы финансирования Программы по мероприятиям и годам подлежат уточнению при формировании бюджета сельского поселения Спиридоновка на соответствующий финансовый год.</w:t>
      </w:r>
    </w:p>
    <w:p w:rsidR="00D66C27" w:rsidRPr="00D66C27" w:rsidRDefault="00D66C27" w:rsidP="00D66C27">
      <w:pPr>
        <w:suppressAutoHyphens/>
        <w:rPr>
          <w:b/>
          <w:color w:val="000000"/>
          <w:sz w:val="28"/>
          <w:szCs w:val="28"/>
          <w:lang w:eastAsia="ar-SA"/>
        </w:rPr>
      </w:pPr>
    </w:p>
    <w:p w:rsidR="00D66C27" w:rsidRPr="00D66C27" w:rsidRDefault="00D66C27" w:rsidP="00D66C27">
      <w:pPr>
        <w:suppressAutoHyphens/>
        <w:jc w:val="center"/>
        <w:rPr>
          <w:sz w:val="28"/>
          <w:szCs w:val="28"/>
          <w:lang w:eastAsia="ar-SA"/>
        </w:rPr>
      </w:pPr>
      <w:r w:rsidRPr="00D66C27">
        <w:rPr>
          <w:b/>
          <w:color w:val="000000"/>
          <w:sz w:val="28"/>
          <w:szCs w:val="28"/>
          <w:lang w:eastAsia="ar-SA"/>
        </w:rPr>
        <w:t>Раздел 3</w:t>
      </w:r>
      <w:r w:rsidRPr="00D66C27">
        <w:rPr>
          <w:sz w:val="28"/>
          <w:szCs w:val="28"/>
          <w:lang w:eastAsia="ar-SA"/>
        </w:rPr>
        <w:t xml:space="preserve">. </w:t>
      </w:r>
      <w:r w:rsidRPr="00D66C27">
        <w:rPr>
          <w:b/>
          <w:sz w:val="28"/>
          <w:szCs w:val="28"/>
          <w:lang w:eastAsia="ar-SA"/>
        </w:rPr>
        <w:t>Система программных мероприятий, ресурсное обеспечение Программы</w:t>
      </w:r>
    </w:p>
    <w:p w:rsidR="00D66C27" w:rsidRPr="00D66C27" w:rsidRDefault="00D66C27" w:rsidP="00D66C27">
      <w:pPr>
        <w:suppressAutoHyphens/>
        <w:rPr>
          <w:sz w:val="28"/>
          <w:szCs w:val="28"/>
          <w:lang w:eastAsia="ar-SA"/>
        </w:rPr>
      </w:pPr>
    </w:p>
    <w:p w:rsidR="00D66C27" w:rsidRPr="00D66C27" w:rsidRDefault="00D66C27" w:rsidP="00D66C27">
      <w:pPr>
        <w:suppressAutoHyphens/>
        <w:jc w:val="center"/>
        <w:rPr>
          <w:b/>
          <w:bCs/>
          <w:color w:val="000000"/>
          <w:sz w:val="28"/>
          <w:szCs w:val="28"/>
          <w:lang w:eastAsia="ar-SA"/>
        </w:rPr>
      </w:pPr>
      <w:r w:rsidRPr="00D66C27">
        <w:rPr>
          <w:b/>
          <w:bCs/>
          <w:color w:val="000000"/>
          <w:sz w:val="28"/>
          <w:szCs w:val="28"/>
          <w:lang w:eastAsia="ar-SA"/>
        </w:rPr>
        <w:t>3.1. Анализ существующего положения в комплексном благоустройстве населенного пункта сельского поселения</w:t>
      </w:r>
    </w:p>
    <w:p w:rsidR="00D66C27" w:rsidRPr="00D66C27" w:rsidRDefault="00D66C27" w:rsidP="00D66C27">
      <w:pPr>
        <w:suppressAutoHyphens/>
        <w:spacing w:line="276" w:lineRule="auto"/>
        <w:jc w:val="center"/>
        <w:rPr>
          <w:b/>
          <w:bCs/>
          <w:color w:val="000000"/>
          <w:sz w:val="28"/>
          <w:szCs w:val="28"/>
          <w:lang w:eastAsia="ar-SA"/>
        </w:rPr>
      </w:pPr>
    </w:p>
    <w:p w:rsidR="00536C66" w:rsidRPr="00D66C27" w:rsidRDefault="00D66C27" w:rsidP="00D66C27">
      <w:pPr>
        <w:suppressAutoHyphens/>
        <w:spacing w:after="280"/>
        <w:jc w:val="both"/>
        <w:rPr>
          <w:color w:val="000000"/>
          <w:sz w:val="28"/>
          <w:szCs w:val="28"/>
          <w:lang w:eastAsia="ar-SA"/>
        </w:rPr>
      </w:pPr>
      <w:r w:rsidRPr="00D66C27">
        <w:rPr>
          <w:color w:val="000000"/>
          <w:sz w:val="28"/>
          <w:szCs w:val="28"/>
          <w:lang w:eastAsia="ar-SA"/>
        </w:rPr>
        <w:t xml:space="preserve">      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D66C27" w:rsidRPr="00D66C27" w:rsidRDefault="00D66C27" w:rsidP="00D66C27">
      <w:pPr>
        <w:suppressAutoHyphens/>
        <w:spacing w:after="280"/>
        <w:ind w:left="360"/>
        <w:rPr>
          <w:b/>
          <w:bCs/>
          <w:color w:val="000000"/>
          <w:sz w:val="28"/>
          <w:szCs w:val="28"/>
          <w:lang w:eastAsia="ar-SA"/>
        </w:rPr>
      </w:pPr>
      <w:r w:rsidRPr="00D66C27">
        <w:rPr>
          <w:b/>
          <w:bCs/>
          <w:color w:val="000000"/>
          <w:sz w:val="28"/>
          <w:szCs w:val="28"/>
          <w:lang w:eastAsia="ar-SA"/>
        </w:rPr>
        <w:t xml:space="preserve">3.2.Анализ качественного состояния элементов благоустройства </w:t>
      </w:r>
    </w:p>
    <w:p w:rsidR="00D66C27" w:rsidRPr="00D66C27" w:rsidRDefault="00D66C27" w:rsidP="00D66C27">
      <w:pPr>
        <w:numPr>
          <w:ilvl w:val="2"/>
          <w:numId w:val="1"/>
        </w:numPr>
        <w:suppressAutoHyphens/>
        <w:spacing w:before="280"/>
        <w:rPr>
          <w:b/>
          <w:iCs/>
          <w:color w:val="000000"/>
          <w:sz w:val="28"/>
          <w:szCs w:val="28"/>
          <w:lang w:eastAsia="ar-SA"/>
        </w:rPr>
      </w:pPr>
      <w:r w:rsidRPr="00D66C27">
        <w:rPr>
          <w:b/>
          <w:iCs/>
          <w:color w:val="000000"/>
          <w:sz w:val="28"/>
          <w:szCs w:val="28"/>
          <w:lang w:eastAsia="ar-SA"/>
        </w:rPr>
        <w:t xml:space="preserve">Озеленение </w:t>
      </w:r>
    </w:p>
    <w:p w:rsidR="00D66C27" w:rsidRPr="00D66C27" w:rsidRDefault="00D66C27" w:rsidP="00D66C27">
      <w:pPr>
        <w:suppressAutoHyphens/>
        <w:ind w:firstLine="782"/>
        <w:jc w:val="both"/>
        <w:rPr>
          <w:color w:val="000000"/>
          <w:sz w:val="28"/>
          <w:szCs w:val="28"/>
          <w:lang w:eastAsia="ar-SA"/>
        </w:rPr>
      </w:pPr>
      <w:r w:rsidRPr="00D66C27">
        <w:rPr>
          <w:color w:val="000000"/>
          <w:sz w:val="28"/>
          <w:szCs w:val="28"/>
          <w:lang w:eastAsia="ar-SA"/>
        </w:rPr>
        <w:t xml:space="preserve">Искусственные посадки зеленых насаждений в виде отдельных  скверов  существуют по всему населенному пункту. Существующие участки зеленых насаждений общего пользования и растений имеют  </w:t>
      </w:r>
      <w:r w:rsidRPr="00D66C27">
        <w:rPr>
          <w:color w:val="000000"/>
          <w:sz w:val="28"/>
          <w:szCs w:val="28"/>
          <w:lang w:eastAsia="ar-SA"/>
        </w:rPr>
        <w:lastRenderedPageBreak/>
        <w:t xml:space="preserve">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сельском поселении </w:t>
      </w:r>
      <w:r w:rsidRPr="00D66C27">
        <w:rPr>
          <w:sz w:val="28"/>
          <w:szCs w:val="28"/>
          <w:lang w:eastAsia="ar-SA"/>
        </w:rPr>
        <w:t>Спиридоновка</w:t>
      </w:r>
      <w:r w:rsidRPr="00D66C27">
        <w:rPr>
          <w:color w:val="000000"/>
          <w:sz w:val="28"/>
          <w:szCs w:val="28"/>
          <w:lang w:eastAsia="ar-SA"/>
        </w:rPr>
        <w:t>, недостаточном участии в этой работе жителей муниципального образования, учащихся, недостаточности средств, определяемых ежегодно муниципальным заказом.</w:t>
      </w:r>
    </w:p>
    <w:p w:rsidR="00D66C27" w:rsidRPr="00D66C27" w:rsidRDefault="00D66C27" w:rsidP="00D66C27">
      <w:pPr>
        <w:suppressAutoHyphens/>
        <w:ind w:firstLine="782"/>
        <w:jc w:val="both"/>
        <w:rPr>
          <w:color w:val="000000"/>
          <w:sz w:val="28"/>
          <w:szCs w:val="28"/>
          <w:lang w:eastAsia="ar-SA"/>
        </w:rPr>
      </w:pPr>
      <w:r w:rsidRPr="00D66C27">
        <w:rPr>
          <w:color w:val="000000"/>
          <w:sz w:val="28"/>
          <w:szCs w:val="28"/>
          <w:lang w:eastAsia="ar-SA"/>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D66C27" w:rsidRPr="00D66C27" w:rsidRDefault="00D66C27" w:rsidP="00D66C27">
      <w:pPr>
        <w:numPr>
          <w:ilvl w:val="2"/>
          <w:numId w:val="1"/>
        </w:numPr>
        <w:suppressAutoHyphens/>
        <w:spacing w:before="280"/>
        <w:rPr>
          <w:b/>
          <w:bCs/>
          <w:iCs/>
          <w:color w:val="000000"/>
          <w:sz w:val="28"/>
          <w:szCs w:val="28"/>
          <w:lang w:eastAsia="ar-SA"/>
        </w:rPr>
      </w:pPr>
      <w:r w:rsidRPr="00D66C27">
        <w:rPr>
          <w:b/>
          <w:bCs/>
          <w:iCs/>
          <w:color w:val="000000"/>
          <w:sz w:val="28"/>
          <w:szCs w:val="28"/>
          <w:lang w:eastAsia="ar-SA"/>
        </w:rPr>
        <w:t>Наружное освещение</w:t>
      </w:r>
    </w:p>
    <w:p w:rsidR="00D66C27" w:rsidRPr="00D66C27" w:rsidRDefault="00D66C27" w:rsidP="00D66C27">
      <w:pPr>
        <w:shd w:val="clear" w:color="auto" w:fill="FFFFFF"/>
        <w:suppressAutoHyphens/>
        <w:spacing w:line="300" w:lineRule="atLeast"/>
        <w:jc w:val="both"/>
        <w:textAlignment w:val="baseline"/>
        <w:rPr>
          <w:color w:val="333333"/>
          <w:sz w:val="28"/>
          <w:szCs w:val="28"/>
          <w:lang w:eastAsia="ar-SA"/>
        </w:rPr>
      </w:pPr>
      <w:r w:rsidRPr="00D66C27">
        <w:rPr>
          <w:color w:val="333333"/>
          <w:sz w:val="28"/>
          <w:szCs w:val="28"/>
          <w:lang w:eastAsia="ar-SA"/>
        </w:rPr>
        <w:t xml:space="preserve">       Ежегодно проводились замены осветительных приборов </w:t>
      </w:r>
      <w:proofErr w:type="gramStart"/>
      <w:r w:rsidRPr="00D66C27">
        <w:rPr>
          <w:color w:val="333333"/>
          <w:sz w:val="28"/>
          <w:szCs w:val="28"/>
          <w:lang w:eastAsia="ar-SA"/>
        </w:rPr>
        <w:t>на</w:t>
      </w:r>
      <w:proofErr w:type="gramEnd"/>
      <w:r w:rsidRPr="00D66C27">
        <w:rPr>
          <w:color w:val="333333"/>
          <w:sz w:val="28"/>
          <w:szCs w:val="28"/>
          <w:lang w:eastAsia="ar-SA"/>
        </w:rPr>
        <w:t xml:space="preserve"> светодиодные, с установкой   приборов учета.  Постоянно проводятся работы по ремонту и обслуживанию сетей наружного освещения. </w:t>
      </w:r>
    </w:p>
    <w:p w:rsidR="00D66C27" w:rsidRPr="00D66C27" w:rsidRDefault="00D66C27" w:rsidP="00D66C27">
      <w:pPr>
        <w:shd w:val="clear" w:color="auto" w:fill="FFFFFF"/>
        <w:suppressAutoHyphens/>
        <w:spacing w:line="300" w:lineRule="atLeast"/>
        <w:jc w:val="both"/>
        <w:textAlignment w:val="baseline"/>
        <w:rPr>
          <w:color w:val="333333"/>
          <w:sz w:val="28"/>
          <w:szCs w:val="28"/>
          <w:lang w:eastAsia="ar-SA"/>
        </w:rPr>
      </w:pPr>
      <w:r w:rsidRPr="00D66C27">
        <w:rPr>
          <w:color w:val="333333"/>
          <w:sz w:val="28"/>
          <w:szCs w:val="28"/>
          <w:lang w:eastAsia="ar-SA"/>
        </w:rPr>
        <w:t xml:space="preserve">      Таким образом, проблема заключается в восстановлении имеющегося освещения, его реконструкции  на улицах сельского поселения, а также установка новых осветительных приборов.</w:t>
      </w:r>
    </w:p>
    <w:p w:rsidR="00D66C27" w:rsidRPr="00D66C27" w:rsidRDefault="00D66C27" w:rsidP="00D66C27">
      <w:pPr>
        <w:numPr>
          <w:ilvl w:val="2"/>
          <w:numId w:val="1"/>
        </w:numPr>
        <w:suppressAutoHyphens/>
        <w:spacing w:before="280"/>
        <w:rPr>
          <w:b/>
          <w:bCs/>
          <w:color w:val="000000"/>
          <w:sz w:val="28"/>
          <w:szCs w:val="28"/>
          <w:lang w:eastAsia="ar-SA"/>
        </w:rPr>
      </w:pPr>
      <w:r w:rsidRPr="00D66C27">
        <w:rPr>
          <w:b/>
          <w:bCs/>
          <w:color w:val="000000"/>
          <w:sz w:val="28"/>
          <w:szCs w:val="28"/>
          <w:lang w:eastAsia="ar-SA"/>
        </w:rPr>
        <w:t>Привлечение жителей к участию в решении проблем</w:t>
      </w:r>
      <w:r w:rsidRPr="00D66C27">
        <w:rPr>
          <w:b/>
          <w:color w:val="000000"/>
          <w:sz w:val="28"/>
          <w:szCs w:val="28"/>
          <w:lang w:eastAsia="ar-SA"/>
        </w:rPr>
        <w:t xml:space="preserve"> </w:t>
      </w:r>
      <w:r w:rsidRPr="00D66C27">
        <w:rPr>
          <w:b/>
          <w:bCs/>
          <w:color w:val="000000"/>
          <w:sz w:val="28"/>
          <w:szCs w:val="28"/>
          <w:lang w:eastAsia="ar-SA"/>
        </w:rPr>
        <w:t>благоустройства населенного пункта сельского поселения</w:t>
      </w:r>
    </w:p>
    <w:p w:rsidR="00D66C27" w:rsidRPr="00D66C27" w:rsidRDefault="00D66C27" w:rsidP="00D66C27">
      <w:pPr>
        <w:suppressAutoHyphens/>
        <w:spacing w:before="240"/>
        <w:ind w:firstLine="600"/>
        <w:jc w:val="both"/>
        <w:rPr>
          <w:color w:val="000000"/>
          <w:sz w:val="28"/>
          <w:szCs w:val="28"/>
          <w:lang w:eastAsia="ar-SA"/>
        </w:rPr>
      </w:pPr>
      <w:r w:rsidRPr="00D66C27">
        <w:rPr>
          <w:color w:val="000000"/>
          <w:sz w:val="28"/>
          <w:szCs w:val="28"/>
          <w:lang w:eastAsia="ar-SA"/>
        </w:rPr>
        <w:t>Одной из проблем благоустройства населенного пункта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D66C27" w:rsidRPr="00D66C27" w:rsidRDefault="00D66C27" w:rsidP="00D66C27">
      <w:pPr>
        <w:suppressAutoHyphens/>
        <w:ind w:firstLine="600"/>
        <w:jc w:val="both"/>
        <w:rPr>
          <w:color w:val="000000"/>
          <w:sz w:val="28"/>
          <w:szCs w:val="28"/>
          <w:lang w:eastAsia="ar-SA"/>
        </w:rPr>
      </w:pPr>
      <w:r w:rsidRPr="00D66C27">
        <w:rPr>
          <w:color w:val="000000"/>
          <w:sz w:val="28"/>
          <w:szCs w:val="28"/>
          <w:lang w:eastAsia="ar-SA"/>
        </w:rPr>
        <w:t xml:space="preserve">Анализ показывает, что проблема заключается в низком уровне культуры поведения жителей населенного пункта  на улицах и во дворах, небрежном отношении к элементам благоустройства. </w:t>
      </w:r>
    </w:p>
    <w:p w:rsidR="00D66C27" w:rsidRPr="00D66C27" w:rsidRDefault="00D66C27" w:rsidP="00D66C27">
      <w:pPr>
        <w:suppressAutoHyphens/>
        <w:jc w:val="both"/>
        <w:rPr>
          <w:sz w:val="28"/>
          <w:szCs w:val="28"/>
          <w:lang w:eastAsia="ar-SA"/>
        </w:rPr>
      </w:pPr>
      <w:r w:rsidRPr="00D66C27">
        <w:rPr>
          <w:color w:val="000000"/>
          <w:sz w:val="28"/>
          <w:szCs w:val="28"/>
          <w:lang w:eastAsia="ar-SA"/>
        </w:rPr>
        <w:t xml:space="preserve">      Решением этой проблемы, возможно, является организация и  ежегодное проведение смотра-конкурса</w:t>
      </w:r>
      <w:r w:rsidRPr="00D66C27">
        <w:rPr>
          <w:sz w:val="28"/>
          <w:szCs w:val="28"/>
          <w:lang w:eastAsia="ar-SA"/>
        </w:rPr>
        <w:t>: «Лучшее подворье» и «Лучший подъезд»</w:t>
      </w:r>
      <w:r w:rsidRPr="00D66C27">
        <w:rPr>
          <w:color w:val="000000"/>
          <w:sz w:val="28"/>
          <w:szCs w:val="28"/>
          <w:lang w:eastAsia="ar-SA"/>
        </w:rPr>
        <w:t>. Жители дворов,  домов, принимавшие участие в благоустройстве, будут принимать участие в обеспечении  сохранности объектов благоустройства.</w:t>
      </w:r>
    </w:p>
    <w:p w:rsidR="00D66C27" w:rsidRPr="00D66C27" w:rsidRDefault="00D66C27" w:rsidP="00D66C27">
      <w:pPr>
        <w:suppressAutoHyphens/>
        <w:ind w:firstLine="600"/>
        <w:rPr>
          <w:color w:val="000000"/>
          <w:sz w:val="28"/>
          <w:szCs w:val="28"/>
          <w:lang w:eastAsia="ar-SA"/>
        </w:rPr>
      </w:pPr>
      <w:r w:rsidRPr="00D66C27">
        <w:rPr>
          <w:color w:val="000000"/>
          <w:sz w:val="28"/>
          <w:szCs w:val="28"/>
          <w:lang w:eastAsia="ar-SA"/>
        </w:rPr>
        <w:t xml:space="preserve">В течение </w:t>
      </w:r>
      <w:r w:rsidR="00536C66" w:rsidRPr="00536C66">
        <w:rPr>
          <w:color w:val="000000"/>
          <w:sz w:val="28"/>
          <w:szCs w:val="28"/>
          <w:lang w:eastAsia="ar-SA"/>
        </w:rPr>
        <w:t>2024-2026</w:t>
      </w:r>
      <w:r w:rsidRPr="00D66C27">
        <w:rPr>
          <w:color w:val="000000"/>
          <w:sz w:val="28"/>
          <w:szCs w:val="28"/>
          <w:lang w:eastAsia="ar-SA"/>
        </w:rPr>
        <w:t xml:space="preserve"> годов необходимо организовать и провести:</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организаций и учреждений;</w:t>
      </w:r>
    </w:p>
    <w:p w:rsidR="00D66C27" w:rsidRPr="00D66C27" w:rsidRDefault="00D66C27" w:rsidP="00D66C27">
      <w:pPr>
        <w:suppressAutoHyphens/>
        <w:rPr>
          <w:color w:val="000000"/>
          <w:sz w:val="28"/>
          <w:szCs w:val="28"/>
          <w:lang w:eastAsia="ar-SA"/>
        </w:rPr>
      </w:pPr>
      <w:r w:rsidRPr="00D66C27">
        <w:rPr>
          <w:color w:val="000000"/>
          <w:sz w:val="28"/>
          <w:szCs w:val="28"/>
          <w:lang w:eastAsia="ar-SA"/>
        </w:rPr>
        <w:t xml:space="preserve">- различные конкурсы, направленные на озеленение дворов, улиц. </w:t>
      </w:r>
    </w:p>
    <w:p w:rsidR="00D66C27" w:rsidRPr="00D66C27" w:rsidRDefault="00D66C27" w:rsidP="00D66C27">
      <w:pPr>
        <w:suppressAutoHyphens/>
        <w:ind w:firstLine="600"/>
        <w:jc w:val="both"/>
        <w:rPr>
          <w:color w:val="000000"/>
          <w:sz w:val="28"/>
          <w:szCs w:val="28"/>
          <w:lang w:eastAsia="ar-SA"/>
        </w:rPr>
      </w:pPr>
      <w:r w:rsidRPr="00D66C27">
        <w:rPr>
          <w:color w:val="000000"/>
          <w:sz w:val="28"/>
          <w:szCs w:val="28"/>
          <w:lang w:eastAsia="ar-SA"/>
        </w:rPr>
        <w:t xml:space="preserve">Проведение данных конкурсов призвано повышать культуру поведения жителей, прививать бережное отношение к элементам благоустройства, </w:t>
      </w:r>
      <w:r w:rsidRPr="00D66C27">
        <w:rPr>
          <w:color w:val="000000"/>
          <w:sz w:val="28"/>
          <w:szCs w:val="28"/>
          <w:lang w:eastAsia="ar-SA"/>
        </w:rPr>
        <w:lastRenderedPageBreak/>
        <w:t>привлекать жителей к участию в  работах по благоустройству, санитарному и гигиеническому содержанию прилегающих территорий.</w:t>
      </w:r>
    </w:p>
    <w:p w:rsidR="00D66C27" w:rsidRPr="00D66C27" w:rsidRDefault="00D66C27" w:rsidP="00D66C27">
      <w:pPr>
        <w:suppressAutoHyphens/>
        <w:rPr>
          <w:b/>
          <w:color w:val="000000"/>
          <w:sz w:val="28"/>
          <w:szCs w:val="28"/>
          <w:lang w:eastAsia="ar-SA"/>
        </w:rPr>
      </w:pPr>
    </w:p>
    <w:p w:rsidR="00D66C27" w:rsidRPr="00D66C27" w:rsidRDefault="00D66C27" w:rsidP="00D66C27">
      <w:pPr>
        <w:numPr>
          <w:ilvl w:val="2"/>
          <w:numId w:val="1"/>
        </w:numPr>
        <w:suppressAutoHyphens/>
        <w:rPr>
          <w:b/>
          <w:sz w:val="28"/>
          <w:szCs w:val="28"/>
          <w:lang w:eastAsia="ar-SA"/>
        </w:rPr>
      </w:pPr>
      <w:r w:rsidRPr="00D66C27">
        <w:rPr>
          <w:b/>
          <w:sz w:val="28"/>
          <w:szCs w:val="28"/>
          <w:lang w:eastAsia="ar-SA"/>
        </w:rPr>
        <w:t xml:space="preserve">Мероприятия, предусмотренные Программой </w:t>
      </w:r>
    </w:p>
    <w:p w:rsidR="00D66C27" w:rsidRPr="00D66C27" w:rsidRDefault="00D66C27" w:rsidP="00D66C27">
      <w:pPr>
        <w:suppressAutoHyphens/>
        <w:ind w:left="1004"/>
        <w:rPr>
          <w:b/>
          <w:sz w:val="28"/>
          <w:szCs w:val="28"/>
          <w:lang w:eastAsia="ar-SA"/>
        </w:rPr>
      </w:pPr>
    </w:p>
    <w:p w:rsidR="00D66C27" w:rsidRPr="00D66C27" w:rsidRDefault="00D66C27" w:rsidP="00D66C27">
      <w:pPr>
        <w:suppressAutoHyphens/>
        <w:jc w:val="both"/>
        <w:rPr>
          <w:sz w:val="28"/>
          <w:szCs w:val="28"/>
          <w:lang w:eastAsia="ar-SA"/>
        </w:rPr>
      </w:pPr>
      <w:r w:rsidRPr="00D66C27">
        <w:rPr>
          <w:sz w:val="28"/>
          <w:szCs w:val="28"/>
          <w:lang w:eastAsia="ar-SA"/>
        </w:rPr>
        <w:t xml:space="preserve">      Программа будет осуществляться путем реализации  программных мероприятий, указанных в приложении № 1  к настоящей Программе.</w:t>
      </w:r>
    </w:p>
    <w:p w:rsidR="00D66C27" w:rsidRPr="00D66C27" w:rsidRDefault="00D66C27" w:rsidP="00D66C27">
      <w:pPr>
        <w:suppressAutoHyphens/>
        <w:jc w:val="both"/>
        <w:rPr>
          <w:sz w:val="28"/>
          <w:szCs w:val="28"/>
          <w:lang w:eastAsia="ar-SA"/>
        </w:rPr>
      </w:pPr>
      <w:r w:rsidRPr="00D66C27">
        <w:rPr>
          <w:sz w:val="28"/>
          <w:szCs w:val="28"/>
          <w:lang w:eastAsia="ar-SA"/>
        </w:rPr>
        <w:t xml:space="preserve">       Для обеспечения Программы благоустройства территории  сельского поселения Спиридоновка  предлагается регулярно проводить следующие работы: </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удалению сухостойных, больных и аварийных деревьев;</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ликвидации несанкционированных свалок;</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содержанию и ремонту памятника воинам, погибшим в годы Великой Отечественной войны;</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санитарной очистке территории;</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скашиванию травы в летний период вдоль внутри поселковых дорог;</w:t>
      </w:r>
    </w:p>
    <w:p w:rsidR="00D66C27" w:rsidRPr="00D66C27" w:rsidRDefault="00D66C27" w:rsidP="00D66C27">
      <w:pPr>
        <w:suppressAutoHyphens/>
        <w:rPr>
          <w:rFonts w:cs="Calibri"/>
          <w:sz w:val="28"/>
          <w:szCs w:val="28"/>
          <w:lang w:eastAsia="ar-SA"/>
        </w:rPr>
      </w:pPr>
      <w:r w:rsidRPr="00D66C27">
        <w:rPr>
          <w:sz w:val="28"/>
          <w:szCs w:val="28"/>
          <w:lang w:eastAsia="ar-SA"/>
        </w:rPr>
        <w:t xml:space="preserve">- мероприятия по </w:t>
      </w:r>
      <w:proofErr w:type="spellStart"/>
      <w:r w:rsidRPr="00D66C27">
        <w:rPr>
          <w:sz w:val="28"/>
          <w:szCs w:val="28"/>
          <w:lang w:eastAsia="ar-SA"/>
        </w:rPr>
        <w:t>грейдированию</w:t>
      </w:r>
      <w:proofErr w:type="spellEnd"/>
      <w:r w:rsidRPr="00D66C27">
        <w:rPr>
          <w:sz w:val="28"/>
          <w:szCs w:val="28"/>
          <w:lang w:eastAsia="ar-SA"/>
        </w:rPr>
        <w:t xml:space="preserve"> дорог;</w:t>
      </w:r>
      <w:r w:rsidRPr="00D66C27">
        <w:rPr>
          <w:rFonts w:cs="Calibri"/>
          <w:sz w:val="28"/>
          <w:szCs w:val="28"/>
          <w:lang w:eastAsia="ar-SA"/>
        </w:rPr>
        <w:br/>
        <w:t xml:space="preserve"> - мероприятия по озеленению территории поселения; </w:t>
      </w:r>
      <w:r w:rsidRPr="00D66C27">
        <w:rPr>
          <w:rFonts w:cs="Calibri"/>
          <w:sz w:val="28"/>
          <w:szCs w:val="28"/>
          <w:lang w:eastAsia="ar-SA"/>
        </w:rPr>
        <w:br/>
        <w:t xml:space="preserve"> - мероприятия по благоустройству кладбища;</w:t>
      </w:r>
    </w:p>
    <w:p w:rsidR="00D66C27" w:rsidRPr="00D66C27" w:rsidRDefault="00D66C27" w:rsidP="00D66C27">
      <w:pPr>
        <w:suppressAutoHyphens/>
        <w:rPr>
          <w:rFonts w:cs="Calibri"/>
          <w:sz w:val="28"/>
          <w:szCs w:val="28"/>
          <w:lang w:eastAsia="ar-SA"/>
        </w:rPr>
      </w:pPr>
      <w:r w:rsidRPr="00D66C27">
        <w:rPr>
          <w:rFonts w:cs="Calibri"/>
          <w:sz w:val="28"/>
          <w:szCs w:val="28"/>
          <w:lang w:eastAsia="ar-SA"/>
        </w:rPr>
        <w:t xml:space="preserve"> - мероприятия по отлову животных без владельцев;       </w:t>
      </w:r>
      <w:r w:rsidRPr="00D66C27">
        <w:rPr>
          <w:rFonts w:cs="Calibri"/>
          <w:sz w:val="28"/>
          <w:szCs w:val="28"/>
          <w:lang w:eastAsia="ar-SA"/>
        </w:rPr>
        <w:br/>
        <w:t xml:space="preserve"> - мероприятие по содержание контейнерных площадок.  </w:t>
      </w:r>
    </w:p>
    <w:p w:rsidR="00D66C27" w:rsidRPr="00D66C27" w:rsidRDefault="00D66C27" w:rsidP="00D66C27">
      <w:pPr>
        <w:suppressAutoHyphens/>
        <w:rPr>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r w:rsidRPr="00D66C27">
        <w:rPr>
          <w:b/>
          <w:bCs/>
          <w:color w:val="1E1E1E"/>
          <w:sz w:val="28"/>
          <w:szCs w:val="28"/>
          <w:lang w:eastAsia="ar-SA"/>
        </w:rPr>
        <w:t>Раздел 4. Механизм реализации, организация управления и контроль</w:t>
      </w:r>
    </w:p>
    <w:p w:rsidR="00D66C27" w:rsidRPr="00D66C27" w:rsidRDefault="00D66C27" w:rsidP="00D66C27">
      <w:pPr>
        <w:suppressAutoHyphens/>
        <w:spacing w:line="255" w:lineRule="atLeast"/>
        <w:jc w:val="center"/>
        <w:rPr>
          <w:b/>
          <w:bCs/>
          <w:color w:val="1E1E1E"/>
          <w:sz w:val="28"/>
          <w:szCs w:val="28"/>
          <w:lang w:eastAsia="ar-SA"/>
        </w:rPr>
      </w:pPr>
      <w:r w:rsidRPr="00D66C27">
        <w:rPr>
          <w:b/>
          <w:bCs/>
          <w:color w:val="1E1E1E"/>
          <w:sz w:val="28"/>
          <w:szCs w:val="28"/>
          <w:lang w:eastAsia="ar-SA"/>
        </w:rPr>
        <w:t>за ходом реализации программы</w:t>
      </w:r>
    </w:p>
    <w:p w:rsidR="00D66C27" w:rsidRPr="00D66C27" w:rsidRDefault="00D66C27" w:rsidP="00D66C27">
      <w:pPr>
        <w:suppressAutoHyphens/>
        <w:spacing w:line="255" w:lineRule="atLeast"/>
        <w:rPr>
          <w:b/>
          <w:bCs/>
          <w:color w:val="1E1E1E"/>
          <w:sz w:val="28"/>
          <w:szCs w:val="28"/>
          <w:lang w:eastAsia="ar-SA"/>
        </w:rPr>
      </w:pPr>
    </w:p>
    <w:p w:rsidR="00D66C27" w:rsidRPr="00D66C27" w:rsidRDefault="00D66C27" w:rsidP="00D66C27">
      <w:pPr>
        <w:suppressAutoHyphens/>
        <w:spacing w:line="255" w:lineRule="atLeast"/>
        <w:jc w:val="both"/>
        <w:rPr>
          <w:color w:val="1E1E1E"/>
          <w:sz w:val="28"/>
          <w:szCs w:val="28"/>
          <w:lang w:eastAsia="ar-SA"/>
        </w:rPr>
      </w:pPr>
      <w:r w:rsidRPr="00D66C27">
        <w:rPr>
          <w:color w:val="1E1E1E"/>
          <w:sz w:val="28"/>
          <w:szCs w:val="28"/>
          <w:lang w:eastAsia="ar-SA"/>
        </w:rPr>
        <w:t xml:space="preserve">      Управление реализацией Программы осуществляет Администрация сельского поселения </w:t>
      </w:r>
      <w:r w:rsidRPr="00D66C27">
        <w:rPr>
          <w:sz w:val="28"/>
          <w:szCs w:val="28"/>
          <w:lang w:eastAsia="ar-SA"/>
        </w:rPr>
        <w:t>Спиридоновка</w:t>
      </w:r>
      <w:r w:rsidRPr="00D66C27">
        <w:rPr>
          <w:color w:val="1E1E1E"/>
          <w:sz w:val="28"/>
          <w:szCs w:val="28"/>
          <w:lang w:eastAsia="ar-SA"/>
        </w:rPr>
        <w:t>. </w:t>
      </w:r>
      <w:r w:rsidRPr="00D66C27">
        <w:rPr>
          <w:color w:val="1E1E1E"/>
          <w:sz w:val="28"/>
          <w:szCs w:val="28"/>
          <w:lang w:eastAsia="ar-SA"/>
        </w:rPr>
        <w:br/>
        <w:t xml:space="preserve">   Заказчик Программы несет ответственность за реализацию Программы, уточняет сроки реализации мероприятий Программы и объемы их финансирования. </w:t>
      </w:r>
      <w:r w:rsidRPr="00D66C27">
        <w:rPr>
          <w:color w:val="1E1E1E"/>
          <w:sz w:val="28"/>
          <w:szCs w:val="28"/>
          <w:lang w:eastAsia="ar-SA"/>
        </w:rPr>
        <w:br/>
        <w:t xml:space="preserve">     </w:t>
      </w:r>
      <w:proofErr w:type="gramStart"/>
      <w:r w:rsidRPr="00D66C27">
        <w:rPr>
          <w:color w:val="1E1E1E"/>
          <w:sz w:val="28"/>
          <w:szCs w:val="28"/>
          <w:lang w:eastAsia="ar-SA"/>
        </w:rPr>
        <w:t>Заказчиком Программы выполняются следующие основные задачи: </w:t>
      </w:r>
      <w:r w:rsidRPr="00D66C27">
        <w:rPr>
          <w:color w:val="1E1E1E"/>
          <w:sz w:val="28"/>
          <w:szCs w:val="28"/>
          <w:lang w:eastAsia="ar-SA"/>
        </w:rPr>
        <w:br/>
        <w:t xml:space="preserve">     - экономический анализ эффективности программных проектов и мероприятий Программы; </w:t>
      </w:r>
      <w:r w:rsidRPr="00D66C27">
        <w:rPr>
          <w:color w:val="1E1E1E"/>
          <w:sz w:val="28"/>
          <w:szCs w:val="28"/>
          <w:lang w:eastAsia="ar-SA"/>
        </w:rPr>
        <w:br/>
        <w:t xml:space="preserve">    - подготовка предложений по составлению плана инвестиционных и текущих расходов на очередной период; </w:t>
      </w:r>
      <w:r w:rsidRPr="00D66C27">
        <w:rPr>
          <w:color w:val="1E1E1E"/>
          <w:sz w:val="28"/>
          <w:szCs w:val="28"/>
          <w:lang w:eastAsia="ar-SA"/>
        </w:rPr>
        <w:br/>
        <w:t xml:space="preserve">    -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roofErr w:type="gramEnd"/>
      <w:r w:rsidRPr="00D66C27">
        <w:rPr>
          <w:color w:val="1E1E1E"/>
          <w:sz w:val="28"/>
          <w:szCs w:val="28"/>
          <w:lang w:eastAsia="ar-SA"/>
        </w:rPr>
        <w:t> </w:t>
      </w:r>
      <w:r w:rsidRPr="00D66C27">
        <w:rPr>
          <w:color w:val="1E1E1E"/>
          <w:sz w:val="28"/>
          <w:szCs w:val="28"/>
          <w:lang w:eastAsia="ar-SA"/>
        </w:rPr>
        <w:br/>
        <w:t xml:space="preserve">    -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r w:rsidRPr="00D66C27">
        <w:rPr>
          <w:color w:val="1E1E1E"/>
          <w:sz w:val="28"/>
          <w:szCs w:val="28"/>
          <w:lang w:eastAsia="ar-SA"/>
        </w:rPr>
        <w:br/>
        <w:t xml:space="preserve">     </w:t>
      </w:r>
      <w:proofErr w:type="gramStart"/>
      <w:r w:rsidRPr="00D66C27">
        <w:rPr>
          <w:color w:val="1E1E1E"/>
          <w:sz w:val="28"/>
          <w:szCs w:val="28"/>
          <w:lang w:eastAsia="ar-SA"/>
        </w:rPr>
        <w:t>Контроль за</w:t>
      </w:r>
      <w:proofErr w:type="gramEnd"/>
      <w:r w:rsidRPr="00D66C27">
        <w:rPr>
          <w:color w:val="1E1E1E"/>
          <w:sz w:val="28"/>
          <w:szCs w:val="28"/>
          <w:lang w:eastAsia="ar-SA"/>
        </w:rPr>
        <w:t xml:space="preserve"> реализацией Программы осуществляется Администрацией сельского поселения </w:t>
      </w:r>
      <w:r w:rsidRPr="00D66C27">
        <w:rPr>
          <w:sz w:val="28"/>
          <w:szCs w:val="28"/>
          <w:lang w:eastAsia="ar-SA"/>
        </w:rPr>
        <w:t>Спиридоновка</w:t>
      </w:r>
      <w:r w:rsidRPr="00D66C27">
        <w:rPr>
          <w:color w:val="1E1E1E"/>
          <w:sz w:val="28"/>
          <w:szCs w:val="28"/>
          <w:lang w:eastAsia="ar-SA"/>
        </w:rPr>
        <w:t>. </w:t>
      </w:r>
      <w:r w:rsidRPr="00D66C27">
        <w:rPr>
          <w:color w:val="1E1E1E"/>
          <w:sz w:val="28"/>
          <w:szCs w:val="28"/>
          <w:lang w:eastAsia="ar-SA"/>
        </w:rPr>
        <w:br/>
        <w:t xml:space="preserve">     Администрация сельского поселения </w:t>
      </w:r>
      <w:r w:rsidRPr="00D66C27">
        <w:rPr>
          <w:sz w:val="28"/>
          <w:szCs w:val="28"/>
          <w:lang w:eastAsia="ar-SA"/>
        </w:rPr>
        <w:t>Спиридоновка</w:t>
      </w:r>
      <w:r w:rsidRPr="00D66C27">
        <w:rPr>
          <w:color w:val="1E1E1E"/>
          <w:sz w:val="28"/>
          <w:szCs w:val="28"/>
          <w:lang w:eastAsia="ar-SA"/>
        </w:rPr>
        <w:t>: </w:t>
      </w:r>
      <w:r w:rsidRPr="00D66C27">
        <w:rPr>
          <w:color w:val="1E1E1E"/>
          <w:sz w:val="28"/>
          <w:szCs w:val="28"/>
          <w:lang w:eastAsia="ar-SA"/>
        </w:rPr>
        <w:br/>
      </w:r>
      <w:r w:rsidRPr="00D66C27">
        <w:rPr>
          <w:color w:val="1E1E1E"/>
          <w:sz w:val="28"/>
          <w:szCs w:val="28"/>
          <w:lang w:eastAsia="ar-SA"/>
        </w:rPr>
        <w:lastRenderedPageBreak/>
        <w:t xml:space="preserve">    -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 </w:t>
      </w:r>
      <w:r w:rsidRPr="00D66C27">
        <w:rPr>
          <w:color w:val="1E1E1E"/>
          <w:sz w:val="28"/>
          <w:szCs w:val="28"/>
          <w:lang w:eastAsia="ar-SA"/>
        </w:rPr>
        <w:br/>
        <w:t xml:space="preserve">    - осуществляет обобщение и подготовку информации о ходе реализации мероприятий Программы. </w:t>
      </w:r>
      <w:r w:rsidRPr="00D66C27">
        <w:rPr>
          <w:color w:val="1E1E1E"/>
          <w:sz w:val="28"/>
          <w:szCs w:val="28"/>
          <w:lang w:eastAsia="ar-SA"/>
        </w:rPr>
        <w:br/>
        <w:t xml:space="preserve">     Ежегодной корректировке подлежат мероприятия и объемы их финансирования с учетом возможностей средств бюджета поселения.               Возможны передвижки внутри программы в пределах бюджетных ассигнований. </w:t>
      </w:r>
    </w:p>
    <w:p w:rsidR="00D66C27" w:rsidRPr="00D66C27" w:rsidRDefault="00D66C27" w:rsidP="00D66C27">
      <w:pPr>
        <w:suppressAutoHyphens/>
        <w:spacing w:line="255" w:lineRule="atLeast"/>
        <w:jc w:val="both"/>
        <w:rPr>
          <w:color w:val="1E1E1E"/>
          <w:sz w:val="28"/>
          <w:szCs w:val="28"/>
          <w:lang w:eastAsia="ar-SA"/>
        </w:rPr>
      </w:pPr>
    </w:p>
    <w:p w:rsidR="00D66C27" w:rsidRPr="00D66C27" w:rsidRDefault="00D66C27" w:rsidP="00D66C27">
      <w:pPr>
        <w:suppressAutoHyphens/>
        <w:jc w:val="center"/>
        <w:rPr>
          <w:b/>
          <w:bCs/>
          <w:color w:val="1E1E1E"/>
          <w:sz w:val="28"/>
          <w:szCs w:val="28"/>
          <w:lang w:eastAsia="ar-SA"/>
        </w:rPr>
      </w:pPr>
      <w:r w:rsidRPr="00D66C27">
        <w:rPr>
          <w:b/>
          <w:bCs/>
          <w:color w:val="1E1E1E"/>
          <w:sz w:val="28"/>
          <w:szCs w:val="28"/>
          <w:lang w:eastAsia="ar-SA"/>
        </w:rPr>
        <w:t>Раздел 5. Оценка эффективности социально – экономических и экологических последствий от реализации программы</w:t>
      </w:r>
    </w:p>
    <w:p w:rsidR="00D66C27" w:rsidRPr="00D66C27" w:rsidRDefault="00D66C27" w:rsidP="00D66C27">
      <w:pPr>
        <w:suppressAutoHyphens/>
        <w:rPr>
          <w:b/>
          <w:bCs/>
          <w:color w:val="1E1E1E"/>
          <w:sz w:val="28"/>
          <w:szCs w:val="28"/>
          <w:lang w:eastAsia="ar-SA"/>
        </w:rPr>
      </w:pPr>
    </w:p>
    <w:p w:rsidR="00D66C27" w:rsidRPr="00D66C27" w:rsidRDefault="00D66C27" w:rsidP="00D66C27">
      <w:pPr>
        <w:suppressAutoHyphens/>
        <w:jc w:val="both"/>
        <w:rPr>
          <w:sz w:val="28"/>
          <w:szCs w:val="28"/>
          <w:lang w:eastAsia="ar-SA"/>
        </w:rPr>
      </w:pPr>
      <w:r w:rsidRPr="00D66C27">
        <w:rPr>
          <w:sz w:val="28"/>
          <w:szCs w:val="28"/>
          <w:lang w:eastAsia="ar-SA"/>
        </w:rPr>
        <w:t xml:space="preserve">      Прогнозируемые конечные результаты реализации Программы предусматривают повышение уровня благоустройства населенного пункта  поселения, улучшение санитарного содержания территории и экологической безопасности населенного пункта.</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r w:rsidRPr="00D66C27">
        <w:rPr>
          <w:sz w:val="28"/>
          <w:szCs w:val="28"/>
          <w:lang w:eastAsia="ar-SA"/>
        </w:rPr>
        <w:t>сельского поселения Спиридоновка</w:t>
      </w:r>
      <w:r w:rsidRPr="00D66C27">
        <w:rPr>
          <w:color w:val="000000"/>
          <w:sz w:val="28"/>
          <w:szCs w:val="28"/>
          <w:lang w:eastAsia="ar-SA"/>
        </w:rPr>
        <w:t>.</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Эффективность программы оценивается по следующим показателям:</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процент соответствия объектов внешнего благоустройства (озеленения, наружного освещения) ГОСТу;</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процент привлечения населения  сельского поселения  к работам по благоустройству;</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процент привлечения организаций поселения к работам по благоустройству;</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D66C27" w:rsidRPr="00D66C27" w:rsidRDefault="00D66C27" w:rsidP="00D66C27">
      <w:pPr>
        <w:suppressAutoHyphens/>
        <w:ind w:firstLine="540"/>
        <w:jc w:val="both"/>
        <w:rPr>
          <w:sz w:val="28"/>
          <w:szCs w:val="28"/>
          <w:lang w:eastAsia="ar-SA"/>
        </w:rPr>
      </w:pPr>
      <w:r w:rsidRPr="00D66C27">
        <w:rPr>
          <w:sz w:val="28"/>
          <w:szCs w:val="28"/>
          <w:lang w:eastAsia="ar-SA"/>
        </w:rPr>
        <w:t>В результате реализации Программы ожидается:</w:t>
      </w:r>
    </w:p>
    <w:p w:rsidR="00D66C27" w:rsidRPr="00D66C27" w:rsidRDefault="00D66C27" w:rsidP="00D66C27">
      <w:pPr>
        <w:suppressAutoHyphens/>
        <w:jc w:val="both"/>
        <w:rPr>
          <w:sz w:val="28"/>
          <w:szCs w:val="28"/>
          <w:lang w:eastAsia="ar-SA"/>
        </w:rPr>
      </w:pPr>
      <w:r w:rsidRPr="00D66C27">
        <w:rPr>
          <w:sz w:val="28"/>
          <w:szCs w:val="28"/>
          <w:lang w:eastAsia="ar-SA"/>
        </w:rPr>
        <w:t>- улучшение экологической обстановки и создание среды, комфортной для проживания жителей поселения;</w:t>
      </w:r>
    </w:p>
    <w:p w:rsidR="00D66C27" w:rsidRPr="00D66C27" w:rsidRDefault="00D66C27" w:rsidP="00D66C27">
      <w:pPr>
        <w:suppressAutoHyphens/>
        <w:jc w:val="both"/>
        <w:rPr>
          <w:sz w:val="28"/>
          <w:szCs w:val="28"/>
          <w:lang w:eastAsia="ar-SA"/>
        </w:rPr>
      </w:pPr>
      <w:r w:rsidRPr="00D66C27">
        <w:rPr>
          <w:sz w:val="28"/>
          <w:szCs w:val="28"/>
          <w:lang w:eastAsia="ar-SA"/>
        </w:rPr>
        <w:t>- совершенствование эстетического состояния  территории поселения;</w:t>
      </w:r>
    </w:p>
    <w:p w:rsidR="00D66C27" w:rsidRPr="00D66C27" w:rsidRDefault="00D66C27" w:rsidP="00D66C27">
      <w:pPr>
        <w:suppressAutoHyphens/>
        <w:jc w:val="both"/>
        <w:rPr>
          <w:iCs/>
          <w:sz w:val="28"/>
          <w:szCs w:val="28"/>
          <w:lang w:eastAsia="ar-SA"/>
        </w:rPr>
      </w:pPr>
      <w:r w:rsidRPr="00D66C27">
        <w:rPr>
          <w:iCs/>
          <w:sz w:val="28"/>
          <w:szCs w:val="28"/>
          <w:lang w:eastAsia="ar-SA"/>
        </w:rPr>
        <w:t xml:space="preserve">- увеличение площади благоустроенных  зелёных насаждений в поселении; </w:t>
      </w:r>
    </w:p>
    <w:p w:rsidR="00D66C27" w:rsidRPr="00D66C27" w:rsidRDefault="00D66C27" w:rsidP="00D66C27">
      <w:pPr>
        <w:suppressAutoHyphens/>
        <w:jc w:val="both"/>
        <w:rPr>
          <w:iCs/>
          <w:sz w:val="28"/>
          <w:szCs w:val="28"/>
          <w:lang w:eastAsia="ar-SA"/>
        </w:rPr>
      </w:pPr>
      <w:r w:rsidRPr="00D66C27">
        <w:rPr>
          <w:iCs/>
          <w:sz w:val="28"/>
          <w:szCs w:val="28"/>
          <w:lang w:eastAsia="ar-SA"/>
        </w:rPr>
        <w:t>- создание зелёных зон для отдыха жителей;</w:t>
      </w:r>
    </w:p>
    <w:p w:rsidR="00D66C27" w:rsidRPr="00D66C27" w:rsidRDefault="00D66C27" w:rsidP="00D66C27">
      <w:pPr>
        <w:suppressAutoHyphens/>
        <w:jc w:val="both"/>
        <w:rPr>
          <w:sz w:val="28"/>
          <w:szCs w:val="28"/>
          <w:lang w:eastAsia="ar-SA"/>
        </w:rPr>
      </w:pPr>
      <w:r w:rsidRPr="00D66C27">
        <w:rPr>
          <w:iCs/>
          <w:sz w:val="28"/>
          <w:szCs w:val="28"/>
          <w:lang w:eastAsia="ar-SA"/>
        </w:rPr>
        <w:t>- п</w:t>
      </w:r>
      <w:r w:rsidRPr="00D66C27">
        <w:rPr>
          <w:sz w:val="28"/>
          <w:szCs w:val="28"/>
          <w:lang w:eastAsia="ar-SA"/>
        </w:rPr>
        <w:t xml:space="preserve">редотвращение сокращения зелёных насаждений. </w:t>
      </w:r>
    </w:p>
    <w:p w:rsidR="00D66C27" w:rsidRPr="00D66C27" w:rsidRDefault="00D66C27" w:rsidP="00D66C27">
      <w:pPr>
        <w:suppressAutoHyphens/>
        <w:jc w:val="both"/>
        <w:rPr>
          <w:sz w:val="28"/>
          <w:szCs w:val="28"/>
          <w:lang w:eastAsia="ar-SA"/>
        </w:rPr>
      </w:pP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both"/>
        <w:outlineLvl w:val="0"/>
        <w:rPr>
          <w:color w:val="000000"/>
          <w:sz w:val="28"/>
          <w:szCs w:val="28"/>
          <w:lang w:eastAsia="ar-SA"/>
        </w:rPr>
      </w:pPr>
      <w:r w:rsidRPr="00D66C27">
        <w:rPr>
          <w:color w:val="000000"/>
          <w:sz w:val="28"/>
          <w:szCs w:val="28"/>
          <w:lang w:eastAsia="ar-SA"/>
        </w:rPr>
        <w:t xml:space="preserve">Эффективность реализации </w:t>
      </w:r>
      <w:r w:rsidRPr="00D66C27">
        <w:rPr>
          <w:sz w:val="28"/>
          <w:szCs w:val="28"/>
          <w:lang w:eastAsia="ar-SA"/>
        </w:rPr>
        <w:t>муниципальной</w:t>
      </w:r>
      <w:r w:rsidRPr="00D66C27">
        <w:rPr>
          <w:color w:val="000000"/>
          <w:sz w:val="28"/>
          <w:szCs w:val="28"/>
          <w:lang w:eastAsia="ar-SA"/>
        </w:rPr>
        <w:t xml:space="preserve"> программы  рассчитывается путем соотнесения степени достижения показателей (индикаторов) </w:t>
      </w:r>
      <w:r w:rsidRPr="00D66C27">
        <w:rPr>
          <w:sz w:val="28"/>
          <w:szCs w:val="28"/>
          <w:lang w:eastAsia="ar-SA"/>
        </w:rPr>
        <w:t>муниципальной</w:t>
      </w:r>
      <w:r w:rsidRPr="00D66C27">
        <w:rPr>
          <w:color w:val="000000"/>
          <w:sz w:val="28"/>
          <w:szCs w:val="28"/>
          <w:lang w:eastAsia="ar-SA"/>
        </w:rPr>
        <w:t xml:space="preserve"> программы.</w:t>
      </w: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both"/>
        <w:outlineLvl w:val="0"/>
        <w:rPr>
          <w:b/>
          <w:color w:val="000000"/>
          <w:sz w:val="28"/>
          <w:szCs w:val="28"/>
          <w:lang w:eastAsia="ar-SA"/>
        </w:rPr>
      </w:pPr>
      <w:r w:rsidRPr="00D66C27">
        <w:rPr>
          <w:sz w:val="28"/>
          <w:szCs w:val="28"/>
          <w:lang w:eastAsia="ar-SA"/>
        </w:rPr>
        <w:t>Целевые показатели (индикаторы) Программы, позволяющие оценить достижение цели муниципальной программы, с учетом выполнения поставленных задач приведены в приложении № 2.</w:t>
      </w: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both"/>
        <w:outlineLvl w:val="0"/>
        <w:rPr>
          <w:sz w:val="28"/>
          <w:szCs w:val="28"/>
          <w:lang w:eastAsia="ar-SA"/>
        </w:rPr>
      </w:pPr>
      <w:r w:rsidRPr="00D66C27">
        <w:rPr>
          <w:sz w:val="28"/>
          <w:szCs w:val="28"/>
          <w:lang w:eastAsia="ar-SA"/>
        </w:rPr>
        <w:t>Показатель эффективности реализации муниципальной программы  (</w:t>
      </w:r>
      <w:r w:rsidRPr="00D66C27">
        <w:rPr>
          <w:sz w:val="28"/>
          <w:szCs w:val="28"/>
          <w:lang w:val="en-US" w:eastAsia="ar-SA"/>
        </w:rPr>
        <w:t>R</w:t>
      </w:r>
      <w:r w:rsidRPr="00D66C27">
        <w:rPr>
          <w:sz w:val="28"/>
          <w:szCs w:val="28"/>
          <w:lang w:eastAsia="ar-SA"/>
        </w:rPr>
        <w:t>) за отчетный год рассчитывается по формуле</w:t>
      </w:r>
      <w:r w:rsidR="009A71BC">
        <w:rPr>
          <w:sz w:val="28"/>
          <w:szCs w:val="28"/>
          <w:lang w:eastAsia="ar-SA"/>
        </w:rPr>
        <w:t>:</w:t>
      </w: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center"/>
        <w:outlineLvl w:val="0"/>
        <w:rPr>
          <w:sz w:val="28"/>
          <w:szCs w:val="28"/>
          <w:lang w:eastAsia="ar-SA"/>
        </w:rPr>
      </w:pPr>
      <w:r w:rsidRPr="00D66C27">
        <w:rPr>
          <w:position w:val="-56"/>
          <w:sz w:val="28"/>
          <w:szCs w:val="28"/>
          <w:lang w:eastAsia="ar-SA"/>
        </w:rPr>
        <w:object w:dxaOrig="24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4pt" o:ole="">
            <v:imagedata r:id="rId8" o:title=""/>
          </v:shape>
          <o:OLEObject Type="Embed" ProgID="Equation.3" ShapeID="_x0000_i1025" DrawAspect="Content" ObjectID="_1767594270" r:id="rId9"/>
        </w:object>
      </w:r>
      <w:r w:rsidRPr="00D66C27">
        <w:rPr>
          <w:sz w:val="28"/>
          <w:szCs w:val="28"/>
          <w:lang w:eastAsia="ar-SA"/>
        </w:rPr>
        <w:t>,</w:t>
      </w:r>
    </w:p>
    <w:p w:rsidR="00D66C27" w:rsidRPr="00D66C27" w:rsidRDefault="00D66C27" w:rsidP="00D66C27">
      <w:pPr>
        <w:tabs>
          <w:tab w:val="left" w:pos="708"/>
          <w:tab w:val="left" w:pos="1416"/>
          <w:tab w:val="left" w:pos="2124"/>
          <w:tab w:val="left" w:pos="2832"/>
        </w:tabs>
        <w:suppressAutoHyphens/>
        <w:jc w:val="both"/>
        <w:rPr>
          <w:sz w:val="28"/>
          <w:szCs w:val="28"/>
          <w:lang w:eastAsia="ar-SA"/>
        </w:rPr>
      </w:pPr>
      <w:r w:rsidRPr="00D66C27">
        <w:rPr>
          <w:sz w:val="28"/>
          <w:szCs w:val="28"/>
          <w:lang w:eastAsia="ar-SA"/>
        </w:rPr>
        <w:t xml:space="preserve">где </w:t>
      </w:r>
      <w:r w:rsidRPr="00D66C27">
        <w:rPr>
          <w:sz w:val="28"/>
          <w:szCs w:val="28"/>
          <w:lang w:val="en-US" w:eastAsia="ar-SA"/>
        </w:rPr>
        <w:t>N</w:t>
      </w:r>
      <w:r w:rsidRPr="00D66C27">
        <w:rPr>
          <w:sz w:val="28"/>
          <w:szCs w:val="28"/>
          <w:lang w:eastAsia="ar-SA"/>
        </w:rPr>
        <w:t xml:space="preserve"> – количество показателей (индикаторов) муниципальной программы; </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10"/>
          <w:sz w:val="28"/>
          <w:szCs w:val="28"/>
          <w:lang w:eastAsia="ar-SA"/>
        </w:rPr>
        <w:object w:dxaOrig="600" w:dyaOrig="360">
          <v:shape id="_x0000_i1026" type="#_x0000_t75" style="width:30pt;height:18pt" o:ole="">
            <v:imagedata r:id="rId10" o:title=""/>
          </v:shape>
          <o:OLEObject Type="Embed" ProgID="Equation.3" ShapeID="_x0000_i1026" DrawAspect="Content" ObjectID="_1767594271" r:id="rId11"/>
        </w:object>
      </w:r>
      <w:r w:rsidRPr="00D66C27">
        <w:rPr>
          <w:sz w:val="28"/>
          <w:szCs w:val="28"/>
          <w:lang w:eastAsia="ar-SA"/>
        </w:rPr>
        <w:t xml:space="preserve">– плановое значение </w:t>
      </w:r>
      <w:r w:rsidRPr="00D66C27">
        <w:rPr>
          <w:sz w:val="28"/>
          <w:szCs w:val="28"/>
          <w:lang w:val="en-US" w:eastAsia="ar-SA"/>
        </w:rPr>
        <w:t>n</w:t>
      </w:r>
      <w:r w:rsidRPr="00D66C27">
        <w:rPr>
          <w:sz w:val="28"/>
          <w:szCs w:val="28"/>
          <w:lang w:eastAsia="ar-SA"/>
        </w:rPr>
        <w:t>-го показателя (индикатора);</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10"/>
          <w:sz w:val="28"/>
          <w:szCs w:val="28"/>
          <w:lang w:eastAsia="ar-SA"/>
        </w:rPr>
        <w:object w:dxaOrig="600" w:dyaOrig="360">
          <v:shape id="_x0000_i1027" type="#_x0000_t75" style="width:30pt;height:18pt" o:ole="">
            <v:imagedata r:id="rId12" o:title=""/>
          </v:shape>
          <o:OLEObject Type="Embed" ProgID="Equation.3" ShapeID="_x0000_i1027" DrawAspect="Content" ObjectID="_1767594272" r:id="rId13"/>
        </w:object>
      </w:r>
      <w:r w:rsidRPr="00D66C27">
        <w:rPr>
          <w:sz w:val="28"/>
          <w:szCs w:val="28"/>
          <w:lang w:eastAsia="ar-SA"/>
        </w:rPr>
        <w:t xml:space="preserve">– значение </w:t>
      </w:r>
      <w:r w:rsidRPr="00D66C27">
        <w:rPr>
          <w:sz w:val="28"/>
          <w:szCs w:val="28"/>
          <w:lang w:val="en-US" w:eastAsia="ar-SA"/>
        </w:rPr>
        <w:t>n</w:t>
      </w:r>
      <w:r w:rsidRPr="00D66C27">
        <w:rPr>
          <w:sz w:val="28"/>
          <w:szCs w:val="28"/>
          <w:lang w:eastAsia="ar-SA"/>
        </w:rPr>
        <w:t>-го показателя (индикатора) на конец отчетного года;</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4"/>
          <w:sz w:val="28"/>
          <w:szCs w:val="28"/>
          <w:lang w:eastAsia="ar-SA"/>
        </w:rPr>
        <w:object w:dxaOrig="560" w:dyaOrig="300">
          <v:shape id="_x0000_i1028" type="#_x0000_t75" style="width:27.6pt;height:15pt" o:ole="">
            <v:imagedata r:id="rId14" o:title=""/>
          </v:shape>
          <o:OLEObject Type="Embed" ProgID="Equation.3" ShapeID="_x0000_i1028" DrawAspect="Content" ObjectID="_1767594273" r:id="rId15"/>
        </w:object>
      </w:r>
      <w:r w:rsidRPr="00D66C27">
        <w:rPr>
          <w:sz w:val="28"/>
          <w:szCs w:val="28"/>
          <w:lang w:eastAsia="ar-SA"/>
        </w:rPr>
        <w:t>– плановая сумма средств на финансирование муниципальной программы</w:t>
      </w:r>
      <w:r w:rsidRPr="00D66C27">
        <w:rPr>
          <w:color w:val="000000"/>
          <w:sz w:val="28"/>
          <w:szCs w:val="28"/>
          <w:lang w:eastAsia="ar-SA"/>
        </w:rPr>
        <w:t xml:space="preserve">, </w:t>
      </w:r>
      <w:r w:rsidRPr="00D66C27">
        <w:rPr>
          <w:sz w:val="28"/>
          <w:szCs w:val="28"/>
          <w:lang w:eastAsia="ar-SA"/>
        </w:rPr>
        <w:t>предусмотренная на реализацию программных мероприятий в отчетном году;</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4"/>
          <w:sz w:val="28"/>
          <w:szCs w:val="28"/>
          <w:lang w:eastAsia="ar-SA"/>
        </w:rPr>
        <w:object w:dxaOrig="540" w:dyaOrig="300">
          <v:shape id="_x0000_i1029" type="#_x0000_t75" style="width:27pt;height:15pt" o:ole="">
            <v:imagedata r:id="rId16" o:title=""/>
          </v:shape>
          <o:OLEObject Type="Embed" ProgID="Equation.3" ShapeID="_x0000_i1029" DrawAspect="Content" ObjectID="_1767594274" r:id="rId17"/>
        </w:object>
      </w:r>
      <w:r w:rsidRPr="00D66C27">
        <w:rPr>
          <w:sz w:val="28"/>
          <w:szCs w:val="28"/>
          <w:lang w:eastAsia="ar-SA"/>
        </w:rPr>
        <w:t>– сумма фактически произведенных расходов на реализацию мероприятий муниципальной программы на конец отчетного года.</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sz w:val="28"/>
          <w:szCs w:val="28"/>
          <w:lang w:eastAsia="ar-SA"/>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D66C27" w:rsidRPr="00D66C27" w:rsidRDefault="00D66C27" w:rsidP="00D66C27">
      <w:pPr>
        <w:suppressAutoHyphens/>
        <w:spacing w:line="255" w:lineRule="atLeast"/>
        <w:jc w:val="both"/>
        <w:rPr>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r w:rsidRPr="00D66C27">
        <w:rPr>
          <w:b/>
          <w:bCs/>
          <w:color w:val="1E1E1E"/>
          <w:sz w:val="28"/>
          <w:szCs w:val="28"/>
          <w:lang w:eastAsia="ar-SA"/>
        </w:rPr>
        <w:t> </w:t>
      </w: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Default="00D66C27"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Default="009A71BC" w:rsidP="00D66C27">
      <w:pPr>
        <w:suppressAutoHyphens/>
        <w:spacing w:line="255" w:lineRule="atLeast"/>
        <w:jc w:val="both"/>
        <w:rPr>
          <w:b/>
          <w:bCs/>
          <w:color w:val="1E1E1E"/>
          <w:sz w:val="28"/>
          <w:szCs w:val="28"/>
          <w:lang w:eastAsia="ar-SA"/>
        </w:rPr>
      </w:pPr>
    </w:p>
    <w:p w:rsidR="009A71BC" w:rsidRPr="00D66C27" w:rsidRDefault="009A71BC" w:rsidP="00D66C27">
      <w:pPr>
        <w:suppressAutoHyphens/>
        <w:spacing w:line="255" w:lineRule="atLeast"/>
        <w:jc w:val="both"/>
        <w:rPr>
          <w:b/>
          <w:bCs/>
          <w:color w:val="1E1E1E"/>
          <w:sz w:val="28"/>
          <w:szCs w:val="28"/>
          <w:lang w:eastAsia="ar-SA"/>
        </w:rPr>
      </w:pPr>
      <w:bookmarkStart w:id="2" w:name="_GoBack"/>
      <w:bookmarkEnd w:id="2"/>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A67B13">
      <w:pPr>
        <w:suppressAutoHyphens/>
        <w:autoSpaceDE w:val="0"/>
        <w:spacing w:before="120"/>
        <w:ind w:firstLine="708"/>
        <w:jc w:val="right"/>
        <w:rPr>
          <w:sz w:val="22"/>
          <w:szCs w:val="22"/>
          <w:lang w:eastAsia="ar-SA"/>
        </w:rPr>
      </w:pPr>
      <w:r w:rsidRPr="00D66C27">
        <w:rPr>
          <w:sz w:val="22"/>
          <w:szCs w:val="22"/>
          <w:lang w:eastAsia="ar-SA"/>
        </w:rPr>
        <w:lastRenderedPageBreak/>
        <w:t>Приложение №1</w:t>
      </w:r>
    </w:p>
    <w:p w:rsidR="00D66C27" w:rsidRPr="00D66C27" w:rsidRDefault="00D66C27" w:rsidP="00A67B13">
      <w:pPr>
        <w:suppressAutoHyphens/>
        <w:autoSpaceDE w:val="0"/>
        <w:ind w:firstLine="708"/>
        <w:jc w:val="right"/>
        <w:rPr>
          <w:sz w:val="22"/>
          <w:szCs w:val="22"/>
          <w:lang w:eastAsia="ar-SA"/>
        </w:rPr>
      </w:pPr>
      <w:r w:rsidRPr="00D66C27">
        <w:rPr>
          <w:sz w:val="22"/>
          <w:szCs w:val="22"/>
          <w:lang w:eastAsia="ar-SA"/>
        </w:rPr>
        <w:t>к муниципальной программе</w:t>
      </w:r>
    </w:p>
    <w:p w:rsidR="00D66C27" w:rsidRPr="00D66C27" w:rsidRDefault="00D66C27" w:rsidP="00D66C27">
      <w:pPr>
        <w:suppressAutoHyphens/>
        <w:autoSpaceDE w:val="0"/>
        <w:ind w:firstLine="708"/>
        <w:jc w:val="right"/>
        <w:rPr>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r w:rsidRPr="00D66C27">
        <w:rPr>
          <w:b/>
          <w:bCs/>
          <w:color w:val="1E1E1E"/>
          <w:sz w:val="28"/>
          <w:szCs w:val="28"/>
          <w:lang w:eastAsia="ar-SA"/>
        </w:rPr>
        <w:t xml:space="preserve">Перечень программных мероприятий </w:t>
      </w:r>
    </w:p>
    <w:p w:rsidR="00D66C27" w:rsidRPr="00D66C27" w:rsidRDefault="00D66C27" w:rsidP="00D66C27">
      <w:pPr>
        <w:suppressAutoHyphens/>
        <w:spacing w:line="255" w:lineRule="atLeast"/>
        <w:jc w:val="center"/>
        <w:rPr>
          <w:bCs/>
          <w:color w:val="1E1E1E"/>
          <w:sz w:val="28"/>
          <w:szCs w:val="28"/>
          <w:lang w:eastAsia="ar-SA"/>
        </w:rPr>
      </w:pPr>
      <w:r w:rsidRPr="00D66C27">
        <w:rPr>
          <w:bCs/>
          <w:color w:val="1E1E1E"/>
          <w:sz w:val="28"/>
          <w:szCs w:val="28"/>
          <w:lang w:eastAsia="ar-SA"/>
        </w:rPr>
        <w:t xml:space="preserve">муниципальной программы «Благоустройство сельского поселения Спиридоновка муниципального района </w:t>
      </w:r>
      <w:proofErr w:type="gramStart"/>
      <w:r w:rsidRPr="00D66C27">
        <w:rPr>
          <w:bCs/>
          <w:color w:val="1E1E1E"/>
          <w:sz w:val="28"/>
          <w:szCs w:val="28"/>
          <w:lang w:eastAsia="ar-SA"/>
        </w:rPr>
        <w:t>Волжский</w:t>
      </w:r>
      <w:proofErr w:type="gramEnd"/>
      <w:r w:rsidRPr="00D66C27">
        <w:rPr>
          <w:bCs/>
          <w:color w:val="1E1E1E"/>
          <w:sz w:val="28"/>
          <w:szCs w:val="28"/>
          <w:lang w:eastAsia="ar-SA"/>
        </w:rPr>
        <w:t xml:space="preserve"> Самарской области </w:t>
      </w:r>
    </w:p>
    <w:p w:rsidR="00D66C27" w:rsidRPr="00D66C27" w:rsidRDefault="00D66C27" w:rsidP="00D66C27">
      <w:pPr>
        <w:suppressAutoHyphens/>
        <w:spacing w:line="255" w:lineRule="atLeast"/>
        <w:jc w:val="center"/>
        <w:rPr>
          <w:bCs/>
          <w:color w:val="1E1E1E"/>
          <w:sz w:val="28"/>
          <w:szCs w:val="28"/>
          <w:lang w:eastAsia="ar-SA"/>
        </w:rPr>
      </w:pPr>
      <w:r w:rsidRPr="00D66C27">
        <w:rPr>
          <w:bCs/>
          <w:color w:val="1E1E1E"/>
          <w:sz w:val="28"/>
          <w:szCs w:val="28"/>
          <w:lang w:eastAsia="ar-SA"/>
        </w:rPr>
        <w:t xml:space="preserve">на </w:t>
      </w:r>
      <w:r w:rsidR="00C56B2B" w:rsidRPr="00C56B2B">
        <w:rPr>
          <w:bCs/>
          <w:color w:val="1E1E1E"/>
          <w:sz w:val="28"/>
          <w:szCs w:val="28"/>
          <w:lang w:eastAsia="ar-SA"/>
        </w:rPr>
        <w:t>2024-2026</w:t>
      </w:r>
      <w:r w:rsidRPr="00D66C27">
        <w:rPr>
          <w:bCs/>
          <w:color w:val="1E1E1E"/>
          <w:sz w:val="28"/>
          <w:szCs w:val="28"/>
          <w:lang w:eastAsia="ar-SA"/>
        </w:rPr>
        <w:t xml:space="preserve"> годы»</w:t>
      </w:r>
    </w:p>
    <w:p w:rsidR="00D66C27" w:rsidRPr="00D66C27" w:rsidRDefault="00D66C27" w:rsidP="00D66C27">
      <w:pPr>
        <w:suppressAutoHyphens/>
        <w:spacing w:line="255" w:lineRule="atLeast"/>
        <w:rPr>
          <w:b/>
          <w:bCs/>
          <w:color w:val="1E1E1E"/>
          <w:sz w:val="28"/>
          <w:szCs w:val="28"/>
          <w:lang w:eastAsia="ar-SA"/>
        </w:rPr>
      </w:pPr>
    </w:p>
    <w:tbl>
      <w:tblPr>
        <w:tblW w:w="10005" w:type="dxa"/>
        <w:jc w:val="center"/>
        <w:tblLayout w:type="fixed"/>
        <w:tblCellMar>
          <w:top w:w="15" w:type="dxa"/>
          <w:left w:w="45" w:type="dxa"/>
          <w:bottom w:w="15" w:type="dxa"/>
          <w:right w:w="45" w:type="dxa"/>
        </w:tblCellMar>
        <w:tblLook w:val="0000" w:firstRow="0" w:lastRow="0" w:firstColumn="0" w:lastColumn="0" w:noHBand="0" w:noVBand="0"/>
      </w:tblPr>
      <w:tblGrid>
        <w:gridCol w:w="498"/>
        <w:gridCol w:w="4999"/>
        <w:gridCol w:w="1061"/>
        <w:gridCol w:w="1134"/>
        <w:gridCol w:w="1165"/>
        <w:gridCol w:w="1148"/>
      </w:tblGrid>
      <w:tr w:rsidR="00D66C27" w:rsidRPr="00D66C27" w:rsidTr="001D20C2">
        <w:trPr>
          <w:trHeight w:val="435"/>
          <w:jc w:val="center"/>
        </w:trPr>
        <w:tc>
          <w:tcPr>
            <w:tcW w:w="498" w:type="dxa"/>
            <w:vMerge w:val="restart"/>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line="276" w:lineRule="auto"/>
              <w:rPr>
                <w:b/>
                <w:bCs/>
                <w:sz w:val="24"/>
                <w:szCs w:val="24"/>
                <w:lang w:eastAsia="ar-SA"/>
              </w:rPr>
            </w:pPr>
            <w:r w:rsidRPr="00D66C27">
              <w:rPr>
                <w:b/>
                <w:bCs/>
                <w:sz w:val="24"/>
                <w:szCs w:val="24"/>
                <w:lang w:eastAsia="ar-SA"/>
              </w:rPr>
              <w:t>№</w:t>
            </w:r>
          </w:p>
        </w:tc>
        <w:tc>
          <w:tcPr>
            <w:tcW w:w="4999"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line="276" w:lineRule="auto"/>
              <w:rPr>
                <w:b/>
                <w:bCs/>
                <w:sz w:val="24"/>
                <w:szCs w:val="24"/>
                <w:lang w:eastAsia="ar-SA"/>
              </w:rPr>
            </w:pPr>
            <w:r w:rsidRPr="00D66C27">
              <w:rPr>
                <w:b/>
                <w:bCs/>
                <w:sz w:val="24"/>
                <w:szCs w:val="24"/>
                <w:lang w:eastAsia="ar-SA"/>
              </w:rPr>
              <w:t>Мероприятия по реализации программы</w:t>
            </w:r>
          </w:p>
        </w:tc>
        <w:tc>
          <w:tcPr>
            <w:tcW w:w="3360" w:type="dxa"/>
            <w:gridSpan w:val="3"/>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jc w:val="center"/>
              <w:rPr>
                <w:b/>
                <w:bCs/>
                <w:sz w:val="24"/>
                <w:szCs w:val="24"/>
                <w:lang w:eastAsia="ar-SA"/>
              </w:rPr>
            </w:pPr>
            <w:r w:rsidRPr="00D66C27">
              <w:rPr>
                <w:b/>
                <w:bCs/>
                <w:sz w:val="24"/>
                <w:szCs w:val="24"/>
                <w:lang w:eastAsia="ar-SA"/>
              </w:rPr>
              <w:t>Объем финансирования</w:t>
            </w:r>
          </w:p>
          <w:p w:rsidR="00D66C27" w:rsidRPr="00D66C27" w:rsidRDefault="00D66C27" w:rsidP="00D66C27">
            <w:pPr>
              <w:suppressAutoHyphens/>
              <w:snapToGrid w:val="0"/>
              <w:jc w:val="center"/>
              <w:rPr>
                <w:b/>
                <w:bCs/>
                <w:sz w:val="24"/>
                <w:szCs w:val="24"/>
                <w:lang w:eastAsia="ar-SA"/>
              </w:rPr>
            </w:pPr>
            <w:r w:rsidRPr="00D66C27">
              <w:rPr>
                <w:b/>
                <w:bCs/>
                <w:sz w:val="24"/>
                <w:szCs w:val="24"/>
                <w:lang w:eastAsia="ar-SA"/>
              </w:rPr>
              <w:t>по годам (</w:t>
            </w:r>
            <w:proofErr w:type="spellStart"/>
            <w:r w:rsidRPr="00D66C27">
              <w:rPr>
                <w:b/>
                <w:bCs/>
                <w:sz w:val="24"/>
                <w:szCs w:val="24"/>
                <w:lang w:eastAsia="ar-SA"/>
              </w:rPr>
              <w:t>тыс</w:t>
            </w:r>
            <w:proofErr w:type="gramStart"/>
            <w:r w:rsidRPr="00D66C27">
              <w:rPr>
                <w:b/>
                <w:bCs/>
                <w:sz w:val="24"/>
                <w:szCs w:val="24"/>
                <w:lang w:eastAsia="ar-SA"/>
              </w:rPr>
              <w:t>.р</w:t>
            </w:r>
            <w:proofErr w:type="gramEnd"/>
            <w:r w:rsidRPr="00D66C27">
              <w:rPr>
                <w:b/>
                <w:bCs/>
                <w:sz w:val="24"/>
                <w:szCs w:val="24"/>
                <w:lang w:eastAsia="ar-SA"/>
              </w:rPr>
              <w:t>уб</w:t>
            </w:r>
            <w:proofErr w:type="spellEnd"/>
            <w:r w:rsidRPr="00D66C27">
              <w:rPr>
                <w:b/>
                <w:bCs/>
                <w:sz w:val="24"/>
                <w:szCs w:val="24"/>
                <w:lang w:eastAsia="ar-SA"/>
              </w:rPr>
              <w:t>.)</w:t>
            </w:r>
          </w:p>
        </w:tc>
        <w:tc>
          <w:tcPr>
            <w:tcW w:w="1148" w:type="dxa"/>
            <w:vMerge w:val="restart"/>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line="276" w:lineRule="auto"/>
              <w:jc w:val="center"/>
              <w:rPr>
                <w:b/>
                <w:bCs/>
                <w:sz w:val="24"/>
                <w:szCs w:val="24"/>
                <w:lang w:eastAsia="ar-SA"/>
              </w:rPr>
            </w:pPr>
            <w:r w:rsidRPr="00D66C27">
              <w:rPr>
                <w:b/>
                <w:bCs/>
                <w:sz w:val="24"/>
                <w:szCs w:val="24"/>
                <w:lang w:eastAsia="ar-SA"/>
              </w:rPr>
              <w:t>Всего</w:t>
            </w:r>
          </w:p>
        </w:tc>
      </w:tr>
      <w:tr w:rsidR="00D66C27" w:rsidRPr="00D66C27" w:rsidTr="001D20C2">
        <w:trPr>
          <w:trHeight w:val="105"/>
          <w:jc w:val="center"/>
        </w:trPr>
        <w:tc>
          <w:tcPr>
            <w:tcW w:w="498" w:type="dxa"/>
            <w:vMerge/>
            <w:tcBorders>
              <w:top w:val="single" w:sz="4" w:space="0" w:color="000000"/>
              <w:left w:val="single" w:sz="4" w:space="0" w:color="000000"/>
              <w:bottom w:val="single" w:sz="4" w:space="0" w:color="000000"/>
            </w:tcBorders>
          </w:tcPr>
          <w:p w:rsidR="00D66C27" w:rsidRPr="00D66C27" w:rsidRDefault="00D66C27" w:rsidP="00D66C27">
            <w:pPr>
              <w:suppressAutoHyphens/>
              <w:spacing w:line="276" w:lineRule="auto"/>
              <w:rPr>
                <w:sz w:val="24"/>
                <w:szCs w:val="24"/>
                <w:lang w:eastAsia="ar-SA"/>
              </w:rPr>
            </w:pPr>
          </w:p>
        </w:tc>
        <w:tc>
          <w:tcPr>
            <w:tcW w:w="4999" w:type="dxa"/>
            <w:vMerge/>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pacing w:line="276" w:lineRule="auto"/>
              <w:rPr>
                <w:sz w:val="24"/>
                <w:szCs w:val="24"/>
                <w:lang w:eastAsia="ar-SA"/>
              </w:rPr>
            </w:pP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C56B2B">
            <w:pPr>
              <w:suppressAutoHyphens/>
              <w:snapToGrid w:val="0"/>
              <w:spacing w:line="276" w:lineRule="auto"/>
              <w:jc w:val="center"/>
              <w:rPr>
                <w:b/>
                <w:bCs/>
                <w:sz w:val="24"/>
                <w:szCs w:val="24"/>
                <w:lang w:eastAsia="ar-SA"/>
              </w:rPr>
            </w:pPr>
            <w:r w:rsidRPr="00D66C27">
              <w:rPr>
                <w:b/>
                <w:bCs/>
                <w:sz w:val="24"/>
                <w:szCs w:val="24"/>
                <w:lang w:eastAsia="ar-SA"/>
              </w:rPr>
              <w:t>202</w:t>
            </w:r>
            <w:r w:rsidR="00C56B2B">
              <w:rPr>
                <w:b/>
                <w:bCs/>
                <w:sz w:val="24"/>
                <w:szCs w:val="24"/>
                <w:lang w:eastAsia="ar-SA"/>
              </w:rPr>
              <w:t>4</w:t>
            </w:r>
            <w:r w:rsidRPr="00D66C27">
              <w:rPr>
                <w:b/>
                <w:bCs/>
                <w:sz w:val="24"/>
                <w:szCs w:val="24"/>
                <w:lang w:eastAsia="ar-SA"/>
              </w:rPr>
              <w:t>г.</w:t>
            </w:r>
          </w:p>
        </w:tc>
        <w:tc>
          <w:tcPr>
            <w:tcW w:w="1134" w:type="dxa"/>
            <w:tcBorders>
              <w:top w:val="single" w:sz="4" w:space="0" w:color="000000"/>
              <w:left w:val="single" w:sz="4" w:space="0" w:color="000000"/>
              <w:bottom w:val="single" w:sz="4" w:space="0" w:color="000000"/>
            </w:tcBorders>
          </w:tcPr>
          <w:p w:rsidR="00D66C27" w:rsidRPr="00D66C27" w:rsidRDefault="00D66C27" w:rsidP="00C56B2B">
            <w:pPr>
              <w:suppressAutoHyphens/>
              <w:snapToGrid w:val="0"/>
              <w:spacing w:line="276" w:lineRule="auto"/>
              <w:jc w:val="center"/>
              <w:rPr>
                <w:b/>
                <w:bCs/>
                <w:sz w:val="24"/>
                <w:szCs w:val="24"/>
                <w:lang w:eastAsia="ar-SA"/>
              </w:rPr>
            </w:pPr>
            <w:r w:rsidRPr="00D66C27">
              <w:rPr>
                <w:b/>
                <w:bCs/>
                <w:sz w:val="24"/>
                <w:szCs w:val="24"/>
                <w:lang w:eastAsia="ar-SA"/>
              </w:rPr>
              <w:t>202</w:t>
            </w:r>
            <w:r w:rsidR="00C56B2B">
              <w:rPr>
                <w:b/>
                <w:bCs/>
                <w:sz w:val="24"/>
                <w:szCs w:val="24"/>
                <w:lang w:eastAsia="ar-SA"/>
              </w:rPr>
              <w:t>5</w:t>
            </w:r>
            <w:r w:rsidRPr="00D66C27">
              <w:rPr>
                <w:b/>
                <w:bCs/>
                <w:sz w:val="24"/>
                <w:szCs w:val="24"/>
                <w:lang w:eastAsia="ar-SA"/>
              </w:rPr>
              <w:t>г.</w:t>
            </w:r>
          </w:p>
        </w:tc>
        <w:tc>
          <w:tcPr>
            <w:tcW w:w="1165" w:type="dxa"/>
            <w:tcBorders>
              <w:top w:val="single" w:sz="4" w:space="0" w:color="000000"/>
              <w:left w:val="single" w:sz="4" w:space="0" w:color="000000"/>
              <w:bottom w:val="single" w:sz="4" w:space="0" w:color="000000"/>
            </w:tcBorders>
          </w:tcPr>
          <w:p w:rsidR="00D66C27" w:rsidRPr="00D66C27" w:rsidRDefault="00D66C27" w:rsidP="00C56B2B">
            <w:pPr>
              <w:suppressAutoHyphens/>
              <w:snapToGrid w:val="0"/>
              <w:spacing w:line="276" w:lineRule="auto"/>
              <w:jc w:val="center"/>
              <w:rPr>
                <w:b/>
                <w:bCs/>
                <w:sz w:val="24"/>
                <w:szCs w:val="24"/>
                <w:lang w:eastAsia="ar-SA"/>
              </w:rPr>
            </w:pPr>
            <w:r w:rsidRPr="00D66C27">
              <w:rPr>
                <w:b/>
                <w:bCs/>
                <w:sz w:val="24"/>
                <w:szCs w:val="24"/>
                <w:lang w:eastAsia="ar-SA"/>
              </w:rPr>
              <w:t>202</w:t>
            </w:r>
            <w:r w:rsidR="00C56B2B">
              <w:rPr>
                <w:b/>
                <w:bCs/>
                <w:sz w:val="24"/>
                <w:szCs w:val="24"/>
                <w:lang w:eastAsia="ar-SA"/>
              </w:rPr>
              <w:t>6</w:t>
            </w:r>
            <w:r w:rsidRPr="00D66C27">
              <w:rPr>
                <w:b/>
                <w:bCs/>
                <w:sz w:val="24"/>
                <w:szCs w:val="24"/>
                <w:lang w:eastAsia="ar-SA"/>
              </w:rPr>
              <w:t>г.</w:t>
            </w:r>
          </w:p>
        </w:tc>
        <w:tc>
          <w:tcPr>
            <w:tcW w:w="1148" w:type="dxa"/>
            <w:vMerge/>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pacing w:line="276" w:lineRule="auto"/>
              <w:rPr>
                <w:sz w:val="24"/>
                <w:szCs w:val="24"/>
                <w:lang w:eastAsia="ar-SA"/>
              </w:rPr>
            </w:pP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bCs/>
                <w:sz w:val="24"/>
                <w:szCs w:val="24"/>
                <w:lang w:eastAsia="ar-SA"/>
              </w:rPr>
            </w:pPr>
            <w:r w:rsidRPr="00D66C27">
              <w:rPr>
                <w:bCs/>
                <w:sz w:val="24"/>
                <w:szCs w:val="24"/>
                <w:lang w:eastAsia="ar-SA"/>
              </w:rPr>
              <w:t xml:space="preserve">Комплексное содержание улично-дорожной сети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1 00</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7F0C5A" w:rsidP="00D66C27">
            <w:pPr>
              <w:suppressAutoHyphens/>
              <w:snapToGrid w:val="0"/>
              <w:spacing w:after="280" w:line="276" w:lineRule="auto"/>
              <w:jc w:val="center"/>
              <w:rPr>
                <w:sz w:val="24"/>
                <w:szCs w:val="24"/>
                <w:lang w:eastAsia="ar-SA"/>
              </w:rPr>
            </w:pPr>
            <w:r w:rsidRPr="007F0C5A">
              <w:rPr>
                <w:sz w:val="24"/>
                <w:szCs w:val="24"/>
                <w:lang w:eastAsia="ar-SA"/>
              </w:rPr>
              <w:t>1 000</w:t>
            </w:r>
            <w:r w:rsidR="00D66C27" w:rsidRPr="00D66C27">
              <w:rPr>
                <w:sz w:val="24"/>
                <w:szCs w:val="24"/>
                <w:lang w:eastAsia="ar-SA"/>
              </w:rPr>
              <w:t>,0</w:t>
            </w:r>
          </w:p>
        </w:tc>
        <w:tc>
          <w:tcPr>
            <w:tcW w:w="1165" w:type="dxa"/>
            <w:tcBorders>
              <w:top w:val="single" w:sz="4" w:space="0" w:color="000000"/>
              <w:left w:val="single" w:sz="4" w:space="0" w:color="000000"/>
              <w:bottom w:val="single" w:sz="4" w:space="0" w:color="000000"/>
            </w:tcBorders>
          </w:tcPr>
          <w:p w:rsidR="00D66C27" w:rsidRPr="00D66C27" w:rsidRDefault="007F0C5A" w:rsidP="00D66C27">
            <w:pPr>
              <w:suppressAutoHyphens/>
              <w:snapToGrid w:val="0"/>
              <w:spacing w:after="280" w:line="276" w:lineRule="auto"/>
              <w:jc w:val="center"/>
              <w:rPr>
                <w:sz w:val="24"/>
                <w:szCs w:val="24"/>
                <w:lang w:eastAsia="ar-SA"/>
              </w:rPr>
            </w:pPr>
            <w:r w:rsidRPr="007F0C5A">
              <w:rPr>
                <w:sz w:val="24"/>
                <w:szCs w:val="24"/>
                <w:lang w:eastAsia="ar-SA"/>
              </w:rPr>
              <w:t>1 000</w:t>
            </w:r>
            <w:r w:rsidR="00D66C27" w:rsidRPr="00D66C27">
              <w:rPr>
                <w:sz w:val="24"/>
                <w:szCs w:val="24"/>
                <w:lang w:eastAsia="ar-SA"/>
              </w:rPr>
              <w:t>,0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3</w:t>
            </w:r>
            <w:r w:rsidRPr="007F0C5A">
              <w:rPr>
                <w:sz w:val="24"/>
                <w:szCs w:val="24"/>
                <w:lang w:eastAsia="ar-SA"/>
              </w:rPr>
              <w:t xml:space="preserve"> 000</w:t>
            </w:r>
            <w:r w:rsidR="00D66C27" w:rsidRPr="00D66C27">
              <w:rPr>
                <w:sz w:val="24"/>
                <w:szCs w:val="24"/>
                <w:lang w:eastAsia="ar-SA"/>
              </w:rPr>
              <w:t>,0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2.</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Содержание и ремонт уличного освещения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1 </w:t>
            </w:r>
            <w:r w:rsidR="007F0C5A">
              <w:rPr>
                <w:sz w:val="24"/>
                <w:szCs w:val="24"/>
                <w:lang w:eastAsia="ar-SA"/>
              </w:rPr>
              <w:t>1</w:t>
            </w:r>
            <w:r w:rsidRPr="00D66C27">
              <w:rPr>
                <w:sz w:val="24"/>
                <w:szCs w:val="24"/>
                <w:lang w:eastAsia="ar-SA"/>
              </w:rPr>
              <w:t>00,0</w:t>
            </w:r>
          </w:p>
        </w:tc>
        <w:tc>
          <w:tcPr>
            <w:tcW w:w="1134" w:type="dxa"/>
            <w:tcBorders>
              <w:top w:val="single" w:sz="4" w:space="0" w:color="000000"/>
              <w:left w:val="single" w:sz="4" w:space="0" w:color="000000"/>
              <w:bottom w:val="single" w:sz="4" w:space="0" w:color="000000"/>
            </w:tcBorders>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1 </w:t>
            </w:r>
            <w:r w:rsidR="007F0C5A">
              <w:rPr>
                <w:sz w:val="24"/>
                <w:szCs w:val="24"/>
                <w:lang w:eastAsia="ar-SA"/>
              </w:rPr>
              <w:t>1</w:t>
            </w:r>
            <w:r w:rsidRPr="00D66C27">
              <w:rPr>
                <w:sz w:val="24"/>
                <w:szCs w:val="24"/>
                <w:lang w:eastAsia="ar-SA"/>
              </w:rPr>
              <w:t>00,0</w:t>
            </w:r>
          </w:p>
        </w:tc>
        <w:tc>
          <w:tcPr>
            <w:tcW w:w="1165" w:type="dxa"/>
            <w:tcBorders>
              <w:top w:val="single" w:sz="4" w:space="0" w:color="000000"/>
              <w:left w:val="single" w:sz="4" w:space="0" w:color="000000"/>
              <w:bottom w:val="single" w:sz="4" w:space="0" w:color="000000"/>
            </w:tcBorders>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1 </w:t>
            </w:r>
            <w:r w:rsidR="007F0C5A">
              <w:rPr>
                <w:sz w:val="24"/>
                <w:szCs w:val="24"/>
                <w:lang w:eastAsia="ar-SA"/>
              </w:rPr>
              <w:t>1</w:t>
            </w:r>
            <w:r w:rsidRPr="00D66C27">
              <w:rPr>
                <w:sz w:val="24"/>
                <w:szCs w:val="24"/>
                <w:lang w:eastAsia="ar-SA"/>
              </w:rPr>
              <w:t>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3 </w:t>
            </w:r>
            <w:r w:rsidR="007F0C5A">
              <w:rPr>
                <w:sz w:val="24"/>
                <w:szCs w:val="24"/>
                <w:lang w:eastAsia="ar-SA"/>
              </w:rPr>
              <w:t>3</w:t>
            </w:r>
            <w:r w:rsidRPr="00D66C27">
              <w:rPr>
                <w:sz w:val="24"/>
                <w:szCs w:val="24"/>
                <w:lang w:eastAsia="ar-SA"/>
              </w:rPr>
              <w:t>00,0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 Содержание  парков, спортивных и детских площадок</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300,0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4.</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Содержание контейнерных площадок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150,0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Удаление сухостойных деревьев, обрезка кустарников</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15</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6.</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Озеленение территории сельского поселения</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150,0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7.</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Ликвидация несанкционированных свалок, уборка и вывоз строительного мусора.</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15</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8.</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Содержание и благоустройство кладбищ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7</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7</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7</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21</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9.</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Создание парковой зоны</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3 0</w:t>
            </w:r>
            <w:r w:rsidR="00D66C27" w:rsidRPr="00D66C27">
              <w:rPr>
                <w:sz w:val="24"/>
                <w:szCs w:val="24"/>
                <w:lang w:eastAsia="ar-SA"/>
              </w:rPr>
              <w:t>00,0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300,0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A67B13">
            <w:pPr>
              <w:suppressAutoHyphens/>
              <w:snapToGrid w:val="0"/>
              <w:spacing w:after="280" w:line="276" w:lineRule="auto"/>
              <w:jc w:val="center"/>
              <w:rPr>
                <w:sz w:val="24"/>
                <w:szCs w:val="24"/>
                <w:lang w:eastAsia="ar-SA"/>
              </w:rPr>
            </w:pPr>
            <w:r>
              <w:rPr>
                <w:sz w:val="24"/>
                <w:szCs w:val="24"/>
                <w:lang w:eastAsia="ar-SA"/>
              </w:rPr>
              <w:t>3</w:t>
            </w:r>
            <w:r w:rsidR="00D66C27" w:rsidRPr="00D66C27">
              <w:rPr>
                <w:sz w:val="24"/>
                <w:szCs w:val="24"/>
                <w:lang w:eastAsia="ar-SA"/>
              </w:rPr>
              <w:t xml:space="preserve"> </w:t>
            </w:r>
            <w:r>
              <w:rPr>
                <w:sz w:val="24"/>
                <w:szCs w:val="24"/>
                <w:lang w:eastAsia="ar-SA"/>
              </w:rPr>
              <w:t>6</w:t>
            </w:r>
            <w:r w:rsidR="00D66C27" w:rsidRPr="00D66C27">
              <w:rPr>
                <w:sz w:val="24"/>
                <w:szCs w:val="24"/>
                <w:lang w:eastAsia="ar-SA"/>
              </w:rPr>
              <w:t>00,0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Отлов животных без владельцев</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7F0C5A">
            <w:pPr>
              <w:suppressAutoHyphens/>
              <w:snapToGrid w:val="0"/>
              <w:spacing w:after="280" w:line="276" w:lineRule="auto"/>
              <w:jc w:val="center"/>
              <w:rPr>
                <w:sz w:val="24"/>
                <w:szCs w:val="24"/>
                <w:lang w:eastAsia="ar-SA"/>
              </w:rPr>
            </w:pPr>
            <w:r>
              <w:rPr>
                <w:sz w:val="24"/>
                <w:szCs w:val="24"/>
                <w:lang w:eastAsia="ar-SA"/>
              </w:rPr>
              <w:t>6</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6</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6</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18</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11.</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Прочие мероприятия по благоустройству</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1</w:t>
            </w:r>
            <w:r w:rsidR="007F0C5A">
              <w:rPr>
                <w:sz w:val="24"/>
                <w:szCs w:val="24"/>
                <w:lang w:eastAsia="ar-SA"/>
              </w:rPr>
              <w:t>1</w:t>
            </w:r>
            <w:r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D66C27" w:rsidP="00A67B13">
            <w:pPr>
              <w:suppressAutoHyphens/>
              <w:snapToGrid w:val="0"/>
              <w:spacing w:after="280" w:line="276" w:lineRule="auto"/>
              <w:jc w:val="center"/>
              <w:rPr>
                <w:sz w:val="24"/>
                <w:szCs w:val="24"/>
                <w:lang w:eastAsia="ar-SA"/>
              </w:rPr>
            </w:pPr>
            <w:r w:rsidRPr="00D66C27">
              <w:rPr>
                <w:sz w:val="24"/>
                <w:szCs w:val="24"/>
                <w:lang w:eastAsia="ar-SA"/>
              </w:rPr>
              <w:t>1</w:t>
            </w:r>
            <w:r w:rsidR="00A67B13">
              <w:rPr>
                <w:sz w:val="24"/>
                <w:szCs w:val="24"/>
                <w:lang w:eastAsia="ar-SA"/>
              </w:rPr>
              <w:t>5</w:t>
            </w:r>
            <w:r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2</w:t>
            </w:r>
            <w:r w:rsidR="00D66C27" w:rsidRPr="00D66C27">
              <w:rPr>
                <w:sz w:val="24"/>
                <w:szCs w:val="24"/>
                <w:lang w:eastAsia="ar-SA"/>
              </w:rPr>
              <w:t>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46</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rPr>
                <w:sz w:val="24"/>
                <w:szCs w:val="24"/>
                <w:lang w:eastAsia="ar-SA"/>
              </w:rPr>
            </w:pP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b/>
                <w:sz w:val="24"/>
                <w:szCs w:val="24"/>
                <w:lang w:eastAsia="ar-SA"/>
              </w:rPr>
            </w:pPr>
            <w:r w:rsidRPr="00D66C27">
              <w:rPr>
                <w:b/>
                <w:sz w:val="24"/>
                <w:szCs w:val="24"/>
                <w:lang w:eastAsia="ar-SA"/>
              </w:rPr>
              <w:t xml:space="preserve">                               Итого:</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A67B13" w:rsidP="00A67B13">
            <w:pPr>
              <w:suppressAutoHyphens/>
              <w:snapToGrid w:val="0"/>
              <w:spacing w:after="280" w:line="276" w:lineRule="auto"/>
              <w:jc w:val="center"/>
              <w:rPr>
                <w:b/>
                <w:sz w:val="24"/>
                <w:szCs w:val="24"/>
                <w:lang w:eastAsia="ar-SA"/>
              </w:rPr>
            </w:pPr>
            <w:r>
              <w:rPr>
                <w:b/>
                <w:sz w:val="24"/>
                <w:szCs w:val="24"/>
                <w:lang w:eastAsia="ar-SA"/>
              </w:rPr>
              <w:t>5</w:t>
            </w:r>
            <w:r w:rsidR="00D66C27" w:rsidRPr="00D66C27">
              <w:rPr>
                <w:b/>
                <w:sz w:val="24"/>
                <w:szCs w:val="24"/>
                <w:lang w:eastAsia="ar-SA"/>
              </w:rPr>
              <w:t xml:space="preserve"> 6</w:t>
            </w:r>
            <w:r>
              <w:rPr>
                <w:b/>
                <w:sz w:val="24"/>
                <w:szCs w:val="24"/>
                <w:lang w:eastAsia="ar-SA"/>
              </w:rPr>
              <w:t>4</w:t>
            </w:r>
            <w:r w:rsidR="00D66C27" w:rsidRPr="00D66C27">
              <w:rPr>
                <w:b/>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D66C27" w:rsidP="00A67B13">
            <w:pPr>
              <w:suppressAutoHyphens/>
              <w:snapToGrid w:val="0"/>
              <w:spacing w:after="280" w:line="276" w:lineRule="auto"/>
              <w:jc w:val="center"/>
              <w:rPr>
                <w:b/>
                <w:sz w:val="24"/>
                <w:szCs w:val="24"/>
                <w:lang w:eastAsia="ar-SA"/>
              </w:rPr>
            </w:pPr>
            <w:r w:rsidRPr="00D66C27">
              <w:rPr>
                <w:b/>
                <w:sz w:val="24"/>
                <w:szCs w:val="24"/>
                <w:lang w:eastAsia="ar-SA"/>
              </w:rPr>
              <w:t xml:space="preserve">2 </w:t>
            </w:r>
            <w:r w:rsidR="00A67B13">
              <w:rPr>
                <w:b/>
                <w:sz w:val="24"/>
                <w:szCs w:val="24"/>
                <w:lang w:eastAsia="ar-SA"/>
              </w:rPr>
              <w:t>98</w:t>
            </w:r>
            <w:r w:rsidRPr="00D66C27">
              <w:rPr>
                <w:b/>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A67B13">
            <w:pPr>
              <w:suppressAutoHyphens/>
              <w:snapToGrid w:val="0"/>
              <w:spacing w:after="280" w:line="276" w:lineRule="auto"/>
              <w:jc w:val="center"/>
              <w:rPr>
                <w:b/>
                <w:sz w:val="24"/>
                <w:szCs w:val="24"/>
                <w:lang w:eastAsia="ar-SA"/>
              </w:rPr>
            </w:pPr>
            <w:r>
              <w:rPr>
                <w:b/>
                <w:sz w:val="24"/>
                <w:szCs w:val="24"/>
                <w:lang w:eastAsia="ar-SA"/>
              </w:rPr>
              <w:t>3</w:t>
            </w:r>
            <w:r w:rsidR="00D66C27" w:rsidRPr="00D66C27">
              <w:rPr>
                <w:b/>
                <w:sz w:val="24"/>
                <w:szCs w:val="24"/>
                <w:lang w:eastAsia="ar-SA"/>
              </w:rPr>
              <w:t xml:space="preserve"> </w:t>
            </w:r>
            <w:r>
              <w:rPr>
                <w:b/>
                <w:sz w:val="24"/>
                <w:szCs w:val="24"/>
                <w:lang w:eastAsia="ar-SA"/>
              </w:rPr>
              <w:t>03</w:t>
            </w:r>
            <w:r w:rsidR="00D66C27" w:rsidRPr="00D66C27">
              <w:rPr>
                <w:b/>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A67B13">
            <w:pPr>
              <w:suppressAutoHyphens/>
              <w:snapToGrid w:val="0"/>
              <w:spacing w:after="280" w:line="276" w:lineRule="auto"/>
              <w:jc w:val="center"/>
              <w:rPr>
                <w:b/>
                <w:sz w:val="24"/>
                <w:szCs w:val="24"/>
                <w:lang w:eastAsia="ar-SA"/>
              </w:rPr>
            </w:pPr>
            <w:r>
              <w:rPr>
                <w:b/>
                <w:sz w:val="24"/>
                <w:szCs w:val="24"/>
                <w:lang w:eastAsia="ar-SA"/>
              </w:rPr>
              <w:t>11</w:t>
            </w:r>
            <w:r w:rsidR="00D66C27" w:rsidRPr="00D66C27">
              <w:rPr>
                <w:b/>
                <w:sz w:val="24"/>
                <w:szCs w:val="24"/>
                <w:lang w:eastAsia="ar-SA"/>
              </w:rPr>
              <w:t xml:space="preserve"> </w:t>
            </w:r>
            <w:r>
              <w:rPr>
                <w:b/>
                <w:sz w:val="24"/>
                <w:szCs w:val="24"/>
                <w:lang w:eastAsia="ar-SA"/>
              </w:rPr>
              <w:t>65</w:t>
            </w:r>
            <w:r w:rsidR="00D66C27" w:rsidRPr="00D66C27">
              <w:rPr>
                <w:b/>
                <w:sz w:val="24"/>
                <w:szCs w:val="24"/>
                <w:lang w:eastAsia="ar-SA"/>
              </w:rPr>
              <w:t>0,0</w:t>
            </w:r>
          </w:p>
        </w:tc>
      </w:tr>
    </w:tbl>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autoSpaceDE w:val="0"/>
        <w:spacing w:before="120" w:after="120"/>
        <w:ind w:firstLine="708"/>
        <w:jc w:val="right"/>
        <w:rPr>
          <w:sz w:val="22"/>
          <w:szCs w:val="22"/>
          <w:lang w:eastAsia="ar-SA"/>
        </w:rPr>
      </w:pPr>
      <w:r w:rsidRPr="00D66C27">
        <w:rPr>
          <w:sz w:val="22"/>
          <w:szCs w:val="22"/>
          <w:lang w:eastAsia="ar-SA"/>
        </w:rPr>
        <w:lastRenderedPageBreak/>
        <w:t>Приложение №2</w:t>
      </w:r>
    </w:p>
    <w:p w:rsidR="00D66C27" w:rsidRPr="00D66C27" w:rsidRDefault="00D66C27" w:rsidP="00D66C27">
      <w:pPr>
        <w:suppressAutoHyphens/>
        <w:autoSpaceDE w:val="0"/>
        <w:ind w:firstLine="708"/>
        <w:jc w:val="right"/>
        <w:rPr>
          <w:sz w:val="22"/>
          <w:szCs w:val="22"/>
          <w:lang w:eastAsia="ar-SA"/>
        </w:rPr>
      </w:pPr>
      <w:r w:rsidRPr="00D66C27">
        <w:rPr>
          <w:sz w:val="22"/>
          <w:szCs w:val="22"/>
          <w:lang w:eastAsia="ar-SA"/>
        </w:rPr>
        <w:t>к муниципальной программе</w:t>
      </w:r>
    </w:p>
    <w:p w:rsidR="00D66C27" w:rsidRPr="00D66C27" w:rsidRDefault="00D66C27" w:rsidP="00D66C27">
      <w:pPr>
        <w:suppressAutoHyphens/>
        <w:spacing w:line="255" w:lineRule="atLeast"/>
        <w:jc w:val="right"/>
        <w:rPr>
          <w:sz w:val="22"/>
          <w:szCs w:val="22"/>
          <w:lang w:eastAsia="ar-SA"/>
        </w:rPr>
      </w:pPr>
    </w:p>
    <w:p w:rsidR="00D66C27" w:rsidRPr="00D66C27" w:rsidRDefault="00D66C27" w:rsidP="00D66C27">
      <w:pPr>
        <w:suppressAutoHyphens/>
        <w:spacing w:line="255" w:lineRule="atLeast"/>
        <w:jc w:val="right"/>
        <w:rPr>
          <w:sz w:val="22"/>
          <w:szCs w:val="22"/>
          <w:lang w:eastAsia="ar-SA"/>
        </w:rPr>
      </w:pPr>
    </w:p>
    <w:p w:rsidR="00D66C27" w:rsidRPr="00D66C27" w:rsidRDefault="00D66C27" w:rsidP="00D66C27">
      <w:pPr>
        <w:suppressAutoHyphens/>
        <w:spacing w:line="255" w:lineRule="atLeast"/>
        <w:jc w:val="right"/>
        <w:rPr>
          <w:sz w:val="22"/>
          <w:szCs w:val="22"/>
          <w:lang w:eastAsia="ar-SA"/>
        </w:rPr>
      </w:pPr>
    </w:p>
    <w:p w:rsidR="00D66C27" w:rsidRPr="00D66C27" w:rsidRDefault="00D66C27" w:rsidP="00D66C27">
      <w:pPr>
        <w:tabs>
          <w:tab w:val="left" w:pos="7634"/>
        </w:tabs>
        <w:suppressAutoHyphens/>
        <w:ind w:firstLine="700"/>
        <w:contextualSpacing/>
        <w:jc w:val="center"/>
        <w:rPr>
          <w:b/>
          <w:color w:val="000000"/>
          <w:sz w:val="28"/>
          <w:szCs w:val="28"/>
          <w:lang w:eastAsia="ar-SA"/>
        </w:rPr>
      </w:pPr>
      <w:r w:rsidRPr="00D66C27">
        <w:rPr>
          <w:b/>
          <w:color w:val="000000"/>
          <w:sz w:val="28"/>
          <w:szCs w:val="28"/>
          <w:lang w:eastAsia="ar-SA"/>
        </w:rPr>
        <w:t xml:space="preserve">Перечень </w:t>
      </w:r>
    </w:p>
    <w:p w:rsidR="00D66C27" w:rsidRPr="00D66C27" w:rsidRDefault="00D66C27" w:rsidP="00D66C27">
      <w:pPr>
        <w:tabs>
          <w:tab w:val="left" w:pos="7634"/>
        </w:tabs>
        <w:suppressAutoHyphens/>
        <w:ind w:firstLine="700"/>
        <w:contextualSpacing/>
        <w:jc w:val="center"/>
        <w:rPr>
          <w:b/>
          <w:color w:val="000000"/>
          <w:sz w:val="28"/>
          <w:szCs w:val="28"/>
          <w:lang w:eastAsia="ar-SA"/>
        </w:rPr>
      </w:pPr>
      <w:r w:rsidRPr="00D66C27">
        <w:rPr>
          <w:b/>
          <w:color w:val="000000"/>
          <w:sz w:val="28"/>
          <w:szCs w:val="28"/>
          <w:lang w:eastAsia="ar-SA"/>
        </w:rPr>
        <w:t xml:space="preserve">показателей (индикаторов), характеризующих ежегодный ход и итоги реализации муниципальной программы </w:t>
      </w:r>
    </w:p>
    <w:p w:rsidR="00D66C27" w:rsidRPr="00D66C27" w:rsidRDefault="00D66C27" w:rsidP="00D66C27">
      <w:pPr>
        <w:tabs>
          <w:tab w:val="left" w:pos="7634"/>
        </w:tabs>
        <w:suppressAutoHyphens/>
        <w:ind w:firstLine="700"/>
        <w:contextualSpacing/>
        <w:jc w:val="center"/>
        <w:rPr>
          <w:b/>
          <w:color w:val="000000"/>
          <w:sz w:val="28"/>
          <w:szCs w:val="28"/>
          <w:lang w:eastAsia="ar-SA"/>
        </w:rPr>
      </w:pPr>
    </w:p>
    <w:p w:rsidR="00D66C27" w:rsidRPr="00D66C27" w:rsidRDefault="00D66C27" w:rsidP="00D66C27">
      <w:pPr>
        <w:tabs>
          <w:tab w:val="left" w:pos="7634"/>
        </w:tabs>
        <w:suppressAutoHyphens/>
        <w:ind w:firstLine="700"/>
        <w:contextualSpacing/>
        <w:jc w:val="center"/>
        <w:rPr>
          <w:b/>
          <w:color w:val="000000"/>
          <w:sz w:val="28"/>
          <w:szCs w:val="28"/>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1276"/>
        <w:gridCol w:w="1559"/>
        <w:gridCol w:w="1418"/>
        <w:gridCol w:w="1417"/>
      </w:tblGrid>
      <w:tr w:rsidR="00D66C27" w:rsidRPr="00D66C27" w:rsidTr="001D20C2">
        <w:trPr>
          <w:trHeight w:val="20"/>
          <w:tblHeader/>
        </w:trPr>
        <w:tc>
          <w:tcPr>
            <w:tcW w:w="534" w:type="dxa"/>
            <w:vMerge w:val="restart"/>
            <w:vAlign w:val="center"/>
          </w:tcPr>
          <w:p w:rsidR="00D66C27" w:rsidRPr="00D66C27" w:rsidRDefault="00D66C27" w:rsidP="00D66C27">
            <w:pPr>
              <w:suppressAutoHyphens/>
              <w:jc w:val="center"/>
              <w:rPr>
                <w:b/>
                <w:sz w:val="24"/>
                <w:szCs w:val="24"/>
                <w:lang w:eastAsia="ar-SA"/>
              </w:rPr>
            </w:pPr>
            <w:r w:rsidRPr="00D66C27">
              <w:rPr>
                <w:b/>
                <w:sz w:val="24"/>
                <w:szCs w:val="24"/>
                <w:lang w:eastAsia="ar-SA"/>
              </w:rPr>
              <w:t xml:space="preserve">№ </w:t>
            </w:r>
            <w:proofErr w:type="gramStart"/>
            <w:r w:rsidRPr="00D66C27">
              <w:rPr>
                <w:b/>
                <w:sz w:val="24"/>
                <w:szCs w:val="24"/>
                <w:lang w:eastAsia="ar-SA"/>
              </w:rPr>
              <w:t>п</w:t>
            </w:r>
            <w:proofErr w:type="gramEnd"/>
            <w:r w:rsidRPr="00D66C27">
              <w:rPr>
                <w:b/>
                <w:sz w:val="24"/>
                <w:szCs w:val="24"/>
                <w:lang w:eastAsia="ar-SA"/>
              </w:rPr>
              <w:t>/п</w:t>
            </w:r>
          </w:p>
        </w:tc>
        <w:tc>
          <w:tcPr>
            <w:tcW w:w="3543" w:type="dxa"/>
            <w:vMerge w:val="restart"/>
            <w:vAlign w:val="center"/>
          </w:tcPr>
          <w:p w:rsidR="00D66C27" w:rsidRPr="00D66C27" w:rsidRDefault="00D66C27" w:rsidP="00D66C27">
            <w:pPr>
              <w:suppressAutoHyphens/>
              <w:jc w:val="center"/>
              <w:rPr>
                <w:b/>
                <w:sz w:val="24"/>
                <w:szCs w:val="24"/>
                <w:lang w:eastAsia="ar-SA"/>
              </w:rPr>
            </w:pPr>
            <w:r w:rsidRPr="00D66C27">
              <w:rPr>
                <w:b/>
                <w:sz w:val="24"/>
                <w:szCs w:val="24"/>
                <w:lang w:eastAsia="ar-SA"/>
              </w:rPr>
              <w:t>Наименование показателя (индикатора)</w:t>
            </w:r>
          </w:p>
        </w:tc>
        <w:tc>
          <w:tcPr>
            <w:tcW w:w="1276" w:type="dxa"/>
            <w:vMerge w:val="restart"/>
            <w:vAlign w:val="center"/>
          </w:tcPr>
          <w:p w:rsidR="00D66C27" w:rsidRPr="00D66C27" w:rsidRDefault="00D66C27" w:rsidP="00D66C27">
            <w:pPr>
              <w:suppressAutoHyphens/>
              <w:jc w:val="center"/>
              <w:rPr>
                <w:b/>
                <w:sz w:val="24"/>
                <w:szCs w:val="24"/>
                <w:lang w:eastAsia="ar-SA"/>
              </w:rPr>
            </w:pPr>
            <w:proofErr w:type="spellStart"/>
            <w:r w:rsidRPr="00D66C27">
              <w:rPr>
                <w:b/>
                <w:sz w:val="24"/>
                <w:szCs w:val="24"/>
                <w:lang w:eastAsia="ar-SA"/>
              </w:rPr>
              <w:t>Ед</w:t>
            </w:r>
            <w:proofErr w:type="spellEnd"/>
            <w:r w:rsidRPr="00D66C27">
              <w:rPr>
                <w:b/>
                <w:sz w:val="24"/>
                <w:szCs w:val="24"/>
                <w:lang w:val="en-US" w:eastAsia="ar-SA"/>
              </w:rPr>
              <w:t>.</w:t>
            </w:r>
          </w:p>
          <w:p w:rsidR="00D66C27" w:rsidRPr="00D66C27" w:rsidRDefault="00D66C27" w:rsidP="00D66C27">
            <w:pPr>
              <w:suppressAutoHyphens/>
              <w:jc w:val="center"/>
              <w:rPr>
                <w:b/>
                <w:sz w:val="24"/>
                <w:szCs w:val="24"/>
                <w:lang w:eastAsia="ar-SA"/>
              </w:rPr>
            </w:pPr>
            <w:proofErr w:type="spellStart"/>
            <w:r w:rsidRPr="00D66C27">
              <w:rPr>
                <w:b/>
                <w:sz w:val="24"/>
                <w:szCs w:val="24"/>
                <w:lang w:eastAsia="ar-SA"/>
              </w:rPr>
              <w:t>изм</w:t>
            </w:r>
            <w:proofErr w:type="spellEnd"/>
            <w:r w:rsidRPr="00D66C27">
              <w:rPr>
                <w:b/>
                <w:sz w:val="24"/>
                <w:szCs w:val="24"/>
                <w:lang w:val="en-US" w:eastAsia="ar-SA"/>
              </w:rPr>
              <w:t>.</w:t>
            </w:r>
          </w:p>
        </w:tc>
        <w:tc>
          <w:tcPr>
            <w:tcW w:w="4394" w:type="dxa"/>
            <w:gridSpan w:val="3"/>
            <w:vAlign w:val="center"/>
          </w:tcPr>
          <w:p w:rsidR="00D66C27" w:rsidRPr="00D66C27" w:rsidRDefault="00D66C27" w:rsidP="00D66C27">
            <w:pPr>
              <w:suppressAutoHyphens/>
              <w:jc w:val="center"/>
              <w:rPr>
                <w:b/>
                <w:sz w:val="24"/>
                <w:szCs w:val="24"/>
                <w:lang w:eastAsia="ar-SA"/>
              </w:rPr>
            </w:pPr>
            <w:r w:rsidRPr="00D66C27">
              <w:rPr>
                <w:b/>
                <w:sz w:val="24"/>
                <w:szCs w:val="24"/>
                <w:lang w:eastAsia="ar-SA"/>
              </w:rPr>
              <w:t xml:space="preserve">Значения показателей (индикаторов) </w:t>
            </w:r>
          </w:p>
          <w:p w:rsidR="00D66C27" w:rsidRPr="00D66C27" w:rsidRDefault="00D66C27" w:rsidP="00D66C27">
            <w:pPr>
              <w:suppressAutoHyphens/>
              <w:jc w:val="center"/>
              <w:rPr>
                <w:b/>
                <w:sz w:val="24"/>
                <w:szCs w:val="24"/>
                <w:lang w:eastAsia="ar-SA"/>
              </w:rPr>
            </w:pPr>
            <w:r w:rsidRPr="00D66C27">
              <w:rPr>
                <w:b/>
                <w:sz w:val="24"/>
                <w:szCs w:val="24"/>
                <w:lang w:eastAsia="ar-SA"/>
              </w:rPr>
              <w:t>по годам</w:t>
            </w:r>
          </w:p>
        </w:tc>
      </w:tr>
      <w:tr w:rsidR="00D66C27" w:rsidRPr="00D66C27" w:rsidTr="001D20C2">
        <w:trPr>
          <w:trHeight w:val="325"/>
          <w:tblHeader/>
        </w:trPr>
        <w:tc>
          <w:tcPr>
            <w:tcW w:w="534" w:type="dxa"/>
            <w:vMerge/>
            <w:vAlign w:val="center"/>
          </w:tcPr>
          <w:p w:rsidR="00D66C27" w:rsidRPr="00D66C27" w:rsidRDefault="00D66C27" w:rsidP="00D66C27">
            <w:pPr>
              <w:suppressAutoHyphens/>
              <w:rPr>
                <w:b/>
                <w:kern w:val="2"/>
                <w:sz w:val="24"/>
                <w:szCs w:val="24"/>
                <w:lang w:eastAsia="ar-SA"/>
              </w:rPr>
            </w:pPr>
          </w:p>
        </w:tc>
        <w:tc>
          <w:tcPr>
            <w:tcW w:w="3543" w:type="dxa"/>
            <w:vMerge/>
            <w:vAlign w:val="center"/>
          </w:tcPr>
          <w:p w:rsidR="00D66C27" w:rsidRPr="00D66C27" w:rsidRDefault="00D66C27" w:rsidP="00D66C27">
            <w:pPr>
              <w:suppressAutoHyphens/>
              <w:rPr>
                <w:b/>
                <w:kern w:val="2"/>
                <w:sz w:val="24"/>
                <w:szCs w:val="24"/>
                <w:lang w:eastAsia="ar-SA"/>
              </w:rPr>
            </w:pPr>
          </w:p>
        </w:tc>
        <w:tc>
          <w:tcPr>
            <w:tcW w:w="1276" w:type="dxa"/>
            <w:vMerge/>
            <w:vAlign w:val="center"/>
          </w:tcPr>
          <w:p w:rsidR="00D66C27" w:rsidRPr="00D66C27" w:rsidRDefault="00D66C27" w:rsidP="00D66C27">
            <w:pPr>
              <w:suppressAutoHyphens/>
              <w:rPr>
                <w:b/>
                <w:kern w:val="2"/>
                <w:sz w:val="24"/>
                <w:szCs w:val="24"/>
                <w:lang w:eastAsia="ar-SA"/>
              </w:rPr>
            </w:pPr>
          </w:p>
        </w:tc>
        <w:tc>
          <w:tcPr>
            <w:tcW w:w="1559" w:type="dxa"/>
          </w:tcPr>
          <w:p w:rsidR="00D66C27" w:rsidRPr="00D66C27" w:rsidRDefault="00D66C27" w:rsidP="00C56B2B">
            <w:pPr>
              <w:suppressAutoHyphens/>
              <w:jc w:val="center"/>
              <w:rPr>
                <w:b/>
                <w:sz w:val="24"/>
                <w:szCs w:val="24"/>
                <w:lang w:eastAsia="ar-SA"/>
              </w:rPr>
            </w:pPr>
            <w:r w:rsidRPr="00D66C27">
              <w:rPr>
                <w:b/>
                <w:sz w:val="24"/>
                <w:szCs w:val="24"/>
                <w:lang w:eastAsia="ar-SA"/>
              </w:rPr>
              <w:t>202</w:t>
            </w:r>
            <w:r w:rsidR="00C56B2B">
              <w:rPr>
                <w:b/>
                <w:sz w:val="24"/>
                <w:szCs w:val="24"/>
                <w:lang w:eastAsia="ar-SA"/>
              </w:rPr>
              <w:t>4</w:t>
            </w:r>
            <w:r w:rsidRPr="00D66C27">
              <w:rPr>
                <w:b/>
                <w:sz w:val="24"/>
                <w:szCs w:val="24"/>
                <w:lang w:eastAsia="ar-SA"/>
              </w:rPr>
              <w:t xml:space="preserve"> </w:t>
            </w:r>
          </w:p>
        </w:tc>
        <w:tc>
          <w:tcPr>
            <w:tcW w:w="1418" w:type="dxa"/>
          </w:tcPr>
          <w:p w:rsidR="00D66C27" w:rsidRPr="00D66C27" w:rsidRDefault="00D66C27" w:rsidP="00C56B2B">
            <w:pPr>
              <w:suppressAutoHyphens/>
              <w:jc w:val="center"/>
              <w:rPr>
                <w:b/>
                <w:sz w:val="24"/>
                <w:szCs w:val="24"/>
                <w:lang w:eastAsia="ar-SA"/>
              </w:rPr>
            </w:pPr>
            <w:r w:rsidRPr="00D66C27">
              <w:rPr>
                <w:b/>
                <w:sz w:val="24"/>
                <w:szCs w:val="24"/>
                <w:lang w:eastAsia="ar-SA"/>
              </w:rPr>
              <w:t>202</w:t>
            </w:r>
            <w:r w:rsidR="00C56B2B">
              <w:rPr>
                <w:b/>
                <w:sz w:val="24"/>
                <w:szCs w:val="24"/>
                <w:lang w:eastAsia="ar-SA"/>
              </w:rPr>
              <w:t>5</w:t>
            </w:r>
            <w:r w:rsidRPr="00D66C27">
              <w:rPr>
                <w:b/>
                <w:sz w:val="24"/>
                <w:szCs w:val="24"/>
                <w:lang w:eastAsia="ar-SA"/>
              </w:rPr>
              <w:t xml:space="preserve"> </w:t>
            </w:r>
          </w:p>
        </w:tc>
        <w:tc>
          <w:tcPr>
            <w:tcW w:w="1417" w:type="dxa"/>
          </w:tcPr>
          <w:p w:rsidR="00D66C27" w:rsidRPr="00D66C27" w:rsidRDefault="00D66C27" w:rsidP="00C56B2B">
            <w:pPr>
              <w:suppressAutoHyphens/>
              <w:jc w:val="center"/>
              <w:rPr>
                <w:b/>
                <w:sz w:val="24"/>
                <w:szCs w:val="24"/>
                <w:lang w:eastAsia="ar-SA"/>
              </w:rPr>
            </w:pPr>
            <w:r w:rsidRPr="00D66C27">
              <w:rPr>
                <w:b/>
                <w:sz w:val="24"/>
                <w:szCs w:val="24"/>
                <w:lang w:eastAsia="ar-SA"/>
              </w:rPr>
              <w:t>202</w:t>
            </w:r>
            <w:r w:rsidR="00C56B2B">
              <w:rPr>
                <w:b/>
                <w:sz w:val="24"/>
                <w:szCs w:val="24"/>
                <w:lang w:eastAsia="ar-SA"/>
              </w:rPr>
              <w:t>6</w:t>
            </w:r>
          </w:p>
        </w:tc>
      </w:tr>
      <w:tr w:rsidR="00D66C27" w:rsidRPr="00D66C27" w:rsidTr="001D20C2">
        <w:trPr>
          <w:trHeight w:val="20"/>
        </w:trPr>
        <w:tc>
          <w:tcPr>
            <w:tcW w:w="534" w:type="dxa"/>
          </w:tcPr>
          <w:p w:rsidR="00D66C27" w:rsidRPr="00D66C27" w:rsidRDefault="00D66C27" w:rsidP="00D66C27">
            <w:pPr>
              <w:suppressAutoHyphens/>
              <w:rPr>
                <w:sz w:val="24"/>
                <w:szCs w:val="24"/>
                <w:lang w:eastAsia="ar-SA"/>
              </w:rPr>
            </w:pPr>
            <w:r w:rsidRPr="00D66C27">
              <w:rPr>
                <w:sz w:val="24"/>
                <w:szCs w:val="24"/>
                <w:lang w:eastAsia="ar-SA"/>
              </w:rPr>
              <w:t>1</w:t>
            </w:r>
            <w:r w:rsidRPr="00D66C27">
              <w:rPr>
                <w:sz w:val="24"/>
                <w:szCs w:val="24"/>
                <w:lang w:val="en-US" w:eastAsia="ar-SA"/>
              </w:rPr>
              <w:t>.</w:t>
            </w:r>
          </w:p>
        </w:tc>
        <w:tc>
          <w:tcPr>
            <w:tcW w:w="3543" w:type="dxa"/>
          </w:tcPr>
          <w:p w:rsidR="00D66C27" w:rsidRPr="00D66C27" w:rsidRDefault="00D66C27" w:rsidP="00D66C27">
            <w:pPr>
              <w:suppressAutoHyphens/>
              <w:autoSpaceDE w:val="0"/>
              <w:spacing w:after="240"/>
              <w:rPr>
                <w:rFonts w:eastAsia="Arial"/>
                <w:sz w:val="24"/>
                <w:szCs w:val="24"/>
                <w:lang w:eastAsia="ar-SA"/>
              </w:rPr>
            </w:pPr>
            <w:r w:rsidRPr="00D66C27">
              <w:rPr>
                <w:rFonts w:eastAsia="Arial"/>
                <w:color w:val="000000"/>
                <w:sz w:val="24"/>
                <w:szCs w:val="24"/>
                <w:lang w:eastAsia="ar-SA"/>
              </w:rPr>
              <w:t>Процент привлечения населения  сельского поселения  к работам по благоустройству</w:t>
            </w:r>
          </w:p>
        </w:tc>
        <w:tc>
          <w:tcPr>
            <w:tcW w:w="1276" w:type="dxa"/>
          </w:tcPr>
          <w:p w:rsidR="00D66C27" w:rsidRPr="00D66C27" w:rsidRDefault="00D66C27" w:rsidP="00D66C27">
            <w:pPr>
              <w:suppressAutoHyphens/>
              <w:jc w:val="center"/>
              <w:rPr>
                <w:sz w:val="24"/>
                <w:szCs w:val="24"/>
                <w:lang w:eastAsia="ar-SA"/>
              </w:rPr>
            </w:pPr>
          </w:p>
          <w:p w:rsidR="00D66C27" w:rsidRPr="00D66C27" w:rsidRDefault="00D66C27" w:rsidP="00D66C27">
            <w:pPr>
              <w:suppressAutoHyphens/>
              <w:jc w:val="center"/>
              <w:rPr>
                <w:sz w:val="24"/>
                <w:szCs w:val="24"/>
                <w:lang w:eastAsia="ar-SA"/>
              </w:rPr>
            </w:pPr>
          </w:p>
          <w:p w:rsidR="00D66C27" w:rsidRPr="00D66C27" w:rsidRDefault="00D66C27" w:rsidP="00D66C27">
            <w:pPr>
              <w:suppressAutoHyphens/>
              <w:jc w:val="center"/>
              <w:rPr>
                <w:sz w:val="24"/>
                <w:szCs w:val="24"/>
                <w:lang w:eastAsia="ar-SA"/>
              </w:rPr>
            </w:pPr>
            <w:r w:rsidRPr="00D66C27">
              <w:rPr>
                <w:sz w:val="24"/>
                <w:szCs w:val="24"/>
                <w:lang w:eastAsia="ar-SA"/>
              </w:rPr>
              <w:t>%</w:t>
            </w:r>
          </w:p>
        </w:tc>
        <w:tc>
          <w:tcPr>
            <w:tcW w:w="1559" w:type="dxa"/>
            <w:vAlign w:val="center"/>
          </w:tcPr>
          <w:p w:rsidR="00D66C27" w:rsidRPr="00D66C27" w:rsidRDefault="00D66C27" w:rsidP="00D66C27">
            <w:pPr>
              <w:suppressAutoHyphens/>
              <w:jc w:val="center"/>
              <w:rPr>
                <w:sz w:val="24"/>
                <w:szCs w:val="24"/>
                <w:lang w:eastAsia="ar-SA"/>
              </w:rPr>
            </w:pPr>
            <w:r w:rsidRPr="00D66C27">
              <w:rPr>
                <w:sz w:val="24"/>
                <w:szCs w:val="24"/>
                <w:lang w:eastAsia="ar-SA"/>
              </w:rPr>
              <w:t>45</w:t>
            </w:r>
          </w:p>
        </w:tc>
        <w:tc>
          <w:tcPr>
            <w:tcW w:w="1418" w:type="dxa"/>
            <w:vAlign w:val="center"/>
          </w:tcPr>
          <w:p w:rsidR="00D66C27" w:rsidRPr="00D66C27" w:rsidRDefault="00D66C27" w:rsidP="00D66C27">
            <w:pPr>
              <w:suppressAutoHyphens/>
              <w:jc w:val="center"/>
              <w:rPr>
                <w:sz w:val="24"/>
                <w:szCs w:val="24"/>
                <w:lang w:eastAsia="ar-SA"/>
              </w:rPr>
            </w:pPr>
            <w:r w:rsidRPr="00D66C27">
              <w:rPr>
                <w:sz w:val="24"/>
                <w:szCs w:val="24"/>
                <w:lang w:eastAsia="ar-SA"/>
              </w:rPr>
              <w:t>55</w:t>
            </w:r>
          </w:p>
        </w:tc>
        <w:tc>
          <w:tcPr>
            <w:tcW w:w="1417" w:type="dxa"/>
            <w:vAlign w:val="center"/>
          </w:tcPr>
          <w:p w:rsidR="00D66C27" w:rsidRPr="00D66C27" w:rsidRDefault="00D66C27" w:rsidP="00D66C27">
            <w:pPr>
              <w:suppressAutoHyphens/>
              <w:rPr>
                <w:sz w:val="24"/>
                <w:szCs w:val="24"/>
                <w:lang w:eastAsia="ar-SA"/>
              </w:rPr>
            </w:pPr>
          </w:p>
          <w:p w:rsidR="00D66C27" w:rsidRPr="00D66C27" w:rsidRDefault="00D66C27" w:rsidP="00D66C27">
            <w:pPr>
              <w:suppressAutoHyphens/>
              <w:jc w:val="center"/>
              <w:rPr>
                <w:sz w:val="24"/>
                <w:szCs w:val="24"/>
                <w:lang w:eastAsia="ar-SA"/>
              </w:rPr>
            </w:pPr>
            <w:r w:rsidRPr="00D66C27">
              <w:rPr>
                <w:sz w:val="24"/>
                <w:szCs w:val="24"/>
                <w:lang w:eastAsia="ar-SA"/>
              </w:rPr>
              <w:t>65</w:t>
            </w:r>
          </w:p>
        </w:tc>
      </w:tr>
      <w:tr w:rsidR="00D66C27" w:rsidRPr="00D66C27" w:rsidTr="001D20C2">
        <w:trPr>
          <w:trHeight w:val="20"/>
        </w:trPr>
        <w:tc>
          <w:tcPr>
            <w:tcW w:w="534" w:type="dxa"/>
            <w:vAlign w:val="center"/>
          </w:tcPr>
          <w:p w:rsidR="00D66C27" w:rsidRPr="00D66C27" w:rsidRDefault="00D66C27" w:rsidP="00D66C27">
            <w:pPr>
              <w:suppressAutoHyphens/>
              <w:rPr>
                <w:sz w:val="24"/>
                <w:szCs w:val="24"/>
                <w:lang w:eastAsia="ar-SA"/>
              </w:rPr>
            </w:pPr>
            <w:r w:rsidRPr="00D66C27">
              <w:rPr>
                <w:sz w:val="24"/>
                <w:szCs w:val="24"/>
                <w:lang w:eastAsia="ar-SA"/>
              </w:rPr>
              <w:t>2.</w:t>
            </w:r>
          </w:p>
        </w:tc>
        <w:tc>
          <w:tcPr>
            <w:tcW w:w="3543" w:type="dxa"/>
            <w:vAlign w:val="center"/>
          </w:tcPr>
          <w:p w:rsidR="00D66C27" w:rsidRPr="00D66C27" w:rsidRDefault="00D66C27" w:rsidP="00D66C27">
            <w:pPr>
              <w:suppressAutoHyphens/>
              <w:spacing w:after="240"/>
              <w:jc w:val="both"/>
              <w:rPr>
                <w:sz w:val="24"/>
                <w:szCs w:val="24"/>
                <w:lang w:eastAsia="ar-SA"/>
              </w:rPr>
            </w:pPr>
            <w:r w:rsidRPr="00D66C27">
              <w:rPr>
                <w:color w:val="000000"/>
                <w:sz w:val="24"/>
                <w:szCs w:val="24"/>
                <w:lang w:eastAsia="ar-SA"/>
              </w:rPr>
              <w:t>Процент привлечения организаций поселения к работам по благоустройству</w:t>
            </w:r>
          </w:p>
        </w:tc>
        <w:tc>
          <w:tcPr>
            <w:tcW w:w="1276" w:type="dxa"/>
            <w:vAlign w:val="center"/>
          </w:tcPr>
          <w:p w:rsidR="00D66C27" w:rsidRPr="00D66C27" w:rsidRDefault="00D66C27" w:rsidP="00D66C27">
            <w:pPr>
              <w:suppressAutoHyphens/>
              <w:jc w:val="center"/>
              <w:rPr>
                <w:color w:val="FFFFFF"/>
                <w:sz w:val="24"/>
                <w:szCs w:val="24"/>
                <w:lang w:eastAsia="ar-SA"/>
              </w:rPr>
            </w:pPr>
            <w:r w:rsidRPr="00D66C27">
              <w:rPr>
                <w:sz w:val="24"/>
                <w:szCs w:val="24"/>
                <w:lang w:eastAsia="ar-SA"/>
              </w:rPr>
              <w:t>%</w:t>
            </w:r>
          </w:p>
        </w:tc>
        <w:tc>
          <w:tcPr>
            <w:tcW w:w="1559"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50</w:t>
            </w:r>
          </w:p>
        </w:tc>
        <w:tc>
          <w:tcPr>
            <w:tcW w:w="1418"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80</w:t>
            </w:r>
          </w:p>
        </w:tc>
        <w:tc>
          <w:tcPr>
            <w:tcW w:w="1417" w:type="dxa"/>
          </w:tcPr>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100</w:t>
            </w:r>
          </w:p>
        </w:tc>
      </w:tr>
      <w:tr w:rsidR="00D66C27" w:rsidRPr="00D66C27" w:rsidTr="001D20C2">
        <w:trPr>
          <w:trHeight w:val="20"/>
        </w:trPr>
        <w:tc>
          <w:tcPr>
            <w:tcW w:w="534" w:type="dxa"/>
            <w:vAlign w:val="center"/>
          </w:tcPr>
          <w:p w:rsidR="00D66C27" w:rsidRPr="00D66C27" w:rsidRDefault="00D66C27" w:rsidP="00D66C27">
            <w:pPr>
              <w:suppressAutoHyphens/>
              <w:rPr>
                <w:sz w:val="24"/>
                <w:szCs w:val="24"/>
                <w:lang w:eastAsia="ar-SA"/>
              </w:rPr>
            </w:pPr>
            <w:r w:rsidRPr="00D66C27">
              <w:rPr>
                <w:sz w:val="24"/>
                <w:szCs w:val="24"/>
                <w:lang w:eastAsia="ar-SA"/>
              </w:rPr>
              <w:t>3.</w:t>
            </w:r>
          </w:p>
        </w:tc>
        <w:tc>
          <w:tcPr>
            <w:tcW w:w="3543" w:type="dxa"/>
            <w:vAlign w:val="center"/>
          </w:tcPr>
          <w:p w:rsidR="00D66C27" w:rsidRPr="00D66C27" w:rsidRDefault="00D66C27" w:rsidP="00D66C27">
            <w:pPr>
              <w:suppressAutoHyphens/>
              <w:spacing w:after="240"/>
              <w:jc w:val="both"/>
              <w:rPr>
                <w:sz w:val="24"/>
                <w:szCs w:val="24"/>
                <w:lang w:eastAsia="ar-SA"/>
              </w:rPr>
            </w:pPr>
            <w:r w:rsidRPr="00D66C27">
              <w:rPr>
                <w:color w:val="000000"/>
                <w:sz w:val="24"/>
                <w:szCs w:val="24"/>
                <w:lang w:eastAsia="ar-SA"/>
              </w:rPr>
              <w:t>Увеличение площади благоустроенности (сетями наружного освещения, зелеными насаждениями, детскими игровыми и спортивными площадками)</w:t>
            </w:r>
          </w:p>
        </w:tc>
        <w:tc>
          <w:tcPr>
            <w:tcW w:w="1276" w:type="dxa"/>
            <w:vAlign w:val="center"/>
          </w:tcPr>
          <w:p w:rsidR="00D66C27" w:rsidRPr="00D66C27" w:rsidRDefault="00D66C27" w:rsidP="00D66C27">
            <w:pPr>
              <w:suppressAutoHyphens/>
              <w:autoSpaceDE w:val="0"/>
              <w:jc w:val="center"/>
              <w:rPr>
                <w:rFonts w:eastAsia="Arial"/>
                <w:sz w:val="24"/>
                <w:szCs w:val="24"/>
                <w:lang w:eastAsia="ar-SA"/>
              </w:rPr>
            </w:pPr>
            <w:proofErr w:type="gramStart"/>
            <w:r w:rsidRPr="00D66C27">
              <w:rPr>
                <w:rFonts w:eastAsia="Arial"/>
                <w:sz w:val="24"/>
                <w:szCs w:val="24"/>
                <w:lang w:eastAsia="ar-SA"/>
              </w:rPr>
              <w:t>м</w:t>
            </w:r>
            <w:proofErr w:type="gramEnd"/>
            <w:r w:rsidRPr="00D66C27">
              <w:rPr>
                <w:rFonts w:eastAsia="Arial"/>
                <w:sz w:val="24"/>
                <w:szCs w:val="24"/>
                <w:lang w:eastAsia="ar-SA"/>
              </w:rPr>
              <w:t>²</w:t>
            </w:r>
          </w:p>
        </w:tc>
        <w:tc>
          <w:tcPr>
            <w:tcW w:w="1559"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22400</w:t>
            </w:r>
          </w:p>
        </w:tc>
        <w:tc>
          <w:tcPr>
            <w:tcW w:w="1418"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25000</w:t>
            </w:r>
          </w:p>
        </w:tc>
        <w:tc>
          <w:tcPr>
            <w:tcW w:w="1417" w:type="dxa"/>
          </w:tcPr>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30000</w:t>
            </w:r>
          </w:p>
        </w:tc>
      </w:tr>
    </w:tbl>
    <w:p w:rsidR="00D66C27" w:rsidRPr="00D66C27" w:rsidRDefault="00D66C27" w:rsidP="00D66C27">
      <w:pPr>
        <w:tabs>
          <w:tab w:val="left" w:pos="7634"/>
        </w:tabs>
        <w:suppressAutoHyphens/>
        <w:ind w:firstLine="700"/>
        <w:contextualSpacing/>
        <w:jc w:val="center"/>
        <w:rPr>
          <w:b/>
          <w:color w:val="000000"/>
          <w:sz w:val="28"/>
          <w:szCs w:val="28"/>
          <w:lang w:eastAsia="ar-SA"/>
        </w:rPr>
      </w:pPr>
    </w:p>
    <w:p w:rsidR="00D66C27" w:rsidRPr="00D66C27" w:rsidRDefault="00D66C27" w:rsidP="00D66C27">
      <w:pPr>
        <w:tabs>
          <w:tab w:val="left" w:pos="7634"/>
        </w:tabs>
        <w:suppressAutoHyphens/>
        <w:ind w:firstLine="700"/>
        <w:contextualSpacing/>
        <w:jc w:val="center"/>
        <w:rPr>
          <w:b/>
          <w:color w:val="000000"/>
          <w:sz w:val="28"/>
          <w:szCs w:val="28"/>
          <w:lang w:eastAsia="ar-SA"/>
        </w:rPr>
      </w:pPr>
      <w:r w:rsidRPr="00D66C27">
        <w:rPr>
          <w:b/>
          <w:color w:val="000000"/>
          <w:sz w:val="28"/>
          <w:szCs w:val="28"/>
          <w:lang w:eastAsia="ar-SA"/>
        </w:rPr>
        <w:t xml:space="preserve"> </w:t>
      </w:r>
    </w:p>
    <w:p w:rsidR="00D66C27" w:rsidRPr="00D66C27" w:rsidRDefault="00D66C27" w:rsidP="00D66C27">
      <w:pPr>
        <w:suppressAutoHyphens/>
        <w:spacing w:line="255" w:lineRule="atLeast"/>
        <w:jc w:val="center"/>
        <w:rPr>
          <w:b/>
          <w:bCs/>
          <w:color w:val="1E1E1E"/>
          <w:sz w:val="28"/>
          <w:szCs w:val="28"/>
          <w:lang w:eastAsia="ar-SA"/>
        </w:rPr>
      </w:pPr>
    </w:p>
    <w:p w:rsidR="00D66C27" w:rsidRPr="009E6A92" w:rsidRDefault="00D66C27"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p>
    <w:sectPr w:rsidR="00D66C27" w:rsidRPr="009E6A92" w:rsidSect="009A71B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6"/>
    <w:lvl w:ilvl="0">
      <w:start w:val="3"/>
      <w:numFmt w:val="decimal"/>
      <w:lvlText w:val="%1."/>
      <w:lvlJc w:val="left"/>
      <w:pPr>
        <w:tabs>
          <w:tab w:val="num" w:pos="0"/>
        </w:tabs>
        <w:ind w:left="450" w:hanging="450"/>
      </w:pPr>
      <w:rPr>
        <w:i/>
      </w:rPr>
    </w:lvl>
    <w:lvl w:ilvl="1">
      <w:start w:val="2"/>
      <w:numFmt w:val="decimal"/>
      <w:lvlText w:val="%1.%2."/>
      <w:lvlJc w:val="left"/>
      <w:pPr>
        <w:tabs>
          <w:tab w:val="num" w:pos="0"/>
        </w:tabs>
        <w:ind w:left="630" w:hanging="450"/>
      </w:pPr>
      <w:rPr>
        <w:i/>
      </w:rPr>
    </w:lvl>
    <w:lvl w:ilvl="2">
      <w:start w:val="1"/>
      <w:numFmt w:val="decimal"/>
      <w:lvlText w:val="%1.%2.%3."/>
      <w:lvlJc w:val="left"/>
      <w:pPr>
        <w:tabs>
          <w:tab w:val="num" w:pos="0"/>
        </w:tabs>
        <w:ind w:left="1004" w:hanging="720"/>
      </w:pPr>
      <w:rPr>
        <w:i w:val="0"/>
      </w:rPr>
    </w:lvl>
    <w:lvl w:ilvl="3">
      <w:start w:val="1"/>
      <w:numFmt w:val="decimal"/>
      <w:lvlText w:val="%1.%2.%3.%4."/>
      <w:lvlJc w:val="left"/>
      <w:pPr>
        <w:tabs>
          <w:tab w:val="num" w:pos="0"/>
        </w:tabs>
        <w:ind w:left="1260" w:hanging="720"/>
      </w:pPr>
      <w:rPr>
        <w:i/>
      </w:rPr>
    </w:lvl>
    <w:lvl w:ilvl="4">
      <w:start w:val="1"/>
      <w:numFmt w:val="decimal"/>
      <w:lvlText w:val="%1.%2.%3.%4.%5."/>
      <w:lvlJc w:val="left"/>
      <w:pPr>
        <w:tabs>
          <w:tab w:val="num" w:pos="0"/>
        </w:tabs>
        <w:ind w:left="1800" w:hanging="1080"/>
      </w:pPr>
      <w:rPr>
        <w:i/>
      </w:rPr>
    </w:lvl>
    <w:lvl w:ilvl="5">
      <w:start w:val="1"/>
      <w:numFmt w:val="decimal"/>
      <w:lvlText w:val="%1.%2.%3.%4.%5.%6."/>
      <w:lvlJc w:val="left"/>
      <w:pPr>
        <w:tabs>
          <w:tab w:val="num" w:pos="0"/>
        </w:tabs>
        <w:ind w:left="1980" w:hanging="1080"/>
      </w:pPr>
      <w:rPr>
        <w:i/>
      </w:rPr>
    </w:lvl>
    <w:lvl w:ilvl="6">
      <w:start w:val="1"/>
      <w:numFmt w:val="decimal"/>
      <w:lvlText w:val="%1.%2.%3.%4.%5.%6.%7."/>
      <w:lvlJc w:val="left"/>
      <w:pPr>
        <w:tabs>
          <w:tab w:val="num" w:pos="0"/>
        </w:tabs>
        <w:ind w:left="2160" w:hanging="1080"/>
      </w:pPr>
      <w:rPr>
        <w:i/>
      </w:rPr>
    </w:lvl>
    <w:lvl w:ilvl="7">
      <w:start w:val="1"/>
      <w:numFmt w:val="decimal"/>
      <w:lvlText w:val="%1.%2.%3.%4.%5.%6.%7.%8."/>
      <w:lvlJc w:val="left"/>
      <w:pPr>
        <w:tabs>
          <w:tab w:val="num" w:pos="0"/>
        </w:tabs>
        <w:ind w:left="2700" w:hanging="1440"/>
      </w:pPr>
      <w:rPr>
        <w:i/>
      </w:rPr>
    </w:lvl>
    <w:lvl w:ilvl="8">
      <w:start w:val="1"/>
      <w:numFmt w:val="decimal"/>
      <w:lvlText w:val="%1.%2.%3.%4.%5.%6.%7.%8.%9."/>
      <w:lvlJc w:val="left"/>
      <w:pPr>
        <w:tabs>
          <w:tab w:val="num" w:pos="0"/>
        </w:tabs>
        <w:ind w:left="2880" w:hanging="1440"/>
      </w:pPr>
      <w:rPr>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9E6A92"/>
    <w:rsid w:val="000C653E"/>
    <w:rsid w:val="00227EDB"/>
    <w:rsid w:val="00477136"/>
    <w:rsid w:val="004A09F9"/>
    <w:rsid w:val="00536C66"/>
    <w:rsid w:val="006925CF"/>
    <w:rsid w:val="007F0C5A"/>
    <w:rsid w:val="009A71BC"/>
    <w:rsid w:val="009D1AEE"/>
    <w:rsid w:val="009E6A92"/>
    <w:rsid w:val="00A67B13"/>
    <w:rsid w:val="00B5337E"/>
    <w:rsid w:val="00C56B2B"/>
    <w:rsid w:val="00CD78E8"/>
    <w:rsid w:val="00D66C27"/>
    <w:rsid w:val="00E17C04"/>
    <w:rsid w:val="00E2616D"/>
    <w:rsid w:val="00EB7211"/>
    <w:rsid w:val="00F00E2D"/>
    <w:rsid w:val="00F9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E6A92"/>
    <w:pPr>
      <w:ind w:firstLine="284"/>
      <w:jc w:val="both"/>
    </w:pPr>
    <w:rPr>
      <w:sz w:val="28"/>
    </w:rPr>
  </w:style>
  <w:style w:type="character" w:customStyle="1" w:styleId="a4">
    <w:name w:val="Основной текст с отступом Знак"/>
    <w:basedOn w:val="a0"/>
    <w:link w:val="a3"/>
    <w:rsid w:val="009E6A92"/>
    <w:rPr>
      <w:rFonts w:ascii="Times New Roman" w:eastAsia="Times New Roman" w:hAnsi="Times New Roman" w:cs="Times New Roman"/>
      <w:sz w:val="28"/>
      <w:szCs w:val="20"/>
      <w:lang w:eastAsia="ru-RU"/>
    </w:rPr>
  </w:style>
  <w:style w:type="paragraph" w:customStyle="1" w:styleId="ConsPlusTitle">
    <w:name w:val="ConsPlusTitle"/>
    <w:rsid w:val="009E6A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W-">
    <w:name w:val="WW-Обычный (веб)"/>
    <w:basedOn w:val="a"/>
    <w:rsid w:val="009E6A92"/>
    <w:pPr>
      <w:suppressAutoHyphens/>
      <w:spacing w:before="280" w:after="280"/>
    </w:pPr>
    <w:rPr>
      <w:rFonts w:ascii="Arial Unicode MS" w:eastAsia="Arial Unicode MS" w:hAnsi="Arial Unicode MS" w:cs="Arial Unicode MS"/>
      <w:sz w:val="24"/>
      <w:szCs w:val="24"/>
      <w:lang w:eastAsia="ar-SA"/>
    </w:rPr>
  </w:style>
  <w:style w:type="paragraph" w:styleId="a5">
    <w:name w:val="Balloon Text"/>
    <w:basedOn w:val="a"/>
    <w:link w:val="a6"/>
    <w:uiPriority w:val="99"/>
    <w:semiHidden/>
    <w:unhideWhenUsed/>
    <w:rsid w:val="009E6A92"/>
    <w:rPr>
      <w:rFonts w:ascii="Tahoma" w:hAnsi="Tahoma" w:cs="Tahoma"/>
      <w:sz w:val="16"/>
      <w:szCs w:val="16"/>
    </w:rPr>
  </w:style>
  <w:style w:type="character" w:customStyle="1" w:styleId="a6">
    <w:name w:val="Текст выноски Знак"/>
    <w:basedOn w:val="a0"/>
    <w:link w:val="a5"/>
    <w:uiPriority w:val="99"/>
    <w:semiHidden/>
    <w:rsid w:val="009E6A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5C77-9D38-4AB7-9EEB-1D785797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dc:creator>
  <cp:keywords/>
  <dc:description/>
  <cp:lastModifiedBy>user001</cp:lastModifiedBy>
  <cp:revision>15</cp:revision>
  <cp:lastPrinted>2024-01-11T08:03:00Z</cp:lastPrinted>
  <dcterms:created xsi:type="dcterms:W3CDTF">2017-12-22T10:18:00Z</dcterms:created>
  <dcterms:modified xsi:type="dcterms:W3CDTF">2024-01-24T05:38:00Z</dcterms:modified>
</cp:coreProperties>
</file>