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42" w:rsidRPr="00D97B2F" w:rsidRDefault="00960942" w:rsidP="00C85EF6">
      <w:pPr>
        <w:spacing w:after="0" w:line="240" w:lineRule="auto"/>
        <w:jc w:val="both"/>
        <w:rPr>
          <w:rFonts w:ascii="Arial Narrow" w:hAnsi="Arial Narrow" w:cs="Arial Narrow"/>
          <w:b/>
          <w:bCs/>
          <w:color w:val="FF0000"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color w:val="FF0000"/>
          <w:sz w:val="24"/>
          <w:szCs w:val="24"/>
          <w:lang w:eastAsia="ru-RU"/>
        </w:rPr>
        <w:t xml:space="preserve">  </w:t>
      </w:r>
    </w:p>
    <w:p w:rsidR="00960942" w:rsidRPr="00D97B2F" w:rsidRDefault="00960942" w:rsidP="00993FDB">
      <w:pPr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ВОЛГОГРАДСКАЯ ОБЛАСТЬ</w:t>
      </w:r>
    </w:p>
    <w:p w:rsidR="00960942" w:rsidRPr="00D97B2F" w:rsidRDefault="00960942" w:rsidP="00993FDB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ПАЛЛАСОВСКИЙ МУНИЦИПАЛЬНЫЙ РАЙОН</w:t>
      </w: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br/>
      </w: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>ПРИОЗЕРНЫЙ</w:t>
      </w: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СЕЛЬСКИЙ СОВЕТ</w:t>
      </w: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Default="00960942" w:rsidP="00993FDB">
      <w:pPr>
        <w:keepNext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РЕШЕНИЕ</w:t>
      </w:r>
    </w:p>
    <w:p w:rsidR="00960942" w:rsidRPr="00D97B2F" w:rsidRDefault="00960942" w:rsidP="00993FDB">
      <w:pPr>
        <w:keepNext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п. </w:t>
      </w: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>Путь Ильича</w:t>
      </w: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>
        <w:rPr>
          <w:rFonts w:ascii="Arial Narrow" w:hAnsi="Arial Narrow" w:cs="Arial Narrow"/>
          <w:sz w:val="24"/>
          <w:szCs w:val="24"/>
          <w:lang w:eastAsia="ru-RU"/>
        </w:rPr>
        <w:t>06.06.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>2019 год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                                                                           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</w:t>
      </w:r>
      <w:r>
        <w:rPr>
          <w:rFonts w:ascii="Arial Narrow" w:hAnsi="Arial Narrow" w:cs="Arial Narrow"/>
          <w:sz w:val="24"/>
          <w:szCs w:val="24"/>
          <w:lang w:eastAsia="ru-RU"/>
        </w:rPr>
        <w:t>№ 19</w:t>
      </w: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в Решение</w:t>
      </w:r>
      <w:r w:rsidRPr="00D97B2F">
        <w:rPr>
          <w:rFonts w:ascii="Arial Narrow" w:hAnsi="Arial Narrow" w:cs="Arial Narrow"/>
          <w:b/>
          <w:bCs/>
          <w:color w:val="FF0000"/>
          <w:sz w:val="24"/>
          <w:szCs w:val="24"/>
          <w:lang w:eastAsia="ru-RU"/>
        </w:rPr>
        <w:t xml:space="preserve"> </w:t>
      </w: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от 28.11.2016г. № 39</w:t>
      </w:r>
    </w:p>
    <w:p w:rsidR="00960942" w:rsidRPr="00D97B2F" w:rsidRDefault="00960942" w:rsidP="00993FDB">
      <w:pPr>
        <w:shd w:val="clear" w:color="auto" w:fill="FFFFFF"/>
        <w:spacing w:after="0" w:line="274" w:lineRule="exact"/>
        <w:ind w:left="14"/>
        <w:jc w:val="both"/>
        <w:rPr>
          <w:rFonts w:ascii="Arial Narrow" w:hAnsi="Arial Narrow" w:cs="Arial Narrow"/>
          <w:b/>
          <w:bCs/>
          <w:spacing w:val="-1"/>
          <w:sz w:val="24"/>
          <w:szCs w:val="24"/>
        </w:rPr>
      </w:pPr>
      <w:r w:rsidRPr="00D97B2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«Об утверждении положения о приватизации </w:t>
      </w:r>
    </w:p>
    <w:p w:rsidR="00960942" w:rsidRPr="00D97B2F" w:rsidRDefault="00960942" w:rsidP="00993FDB">
      <w:pPr>
        <w:shd w:val="clear" w:color="auto" w:fill="FFFFFF"/>
        <w:spacing w:after="0" w:line="274" w:lineRule="exact"/>
        <w:ind w:left="14"/>
        <w:jc w:val="both"/>
        <w:rPr>
          <w:rFonts w:ascii="Arial Narrow" w:hAnsi="Arial Narrow" w:cs="Arial Narrow"/>
          <w:b/>
          <w:bCs/>
          <w:spacing w:val="-1"/>
          <w:sz w:val="24"/>
          <w:szCs w:val="24"/>
        </w:rPr>
      </w:pPr>
      <w:r w:rsidRPr="00D97B2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муниципального имущества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Приозерного</w:t>
      </w:r>
    </w:p>
    <w:p w:rsidR="00960942" w:rsidRPr="00D97B2F" w:rsidRDefault="00960942" w:rsidP="00993FDB">
      <w:pPr>
        <w:shd w:val="clear" w:color="auto" w:fill="FFFFFF"/>
        <w:spacing w:after="0" w:line="274" w:lineRule="exact"/>
        <w:ind w:left="14"/>
        <w:jc w:val="both"/>
        <w:rPr>
          <w:rFonts w:ascii="Arial Narrow" w:hAnsi="Arial Narrow" w:cs="Arial Narrow"/>
          <w:b/>
          <w:bCs/>
          <w:spacing w:val="-1"/>
          <w:sz w:val="24"/>
          <w:szCs w:val="24"/>
        </w:rPr>
      </w:pPr>
      <w:r w:rsidRPr="00D97B2F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сельского поселения»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.</w:t>
      </w: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С целью приведения законодательства 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Приозерного 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 Narrow" w:hAnsi="Arial Narrow" w:cs="Arial Narrow"/>
          <w:sz w:val="24"/>
          <w:szCs w:val="24"/>
          <w:lang w:eastAsia="ru-RU"/>
        </w:rPr>
        <w:t>Приозерный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сельский Совет</w:t>
      </w:r>
    </w:p>
    <w:p w:rsidR="00960942" w:rsidRPr="00D97B2F" w:rsidRDefault="00960942" w:rsidP="00993FDB">
      <w:pPr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ind w:firstLine="708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РЕШИЛ:</w:t>
      </w:r>
    </w:p>
    <w:p w:rsidR="00960942" w:rsidRPr="00D97B2F" w:rsidRDefault="00960942" w:rsidP="00993FDB">
      <w:pPr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F97FAA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    1.Внести изменения и дополнения в решение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 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>от 28.11.2016г. № 39</w:t>
      </w:r>
      <w:r w:rsidRPr="00D97B2F">
        <w:rPr>
          <w:rFonts w:ascii="Arial Narrow" w:hAnsi="Arial Narrow" w:cs="Arial Narrow"/>
          <w:spacing w:val="-1"/>
          <w:sz w:val="24"/>
          <w:szCs w:val="24"/>
        </w:rPr>
        <w:t xml:space="preserve"> «Об утверждении положения о приватизации муниципального имущества </w:t>
      </w:r>
      <w:r>
        <w:rPr>
          <w:rFonts w:ascii="Arial Narrow" w:hAnsi="Arial Narrow" w:cs="Arial Narrow"/>
          <w:sz w:val="24"/>
          <w:szCs w:val="24"/>
          <w:lang w:eastAsia="ru-RU"/>
        </w:rPr>
        <w:t>Приозерного</w:t>
      </w:r>
      <w:r w:rsidRPr="00D97B2F">
        <w:rPr>
          <w:rFonts w:ascii="Arial Narrow" w:hAnsi="Arial Narrow" w:cs="Arial Narrow"/>
          <w:spacing w:val="-1"/>
          <w:sz w:val="24"/>
          <w:szCs w:val="24"/>
        </w:rPr>
        <w:t xml:space="preserve"> сельского поселения» 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(далее- Решение). </w:t>
      </w: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         </w:t>
      </w: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1.1. Подпункт 16 пункта 3 Раздела 7 Положения изложить в следующей редакции:</w:t>
      </w:r>
    </w:p>
    <w:p w:rsidR="00960942" w:rsidRPr="00D97B2F" w:rsidRDefault="00960942" w:rsidP="002836C1">
      <w:pPr>
        <w:shd w:val="clear" w:color="auto" w:fill="FFFFFF"/>
        <w:spacing w:after="0" w:line="290" w:lineRule="atLeast"/>
        <w:ind w:firstLine="540"/>
        <w:jc w:val="both"/>
        <w:rPr>
          <w:rFonts w:ascii="Arial Narrow" w:hAnsi="Arial Narrow" w:cs="Arial Narrow"/>
          <w:color w:val="333333"/>
          <w:sz w:val="24"/>
          <w:szCs w:val="24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        «16). </w:t>
      </w:r>
      <w:r w:rsidRPr="00D97B2F">
        <w:rPr>
          <w:rStyle w:val="blk"/>
          <w:rFonts w:ascii="Arial Narrow" w:hAnsi="Arial Narrow" w:cs="Arial Narrow"/>
          <w:color w:val="333333"/>
          <w:sz w:val="24"/>
          <w:szCs w:val="24"/>
        </w:rPr>
        <w:t xml:space="preserve">размер и порядок выплаты вознаграждения юридическому лицу, которое в соответствии с подпунктом 8.1 пункта 1 статьи 6 Федерального закона от 21.12.2001г. № 178-ФЗ </w:t>
      </w:r>
      <w:r w:rsidRPr="00D97B2F">
        <w:rPr>
          <w:rFonts w:ascii="Arial Narrow" w:hAnsi="Arial Narrow" w:cs="Arial Narrow"/>
          <w:sz w:val="24"/>
          <w:szCs w:val="24"/>
        </w:rPr>
        <w:t>"О приватизации государственного и муниципального имущества"</w:t>
      </w:r>
      <w:r w:rsidRPr="00D97B2F">
        <w:rPr>
          <w:rStyle w:val="blk"/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D97B2F">
        <w:rPr>
          <w:rStyle w:val="blk"/>
          <w:rFonts w:ascii="Arial Narrow" w:hAnsi="Arial Narrow" w:cs="Arial Narrow"/>
          <w:color w:val="333333"/>
          <w:sz w:val="24"/>
          <w:szCs w:val="24"/>
        </w:rPr>
        <w:t>осуществляет функции продавца</w:t>
      </w:r>
      <w:r w:rsidRPr="00D97B2F">
        <w:rPr>
          <w:rStyle w:val="blk"/>
          <w:rFonts w:ascii="Arial Narrow" w:hAnsi="Arial Narrow" w:cs="Arial Narrow"/>
          <w:color w:val="FF0000"/>
          <w:sz w:val="24"/>
          <w:szCs w:val="24"/>
        </w:rPr>
        <w:t xml:space="preserve"> </w:t>
      </w:r>
      <w:r w:rsidRPr="00D97B2F">
        <w:rPr>
          <w:rStyle w:val="blk"/>
          <w:rFonts w:ascii="Arial Narrow" w:hAnsi="Arial Narrow" w:cs="Arial Narrow"/>
          <w:color w:val="333333"/>
          <w:sz w:val="24"/>
          <w:szCs w:val="24"/>
        </w:rPr>
        <w:t xml:space="preserve">муниципального имущества и (или) которому решениями соответственно </w:t>
      </w:r>
      <w:r w:rsidRPr="00D97B2F">
        <w:rPr>
          <w:rStyle w:val="blk"/>
          <w:rFonts w:ascii="Arial Narrow" w:hAnsi="Arial Narrow" w:cs="Arial Narrow"/>
          <w:color w:val="000000"/>
          <w:sz w:val="24"/>
          <w:szCs w:val="24"/>
        </w:rPr>
        <w:t>Правительства Российской Федерации, органа государственной власти субъекта Российской Федерации, органа местного самоуправления поручено организо</w:t>
      </w:r>
      <w:r w:rsidRPr="00D97B2F">
        <w:rPr>
          <w:rStyle w:val="blk"/>
          <w:rFonts w:ascii="Arial Narrow" w:hAnsi="Arial Narrow" w:cs="Arial Narrow"/>
          <w:color w:val="333333"/>
          <w:sz w:val="24"/>
          <w:szCs w:val="24"/>
        </w:rPr>
        <w:t xml:space="preserve">вать от имени собственника продажу приватизируемого муниципального имущества». </w:t>
      </w: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FB08AF">
      <w:pPr>
        <w:pStyle w:val="NoSpacing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         </w:t>
      </w: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1.2. Подпункт 5 пункта 10 Раздела 7 Положения изложить в следующей редакции:</w:t>
      </w:r>
    </w:p>
    <w:p w:rsidR="00960942" w:rsidRPr="00D97B2F" w:rsidRDefault="00960942" w:rsidP="00B55A69">
      <w:pPr>
        <w:spacing w:after="0"/>
        <w:ind w:firstLine="544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       «5)</w:t>
      </w:r>
      <w:r w:rsidRPr="00D97B2F">
        <w:rPr>
          <w:rStyle w:val="blk"/>
          <w:rFonts w:ascii="Arial Narrow" w:hAnsi="Arial Narrow" w:cs="Arial Narrow"/>
          <w:sz w:val="24"/>
          <w:szCs w:val="24"/>
        </w:rPr>
        <w:t xml:space="preserve">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</w:t>
      </w:r>
      <w:r w:rsidRPr="00D97B2F">
        <w:rPr>
          <w:rStyle w:val="blk"/>
          <w:rFonts w:ascii="Arial Narrow" w:hAnsi="Arial Narrow" w:cs="Arial Narrow"/>
          <w:color w:val="000000"/>
          <w:sz w:val="24"/>
          <w:szCs w:val="24"/>
        </w:rPr>
        <w:t>продажи».</w:t>
      </w: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color w:val="0070C0"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  2. Контроль за исполнением настоящего решения, оставляю за собой. </w:t>
      </w: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              3.Настоящее решение вступает в силу с момента официального опубликования (обнародования).</w:t>
      </w: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keepNext/>
        <w:spacing w:after="0" w:line="240" w:lineRule="auto"/>
        <w:jc w:val="both"/>
        <w:outlineLvl w:val="1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Глава </w:t>
      </w: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>Приозерного</w:t>
      </w: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</w:t>
      </w:r>
    </w:p>
    <w:p w:rsidR="00960942" w:rsidRPr="00D97B2F" w:rsidRDefault="00960942" w:rsidP="00993FDB">
      <w:pPr>
        <w:keepNext/>
        <w:spacing w:after="0" w:line="240" w:lineRule="auto"/>
        <w:jc w:val="both"/>
        <w:outlineLvl w:val="1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                     В.Н.Галичкин</w:t>
      </w:r>
      <w:r w:rsidRPr="00D97B2F">
        <w:rPr>
          <w:rFonts w:ascii="Arial Narrow" w:hAnsi="Arial Narrow" w:cs="Arial Narrow"/>
          <w:b/>
          <w:bCs/>
          <w:sz w:val="24"/>
          <w:szCs w:val="24"/>
          <w:lang w:eastAsia="ru-RU"/>
        </w:rPr>
        <w:tab/>
      </w:r>
    </w:p>
    <w:p w:rsidR="00960942" w:rsidRPr="00D97B2F" w:rsidRDefault="00960942" w:rsidP="00993FDB">
      <w:pPr>
        <w:keepNext/>
        <w:spacing w:after="0" w:line="240" w:lineRule="auto"/>
        <w:jc w:val="both"/>
        <w:outlineLvl w:val="1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960942" w:rsidRPr="00D97B2F" w:rsidRDefault="00960942" w:rsidP="00993FDB">
      <w:pPr>
        <w:keepNext/>
        <w:spacing w:after="0" w:line="240" w:lineRule="auto"/>
        <w:jc w:val="both"/>
        <w:outlineLvl w:val="1"/>
        <w:rPr>
          <w:rFonts w:ascii="Arial Narrow" w:hAnsi="Arial Narrow" w:cs="Arial Narrow"/>
          <w:sz w:val="24"/>
          <w:szCs w:val="24"/>
          <w:lang w:eastAsia="ru-RU"/>
        </w:rPr>
      </w:pPr>
      <w:r>
        <w:rPr>
          <w:rFonts w:ascii="Arial Narrow" w:hAnsi="Arial Narrow" w:cs="Arial Narrow"/>
          <w:sz w:val="24"/>
          <w:szCs w:val="24"/>
          <w:lang w:eastAsia="ru-RU"/>
        </w:rPr>
        <w:t>Рег. № 19</w:t>
      </w:r>
      <w:r w:rsidRPr="00D97B2F">
        <w:rPr>
          <w:rFonts w:ascii="Arial Narrow" w:hAnsi="Arial Narrow" w:cs="Arial Narrow"/>
          <w:sz w:val="24"/>
          <w:szCs w:val="24"/>
          <w:lang w:eastAsia="ru-RU"/>
        </w:rPr>
        <w:t xml:space="preserve">/2019г. </w:t>
      </w: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pStyle w:val="NoSpacing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7C75A7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D97B2F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960942" w:rsidRPr="00D97B2F" w:rsidRDefault="00960942" w:rsidP="00993FD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960942" w:rsidRPr="00D97B2F" w:rsidRDefault="00960942" w:rsidP="00993FDB">
      <w:pPr>
        <w:spacing w:after="0"/>
        <w:rPr>
          <w:rFonts w:ascii="Arial Narrow" w:hAnsi="Arial Narrow" w:cs="Arial Narrow"/>
          <w:sz w:val="24"/>
          <w:szCs w:val="24"/>
        </w:rPr>
      </w:pPr>
    </w:p>
    <w:sectPr w:rsidR="00960942" w:rsidRPr="00D97B2F" w:rsidSect="007C75A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42" w:rsidRDefault="00960942" w:rsidP="00851A15">
      <w:pPr>
        <w:spacing w:after="0" w:line="240" w:lineRule="auto"/>
      </w:pPr>
      <w:r>
        <w:separator/>
      </w:r>
    </w:p>
  </w:endnote>
  <w:endnote w:type="continuationSeparator" w:id="1">
    <w:p w:rsidR="00960942" w:rsidRDefault="00960942" w:rsidP="0085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42" w:rsidRDefault="00960942" w:rsidP="00851A15">
      <w:pPr>
        <w:spacing w:after="0" w:line="240" w:lineRule="auto"/>
      </w:pPr>
      <w:r>
        <w:separator/>
      </w:r>
    </w:p>
  </w:footnote>
  <w:footnote w:type="continuationSeparator" w:id="1">
    <w:p w:rsidR="00960942" w:rsidRDefault="00960942" w:rsidP="00851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B2"/>
    <w:rsid w:val="00004692"/>
    <w:rsid w:val="000328C1"/>
    <w:rsid w:val="000721FC"/>
    <w:rsid w:val="00093F69"/>
    <w:rsid w:val="00123D98"/>
    <w:rsid w:val="001C12DD"/>
    <w:rsid w:val="001F0A3C"/>
    <w:rsid w:val="001F1695"/>
    <w:rsid w:val="00205A3A"/>
    <w:rsid w:val="002109DB"/>
    <w:rsid w:val="0024474E"/>
    <w:rsid w:val="002836C1"/>
    <w:rsid w:val="002A17EB"/>
    <w:rsid w:val="002D3376"/>
    <w:rsid w:val="003242FB"/>
    <w:rsid w:val="003359DE"/>
    <w:rsid w:val="00345889"/>
    <w:rsid w:val="003613CC"/>
    <w:rsid w:val="0036179E"/>
    <w:rsid w:val="00395B72"/>
    <w:rsid w:val="00431ECF"/>
    <w:rsid w:val="00445BC1"/>
    <w:rsid w:val="00492AA1"/>
    <w:rsid w:val="00564B1B"/>
    <w:rsid w:val="00615D9D"/>
    <w:rsid w:val="00625F18"/>
    <w:rsid w:val="00645CA1"/>
    <w:rsid w:val="00645F33"/>
    <w:rsid w:val="006A2027"/>
    <w:rsid w:val="006C6B50"/>
    <w:rsid w:val="006C7CEB"/>
    <w:rsid w:val="006D2851"/>
    <w:rsid w:val="006D28AF"/>
    <w:rsid w:val="007317C3"/>
    <w:rsid w:val="00745018"/>
    <w:rsid w:val="00755FE6"/>
    <w:rsid w:val="00757094"/>
    <w:rsid w:val="0078007C"/>
    <w:rsid w:val="007B2DAF"/>
    <w:rsid w:val="007C75A7"/>
    <w:rsid w:val="007E30D7"/>
    <w:rsid w:val="00807246"/>
    <w:rsid w:val="00851A15"/>
    <w:rsid w:val="00863F8D"/>
    <w:rsid w:val="0088281C"/>
    <w:rsid w:val="00882F94"/>
    <w:rsid w:val="0088409F"/>
    <w:rsid w:val="00893B10"/>
    <w:rsid w:val="00914CD4"/>
    <w:rsid w:val="00960942"/>
    <w:rsid w:val="00993FDB"/>
    <w:rsid w:val="009A4524"/>
    <w:rsid w:val="009D512E"/>
    <w:rsid w:val="009F2AB2"/>
    <w:rsid w:val="00A20F80"/>
    <w:rsid w:val="00AD49D3"/>
    <w:rsid w:val="00AF3336"/>
    <w:rsid w:val="00B30550"/>
    <w:rsid w:val="00B41F49"/>
    <w:rsid w:val="00B50BEA"/>
    <w:rsid w:val="00B55A69"/>
    <w:rsid w:val="00B961B2"/>
    <w:rsid w:val="00C666A6"/>
    <w:rsid w:val="00C85EF6"/>
    <w:rsid w:val="00D269FA"/>
    <w:rsid w:val="00D53229"/>
    <w:rsid w:val="00D97B2F"/>
    <w:rsid w:val="00DA764D"/>
    <w:rsid w:val="00DB51EB"/>
    <w:rsid w:val="00DD1D14"/>
    <w:rsid w:val="00DF4321"/>
    <w:rsid w:val="00E00350"/>
    <w:rsid w:val="00E30DD2"/>
    <w:rsid w:val="00ED0E99"/>
    <w:rsid w:val="00EF3492"/>
    <w:rsid w:val="00F02A44"/>
    <w:rsid w:val="00F279C8"/>
    <w:rsid w:val="00F7032B"/>
    <w:rsid w:val="00F726F9"/>
    <w:rsid w:val="00F97FAA"/>
    <w:rsid w:val="00FB08AF"/>
    <w:rsid w:val="00FD53E3"/>
    <w:rsid w:val="00F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7246"/>
    <w:rPr>
      <w:rFonts w:cs="Calibri"/>
      <w:lang w:eastAsia="en-US"/>
    </w:rPr>
  </w:style>
  <w:style w:type="character" w:customStyle="1" w:styleId="blk">
    <w:name w:val="blk"/>
    <w:basedOn w:val="DefaultParagraphFont"/>
    <w:uiPriority w:val="99"/>
    <w:rsid w:val="002836C1"/>
  </w:style>
  <w:style w:type="paragraph" w:styleId="EndnoteText">
    <w:name w:val="endnote text"/>
    <w:basedOn w:val="Normal"/>
    <w:link w:val="EndnoteTextChar"/>
    <w:uiPriority w:val="99"/>
    <w:semiHidden/>
    <w:rsid w:val="00851A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A15"/>
    <w:rPr>
      <w:rFonts w:ascii="Calibri" w:eastAsia="Times New Roman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1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Priozerka</cp:lastModifiedBy>
  <cp:revision>2</cp:revision>
  <cp:lastPrinted>2019-06-06T11:44:00Z</cp:lastPrinted>
  <dcterms:created xsi:type="dcterms:W3CDTF">2019-06-06T11:45:00Z</dcterms:created>
  <dcterms:modified xsi:type="dcterms:W3CDTF">2019-06-06T11:45:00Z</dcterms:modified>
</cp:coreProperties>
</file>