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59" w:rsidRDefault="00150B59" w:rsidP="00150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150B59" w:rsidRDefault="00150B59" w:rsidP="00150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150B59" w:rsidRDefault="00150B59" w:rsidP="00150B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:rsidR="00150B59" w:rsidRDefault="00150B59" w:rsidP="00150B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ПОНОМАРЕВСКОГО РАЙОНА                        </w:t>
      </w:r>
    </w:p>
    <w:p w:rsidR="00150B59" w:rsidRDefault="00150B59" w:rsidP="00150B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ОРЕНБУРГСКОЙ ОБЛАСТИ</w:t>
      </w:r>
    </w:p>
    <w:p w:rsidR="00150B59" w:rsidRDefault="00150B59" w:rsidP="00150B59">
      <w:pPr>
        <w:rPr>
          <w:rFonts w:ascii="Times New Roman" w:hAnsi="Times New Roman" w:cs="Times New Roman"/>
          <w:b/>
          <w:bCs/>
        </w:rPr>
      </w:pPr>
    </w:p>
    <w:p w:rsidR="00150B59" w:rsidRDefault="00150B59" w:rsidP="00150B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тел.8(35357)2-43-32, факс 8(35357)2-43-78</w:t>
      </w:r>
    </w:p>
    <w:p w:rsidR="00150B59" w:rsidRDefault="00150B59" w:rsidP="00150B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fadeevka</w:t>
        </w:r>
        <w:r>
          <w:rPr>
            <w:rStyle w:val="ac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sovet</w:t>
        </w:r>
        <w:r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50B59" w:rsidRDefault="00150B59" w:rsidP="00150B59">
      <w:pPr>
        <w:rPr>
          <w:rFonts w:ascii="Times New Roman" w:hAnsi="Times New Roman" w:cs="Times New Roman"/>
          <w:sz w:val="28"/>
        </w:rPr>
      </w:pPr>
    </w:p>
    <w:p w:rsidR="00150B59" w:rsidRDefault="00150B59" w:rsidP="00150B59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50B59" w:rsidRDefault="00150B59" w:rsidP="00150B59">
      <w:pPr>
        <w:pStyle w:val="af"/>
        <w:ind w:left="0"/>
        <w:rPr>
          <w:b/>
          <w:sz w:val="28"/>
          <w:szCs w:val="28"/>
        </w:rPr>
      </w:pPr>
    </w:p>
    <w:p w:rsidR="00150B59" w:rsidRDefault="00150B59" w:rsidP="00150B59">
      <w:pPr>
        <w:pStyle w:val="af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02.02.2024 г.   № 17-р</w:t>
      </w:r>
    </w:p>
    <w:p w:rsidR="00150B59" w:rsidRDefault="00150B59" w:rsidP="00150B59">
      <w:pPr>
        <w:pStyle w:val="af"/>
        <w:ind w:left="0"/>
        <w:rPr>
          <w:sz w:val="28"/>
          <w:szCs w:val="28"/>
        </w:rPr>
      </w:pP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150B59" w:rsidRDefault="00150B59" w:rsidP="00150B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B59" w:rsidRDefault="00150B59" w:rsidP="00150B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муниципального образования Фадеевский сельсовет:</w:t>
      </w:r>
    </w:p>
    <w:p w:rsidR="00150B59" w:rsidRDefault="00150B59" w:rsidP="00150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20218-2025 годы» за 2023 год (согласно Приложению).</w:t>
      </w:r>
    </w:p>
    <w:p w:rsidR="00150B59" w:rsidRDefault="00150B59" w:rsidP="00150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2021-2025 годы» на официальном сайте администрации.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:rsidR="00150B59" w:rsidRDefault="00150B59" w:rsidP="00150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:rsidR="00150B59" w:rsidRDefault="00150B59" w:rsidP="00150B59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150B59" w:rsidRDefault="00150B59" w:rsidP="00150B59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150B59" w:rsidRDefault="00150B59" w:rsidP="00150B59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С.И.Воробьев</w:t>
      </w:r>
    </w:p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B59" w:rsidRDefault="00150B59" w:rsidP="00150B59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150B59" w:rsidRDefault="00150B59" w:rsidP="00150B59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150B59" w:rsidRDefault="00150B59" w:rsidP="00150B59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150B59" w:rsidRDefault="00150B59" w:rsidP="00150B59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Фадеевский сельсовет </w:t>
      </w:r>
    </w:p>
    <w:p w:rsidR="00150B59" w:rsidRDefault="00150B59" w:rsidP="00150B59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02.02.2024 № 17-р       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фактическом потреблении ТЭР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 год</w:t>
      </w:r>
    </w:p>
    <w:p w:rsidR="00150B59" w:rsidRDefault="00150B59" w:rsidP="00150B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1809"/>
        <w:gridCol w:w="1701"/>
        <w:gridCol w:w="1593"/>
      </w:tblGrid>
      <w:tr w:rsidR="00150B59" w:rsidTr="00150B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50B59" w:rsidTr="00150B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10827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100471,78</w:t>
            </w:r>
          </w:p>
        </w:tc>
      </w:tr>
      <w:tr w:rsidR="00150B59" w:rsidTr="00150B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161014,40</w:t>
            </w:r>
          </w:p>
        </w:tc>
      </w:tr>
      <w:tr w:rsidR="00150B59" w:rsidTr="00150B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B59" w:rsidTr="00150B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B59" w:rsidTr="00150B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B59" w:rsidTr="00150B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Прочее (бензин и пр.)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</w:tc>
      </w:tr>
    </w:tbl>
    <w:p w:rsidR="00150B59" w:rsidRDefault="00150B59" w:rsidP="00150B5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энергосбережению и повышению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 эффективности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2023  год</w:t>
      </w:r>
    </w:p>
    <w:p w:rsidR="00150B59" w:rsidRDefault="00150B59" w:rsidP="0015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ООО «Пономаревское ЖКХ» в том числе по жилфонду)</w:t>
      </w:r>
    </w:p>
    <w:p w:rsidR="00150B59" w:rsidRDefault="00150B59" w:rsidP="00150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418"/>
        <w:gridCol w:w="1417"/>
        <w:gridCol w:w="992"/>
        <w:gridCol w:w="1560"/>
        <w:gridCol w:w="1563"/>
      </w:tblGrid>
      <w:tr w:rsidR="00150B59" w:rsidTr="00150B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Полученная экономия, руб.</w:t>
            </w:r>
          </w:p>
        </w:tc>
      </w:tr>
      <w:tr w:rsidR="00150B59" w:rsidTr="00150B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0B59" w:rsidTr="00150B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0B59" w:rsidTr="00150B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0B59" w:rsidTr="00150B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50B59" w:rsidRDefault="00150B59" w:rsidP="00150B5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заключенных договоров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энергетического обследования,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энергосервисных контрактов (договоров)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98"/>
        <w:gridCol w:w="1625"/>
        <w:gridCol w:w="1625"/>
        <w:gridCol w:w="1477"/>
        <w:gridCol w:w="1140"/>
        <w:gridCol w:w="1240"/>
      </w:tblGrid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№, дата контрактов (договоров)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 окончания контрактов (договоров)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Краткое описание контракта (договора)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Сумма, руб, с НДС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Расчетная (ориенти-</w:t>
            </w:r>
          </w:p>
          <w:p w:rsidR="00150B59" w:rsidRDefault="0015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ровочная)</w:t>
            </w:r>
          </w:p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экономия (кВт, руб) </w:t>
            </w: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наличии приборов учета ТЭР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150B59" w:rsidRDefault="00150B59" w:rsidP="00150B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33"/>
        <w:gridCol w:w="2042"/>
        <w:gridCol w:w="1664"/>
        <w:gridCol w:w="1647"/>
        <w:gridCol w:w="1280"/>
      </w:tblGrid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предыдущих периодах приборов учета, шт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приборов учета, которые необходимо установить, шт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отчетном периоде приборов учета, шт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приборов учета на конец отчетного периода, шт</w:t>
            </w: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ind w:firstLine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9" w:rsidRDefault="00150B59">
            <w:pPr>
              <w:ind w:firstLine="7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0B59" w:rsidRDefault="00150B59" w:rsidP="00150B5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ламп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 год</w:t>
      </w:r>
    </w:p>
    <w:p w:rsidR="00150B59" w:rsidRDefault="00150B59" w:rsidP="00150B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66"/>
        <w:gridCol w:w="1812"/>
        <w:gridCol w:w="1813"/>
        <w:gridCol w:w="1813"/>
        <w:gridCol w:w="1363"/>
      </w:tblGrid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в предыдущих периодах ламп, в том числе энергосбере</w:t>
            </w:r>
          </w:p>
          <w:p w:rsidR="00150B59" w:rsidRDefault="0015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гающих,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ламп, которые необходимо установить, в том числе энергосбере</w:t>
            </w:r>
          </w:p>
          <w:p w:rsidR="00150B59" w:rsidRDefault="0015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гающих 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в отчетном периоде ламп, в том числе энергосбере</w:t>
            </w:r>
          </w:p>
          <w:p w:rsidR="00150B59" w:rsidRDefault="0015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гающих,  шт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ламп на конец отчетного периода, в том числе энергосбере</w:t>
            </w:r>
          </w:p>
          <w:p w:rsidR="00150B59" w:rsidRDefault="0015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гающих , шт</w:t>
            </w: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6/6</w:t>
            </w:r>
          </w:p>
        </w:tc>
      </w:tr>
      <w:tr w:rsidR="00150B59" w:rsidTr="00150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102/102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59" w:rsidRDefault="00150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102/102</w:t>
            </w:r>
          </w:p>
        </w:tc>
      </w:tr>
    </w:tbl>
    <w:p w:rsidR="00150B59" w:rsidRDefault="00150B59" w:rsidP="00150B5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0B59" w:rsidRDefault="00150B59" w:rsidP="00150B59">
      <w:pPr>
        <w:autoSpaceDE w:val="0"/>
        <w:autoSpaceDN w:val="0"/>
        <w:adjustRightInd w:val="0"/>
        <w:jc w:val="center"/>
        <w:rPr>
          <w:rFonts w:ascii="Times New Roman" w:hAnsi="Times New Roman" w:cstheme="minorBidi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ОЦЕНКА</w:t>
      </w:r>
    </w:p>
    <w:p w:rsidR="00150B59" w:rsidRDefault="00150B59" w:rsidP="00150B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ЭФФЕКТИВНОСТИ РЕАЛИЗАЦИИ МУНИЦИПАЛЬНОЙ ПРОГРАММЫ</w:t>
      </w:r>
    </w:p>
    <w:p w:rsidR="00150B59" w:rsidRDefault="00150B59" w:rsidP="00150B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образования Фадеевский сельсовет» за 2023 год</w:t>
      </w:r>
    </w:p>
    <w:p w:rsidR="00150B59" w:rsidRDefault="00150B59" w:rsidP="00150B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28"/>
        <w:gridCol w:w="1842"/>
        <w:gridCol w:w="1988"/>
        <w:gridCol w:w="1702"/>
      </w:tblGrid>
      <w:tr w:rsidR="00150B59" w:rsidTr="00150B59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 w:rsidP="00150B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  </w:t>
            </w:r>
            <w:r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 w:rsidP="00150B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br/>
              <w:t xml:space="preserve">объемы   </w:t>
            </w:r>
            <w:r>
              <w:rPr>
                <w:sz w:val="20"/>
                <w:szCs w:val="20"/>
              </w:rPr>
              <w:br/>
              <w:t xml:space="preserve">финансирования   </w:t>
            </w:r>
            <w:r>
              <w:rPr>
                <w:sz w:val="20"/>
                <w:szCs w:val="20"/>
              </w:rPr>
              <w:br/>
              <w:t xml:space="preserve"> (суммарно  по всем  </w:t>
            </w:r>
            <w:r>
              <w:rPr>
                <w:sz w:val="20"/>
                <w:szCs w:val="20"/>
              </w:rPr>
              <w:br/>
              <w:t>источникам,</w:t>
            </w:r>
            <w:r>
              <w:rPr>
                <w:sz w:val="20"/>
                <w:szCs w:val="20"/>
              </w:rPr>
              <w:br/>
              <w:t>тыс. руб.)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 w:rsidP="00150B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br/>
              <w:t xml:space="preserve">  значение  </w:t>
            </w:r>
            <w:r>
              <w:rPr>
                <w:sz w:val="20"/>
                <w:szCs w:val="20"/>
              </w:rPr>
              <w:br/>
              <w:t xml:space="preserve"> показателя </w:t>
            </w:r>
            <w:r>
              <w:rPr>
                <w:sz w:val="20"/>
                <w:szCs w:val="20"/>
              </w:rPr>
              <w:br/>
              <w:t xml:space="preserve"> результативности в </w:t>
            </w:r>
            <w:r>
              <w:rPr>
                <w:sz w:val="20"/>
                <w:szCs w:val="20"/>
              </w:rPr>
              <w:br/>
              <w:t xml:space="preserve">натуральном </w:t>
            </w:r>
            <w:r>
              <w:rPr>
                <w:sz w:val="20"/>
                <w:szCs w:val="20"/>
              </w:rPr>
              <w:br/>
              <w:t xml:space="preserve">    или     </w:t>
            </w:r>
            <w:r>
              <w:rPr>
                <w:sz w:val="20"/>
                <w:szCs w:val="20"/>
              </w:rPr>
              <w:br/>
              <w:t xml:space="preserve">стоимостном </w:t>
            </w:r>
            <w:r>
              <w:rPr>
                <w:sz w:val="20"/>
                <w:szCs w:val="20"/>
              </w:rPr>
              <w:br/>
              <w:t xml:space="preserve"> выражении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 w:rsidP="00150B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br/>
              <w:t xml:space="preserve"> реализации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программы (5 </w:t>
            </w:r>
            <w:r>
              <w:rPr>
                <w:sz w:val="20"/>
                <w:szCs w:val="20"/>
              </w:rPr>
              <w:br/>
              <w:t xml:space="preserve">  = 3 / 4)</w:t>
            </w:r>
          </w:p>
        </w:tc>
      </w:tr>
      <w:tr w:rsidR="00150B59" w:rsidTr="00150B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   </w:t>
            </w:r>
          </w:p>
        </w:tc>
      </w:tr>
      <w:tr w:rsidR="00150B59" w:rsidTr="00150B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tabs>
                <w:tab w:val="left" w:pos="3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59" w:rsidRDefault="00150B5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</w:tbl>
    <w:p w:rsidR="00786080" w:rsidRDefault="00786080" w:rsidP="00150B59">
      <w:pPr>
        <w:rPr>
          <w:rFonts w:ascii="Times New Roman" w:hAnsi="Times New Roman" w:cs="Times New Roman"/>
          <w:b/>
          <w:sz w:val="22"/>
          <w:szCs w:val="22"/>
        </w:rPr>
      </w:pPr>
    </w:p>
    <w:sectPr w:rsidR="00786080" w:rsidSect="00900FB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43" w:rsidRDefault="009C4543" w:rsidP="00300249">
      <w:r>
        <w:separator/>
      </w:r>
    </w:p>
  </w:endnote>
  <w:endnote w:type="continuationSeparator" w:id="0">
    <w:p w:rsidR="009C4543" w:rsidRDefault="009C4543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43" w:rsidRDefault="009C4543" w:rsidP="00300249">
      <w:r>
        <w:separator/>
      </w:r>
    </w:p>
  </w:footnote>
  <w:footnote w:type="continuationSeparator" w:id="0">
    <w:p w:rsidR="009C4543" w:rsidRDefault="009C4543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75E65"/>
    <w:rsid w:val="000D7B80"/>
    <w:rsid w:val="00150B59"/>
    <w:rsid w:val="001E5555"/>
    <w:rsid w:val="001F2643"/>
    <w:rsid w:val="0021491F"/>
    <w:rsid w:val="00234BC8"/>
    <w:rsid w:val="0024139F"/>
    <w:rsid w:val="00300249"/>
    <w:rsid w:val="00392424"/>
    <w:rsid w:val="003C109E"/>
    <w:rsid w:val="003E0942"/>
    <w:rsid w:val="00492DFA"/>
    <w:rsid w:val="004A0A49"/>
    <w:rsid w:val="004B3A41"/>
    <w:rsid w:val="004D711A"/>
    <w:rsid w:val="004E23E0"/>
    <w:rsid w:val="005558AE"/>
    <w:rsid w:val="00567E1D"/>
    <w:rsid w:val="005F3D0A"/>
    <w:rsid w:val="006075F9"/>
    <w:rsid w:val="0061732D"/>
    <w:rsid w:val="006610A2"/>
    <w:rsid w:val="00697F35"/>
    <w:rsid w:val="006B3D59"/>
    <w:rsid w:val="006F2792"/>
    <w:rsid w:val="0078012D"/>
    <w:rsid w:val="00786080"/>
    <w:rsid w:val="00796EED"/>
    <w:rsid w:val="007A4385"/>
    <w:rsid w:val="007E0049"/>
    <w:rsid w:val="00825941"/>
    <w:rsid w:val="00900FB6"/>
    <w:rsid w:val="00926BF5"/>
    <w:rsid w:val="00940945"/>
    <w:rsid w:val="009C4543"/>
    <w:rsid w:val="009F4374"/>
    <w:rsid w:val="00A115FA"/>
    <w:rsid w:val="00A6321B"/>
    <w:rsid w:val="00A64217"/>
    <w:rsid w:val="00B1661D"/>
    <w:rsid w:val="00B835D6"/>
    <w:rsid w:val="00BE6FB7"/>
    <w:rsid w:val="00C53409"/>
    <w:rsid w:val="00C76410"/>
    <w:rsid w:val="00C93945"/>
    <w:rsid w:val="00D035A2"/>
    <w:rsid w:val="00D1223D"/>
    <w:rsid w:val="00D604CB"/>
    <w:rsid w:val="00DA0187"/>
    <w:rsid w:val="00DD4E94"/>
    <w:rsid w:val="00E00E3F"/>
    <w:rsid w:val="00E724BE"/>
    <w:rsid w:val="00F20859"/>
    <w:rsid w:val="00F5393D"/>
    <w:rsid w:val="00F55F31"/>
    <w:rsid w:val="00F6272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34"/>
    <w:semiHidden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customStyle="1" w:styleId="p4">
    <w:name w:val="p4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qFormat/>
    <w:rsid w:val="0015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evka-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D428-6ECF-4EFD-A9E6-FB4A945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2024-01-19T09:37:00Z</cp:lastPrinted>
  <dcterms:created xsi:type="dcterms:W3CDTF">2024-02-08T05:14:00Z</dcterms:created>
  <dcterms:modified xsi:type="dcterms:W3CDTF">2024-02-08T05:14:00Z</dcterms:modified>
</cp:coreProperties>
</file>