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1F" w:rsidRPr="00D00528" w:rsidRDefault="0080001F" w:rsidP="0080001F">
      <w:pPr>
        <w:pStyle w:val="a5"/>
        <w:jc w:val="center"/>
        <w:rPr>
          <w:b/>
          <w:sz w:val="28"/>
          <w:szCs w:val="28"/>
        </w:rPr>
      </w:pPr>
      <w:r w:rsidRPr="00D00528">
        <w:rPr>
          <w:b/>
          <w:sz w:val="28"/>
          <w:szCs w:val="28"/>
        </w:rPr>
        <w:t>СОВЕТ НАРОДНЫХ ДЕПУТАТОВ</w:t>
      </w:r>
    </w:p>
    <w:p w:rsidR="0080001F" w:rsidRPr="00D00528" w:rsidRDefault="0080001F" w:rsidP="0080001F">
      <w:pPr>
        <w:pStyle w:val="a5"/>
        <w:jc w:val="center"/>
        <w:rPr>
          <w:b/>
          <w:sz w:val="28"/>
          <w:szCs w:val="28"/>
        </w:rPr>
      </w:pPr>
      <w:r w:rsidRPr="00D00528">
        <w:rPr>
          <w:b/>
          <w:sz w:val="28"/>
          <w:szCs w:val="28"/>
        </w:rPr>
        <w:t>ПЕРЕЛЕШИНСКОГО  ГОРОДСКОГО ПОСЕЛЕНИЯ</w:t>
      </w:r>
    </w:p>
    <w:p w:rsidR="0080001F" w:rsidRPr="00D00528" w:rsidRDefault="0080001F" w:rsidP="0080001F">
      <w:pPr>
        <w:pStyle w:val="a5"/>
        <w:jc w:val="center"/>
        <w:rPr>
          <w:b/>
          <w:sz w:val="28"/>
          <w:szCs w:val="28"/>
        </w:rPr>
      </w:pPr>
      <w:r w:rsidRPr="00D00528">
        <w:rPr>
          <w:b/>
          <w:sz w:val="28"/>
          <w:szCs w:val="28"/>
        </w:rPr>
        <w:t>ПАНИНСКОГО  МУНИЦИПАЛЬНОГО РАЙОНА</w:t>
      </w:r>
    </w:p>
    <w:p w:rsidR="0080001F" w:rsidRPr="00D00528" w:rsidRDefault="0080001F" w:rsidP="0080001F">
      <w:pPr>
        <w:pStyle w:val="a5"/>
        <w:jc w:val="center"/>
        <w:rPr>
          <w:b/>
          <w:bCs/>
          <w:sz w:val="28"/>
          <w:szCs w:val="28"/>
        </w:rPr>
      </w:pPr>
      <w:r w:rsidRPr="00D00528">
        <w:rPr>
          <w:b/>
          <w:bCs/>
          <w:sz w:val="28"/>
          <w:szCs w:val="28"/>
        </w:rPr>
        <w:t>ВОРОНЕЖСКОЙ  ОБЛАСТИ</w:t>
      </w:r>
    </w:p>
    <w:p w:rsidR="000A7428" w:rsidRDefault="000A7428" w:rsidP="0080001F">
      <w:pPr>
        <w:pStyle w:val="a5"/>
        <w:jc w:val="center"/>
        <w:rPr>
          <w:b/>
          <w:sz w:val="28"/>
          <w:szCs w:val="28"/>
        </w:rPr>
      </w:pPr>
    </w:p>
    <w:p w:rsidR="0080001F" w:rsidRPr="00D00528" w:rsidRDefault="0080001F" w:rsidP="0080001F">
      <w:pPr>
        <w:pStyle w:val="a5"/>
        <w:jc w:val="center"/>
        <w:rPr>
          <w:b/>
          <w:sz w:val="28"/>
          <w:szCs w:val="28"/>
        </w:rPr>
      </w:pPr>
      <w:proofErr w:type="gramStart"/>
      <w:r w:rsidRPr="00D0052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00528">
        <w:rPr>
          <w:b/>
          <w:sz w:val="28"/>
          <w:szCs w:val="28"/>
        </w:rPr>
        <w:t>Е</w:t>
      </w:r>
    </w:p>
    <w:p w:rsidR="0080001F" w:rsidRPr="00C75E03" w:rsidRDefault="0080001F" w:rsidP="0080001F">
      <w:pPr>
        <w:pStyle w:val="a5"/>
        <w:jc w:val="center"/>
        <w:rPr>
          <w:sz w:val="28"/>
          <w:szCs w:val="28"/>
        </w:rPr>
      </w:pPr>
    </w:p>
    <w:p w:rsidR="0080001F" w:rsidRPr="00D00528" w:rsidRDefault="0080001F" w:rsidP="0080001F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0052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</w:t>
      </w:r>
      <w:r w:rsidR="00127630">
        <w:rPr>
          <w:bCs/>
          <w:sz w:val="28"/>
          <w:szCs w:val="28"/>
        </w:rPr>
        <w:t xml:space="preserve">30 </w:t>
      </w:r>
      <w:r w:rsidR="003C7FC7">
        <w:rPr>
          <w:bCs/>
          <w:sz w:val="28"/>
          <w:szCs w:val="28"/>
        </w:rPr>
        <w:t>января</w:t>
      </w:r>
      <w:r w:rsidR="001276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3C7F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Pr="00D00528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D00528">
        <w:rPr>
          <w:bCs/>
          <w:sz w:val="28"/>
          <w:szCs w:val="28"/>
        </w:rPr>
        <w:t xml:space="preserve">  </w:t>
      </w:r>
      <w:r w:rsidR="003C7FC7">
        <w:rPr>
          <w:bCs/>
          <w:sz w:val="28"/>
          <w:szCs w:val="28"/>
        </w:rPr>
        <w:t xml:space="preserve">           </w:t>
      </w:r>
      <w:r w:rsidRPr="00D00528">
        <w:rPr>
          <w:bCs/>
          <w:sz w:val="28"/>
          <w:szCs w:val="28"/>
        </w:rPr>
        <w:t xml:space="preserve"> № </w:t>
      </w:r>
      <w:r w:rsidR="00C1489C">
        <w:rPr>
          <w:bCs/>
          <w:sz w:val="28"/>
          <w:szCs w:val="28"/>
        </w:rPr>
        <w:t>133</w:t>
      </w:r>
      <w:r w:rsidRPr="00D00528">
        <w:rPr>
          <w:bCs/>
          <w:sz w:val="28"/>
          <w:szCs w:val="28"/>
        </w:rPr>
        <w:t xml:space="preserve">                                                                  </w:t>
      </w:r>
    </w:p>
    <w:p w:rsidR="0080001F" w:rsidRDefault="0080001F" w:rsidP="0080001F">
      <w:pPr>
        <w:pStyle w:val="a5"/>
        <w:jc w:val="both"/>
        <w:rPr>
          <w:bCs/>
          <w:sz w:val="28"/>
          <w:szCs w:val="28"/>
        </w:rPr>
      </w:pPr>
      <w:proofErr w:type="spellStart"/>
      <w:r w:rsidRPr="00D00528">
        <w:rPr>
          <w:bCs/>
          <w:sz w:val="28"/>
          <w:szCs w:val="28"/>
        </w:rPr>
        <w:t>р.п</w:t>
      </w:r>
      <w:proofErr w:type="spellEnd"/>
      <w:r w:rsidRPr="00D00528">
        <w:rPr>
          <w:bCs/>
          <w:sz w:val="28"/>
          <w:szCs w:val="28"/>
        </w:rPr>
        <w:t>. Перелешинский</w:t>
      </w:r>
    </w:p>
    <w:p w:rsidR="0080001F" w:rsidRPr="00135B7A" w:rsidRDefault="0080001F" w:rsidP="0080001F">
      <w:pPr>
        <w:pStyle w:val="a5"/>
        <w:jc w:val="both"/>
        <w:rPr>
          <w:bCs/>
          <w:sz w:val="16"/>
          <w:szCs w:val="16"/>
        </w:rPr>
      </w:pPr>
    </w:p>
    <w:p w:rsidR="00300AF5" w:rsidRDefault="00190337" w:rsidP="0019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внесении  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   в</w:t>
      </w:r>
      <w:r w:rsidR="00A2534C" w:rsidRPr="00A2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01F">
        <w:rPr>
          <w:rFonts w:ascii="Times New Roman" w:hAnsi="Times New Roman" w:cs="Times New Roman"/>
          <w:sz w:val="28"/>
          <w:szCs w:val="28"/>
        </w:rPr>
        <w:t xml:space="preserve"> решение   СНД</w:t>
      </w:r>
    </w:p>
    <w:p w:rsidR="00300AF5" w:rsidRDefault="00300AF5" w:rsidP="0019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16.03.2016   №65  «Об</w:t>
      </w:r>
      <w:r w:rsidR="0080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реестра</w:t>
      </w:r>
      <w:r w:rsidR="00A2534C" w:rsidRPr="00A25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0AF5" w:rsidRDefault="00190337" w:rsidP="0019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имущества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="0080001F">
        <w:rPr>
          <w:rFonts w:ascii="Times New Roman" w:hAnsi="Times New Roman" w:cs="Times New Roman"/>
          <w:sz w:val="28"/>
          <w:szCs w:val="28"/>
        </w:rPr>
        <w:t xml:space="preserve"> </w:t>
      </w:r>
      <w:r w:rsidR="00A2534C" w:rsidRPr="00A2534C">
        <w:rPr>
          <w:rFonts w:ascii="Times New Roman" w:hAnsi="Times New Roman" w:cs="Times New Roman"/>
          <w:sz w:val="28"/>
          <w:szCs w:val="28"/>
        </w:rPr>
        <w:t xml:space="preserve">Перелешинского </w:t>
      </w:r>
    </w:p>
    <w:p w:rsidR="00300AF5" w:rsidRDefault="00A2534C" w:rsidP="0019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3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87648">
        <w:rPr>
          <w:rFonts w:ascii="Times New Roman" w:hAnsi="Times New Roman" w:cs="Times New Roman"/>
          <w:sz w:val="28"/>
          <w:szCs w:val="28"/>
        </w:rPr>
        <w:t xml:space="preserve">      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="00387648">
        <w:rPr>
          <w:rFonts w:ascii="Times New Roman" w:hAnsi="Times New Roman" w:cs="Times New Roman"/>
          <w:sz w:val="28"/>
          <w:szCs w:val="28"/>
        </w:rPr>
        <w:t xml:space="preserve"> </w:t>
      </w:r>
      <w:r w:rsidR="0080001F">
        <w:rPr>
          <w:rFonts w:ascii="Times New Roman" w:hAnsi="Times New Roman" w:cs="Times New Roman"/>
          <w:sz w:val="28"/>
          <w:szCs w:val="28"/>
        </w:rPr>
        <w:t xml:space="preserve">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="00387648">
        <w:rPr>
          <w:rFonts w:ascii="Times New Roman" w:hAnsi="Times New Roman" w:cs="Times New Roman"/>
          <w:sz w:val="28"/>
          <w:szCs w:val="28"/>
        </w:rPr>
        <w:t xml:space="preserve">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Pr="00A253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="00387648">
        <w:rPr>
          <w:rFonts w:ascii="Times New Roman" w:hAnsi="Times New Roman" w:cs="Times New Roman"/>
          <w:sz w:val="28"/>
          <w:szCs w:val="28"/>
        </w:rPr>
        <w:t xml:space="preserve">       </w:t>
      </w:r>
      <w:r w:rsidR="00300AF5">
        <w:rPr>
          <w:rFonts w:ascii="Times New Roman" w:hAnsi="Times New Roman" w:cs="Times New Roman"/>
          <w:sz w:val="28"/>
          <w:szCs w:val="28"/>
        </w:rPr>
        <w:t xml:space="preserve">  </w:t>
      </w:r>
      <w:r w:rsidRPr="00A2534C">
        <w:rPr>
          <w:rFonts w:ascii="Times New Roman" w:hAnsi="Times New Roman" w:cs="Times New Roman"/>
          <w:sz w:val="28"/>
          <w:szCs w:val="28"/>
        </w:rPr>
        <w:t xml:space="preserve">Панинского   </w:t>
      </w:r>
    </w:p>
    <w:p w:rsidR="00A2534C" w:rsidRPr="00135B7A" w:rsidRDefault="00A2534C" w:rsidP="00135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34C">
        <w:rPr>
          <w:rFonts w:ascii="Times New Roman" w:hAnsi="Times New Roman" w:cs="Times New Roman"/>
          <w:sz w:val="28"/>
          <w:szCs w:val="28"/>
        </w:rPr>
        <w:t xml:space="preserve">муниципального   района </w:t>
      </w:r>
      <w:r w:rsidR="00300AF5">
        <w:rPr>
          <w:rFonts w:ascii="Times New Roman" w:hAnsi="Times New Roman" w:cs="Times New Roman"/>
          <w:sz w:val="28"/>
          <w:szCs w:val="28"/>
        </w:rPr>
        <w:t xml:space="preserve"> </w:t>
      </w:r>
      <w:r w:rsidRPr="00A253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35542">
        <w:rPr>
          <w:rFonts w:ascii="Times New Roman" w:hAnsi="Times New Roman" w:cs="Times New Roman"/>
          <w:sz w:val="28"/>
          <w:szCs w:val="28"/>
        </w:rPr>
        <w:t>»</w:t>
      </w:r>
      <w:r w:rsidRPr="00A25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208" w:rsidRPr="00D70208" w:rsidRDefault="00D70208" w:rsidP="00A253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34C" w:rsidRDefault="00A2534C" w:rsidP="00920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34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Устав</w:t>
      </w:r>
      <w:r w:rsidR="00190337">
        <w:rPr>
          <w:rFonts w:ascii="Times New Roman" w:hAnsi="Times New Roman" w:cs="Times New Roman"/>
          <w:sz w:val="28"/>
          <w:szCs w:val="28"/>
        </w:rPr>
        <w:t>ом</w:t>
      </w:r>
      <w:r w:rsidRPr="00A2534C">
        <w:rPr>
          <w:rFonts w:ascii="Times New Roman" w:hAnsi="Times New Roman" w:cs="Times New Roman"/>
          <w:sz w:val="28"/>
          <w:szCs w:val="28"/>
        </w:rPr>
        <w:t xml:space="preserve"> Перелешинского городского поселения,</w:t>
      </w:r>
      <w:r w:rsidR="00425CF4">
        <w:rPr>
          <w:rFonts w:ascii="Times New Roman" w:hAnsi="Times New Roman" w:cs="Times New Roman"/>
          <w:sz w:val="28"/>
          <w:szCs w:val="28"/>
        </w:rPr>
        <w:t xml:space="preserve"> на основании сверки с органом </w:t>
      </w:r>
      <w:r w:rsidR="00425CF4" w:rsidRPr="00425C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</w:t>
      </w:r>
      <w:r w:rsidR="00425C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425CF4">
        <w:rPr>
          <w:rFonts w:ascii="Times New Roman" w:hAnsi="Times New Roman" w:cs="Times New Roman"/>
          <w:sz w:val="28"/>
          <w:szCs w:val="28"/>
        </w:rPr>
        <w:t xml:space="preserve"> </w:t>
      </w:r>
      <w:r w:rsidR="0080001F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A2534C">
        <w:rPr>
          <w:rFonts w:ascii="Times New Roman" w:hAnsi="Times New Roman" w:cs="Times New Roman"/>
          <w:sz w:val="28"/>
          <w:szCs w:val="28"/>
        </w:rPr>
        <w:t xml:space="preserve"> Перелешинского городского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0001F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A2534C">
        <w:rPr>
          <w:rFonts w:ascii="Times New Roman" w:hAnsi="Times New Roman" w:cs="Times New Roman"/>
          <w:b/>
          <w:sz w:val="28"/>
          <w:szCs w:val="28"/>
        </w:rPr>
        <w:t>:</w:t>
      </w:r>
    </w:p>
    <w:p w:rsidR="008F2970" w:rsidRPr="0064401A" w:rsidRDefault="008F2970" w:rsidP="00920B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2970" w:rsidRDefault="002A679A" w:rsidP="0092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34C" w:rsidRPr="00A2534C">
        <w:rPr>
          <w:rFonts w:ascii="Times New Roman" w:hAnsi="Times New Roman" w:cs="Times New Roman"/>
          <w:sz w:val="28"/>
          <w:szCs w:val="28"/>
        </w:rPr>
        <w:t xml:space="preserve">1. </w:t>
      </w:r>
      <w:r w:rsidR="0083554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25CF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3554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0001F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="00835542">
        <w:rPr>
          <w:rFonts w:ascii="Times New Roman" w:hAnsi="Times New Roman" w:cs="Times New Roman"/>
          <w:sz w:val="28"/>
          <w:szCs w:val="28"/>
        </w:rPr>
        <w:t xml:space="preserve"> от 16.03.2016 года №65 «Об утверждении реестра</w:t>
      </w:r>
      <w:r w:rsidR="00835542" w:rsidRPr="00A2534C">
        <w:rPr>
          <w:rFonts w:ascii="Times New Roman" w:hAnsi="Times New Roman" w:cs="Times New Roman"/>
          <w:sz w:val="28"/>
          <w:szCs w:val="28"/>
        </w:rPr>
        <w:t xml:space="preserve">  </w:t>
      </w:r>
      <w:r w:rsidR="00835542">
        <w:rPr>
          <w:rFonts w:ascii="Times New Roman" w:hAnsi="Times New Roman" w:cs="Times New Roman"/>
          <w:sz w:val="28"/>
          <w:szCs w:val="28"/>
        </w:rPr>
        <w:t xml:space="preserve">муниципального    имущества Перелешинского </w:t>
      </w:r>
      <w:r w:rsidR="00835542" w:rsidRPr="00A253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5542">
        <w:rPr>
          <w:rFonts w:ascii="Times New Roman" w:hAnsi="Times New Roman" w:cs="Times New Roman"/>
          <w:sz w:val="28"/>
          <w:szCs w:val="28"/>
        </w:rPr>
        <w:t xml:space="preserve">   </w:t>
      </w:r>
      <w:r w:rsidR="00835542" w:rsidRPr="00A253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5542">
        <w:rPr>
          <w:rFonts w:ascii="Times New Roman" w:hAnsi="Times New Roman" w:cs="Times New Roman"/>
          <w:sz w:val="28"/>
          <w:szCs w:val="28"/>
        </w:rPr>
        <w:t xml:space="preserve">   </w:t>
      </w:r>
      <w:r w:rsidR="00835542" w:rsidRPr="00A2534C">
        <w:rPr>
          <w:rFonts w:ascii="Times New Roman" w:hAnsi="Times New Roman" w:cs="Times New Roman"/>
          <w:sz w:val="28"/>
          <w:szCs w:val="28"/>
        </w:rPr>
        <w:t xml:space="preserve">Панинского   муниципального   района </w:t>
      </w:r>
      <w:r w:rsidR="00835542">
        <w:rPr>
          <w:rFonts w:ascii="Times New Roman" w:hAnsi="Times New Roman" w:cs="Times New Roman"/>
          <w:sz w:val="28"/>
          <w:szCs w:val="28"/>
        </w:rPr>
        <w:t xml:space="preserve"> </w:t>
      </w:r>
      <w:r w:rsidR="00835542" w:rsidRPr="00A253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9068F">
        <w:rPr>
          <w:rFonts w:ascii="Times New Roman" w:hAnsi="Times New Roman" w:cs="Times New Roman"/>
          <w:sz w:val="28"/>
          <w:szCs w:val="28"/>
        </w:rPr>
        <w:t>»</w:t>
      </w:r>
      <w:r w:rsidR="00A2534C" w:rsidRPr="00A2534C">
        <w:rPr>
          <w:rFonts w:ascii="Times New Roman" w:hAnsi="Times New Roman" w:cs="Times New Roman"/>
          <w:sz w:val="28"/>
          <w:szCs w:val="28"/>
        </w:rPr>
        <w:t>:</w:t>
      </w:r>
    </w:p>
    <w:p w:rsidR="00A2534C" w:rsidRPr="0064401A" w:rsidRDefault="00931AB3" w:rsidP="00920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34C" w:rsidRPr="00A2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425CF4">
        <w:rPr>
          <w:rFonts w:ascii="Times New Roman" w:hAnsi="Times New Roman" w:cs="Times New Roman"/>
          <w:sz w:val="28"/>
          <w:szCs w:val="28"/>
        </w:rPr>
        <w:t xml:space="preserve"> И</w:t>
      </w:r>
      <w:r w:rsidR="00425CF4" w:rsidRPr="00A2534C">
        <w:rPr>
          <w:rFonts w:ascii="Times New Roman" w:hAnsi="Times New Roman" w:cs="Times New Roman"/>
          <w:sz w:val="28"/>
          <w:szCs w:val="28"/>
        </w:rPr>
        <w:t>сключи</w:t>
      </w:r>
      <w:r w:rsidR="00425CF4">
        <w:rPr>
          <w:rFonts w:ascii="Times New Roman" w:hAnsi="Times New Roman" w:cs="Times New Roman"/>
          <w:sz w:val="28"/>
          <w:szCs w:val="28"/>
        </w:rPr>
        <w:t>ть</w:t>
      </w:r>
      <w:r w:rsidR="00425CF4" w:rsidRPr="00A2534C">
        <w:rPr>
          <w:rFonts w:ascii="Times New Roman" w:hAnsi="Times New Roman" w:cs="Times New Roman"/>
          <w:sz w:val="28"/>
          <w:szCs w:val="28"/>
        </w:rPr>
        <w:t xml:space="preserve"> из </w:t>
      </w:r>
      <w:r w:rsidR="00425CF4">
        <w:rPr>
          <w:rFonts w:ascii="Times New Roman" w:hAnsi="Times New Roman" w:cs="Times New Roman"/>
          <w:sz w:val="28"/>
          <w:szCs w:val="28"/>
        </w:rPr>
        <w:t>р</w:t>
      </w:r>
      <w:r w:rsidR="00425CF4" w:rsidRPr="00A2534C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425CF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5CF4" w:rsidRPr="00A2534C">
        <w:rPr>
          <w:rFonts w:ascii="Times New Roman" w:hAnsi="Times New Roman" w:cs="Times New Roman"/>
          <w:sz w:val="28"/>
          <w:szCs w:val="28"/>
        </w:rPr>
        <w:t xml:space="preserve"> Перелешинского городского  </w:t>
      </w:r>
      <w:r w:rsidR="00425CF4">
        <w:rPr>
          <w:rFonts w:ascii="Times New Roman" w:hAnsi="Times New Roman" w:cs="Times New Roman"/>
          <w:sz w:val="28"/>
          <w:szCs w:val="28"/>
        </w:rPr>
        <w:t xml:space="preserve"> </w:t>
      </w:r>
      <w:r w:rsidR="00425CF4" w:rsidRPr="00A2534C">
        <w:rPr>
          <w:rFonts w:ascii="Times New Roman" w:hAnsi="Times New Roman" w:cs="Times New Roman"/>
          <w:sz w:val="28"/>
          <w:szCs w:val="28"/>
        </w:rPr>
        <w:t>поселения Панинского муниципального района</w:t>
      </w:r>
    </w:p>
    <w:p w:rsidR="00792F7E" w:rsidRDefault="00792F7E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земельный участок площадью 19032 кв.м., с кадастровым номером 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36:21:8700001:703</w:t>
      </w:r>
      <w:r>
        <w:rPr>
          <w:rFonts w:ascii="Times New Roman" w:hAnsi="Times New Roman" w:cs="Times New Roman"/>
          <w:noProof/>
          <w:sz w:val="28"/>
          <w:szCs w:val="28"/>
        </w:rPr>
        <w:t>, расположенный по адресу: Воронежская область, Панинский район, северо-восточная часть кадасрового квартала 36:21:8700001;</w:t>
      </w:r>
    </w:p>
    <w:p w:rsidR="00792F7E" w:rsidRDefault="00792F7E" w:rsidP="00792F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земельный участок площадью 28859 кв.м., с кадастровым номером </w:t>
      </w:r>
      <w:r w:rsidRPr="00DF4D79">
        <w:rPr>
          <w:rFonts w:ascii="Times New Roman" w:hAnsi="Times New Roman" w:cs="Times New Roman"/>
          <w:b/>
          <w:noProof/>
          <w:sz w:val="28"/>
          <w:szCs w:val="28"/>
        </w:rPr>
        <w:t>36:21:8300003:244</w:t>
      </w:r>
      <w:r>
        <w:rPr>
          <w:rFonts w:ascii="Times New Roman" w:hAnsi="Times New Roman" w:cs="Times New Roman"/>
          <w:noProof/>
          <w:sz w:val="28"/>
          <w:szCs w:val="28"/>
        </w:rPr>
        <w:t>, расположенный по адресу: Воронежская область, Панинский район, северная часть кадасрового квартала 36:21:8300003.</w:t>
      </w:r>
    </w:p>
    <w:p w:rsidR="00792F7E" w:rsidRDefault="00931AB3" w:rsidP="00792F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2)</w:t>
      </w:r>
      <w:r w:rsidR="00792F7E">
        <w:rPr>
          <w:rFonts w:ascii="Times New Roman" w:hAnsi="Times New Roman" w:cs="Times New Roman"/>
          <w:noProof/>
          <w:sz w:val="28"/>
          <w:szCs w:val="28"/>
        </w:rPr>
        <w:t xml:space="preserve"> Внести в </w:t>
      </w:r>
      <w:r w:rsidR="00792F7E">
        <w:rPr>
          <w:rFonts w:ascii="Times New Roman" w:hAnsi="Times New Roman" w:cs="Times New Roman"/>
          <w:sz w:val="28"/>
          <w:szCs w:val="28"/>
        </w:rPr>
        <w:t>р</w:t>
      </w:r>
      <w:r w:rsidR="00792F7E" w:rsidRPr="00A2534C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792F7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92F7E" w:rsidRPr="00A2534C">
        <w:rPr>
          <w:rFonts w:ascii="Times New Roman" w:hAnsi="Times New Roman" w:cs="Times New Roman"/>
          <w:sz w:val="28"/>
          <w:szCs w:val="28"/>
        </w:rPr>
        <w:t xml:space="preserve"> Перелешинского городского  </w:t>
      </w:r>
      <w:r w:rsidR="00792F7E">
        <w:rPr>
          <w:rFonts w:ascii="Times New Roman" w:hAnsi="Times New Roman" w:cs="Times New Roman"/>
          <w:sz w:val="28"/>
          <w:szCs w:val="28"/>
        </w:rPr>
        <w:t xml:space="preserve"> </w:t>
      </w:r>
      <w:r w:rsidR="00792F7E" w:rsidRPr="00A2534C">
        <w:rPr>
          <w:rFonts w:ascii="Times New Roman" w:hAnsi="Times New Roman" w:cs="Times New Roman"/>
          <w:sz w:val="28"/>
          <w:szCs w:val="28"/>
        </w:rPr>
        <w:t>поселения Панинского муниципального района</w:t>
      </w:r>
    </w:p>
    <w:p w:rsidR="00792F7E" w:rsidRDefault="00792F7E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земельный участок площадью </w:t>
      </w:r>
      <w:r w:rsidR="00931AB3">
        <w:rPr>
          <w:rFonts w:ascii="Times New Roman" w:hAnsi="Times New Roman" w:cs="Times New Roman"/>
          <w:noProof/>
          <w:sz w:val="28"/>
          <w:szCs w:val="28"/>
        </w:rPr>
        <w:t>1300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кв.м., с кадастровым номером 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36:21:</w:t>
      </w:r>
      <w:r>
        <w:rPr>
          <w:rFonts w:ascii="Times New Roman" w:hAnsi="Times New Roman" w:cs="Times New Roman"/>
          <w:b/>
          <w:noProof/>
          <w:sz w:val="28"/>
          <w:szCs w:val="28"/>
        </w:rPr>
        <w:t>00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0000</w:t>
      </w:r>
      <w:r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931AB3">
        <w:rPr>
          <w:rFonts w:ascii="Times New Roman" w:hAnsi="Times New Roman" w:cs="Times New Roman"/>
          <w:b/>
          <w:noProof/>
          <w:sz w:val="28"/>
          <w:szCs w:val="28"/>
        </w:rPr>
        <w:t>5028,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AB3">
        <w:rPr>
          <w:rFonts w:ascii="Times New Roman" w:hAnsi="Times New Roman" w:cs="Times New Roman"/>
          <w:noProof/>
          <w:sz w:val="28"/>
          <w:szCs w:val="28"/>
        </w:rPr>
        <w:t>расположенный по адресу</w:t>
      </w:r>
      <w:r w:rsidR="00931AB3" w:rsidRPr="00931A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AB3" w:rsidRPr="00A2534C">
        <w:rPr>
          <w:rFonts w:ascii="Times New Roman" w:hAnsi="Times New Roman" w:cs="Times New Roman"/>
          <w:noProof/>
          <w:sz w:val="28"/>
          <w:szCs w:val="28"/>
        </w:rPr>
        <w:t xml:space="preserve">Воронежская область, Панинский район,  </w:t>
      </w:r>
      <w:r w:rsidR="00931AB3">
        <w:rPr>
          <w:rFonts w:ascii="Times New Roman" w:hAnsi="Times New Roman" w:cs="Times New Roman"/>
          <w:noProof/>
          <w:sz w:val="28"/>
          <w:szCs w:val="28"/>
        </w:rPr>
        <w:t>п. Большие Ясырки, ул. Садовая, 42б;</w:t>
      </w:r>
    </w:p>
    <w:p w:rsidR="00931AB3" w:rsidRDefault="00792F7E" w:rsidP="00931A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31AB3">
        <w:rPr>
          <w:rFonts w:ascii="Times New Roman" w:hAnsi="Times New Roman" w:cs="Times New Roman"/>
          <w:noProof/>
          <w:sz w:val="28"/>
          <w:szCs w:val="28"/>
        </w:rPr>
        <w:t xml:space="preserve">земельный участок площадью 397 кв.м., с кадастровым номером </w:t>
      </w:r>
      <w:r w:rsidR="00931AB3" w:rsidRPr="00792F7E">
        <w:rPr>
          <w:rFonts w:ascii="Times New Roman" w:hAnsi="Times New Roman" w:cs="Times New Roman"/>
          <w:b/>
          <w:noProof/>
          <w:sz w:val="28"/>
          <w:szCs w:val="28"/>
        </w:rPr>
        <w:t>36:21:</w:t>
      </w:r>
      <w:r w:rsidR="00931AB3">
        <w:rPr>
          <w:rFonts w:ascii="Times New Roman" w:hAnsi="Times New Roman" w:cs="Times New Roman"/>
          <w:b/>
          <w:noProof/>
          <w:sz w:val="28"/>
          <w:szCs w:val="28"/>
        </w:rPr>
        <w:t>06</w:t>
      </w:r>
      <w:r w:rsidR="00931AB3" w:rsidRPr="00792F7E">
        <w:rPr>
          <w:rFonts w:ascii="Times New Roman" w:hAnsi="Times New Roman" w:cs="Times New Roman"/>
          <w:b/>
          <w:noProof/>
          <w:sz w:val="28"/>
          <w:szCs w:val="28"/>
        </w:rPr>
        <w:t>0000</w:t>
      </w:r>
      <w:r w:rsidR="00931AB3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931AB3" w:rsidRPr="00792F7E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931AB3">
        <w:rPr>
          <w:rFonts w:ascii="Times New Roman" w:hAnsi="Times New Roman" w:cs="Times New Roman"/>
          <w:b/>
          <w:noProof/>
          <w:sz w:val="28"/>
          <w:szCs w:val="28"/>
        </w:rPr>
        <w:t>270</w:t>
      </w:r>
      <w:r w:rsidR="00931AB3">
        <w:rPr>
          <w:rFonts w:ascii="Times New Roman" w:hAnsi="Times New Roman" w:cs="Times New Roman"/>
          <w:noProof/>
          <w:sz w:val="28"/>
          <w:szCs w:val="28"/>
        </w:rPr>
        <w:t>, расположенный по адресу</w:t>
      </w:r>
      <w:r w:rsidR="00931AB3" w:rsidRPr="00931A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1AB3" w:rsidRPr="00A2534C">
        <w:rPr>
          <w:rFonts w:ascii="Times New Roman" w:hAnsi="Times New Roman" w:cs="Times New Roman"/>
          <w:noProof/>
          <w:sz w:val="28"/>
          <w:szCs w:val="28"/>
        </w:rPr>
        <w:t xml:space="preserve">Воронежская область, Панинский район,  </w:t>
      </w:r>
      <w:r w:rsidR="00931AB3">
        <w:rPr>
          <w:rFonts w:ascii="Times New Roman" w:hAnsi="Times New Roman" w:cs="Times New Roman"/>
          <w:noProof/>
          <w:sz w:val="28"/>
          <w:szCs w:val="28"/>
        </w:rPr>
        <w:t>п. Большие Ясырки, ул. Садовая, 42в;</w:t>
      </w:r>
    </w:p>
    <w:p w:rsidR="00931AB3" w:rsidRDefault="00931AB3" w:rsidP="00931A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земельный участок площадью 624 кв.м., с кадастровым номером 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36:21:</w:t>
      </w:r>
      <w:r>
        <w:rPr>
          <w:rFonts w:ascii="Times New Roman" w:hAnsi="Times New Roman" w:cs="Times New Roman"/>
          <w:b/>
          <w:noProof/>
          <w:sz w:val="28"/>
          <w:szCs w:val="28"/>
        </w:rPr>
        <w:t>08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0000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hAnsi="Times New Roman" w:cs="Times New Roman"/>
          <w:noProof/>
          <w:sz w:val="28"/>
          <w:szCs w:val="28"/>
        </w:rPr>
        <w:t>, расположенный по адресу</w:t>
      </w:r>
      <w:r w:rsidRPr="00931A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534C">
        <w:rPr>
          <w:rFonts w:ascii="Times New Roman" w:hAnsi="Times New Roman" w:cs="Times New Roman"/>
          <w:noProof/>
          <w:sz w:val="28"/>
          <w:szCs w:val="28"/>
        </w:rPr>
        <w:t xml:space="preserve">Воронежская область, Панинский район,  </w:t>
      </w:r>
      <w:r>
        <w:rPr>
          <w:rFonts w:ascii="Times New Roman" w:hAnsi="Times New Roman" w:cs="Times New Roman"/>
          <w:noProof/>
          <w:sz w:val="28"/>
          <w:szCs w:val="28"/>
        </w:rPr>
        <w:t>с. Петровское, ул. Колхозная, 32;</w:t>
      </w:r>
    </w:p>
    <w:p w:rsidR="00792F7E" w:rsidRDefault="00931AB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земельный участок площадью 790 кв.м., с кадастровым номером 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36:21:</w:t>
      </w:r>
      <w:r>
        <w:rPr>
          <w:rFonts w:ascii="Times New Roman" w:hAnsi="Times New Roman" w:cs="Times New Roman"/>
          <w:b/>
          <w:noProof/>
          <w:sz w:val="28"/>
          <w:szCs w:val="28"/>
        </w:rPr>
        <w:t>87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000</w:t>
      </w:r>
      <w:r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Pr="00792F7E">
        <w:rPr>
          <w:rFonts w:ascii="Times New Roman" w:hAnsi="Times New Roman" w:cs="Times New Roman"/>
          <w:b/>
          <w:noProof/>
          <w:sz w:val="28"/>
          <w:szCs w:val="28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</w:rPr>
        <w:t>137</w:t>
      </w:r>
      <w:r>
        <w:rPr>
          <w:rFonts w:ascii="Times New Roman" w:hAnsi="Times New Roman" w:cs="Times New Roman"/>
          <w:noProof/>
          <w:sz w:val="28"/>
          <w:szCs w:val="28"/>
        </w:rPr>
        <w:t>, расположенный по адресу</w:t>
      </w:r>
      <w:r w:rsidR="009C6393">
        <w:rPr>
          <w:rFonts w:ascii="Times New Roman" w:hAnsi="Times New Roman" w:cs="Times New Roman"/>
          <w:noProof/>
          <w:sz w:val="28"/>
          <w:szCs w:val="28"/>
        </w:rPr>
        <w:t>:</w:t>
      </w:r>
      <w:r w:rsidRPr="00931A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6393" w:rsidRPr="009C6393">
        <w:rPr>
          <w:rFonts w:ascii="Times New Roman" w:hAnsi="Times New Roman" w:cs="Times New Roman"/>
          <w:noProof/>
          <w:sz w:val="28"/>
          <w:szCs w:val="28"/>
        </w:rPr>
        <w:t xml:space="preserve">Воронежская область, р-н </w:t>
      </w:r>
      <w:r w:rsidR="009C6393" w:rsidRPr="009C6393">
        <w:rPr>
          <w:rFonts w:ascii="Times New Roman" w:hAnsi="Times New Roman" w:cs="Times New Roman"/>
          <w:noProof/>
          <w:sz w:val="28"/>
          <w:szCs w:val="28"/>
        </w:rPr>
        <w:lastRenderedPageBreak/>
        <w:t>Панинский, рп Перелешинский, юго-западная часть кадастрового квартала 36:21:8700024</w:t>
      </w:r>
      <w:r w:rsidR="009C639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076A8" w:rsidRPr="004076A8" w:rsidRDefault="004076A8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9C6393" w:rsidRDefault="009C639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квартиру площадью 15,10 кв.м., с кадастровым номером 36:21:0000000:4143, расположенную по адресу: Воронежская область, Панинский район, рп Перелешинский, ул. Заводская, д. 3, кв.8;</w:t>
      </w:r>
    </w:p>
    <w:p w:rsidR="009C6393" w:rsidRPr="00DF4D79" w:rsidRDefault="009C639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помещение площадью 10,10 кв.м., с кадастровым номером 36:21:0000000:4138, расположенное по адресу: Воронежская область, Панинский район, рп Перелешинский, ул</w:t>
      </w:r>
      <w:r w:rsidRPr="00DF4D79">
        <w:rPr>
          <w:rFonts w:ascii="Times New Roman" w:hAnsi="Times New Roman" w:cs="Times New Roman"/>
          <w:noProof/>
          <w:sz w:val="28"/>
          <w:szCs w:val="28"/>
        </w:rPr>
        <w:t>. Заводская, д.</w:t>
      </w:r>
      <w:r w:rsidR="00DF4D79" w:rsidRPr="00DF4D79">
        <w:rPr>
          <w:rFonts w:ascii="Times New Roman" w:hAnsi="Times New Roman" w:cs="Times New Roman"/>
          <w:noProof/>
          <w:sz w:val="28"/>
          <w:szCs w:val="28"/>
        </w:rPr>
        <w:t>3</w:t>
      </w:r>
      <w:r w:rsidRPr="00DF4D79">
        <w:rPr>
          <w:rFonts w:ascii="Times New Roman" w:hAnsi="Times New Roman" w:cs="Times New Roman"/>
          <w:noProof/>
          <w:sz w:val="28"/>
          <w:szCs w:val="28"/>
        </w:rPr>
        <w:t>, кв.</w:t>
      </w:r>
      <w:r w:rsidR="00DF4D79" w:rsidRPr="00DF4D79">
        <w:rPr>
          <w:rFonts w:ascii="Times New Roman" w:hAnsi="Times New Roman" w:cs="Times New Roman"/>
          <w:noProof/>
          <w:sz w:val="28"/>
          <w:szCs w:val="28"/>
        </w:rPr>
        <w:t xml:space="preserve"> 39</w:t>
      </w:r>
      <w:r w:rsidRPr="00DF4D7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C6393" w:rsidRDefault="009C639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помещение площадью 67,50  кв.м., с кадастровым номером 36:21:8700008:591, расположенное по адресу: Воронежская область, Панинский район, рп Перелешинский, ул.</w:t>
      </w:r>
      <w:r w:rsidR="004076A8">
        <w:rPr>
          <w:rFonts w:ascii="Times New Roman" w:hAnsi="Times New Roman" w:cs="Times New Roman"/>
          <w:noProof/>
          <w:sz w:val="28"/>
          <w:szCs w:val="28"/>
        </w:rPr>
        <w:t xml:space="preserve"> Заводская, д.2, пом.1;</w:t>
      </w:r>
    </w:p>
    <w:p w:rsidR="00E734A3" w:rsidRPr="00E734A3" w:rsidRDefault="00E734A3" w:rsidP="0092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076A8" w:rsidRDefault="00E734A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 36:21:0000000:4160, 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920BA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аружняя</w:t>
      </w:r>
      <w:proofErr w:type="spellEnd"/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водопроводная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 36:21:0000000:5084,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аружные сети водопровода к водозабору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 36:21:8300003:482,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электроснабжения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36:21:8300003:483,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езервуар №1 питьевой воды емк. 150 куб. м.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36:21:8300003:484,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езервуар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воды емк. 150 куб. м.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36:21:8300003:485,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ильтр поглотитель для резервуаров питьевой воды емк. 150 куб. м.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36:21:8300003:486,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ильтр поглотитель для резервуаров питьевой воды емк. 150 куб. м.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36:21:8300003:487,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езервуар промывочной воды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36:21:8300003:488,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E734A3" w:rsidRDefault="00E734A3" w:rsidP="00E734A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наружного освещения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36:21:8300003:48</w:t>
      </w:r>
      <w:r w:rsid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</w:t>
      </w:r>
      <w:r w:rsid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аружные сети канализации к водозабору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36:21:8300003:490,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асосная станция 2-го подъема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36:21:8300003:491,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кважина №1 глубиной 80 м с установленной на ней насосной станцией производительностью 16 куб/час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36:21:8300003:492,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кважина №2 глубиной 80 м с установленной на ней насосной станцией производительностью 16 куб/час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36:21:8300003:493,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кважина №3 глубиной 80 м с установленной на ней насосной станцией производительностью 16 куб/час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36:21:8300003:494,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Перелешинский;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0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Скважина №4 глубиной 80 м с установленной на ней насосной станцией производительностью 16 куб/час</w:t>
      </w:r>
      <w:r w:rsidRPr="000A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 36:21:8300003:495,</w:t>
      </w:r>
      <w:r w:rsidRPr="00E73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 по адресу:</w:t>
      </w:r>
      <w:r w:rsidRPr="00E734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Воронежская область, Панинский район, рп Перелешинский.</w:t>
      </w:r>
    </w:p>
    <w:p w:rsidR="000A7428" w:rsidRDefault="000A7428" w:rsidP="000A74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E2C98" w:rsidRDefault="002A679A" w:rsidP="0092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970">
        <w:rPr>
          <w:rFonts w:ascii="Times New Roman" w:hAnsi="Times New Roman" w:cs="Times New Roman"/>
          <w:sz w:val="28"/>
          <w:szCs w:val="28"/>
        </w:rPr>
        <w:t>2</w:t>
      </w:r>
      <w:r w:rsidR="00DE2C98" w:rsidRPr="00B84D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87116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="00DE2C98" w:rsidRPr="00B84D78">
        <w:rPr>
          <w:rFonts w:ascii="Times New Roman" w:hAnsi="Times New Roman" w:cs="Times New Roman"/>
          <w:sz w:val="28"/>
          <w:szCs w:val="28"/>
        </w:rPr>
        <w:t xml:space="preserve"> подлежит опубликованию в официальном периодическом печатном издании Перелешинского городского поселения «Муниципальный вестник Перелешинского городского поселения».</w:t>
      </w:r>
    </w:p>
    <w:p w:rsidR="0064401A" w:rsidRPr="0064401A" w:rsidRDefault="0064401A" w:rsidP="00920B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C98" w:rsidRPr="00B84D78" w:rsidRDefault="002A679A" w:rsidP="0092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970">
        <w:rPr>
          <w:rFonts w:ascii="Times New Roman" w:hAnsi="Times New Roman" w:cs="Times New Roman"/>
          <w:sz w:val="28"/>
          <w:szCs w:val="28"/>
        </w:rPr>
        <w:t>3</w:t>
      </w:r>
      <w:r w:rsidR="00DE2C98" w:rsidRPr="00B84D7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80001F">
        <w:rPr>
          <w:rFonts w:ascii="Times New Roman" w:hAnsi="Times New Roman" w:cs="Times New Roman"/>
          <w:sz w:val="28"/>
          <w:szCs w:val="28"/>
        </w:rPr>
        <w:t>решения</w:t>
      </w:r>
      <w:r w:rsidR="00DE2C98" w:rsidRPr="00B84D78">
        <w:rPr>
          <w:rFonts w:ascii="Times New Roman" w:hAnsi="Times New Roman" w:cs="Times New Roman"/>
          <w:sz w:val="28"/>
          <w:szCs w:val="28"/>
        </w:rPr>
        <w:t xml:space="preserve"> </w:t>
      </w:r>
      <w:r w:rsidR="0080001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80001F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8000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0001F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80001F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DE2C98" w:rsidRDefault="00DE2C98" w:rsidP="00920BA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C98" w:rsidRDefault="00DE2C98" w:rsidP="0092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08" w:rsidRPr="00B84D78" w:rsidRDefault="00D70208" w:rsidP="00920B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1FA9" w:rsidRDefault="002E1FA9" w:rsidP="0092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E1FA9" w:rsidRDefault="002E1FA9" w:rsidP="0092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E2C98" w:rsidRPr="00BF0085" w:rsidRDefault="00DE2C98" w:rsidP="00920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Перелешинского </w:t>
      </w:r>
      <w:r w:rsidR="002E1FA9">
        <w:rPr>
          <w:rFonts w:ascii="Times New Roman" w:hAnsi="Times New Roman" w:cs="Times New Roman"/>
          <w:sz w:val="28"/>
          <w:szCs w:val="28"/>
        </w:rPr>
        <w:t xml:space="preserve"> </w:t>
      </w:r>
      <w:r w:rsidRPr="00B84D7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</w:t>
      </w:r>
      <w:r w:rsidR="00BF0085">
        <w:rPr>
          <w:rFonts w:ascii="Times New Roman" w:hAnsi="Times New Roman" w:cs="Times New Roman"/>
          <w:sz w:val="28"/>
          <w:szCs w:val="28"/>
        </w:rPr>
        <w:t xml:space="preserve">     </w:t>
      </w:r>
      <w:r w:rsidR="002E1F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085">
        <w:rPr>
          <w:rFonts w:ascii="Times New Roman" w:hAnsi="Times New Roman" w:cs="Times New Roman"/>
          <w:sz w:val="28"/>
          <w:szCs w:val="28"/>
        </w:rPr>
        <w:t xml:space="preserve"> </w:t>
      </w:r>
      <w:r w:rsidR="002E1FA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E1FA9">
        <w:rPr>
          <w:rFonts w:ascii="Times New Roman" w:hAnsi="Times New Roman" w:cs="Times New Roman"/>
          <w:sz w:val="28"/>
          <w:szCs w:val="28"/>
        </w:rPr>
        <w:t>Сергуткин</w:t>
      </w:r>
      <w:proofErr w:type="spellEnd"/>
      <w:r w:rsidR="00BF00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0337">
        <w:rPr>
          <w:rFonts w:ascii="Times New Roman" w:hAnsi="Times New Roman" w:cs="Times New Roman"/>
          <w:sz w:val="28"/>
          <w:szCs w:val="28"/>
        </w:rPr>
        <w:t xml:space="preserve">    </w:t>
      </w:r>
      <w:r w:rsidR="008000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428">
        <w:rPr>
          <w:rFonts w:ascii="Times New Roman" w:hAnsi="Times New Roman" w:cs="Times New Roman"/>
          <w:sz w:val="28"/>
          <w:szCs w:val="28"/>
        </w:rPr>
        <w:t xml:space="preserve">       </w:t>
      </w:r>
      <w:r w:rsidR="0080001F">
        <w:rPr>
          <w:rFonts w:ascii="Times New Roman" w:hAnsi="Times New Roman" w:cs="Times New Roman"/>
          <w:sz w:val="28"/>
          <w:szCs w:val="28"/>
        </w:rPr>
        <w:t xml:space="preserve">  </w:t>
      </w:r>
      <w:r w:rsidR="002E1F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2C98" w:rsidRPr="00BF0085" w:rsidSect="00135B7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AB56BA"/>
    <w:multiLevelType w:val="hybridMultilevel"/>
    <w:tmpl w:val="0FA2385A"/>
    <w:lvl w:ilvl="0" w:tplc="F6F248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53B6E"/>
    <w:multiLevelType w:val="hybridMultilevel"/>
    <w:tmpl w:val="05F86BCC"/>
    <w:lvl w:ilvl="0" w:tplc="3648D00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98"/>
    <w:rsid w:val="00087116"/>
    <w:rsid w:val="00096B63"/>
    <w:rsid w:val="000A7428"/>
    <w:rsid w:val="00127630"/>
    <w:rsid w:val="00135B7A"/>
    <w:rsid w:val="0014174A"/>
    <w:rsid w:val="00190337"/>
    <w:rsid w:val="001B662E"/>
    <w:rsid w:val="001E2C15"/>
    <w:rsid w:val="00207356"/>
    <w:rsid w:val="002A679A"/>
    <w:rsid w:val="002E1FA9"/>
    <w:rsid w:val="00300AF5"/>
    <w:rsid w:val="00387648"/>
    <w:rsid w:val="003C7FC7"/>
    <w:rsid w:val="004076A8"/>
    <w:rsid w:val="00425CF4"/>
    <w:rsid w:val="0049068F"/>
    <w:rsid w:val="00516E17"/>
    <w:rsid w:val="0064401A"/>
    <w:rsid w:val="00750ED7"/>
    <w:rsid w:val="00792F7E"/>
    <w:rsid w:val="0080001F"/>
    <w:rsid w:val="00835542"/>
    <w:rsid w:val="008A0F61"/>
    <w:rsid w:val="008F2970"/>
    <w:rsid w:val="00920BAF"/>
    <w:rsid w:val="00931AB3"/>
    <w:rsid w:val="009753E9"/>
    <w:rsid w:val="009C6393"/>
    <w:rsid w:val="00A2534C"/>
    <w:rsid w:val="00BF0085"/>
    <w:rsid w:val="00C1489C"/>
    <w:rsid w:val="00CF3EBF"/>
    <w:rsid w:val="00D70208"/>
    <w:rsid w:val="00DE2C98"/>
    <w:rsid w:val="00DF4D79"/>
    <w:rsid w:val="00E104E6"/>
    <w:rsid w:val="00E734A3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DE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6">
    <w:name w:val="Table Grid"/>
    <w:basedOn w:val="a2"/>
    <w:uiPriority w:val="59"/>
    <w:rsid w:val="00BF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2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020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A0F61"/>
    <w:pPr>
      <w:keepNext/>
      <w:suppressAutoHyphens/>
      <w:spacing w:before="480" w:after="0" w:line="100" w:lineRule="atLeast"/>
      <w:outlineLvl w:val="0"/>
    </w:pPr>
    <w:rPr>
      <w:rFonts w:ascii="Cambria" w:eastAsia="Times New Roman" w:hAnsi="Cambria" w:cs="font23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8A0F61"/>
    <w:pPr>
      <w:keepNext/>
      <w:suppressAutoHyphens/>
      <w:spacing w:before="200" w:after="0" w:line="100" w:lineRule="atLeast"/>
      <w:outlineLvl w:val="1"/>
    </w:pPr>
    <w:rPr>
      <w:rFonts w:ascii="Cambria" w:eastAsia="Times New Roman" w:hAnsi="Cambria" w:cs="font234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suppressAutoHyphens/>
      <w:spacing w:after="0" w:line="100" w:lineRule="atLeast"/>
      <w:ind w:right="-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DE2C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6">
    <w:name w:val="Table Grid"/>
    <w:basedOn w:val="a2"/>
    <w:uiPriority w:val="59"/>
    <w:rsid w:val="00BF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2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702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16</cp:revision>
  <cp:lastPrinted>2023-01-30T12:00:00Z</cp:lastPrinted>
  <dcterms:created xsi:type="dcterms:W3CDTF">2023-01-26T06:48:00Z</dcterms:created>
  <dcterms:modified xsi:type="dcterms:W3CDTF">2023-01-30T12:01:00Z</dcterms:modified>
</cp:coreProperties>
</file>