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49" w:rsidRPr="005D5D39" w:rsidRDefault="005D5D39" w:rsidP="00DD17C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</w:t>
      </w:r>
      <w:r w:rsidR="00B91C49" w:rsidRPr="000955A7">
        <w:t xml:space="preserve">Российская </w:t>
      </w:r>
      <w:r w:rsidR="00B91C49">
        <w:t>Ф</w:t>
      </w:r>
      <w:r w:rsidR="00B91C49" w:rsidRPr="000955A7">
        <w:t>едерация</w:t>
      </w:r>
      <w:r>
        <w:rPr>
          <w:lang w:val="en-US"/>
        </w:rPr>
        <w:t xml:space="preserve"> </w:t>
      </w:r>
      <w:r>
        <w:t xml:space="preserve">                                  ПРОЕКТ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Брянская область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Климовский район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proofErr w:type="spellStart"/>
      <w:r>
        <w:t>Новоюрковичская</w:t>
      </w:r>
      <w:proofErr w:type="spellEnd"/>
      <w:r>
        <w:t xml:space="preserve"> </w:t>
      </w:r>
      <w:r w:rsidRPr="000955A7">
        <w:t>сельская администрация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ПОСТАНОВЛЕНИЕ</w:t>
      </w:r>
    </w:p>
    <w:p w:rsidR="00B91C49" w:rsidRDefault="00B91C49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B91C49" w:rsidRPr="000955A7" w:rsidRDefault="00064DFB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</w:t>
      </w:r>
      <w:r w:rsidR="00B91C49" w:rsidRPr="000955A7">
        <w:t>т «</w:t>
      </w:r>
      <w:r w:rsidR="005D5D39">
        <w:rPr>
          <w:color w:val="000000" w:themeColor="text1"/>
        </w:rPr>
        <w:t xml:space="preserve">  </w:t>
      </w:r>
      <w:r w:rsidR="00B91C49" w:rsidRPr="00713DCA">
        <w:rPr>
          <w:color w:val="000000" w:themeColor="text1"/>
        </w:rPr>
        <w:t xml:space="preserve">» </w:t>
      </w:r>
      <w:r w:rsidR="00D42864">
        <w:rPr>
          <w:color w:val="000000" w:themeColor="text1"/>
        </w:rPr>
        <w:t>но</w:t>
      </w:r>
      <w:r w:rsidR="00235BD9">
        <w:rPr>
          <w:color w:val="000000" w:themeColor="text1"/>
        </w:rPr>
        <w:t>ября</w:t>
      </w:r>
      <w:r w:rsidR="00B91C49">
        <w:t xml:space="preserve"> </w:t>
      </w:r>
      <w:r w:rsidR="00B91C49" w:rsidRPr="000955A7">
        <w:t>201</w:t>
      </w:r>
      <w:r w:rsidR="00713DCA">
        <w:t>8</w:t>
      </w:r>
      <w:r w:rsidR="00B91C49" w:rsidRPr="000955A7">
        <w:t xml:space="preserve"> г. </w:t>
      </w:r>
      <w:r w:rsidR="00B91C49">
        <w:tab/>
      </w:r>
      <w:r w:rsidR="00B91C49" w:rsidRPr="000955A7">
        <w:t>№</w:t>
      </w:r>
      <w:r w:rsidR="00B91C49">
        <w:t xml:space="preserve"> </w:t>
      </w:r>
      <w:r w:rsidR="005D5D39">
        <w:t xml:space="preserve"> </w:t>
      </w:r>
      <w:r w:rsidR="00B91C49" w:rsidRPr="000955A7">
        <w:tab/>
        <w:t xml:space="preserve"> </w:t>
      </w:r>
    </w:p>
    <w:p w:rsidR="00B91C49" w:rsidRPr="00355EC5" w:rsidRDefault="00B91C49" w:rsidP="00DD17CE">
      <w:pPr>
        <w:widowControl w:val="0"/>
        <w:autoSpaceDE w:val="0"/>
        <w:autoSpaceDN w:val="0"/>
        <w:adjustRightInd w:val="0"/>
        <w:jc w:val="both"/>
        <w:outlineLvl w:val="0"/>
      </w:pP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О внесении изменений и дополнений в постановление 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Новоюрковичской сельской администрации 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от </w:t>
      </w:r>
      <w:r w:rsidR="00713DCA">
        <w:rPr>
          <w:b w:val="0"/>
        </w:rPr>
        <w:t xml:space="preserve">27 </w:t>
      </w:r>
      <w:r w:rsidRPr="001E3FF4">
        <w:rPr>
          <w:b w:val="0"/>
        </w:rPr>
        <w:t>декабря 201</w:t>
      </w:r>
      <w:r w:rsidR="00A47FAC" w:rsidRPr="00A47FAC">
        <w:rPr>
          <w:b w:val="0"/>
        </w:rPr>
        <w:t>7</w:t>
      </w:r>
      <w:r w:rsidRPr="001E3FF4">
        <w:rPr>
          <w:b w:val="0"/>
        </w:rPr>
        <w:t xml:space="preserve"> года № </w:t>
      </w:r>
      <w:r w:rsidRPr="0016137A">
        <w:rPr>
          <w:b w:val="0"/>
        </w:rPr>
        <w:t>76</w:t>
      </w:r>
      <w:r w:rsidRPr="001E3FF4">
        <w:rPr>
          <w:b w:val="0"/>
        </w:rPr>
        <w:t xml:space="preserve"> «Об утверждении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>муниципальной программы «Реализация полномочий</w:t>
      </w:r>
    </w:p>
    <w:p w:rsidR="00235BD9" w:rsidRPr="00235BD9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>Новоюрковичской сельской администрации» (201</w:t>
      </w:r>
      <w:r w:rsidR="00713DCA">
        <w:rPr>
          <w:b w:val="0"/>
        </w:rPr>
        <w:t>8</w:t>
      </w:r>
      <w:r w:rsidRPr="001E3FF4">
        <w:rPr>
          <w:b w:val="0"/>
        </w:rPr>
        <w:t>-20</w:t>
      </w:r>
      <w:r w:rsidR="00713DCA">
        <w:rPr>
          <w:b w:val="0"/>
        </w:rPr>
        <w:t>20</w:t>
      </w:r>
      <w:r w:rsidRPr="001E3FF4">
        <w:rPr>
          <w:b w:val="0"/>
        </w:rPr>
        <w:t xml:space="preserve"> годы)</w:t>
      </w:r>
    </w:p>
    <w:p w:rsidR="0054203E" w:rsidRDefault="00235BD9" w:rsidP="00DD17CE">
      <w:pPr>
        <w:pStyle w:val="ConsPlusTitle"/>
        <w:rPr>
          <w:b w:val="0"/>
        </w:rPr>
      </w:pPr>
      <w:proofErr w:type="gramStart"/>
      <w:r>
        <w:rPr>
          <w:b w:val="0"/>
        </w:rPr>
        <w:t xml:space="preserve">(в редакции </w:t>
      </w:r>
      <w:r w:rsidR="0054203E">
        <w:rPr>
          <w:b w:val="0"/>
        </w:rPr>
        <w:t xml:space="preserve">Постановлений </w:t>
      </w:r>
      <w:r>
        <w:rPr>
          <w:b w:val="0"/>
        </w:rPr>
        <w:t>от 16.07.2018 г. № 25</w:t>
      </w:r>
      <w:r w:rsidR="0054203E">
        <w:rPr>
          <w:b w:val="0"/>
        </w:rPr>
        <w:t xml:space="preserve">, </w:t>
      </w:r>
      <w:proofErr w:type="gramEnd"/>
    </w:p>
    <w:p w:rsidR="00B91C49" w:rsidRPr="001E3FF4" w:rsidRDefault="0054203E" w:rsidP="00DD17CE">
      <w:pPr>
        <w:pStyle w:val="ConsPlusTitle"/>
        <w:rPr>
          <w:b w:val="0"/>
        </w:rPr>
      </w:pPr>
      <w:proofErr w:type="gramStart"/>
      <w:r>
        <w:rPr>
          <w:b w:val="0"/>
        </w:rPr>
        <w:t>29.10.2018 г. № 30</w:t>
      </w:r>
      <w:r w:rsidR="00235BD9">
        <w:rPr>
          <w:b w:val="0"/>
        </w:rPr>
        <w:t>)</w:t>
      </w:r>
      <w:r w:rsidR="00B91C49" w:rsidRPr="001E3FF4">
        <w:rPr>
          <w:b w:val="0"/>
        </w:rPr>
        <w:t>»</w:t>
      </w:r>
      <w:proofErr w:type="gramEnd"/>
    </w:p>
    <w:p w:rsidR="00B91C49" w:rsidRPr="001E3FF4" w:rsidRDefault="00B91C49" w:rsidP="00DD17C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91C49" w:rsidRPr="001E3FF4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Pr="001E3FF4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3FF4">
        <w:t xml:space="preserve">В соответствии с решением Новоюрковичского сельского </w:t>
      </w:r>
      <w:r>
        <w:t xml:space="preserve">Совета народных депутатов от </w:t>
      </w:r>
      <w:r w:rsidRPr="0016137A">
        <w:t>2</w:t>
      </w:r>
      <w:r w:rsidR="00713DCA">
        <w:t>2</w:t>
      </w:r>
      <w:r w:rsidRPr="0016137A">
        <w:t xml:space="preserve"> </w:t>
      </w:r>
      <w:r w:rsidR="00713DCA">
        <w:t>янва</w:t>
      </w:r>
      <w:r w:rsidRPr="0016137A">
        <w:t>ря 201</w:t>
      </w:r>
      <w:r w:rsidR="00713DCA">
        <w:t>8</w:t>
      </w:r>
      <w:r w:rsidRPr="0016137A">
        <w:t xml:space="preserve"> года</w:t>
      </w:r>
      <w:r w:rsidRPr="00B27545">
        <w:rPr>
          <w:color w:val="FF0000"/>
        </w:rPr>
        <w:t xml:space="preserve"> </w:t>
      </w:r>
      <w:r w:rsidRPr="00713DCA">
        <w:rPr>
          <w:color w:val="000000" w:themeColor="text1"/>
        </w:rPr>
        <w:t>№ 3-15</w:t>
      </w:r>
      <w:r w:rsidR="00713DCA" w:rsidRPr="00713DCA">
        <w:rPr>
          <w:color w:val="000000" w:themeColor="text1"/>
        </w:rPr>
        <w:t>7</w:t>
      </w:r>
      <w:r w:rsidRPr="001E3FF4">
        <w:t xml:space="preserve"> «О внесении изменений и дополнений в решение </w:t>
      </w:r>
      <w:r>
        <w:t>с</w:t>
      </w:r>
      <w:r w:rsidRPr="001E3FF4">
        <w:t xml:space="preserve">ельского </w:t>
      </w:r>
      <w:r>
        <w:t>С</w:t>
      </w:r>
      <w:r w:rsidRPr="001E3FF4">
        <w:t>овета народных депутатов «О бюджете МО «Новоюрковичское сельское поселение» на 201</w:t>
      </w:r>
      <w:r w:rsidR="00713DCA">
        <w:t>8</w:t>
      </w:r>
      <w:r w:rsidRPr="001E3FF4">
        <w:t xml:space="preserve"> год</w:t>
      </w:r>
      <w:r w:rsidRPr="0016137A">
        <w:t xml:space="preserve"> </w:t>
      </w:r>
      <w:r>
        <w:t>и на плановый период 201</w:t>
      </w:r>
      <w:r w:rsidR="00713DCA">
        <w:t>9</w:t>
      </w:r>
      <w:r>
        <w:t>-20</w:t>
      </w:r>
      <w:r w:rsidR="00713DCA">
        <w:t>20</w:t>
      </w:r>
      <w:r>
        <w:t xml:space="preserve"> годы</w:t>
      </w:r>
      <w:r w:rsidRPr="001E3FF4">
        <w:t>»</w:t>
      </w:r>
      <w:r w:rsidR="00713DCA">
        <w:t>,</w:t>
      </w:r>
      <w:r w:rsidR="00713DCA" w:rsidRPr="00713DCA">
        <w:t xml:space="preserve"> </w:t>
      </w:r>
      <w:r w:rsidR="00713DCA">
        <w:t xml:space="preserve">от </w:t>
      </w:r>
      <w:r w:rsidR="00713DCA" w:rsidRPr="0016137A">
        <w:t>2</w:t>
      </w:r>
      <w:r w:rsidR="00713DCA">
        <w:t>9 марта</w:t>
      </w:r>
      <w:r w:rsidR="00713DCA" w:rsidRPr="0016137A">
        <w:t xml:space="preserve"> 201</w:t>
      </w:r>
      <w:r w:rsidR="00713DCA">
        <w:t>8</w:t>
      </w:r>
      <w:r w:rsidR="00713DCA" w:rsidRPr="0016137A">
        <w:t xml:space="preserve"> года</w:t>
      </w:r>
      <w:r w:rsidR="00713DCA" w:rsidRPr="00B27545">
        <w:rPr>
          <w:color w:val="FF0000"/>
        </w:rPr>
        <w:t xml:space="preserve"> </w:t>
      </w:r>
      <w:r w:rsidR="00713DCA" w:rsidRPr="00713DCA">
        <w:rPr>
          <w:color w:val="000000" w:themeColor="text1"/>
        </w:rPr>
        <w:t>№ 3-1</w:t>
      </w:r>
      <w:r w:rsidR="00713DCA">
        <w:rPr>
          <w:color w:val="000000" w:themeColor="text1"/>
        </w:rPr>
        <w:t>60</w:t>
      </w:r>
      <w:r w:rsidR="00713DCA" w:rsidRPr="001E3FF4">
        <w:t xml:space="preserve"> «О внесении изменений и дополнений в решение </w:t>
      </w:r>
      <w:r w:rsidR="00713DCA">
        <w:t>с</w:t>
      </w:r>
      <w:r w:rsidR="00713DCA" w:rsidRPr="001E3FF4">
        <w:t xml:space="preserve">ельского </w:t>
      </w:r>
      <w:r w:rsidR="00713DCA">
        <w:t>С</w:t>
      </w:r>
      <w:r w:rsidR="00713DCA" w:rsidRPr="001E3FF4">
        <w:t>овета народных депутатов «О бюджете</w:t>
      </w:r>
      <w:proofErr w:type="gramEnd"/>
      <w:r w:rsidR="00713DCA" w:rsidRPr="001E3FF4">
        <w:t xml:space="preserve"> МО «Новоюрковичское сельское поселение» на 201</w:t>
      </w:r>
      <w:r w:rsidR="00713DCA">
        <w:t>8</w:t>
      </w:r>
      <w:r w:rsidR="00713DCA" w:rsidRPr="001E3FF4">
        <w:t xml:space="preserve"> год</w:t>
      </w:r>
      <w:r w:rsidR="00713DCA" w:rsidRPr="0016137A">
        <w:t xml:space="preserve"> </w:t>
      </w:r>
      <w:r w:rsidR="00713DCA">
        <w:t>и на плановый период 2019-2020 годы</w:t>
      </w:r>
      <w:r w:rsidR="00713DCA" w:rsidRPr="001E3FF4">
        <w:t>»</w:t>
      </w:r>
      <w:r w:rsidR="00713DCA">
        <w:t>,</w:t>
      </w:r>
      <w:r w:rsidR="00713DCA" w:rsidRPr="00713DCA">
        <w:t xml:space="preserve"> </w:t>
      </w:r>
      <w:r w:rsidR="00713DCA">
        <w:t>от 18 мая</w:t>
      </w:r>
      <w:r w:rsidR="00713DCA" w:rsidRPr="0016137A">
        <w:t xml:space="preserve"> 201</w:t>
      </w:r>
      <w:r w:rsidR="00713DCA">
        <w:t>8</w:t>
      </w:r>
      <w:r w:rsidR="00713DCA" w:rsidRPr="0016137A">
        <w:t xml:space="preserve"> года</w:t>
      </w:r>
      <w:r w:rsidR="00713DCA" w:rsidRPr="00B27545">
        <w:rPr>
          <w:color w:val="FF0000"/>
        </w:rPr>
        <w:t xml:space="preserve"> </w:t>
      </w:r>
      <w:r w:rsidR="00713DCA" w:rsidRPr="00713DCA">
        <w:rPr>
          <w:color w:val="000000" w:themeColor="text1"/>
        </w:rPr>
        <w:t>№ 3-1</w:t>
      </w:r>
      <w:r w:rsidR="00713DCA">
        <w:rPr>
          <w:color w:val="000000" w:themeColor="text1"/>
        </w:rPr>
        <w:t>63</w:t>
      </w:r>
      <w:r w:rsidR="00713DCA" w:rsidRPr="001E3FF4">
        <w:t xml:space="preserve"> «О внесении </w:t>
      </w:r>
      <w:proofErr w:type="gramStart"/>
      <w:r w:rsidR="00713DCA" w:rsidRPr="001E3FF4">
        <w:t xml:space="preserve">изменений и дополнений в решение </w:t>
      </w:r>
      <w:r w:rsidR="00713DCA">
        <w:t>с</w:t>
      </w:r>
      <w:r w:rsidR="00713DCA" w:rsidRPr="001E3FF4">
        <w:t xml:space="preserve">ельского </w:t>
      </w:r>
      <w:r w:rsidR="00713DCA">
        <w:t>С</w:t>
      </w:r>
      <w:r w:rsidR="00713DCA" w:rsidRPr="001E3FF4">
        <w:t>овета народных депутатов «О бюджете МО «Новоюрковичское сельское поселение» на 201</w:t>
      </w:r>
      <w:r w:rsidR="00713DCA">
        <w:t>8</w:t>
      </w:r>
      <w:r w:rsidR="00713DCA" w:rsidRPr="001E3FF4">
        <w:t xml:space="preserve"> год</w:t>
      </w:r>
      <w:r w:rsidR="00713DCA" w:rsidRPr="0016137A">
        <w:t xml:space="preserve"> </w:t>
      </w:r>
      <w:r w:rsidR="00713DCA">
        <w:t>и на плановый период 2019-2020 годы</w:t>
      </w:r>
      <w:r w:rsidR="00713DCA" w:rsidRPr="001E3FF4">
        <w:t>»</w:t>
      </w:r>
      <w:r w:rsidR="00713DCA">
        <w:t>,</w:t>
      </w:r>
      <w:r w:rsidR="001A193C" w:rsidRPr="001A193C">
        <w:t xml:space="preserve"> </w:t>
      </w:r>
      <w:r w:rsidR="001A193C">
        <w:t xml:space="preserve">от 31 августа 2018 г. № 3-172 </w:t>
      </w:r>
      <w:r w:rsidR="001A193C" w:rsidRPr="001E3FF4">
        <w:t xml:space="preserve">«О внесении изменений и дополнений в решение </w:t>
      </w:r>
      <w:r w:rsidR="001A193C">
        <w:t>с</w:t>
      </w:r>
      <w:r w:rsidR="001A193C" w:rsidRPr="001E3FF4">
        <w:t xml:space="preserve">ельского </w:t>
      </w:r>
      <w:r w:rsidR="001A193C">
        <w:t>С</w:t>
      </w:r>
      <w:r w:rsidR="001A193C" w:rsidRPr="001E3FF4">
        <w:t>овета народных депутатов «О бюджете МО «Новоюрковичское сельское поселение» на 201</w:t>
      </w:r>
      <w:r w:rsidR="001A193C">
        <w:t>8</w:t>
      </w:r>
      <w:r w:rsidR="001A193C" w:rsidRPr="001E3FF4">
        <w:t xml:space="preserve"> год</w:t>
      </w:r>
      <w:r w:rsidR="001A193C" w:rsidRPr="0016137A">
        <w:t xml:space="preserve"> </w:t>
      </w:r>
      <w:r w:rsidR="001A193C">
        <w:t>и на плановый период 2019-2020 годы</w:t>
      </w:r>
      <w:r w:rsidR="001A193C" w:rsidRPr="001E3FF4">
        <w:t>»</w:t>
      </w:r>
      <w:r w:rsidR="001A193C">
        <w:t xml:space="preserve">, от 29 октября 2018 г. № 3-179 </w:t>
      </w:r>
      <w:r w:rsidR="001A193C" w:rsidRPr="001E3FF4">
        <w:t xml:space="preserve">«О внесении изменений и дополнений в решение </w:t>
      </w:r>
      <w:r w:rsidR="001A193C">
        <w:t>с</w:t>
      </w:r>
      <w:r w:rsidR="001A193C" w:rsidRPr="001E3FF4">
        <w:t xml:space="preserve">ельского </w:t>
      </w:r>
      <w:r w:rsidR="001A193C">
        <w:t>С</w:t>
      </w:r>
      <w:r w:rsidR="001A193C" w:rsidRPr="001E3FF4">
        <w:t>овета народных депутатов «О бюджете МО «Новоюрковичское сельское поселение» на 201</w:t>
      </w:r>
      <w:r w:rsidR="001A193C">
        <w:t>8</w:t>
      </w:r>
      <w:r w:rsidR="001A193C" w:rsidRPr="001E3FF4">
        <w:t xml:space="preserve"> год</w:t>
      </w:r>
      <w:r w:rsidR="001A193C" w:rsidRPr="0016137A">
        <w:t xml:space="preserve"> </w:t>
      </w:r>
      <w:r w:rsidR="001A193C">
        <w:t>и на плановый период 2019-2020 годы</w:t>
      </w:r>
      <w:r w:rsidR="001A193C" w:rsidRPr="001E3FF4">
        <w:t>»</w:t>
      </w:r>
      <w:r w:rsidR="002B400E">
        <w:t>,</w:t>
      </w:r>
      <w:r w:rsidR="002B400E" w:rsidRPr="002B400E">
        <w:t xml:space="preserve"> </w:t>
      </w:r>
      <w:r w:rsidR="002B400E">
        <w:t xml:space="preserve">от 21 ноября 2018 г. № 3-184 </w:t>
      </w:r>
      <w:r w:rsidR="002B400E" w:rsidRPr="001E3FF4">
        <w:t>«О внесении изменений и дополнений</w:t>
      </w:r>
      <w:proofErr w:type="gramEnd"/>
      <w:r w:rsidR="002B400E" w:rsidRPr="001E3FF4">
        <w:t xml:space="preserve"> в решение </w:t>
      </w:r>
      <w:r w:rsidR="002B400E">
        <w:t>с</w:t>
      </w:r>
      <w:r w:rsidR="002B400E" w:rsidRPr="001E3FF4">
        <w:t xml:space="preserve">ельского </w:t>
      </w:r>
      <w:r w:rsidR="002B400E">
        <w:t>С</w:t>
      </w:r>
      <w:r w:rsidR="002B400E" w:rsidRPr="001E3FF4">
        <w:t>овета народных депутатов «О бюджете МО «Новоюрковичское сельское поселение» на 201</w:t>
      </w:r>
      <w:r w:rsidR="002B400E">
        <w:t>8</w:t>
      </w:r>
      <w:r w:rsidR="002B400E" w:rsidRPr="001E3FF4">
        <w:t xml:space="preserve"> год</w:t>
      </w:r>
      <w:r w:rsidR="002B400E" w:rsidRPr="0016137A">
        <w:t xml:space="preserve"> </w:t>
      </w:r>
      <w:r w:rsidR="002B400E">
        <w:t>и на плановый период 2019-2020 годы</w:t>
      </w:r>
      <w:r w:rsidR="002B400E" w:rsidRPr="001E3FF4">
        <w:t>»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 w:rsidRPr="001E3FF4">
        <w:t xml:space="preserve">1. Внести изменения и дополнения в постановление Новоюрковичской сельской администрации от </w:t>
      </w:r>
      <w:r w:rsidR="00713DCA">
        <w:t>27</w:t>
      </w:r>
      <w:r w:rsidRPr="001E3FF4">
        <w:t xml:space="preserve"> декабря 201</w:t>
      </w:r>
      <w:r w:rsidR="00713DCA">
        <w:t>7</w:t>
      </w:r>
      <w:r w:rsidRPr="001E3FF4">
        <w:t xml:space="preserve"> года № </w:t>
      </w:r>
      <w:r w:rsidRPr="00B27545">
        <w:t>76</w:t>
      </w:r>
      <w:r w:rsidRPr="001E3FF4">
        <w:t xml:space="preserve"> «Об утверждении муниципальной программы «Реализация полномочий Новоюрковичской сельской администрации» (201</w:t>
      </w:r>
      <w:r w:rsidR="00713DCA">
        <w:t>8</w:t>
      </w:r>
      <w:r w:rsidRPr="00B27545">
        <w:t>7</w:t>
      </w:r>
      <w:r w:rsidRPr="001E3FF4">
        <w:t>-20</w:t>
      </w:r>
      <w:r w:rsidR="00713DCA">
        <w:t>20</w:t>
      </w:r>
      <w:r w:rsidRPr="001E3FF4">
        <w:t xml:space="preserve"> годы</w:t>
      </w:r>
      <w:r>
        <w:t>)</w:t>
      </w:r>
      <w:r w:rsidRPr="001E3FF4">
        <w:t>»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</w:t>
      </w:r>
      <w:r w:rsidRPr="00AB28D9">
        <w:t xml:space="preserve"> муниципальную </w:t>
      </w:r>
      <w:hyperlink w:anchor="Par34" w:history="1">
        <w:r w:rsidRPr="00AB28D9">
          <w:t>программу</w:t>
        </w:r>
      </w:hyperlink>
      <w:r w:rsidRPr="00AB28D9">
        <w:t xml:space="preserve"> </w:t>
      </w:r>
      <w:r>
        <w:t>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 w:rsidR="00713DCA">
        <w:t>8</w:t>
      </w:r>
      <w:r w:rsidRPr="00AB28D9">
        <w:t xml:space="preserve"> - 20</w:t>
      </w:r>
      <w:r w:rsidR="00713DCA">
        <w:t>20</w:t>
      </w:r>
      <w:r w:rsidRPr="00AB28D9">
        <w:t xml:space="preserve"> годы)</w:t>
      </w:r>
      <w:r>
        <w:t xml:space="preserve"> в новой редакции;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 приложение №1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 w:rsidR="00713DCA">
        <w:t>8</w:t>
      </w:r>
      <w:r w:rsidRPr="00AB28D9">
        <w:t xml:space="preserve"> - 20</w:t>
      </w:r>
      <w:r w:rsidR="00713DCA">
        <w:t>20</w:t>
      </w:r>
      <w:r w:rsidRPr="00AB28D9">
        <w:t xml:space="preserve"> годы)</w:t>
      </w:r>
      <w:r>
        <w:t xml:space="preserve"> в</w:t>
      </w:r>
      <w:r w:rsidR="00713DCA">
        <w:t xml:space="preserve"> новой редакции (Приложение №1);</w:t>
      </w:r>
    </w:p>
    <w:p w:rsidR="00713DCA" w:rsidRPr="00B043BE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 приложение №2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>
        <w:t>8</w:t>
      </w:r>
      <w:r w:rsidRPr="00AB28D9">
        <w:t xml:space="preserve"> - 20</w:t>
      </w:r>
      <w:r>
        <w:t>20</w:t>
      </w:r>
      <w:r w:rsidRPr="00AB28D9">
        <w:t xml:space="preserve"> годы)</w:t>
      </w:r>
      <w:r>
        <w:t xml:space="preserve"> в</w:t>
      </w:r>
      <w:r w:rsidR="00B043BE">
        <w:t xml:space="preserve"> новой редакции (Приложение №2);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AB28D9">
        <w:t xml:space="preserve">. Опубликовать настоящее </w:t>
      </w:r>
      <w:r w:rsidR="00713DCA">
        <w:t>п</w:t>
      </w:r>
      <w:r w:rsidRPr="00AB28D9">
        <w:t>остановление в сети Интернет.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AB28D9">
        <w:t xml:space="preserve">. </w:t>
      </w:r>
      <w:proofErr w:type="gramStart"/>
      <w:r w:rsidRPr="00AB28D9">
        <w:t>Контроль за</w:t>
      </w:r>
      <w:proofErr w:type="gramEnd"/>
      <w:r w:rsidRPr="00AB28D9">
        <w:t xml:space="preserve"> исполнением </w:t>
      </w:r>
      <w:r w:rsidR="00713DCA">
        <w:t>п</w:t>
      </w:r>
      <w:r w:rsidRPr="00AB28D9">
        <w:t>остановления оставляю за собой.</w:t>
      </w:r>
    </w:p>
    <w:p w:rsidR="00207909" w:rsidRPr="00AB28D9" w:rsidRDefault="0020790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830AFD" w:rsidRDefault="00B91C49" w:rsidP="00DD17CE">
      <w:pPr>
        <w:widowControl w:val="0"/>
        <w:autoSpaceDE w:val="0"/>
        <w:autoSpaceDN w:val="0"/>
        <w:adjustRightInd w:val="0"/>
      </w:pPr>
      <w:r w:rsidRPr="00AB28D9">
        <w:t xml:space="preserve">Глава </w:t>
      </w:r>
      <w:r>
        <w:t xml:space="preserve">Новоюрковичского </w:t>
      </w:r>
      <w:r w:rsidRPr="00AB28D9">
        <w:t xml:space="preserve">сельского поселения </w:t>
      </w:r>
      <w:r>
        <w:t xml:space="preserve">                                           А.Н. Шахматов  </w:t>
      </w:r>
    </w:p>
    <w:p w:rsidR="00B91C49" w:rsidRPr="00AB28D9" w:rsidRDefault="00B91C49" w:rsidP="00DD17CE">
      <w:pPr>
        <w:widowControl w:val="0"/>
        <w:autoSpaceDE w:val="0"/>
        <w:autoSpaceDN w:val="0"/>
        <w:adjustRightInd w:val="0"/>
      </w:pPr>
      <w:r>
        <w:t xml:space="preserve">   </w:t>
      </w:r>
      <w:r w:rsidRPr="00AB28D9">
        <w:t xml:space="preserve">                     </w:t>
      </w:r>
      <w:r>
        <w:t xml:space="preserve">                            </w:t>
      </w:r>
    </w:p>
    <w:p w:rsidR="00713DCA" w:rsidRPr="00B820F5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>
        <w:lastRenderedPageBreak/>
        <w:tab/>
      </w:r>
      <w:r w:rsidRPr="00B820F5">
        <w:rPr>
          <w:b w:val="0"/>
        </w:rPr>
        <w:t>Утверждена</w:t>
      </w:r>
    </w:p>
    <w:p w:rsidR="00713DCA" w:rsidRPr="00B820F5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 w:rsidRPr="00B820F5">
        <w:rPr>
          <w:b w:val="0"/>
        </w:rPr>
        <w:t>постановлением администрации</w:t>
      </w:r>
    </w:p>
    <w:p w:rsidR="00713DCA" w:rsidRPr="00B13240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>
        <w:rPr>
          <w:b w:val="0"/>
        </w:rPr>
        <w:t>Новоюрковичского</w:t>
      </w:r>
      <w:r w:rsidRPr="00B820F5">
        <w:rPr>
          <w:b w:val="0"/>
        </w:rPr>
        <w:t xml:space="preserve"> </w:t>
      </w:r>
      <w:r>
        <w:rPr>
          <w:b w:val="0"/>
        </w:rPr>
        <w:t>сельского поселения</w:t>
      </w:r>
    </w:p>
    <w:p w:rsidR="00713DCA" w:rsidRPr="00A47FAC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 w:rsidRPr="00B820F5">
        <w:rPr>
          <w:b w:val="0"/>
        </w:rPr>
        <w:t>«</w:t>
      </w:r>
      <w:r w:rsidR="001674DA">
        <w:rPr>
          <w:b w:val="0"/>
        </w:rPr>
        <w:t xml:space="preserve">  </w:t>
      </w:r>
      <w:r w:rsidRPr="00B820F5">
        <w:rPr>
          <w:b w:val="0"/>
        </w:rPr>
        <w:t>»</w:t>
      </w:r>
      <w:r>
        <w:rPr>
          <w:b w:val="0"/>
        </w:rPr>
        <w:t xml:space="preserve"> </w:t>
      </w:r>
      <w:r w:rsidR="001674DA">
        <w:rPr>
          <w:b w:val="0"/>
        </w:rPr>
        <w:t>но</w:t>
      </w:r>
      <w:r w:rsidR="00235BD9">
        <w:rPr>
          <w:b w:val="0"/>
        </w:rPr>
        <w:t>ябр</w:t>
      </w:r>
      <w:r>
        <w:rPr>
          <w:b w:val="0"/>
        </w:rPr>
        <w:t>я</w:t>
      </w:r>
      <w:r w:rsidRPr="00B820F5">
        <w:rPr>
          <w:b w:val="0"/>
        </w:rPr>
        <w:t xml:space="preserve"> 20</w:t>
      </w:r>
      <w:r>
        <w:rPr>
          <w:b w:val="0"/>
        </w:rPr>
        <w:t>1</w:t>
      </w:r>
      <w:r w:rsidR="00235BD9">
        <w:rPr>
          <w:b w:val="0"/>
        </w:rPr>
        <w:t>8</w:t>
      </w:r>
      <w:r>
        <w:rPr>
          <w:b w:val="0"/>
        </w:rPr>
        <w:t xml:space="preserve"> </w:t>
      </w:r>
      <w:r w:rsidRPr="00B820F5">
        <w:rPr>
          <w:b w:val="0"/>
        </w:rPr>
        <w:t>г. №</w:t>
      </w:r>
      <w:r w:rsidR="00B13240">
        <w:rPr>
          <w:b w:val="0"/>
        </w:rPr>
        <w:t xml:space="preserve"> </w:t>
      </w:r>
    </w:p>
    <w:p w:rsidR="00713DCA" w:rsidRPr="00B820F5" w:rsidRDefault="00713DCA" w:rsidP="00713DCA">
      <w:pPr>
        <w:pStyle w:val="ConsPlusTitle"/>
        <w:jc w:val="right"/>
        <w:outlineLvl w:val="0"/>
        <w:rPr>
          <w:b w:val="0"/>
        </w:rPr>
      </w:pPr>
    </w:p>
    <w:p w:rsidR="00713DCA" w:rsidRPr="00B820F5" w:rsidRDefault="00713DCA" w:rsidP="00713DCA">
      <w:pPr>
        <w:pStyle w:val="ConsPlusTitle"/>
        <w:jc w:val="right"/>
        <w:outlineLvl w:val="0"/>
        <w:rPr>
          <w:b w:val="0"/>
        </w:rPr>
      </w:pPr>
    </w:p>
    <w:p w:rsidR="00713DCA" w:rsidRPr="00B820F5" w:rsidRDefault="00713DCA" w:rsidP="00713DCA">
      <w:pPr>
        <w:pStyle w:val="ConsPlusTitle"/>
        <w:jc w:val="center"/>
        <w:outlineLvl w:val="0"/>
      </w:pPr>
      <w:r w:rsidRPr="00B820F5">
        <w:t>МУНИЦИПАЛЬНАЯ ПРОГРАММА</w:t>
      </w:r>
    </w:p>
    <w:p w:rsidR="00713DCA" w:rsidRPr="00B820F5" w:rsidRDefault="00713DCA" w:rsidP="00713DCA">
      <w:pPr>
        <w:pStyle w:val="ConsPlusTitle"/>
        <w:jc w:val="center"/>
      </w:pPr>
    </w:p>
    <w:p w:rsidR="00713DCA" w:rsidRPr="00B33EA3" w:rsidRDefault="00713DCA" w:rsidP="00713DCA">
      <w:pPr>
        <w:pStyle w:val="ConsPlusTitle"/>
        <w:jc w:val="center"/>
      </w:pPr>
      <w:r w:rsidRPr="00B33EA3">
        <w:rPr>
          <w:b w:val="0"/>
        </w:rPr>
        <w:t>«</w:t>
      </w:r>
      <w:r w:rsidRPr="00B33EA3">
        <w:t xml:space="preserve">Реализация полномочий </w:t>
      </w:r>
      <w:r>
        <w:t>Новоюрковичской</w:t>
      </w:r>
      <w:r w:rsidRPr="00B33EA3">
        <w:t xml:space="preserve"> сельской администрации</w:t>
      </w:r>
      <w:r w:rsidRPr="00B33EA3">
        <w:rPr>
          <w:b w:val="0"/>
        </w:rPr>
        <w:t>»</w:t>
      </w:r>
    </w:p>
    <w:p w:rsidR="00713DCA" w:rsidRPr="00B820F5" w:rsidRDefault="00713DCA" w:rsidP="00713DC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2018-2020</w:t>
      </w:r>
      <w:r w:rsidRPr="00B820F5">
        <w:rPr>
          <w:rFonts w:ascii="Times New Roman" w:hAnsi="Times New Roman" w:cs="Times New Roman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годы</w:t>
      </w:r>
      <w:r w:rsidRPr="00B820F5">
        <w:rPr>
          <w:rFonts w:ascii="Times New Roman" w:hAnsi="Times New Roman" w:cs="Times New Roman"/>
        </w:rPr>
        <w:t>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13DCA" w:rsidRPr="00B820F5" w:rsidRDefault="00713DCA" w:rsidP="00713D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Новоюрковичского </w:t>
      </w:r>
      <w:r w:rsidRPr="00A0493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Pr="009F13DF">
        <w:rPr>
          <w:rFonts w:ascii="Times New Roman" w:hAnsi="Times New Roman" w:cs="Times New Roman"/>
        </w:rPr>
        <w:t xml:space="preserve">Реализация полномочий </w:t>
      </w:r>
      <w:r>
        <w:rPr>
          <w:rFonts w:ascii="Times New Roman" w:hAnsi="Times New Roman" w:cs="Times New Roman"/>
        </w:rPr>
        <w:t>Новоюрковичской</w:t>
      </w:r>
      <w:r w:rsidRPr="009F13DF">
        <w:rPr>
          <w:rFonts w:ascii="Times New Roman" w:hAnsi="Times New Roman" w:cs="Times New Roman"/>
        </w:rPr>
        <w:t xml:space="preserve"> сельской администрации</w:t>
      </w:r>
      <w:r w:rsidRPr="00B820F5">
        <w:rPr>
          <w:rFonts w:ascii="Times New Roman" w:hAnsi="Times New Roman" w:cs="Times New Roman"/>
        </w:rPr>
        <w:t>»</w:t>
      </w:r>
    </w:p>
    <w:p w:rsidR="00713DCA" w:rsidRPr="00B820F5" w:rsidRDefault="00713DCA" w:rsidP="00713DC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 xml:space="preserve"> </w:t>
      </w:r>
      <w:r w:rsidRPr="009F13DF">
        <w:rPr>
          <w:rFonts w:ascii="Times New Roman" w:hAnsi="Times New Roman" w:cs="Times New Roman"/>
        </w:rPr>
        <w:t>(2018-2020 годы)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 xml:space="preserve">Ответственный исполнитель </w:t>
      </w:r>
      <w:r w:rsidRPr="00A0493A">
        <w:t>муниципальной</w:t>
      </w:r>
      <w:r>
        <w:t xml:space="preserve"> </w:t>
      </w:r>
      <w:r w:rsidRPr="00660B57">
        <w:t>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Новоюрковичская</w:t>
      </w:r>
      <w:proofErr w:type="spellEnd"/>
      <w:r w:rsidRPr="00660B57">
        <w:t xml:space="preserve"> сельская администрация Климовского района Брянской области.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 xml:space="preserve">Соисполнители </w:t>
      </w:r>
      <w:r w:rsidRPr="006D437B">
        <w:t>муниципальной</w:t>
      </w:r>
      <w:r w:rsidRPr="00660B57">
        <w:t xml:space="preserve">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</w:pPr>
      <w:r w:rsidRPr="00660B57">
        <w:t>отсутствуют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Перечень подпрограмм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отсутствует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Цели 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DB4C1A" w:rsidRDefault="00713DCA" w:rsidP="00DB4C1A">
      <w:pPr>
        <w:widowControl w:val="0"/>
        <w:ind w:firstLine="709"/>
        <w:jc w:val="both"/>
      </w:pPr>
      <w:r w:rsidRPr="00660B57">
        <w:t>Эффективное руководство и управление в сфере установленных функций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660B57">
        <w:t>Обеспечение развития муниципального хозяйства и благоустройства территории сельского поселения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660B57"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t>.</w:t>
      </w:r>
    </w:p>
    <w:p w:rsidR="00713DCA" w:rsidRPr="006D437B" w:rsidRDefault="00713DCA" w:rsidP="00DB4C1A">
      <w:pPr>
        <w:widowControl w:val="0"/>
        <w:ind w:firstLine="709"/>
        <w:jc w:val="both"/>
      </w:pPr>
      <w:r w:rsidRPr="006D437B"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713DCA" w:rsidRPr="006D437B" w:rsidRDefault="00713DCA" w:rsidP="00DB4C1A">
      <w:pPr>
        <w:widowControl w:val="0"/>
        <w:ind w:firstLine="709"/>
        <w:jc w:val="both"/>
      </w:pPr>
      <w:r w:rsidRPr="006D437B">
        <w:t>Проведение единой государственной и муниципальной политики в области социального обеспечения.</w:t>
      </w:r>
    </w:p>
    <w:p w:rsidR="00713DCA" w:rsidRPr="00660B57" w:rsidRDefault="00713DCA" w:rsidP="00DB4C1A">
      <w:pPr>
        <w:widowControl w:val="0"/>
        <w:ind w:firstLine="709"/>
        <w:jc w:val="both"/>
        <w:rPr>
          <w:color w:val="0070C0"/>
        </w:rPr>
      </w:pPr>
      <w:r w:rsidRPr="006D437B">
        <w:t xml:space="preserve">Повышение эффективности и безопасности </w:t>
      </w:r>
      <w:proofErr w:type="gramStart"/>
      <w:r w:rsidRPr="006D437B">
        <w:t>функционирования</w:t>
      </w:r>
      <w:proofErr w:type="gramEnd"/>
      <w:r w:rsidRPr="006D437B">
        <w:t xml:space="preserve"> автомобильных дорог общего пользования местного значения</w:t>
      </w:r>
      <w:r w:rsidRPr="00660B57">
        <w:rPr>
          <w:color w:val="0070C0"/>
        </w:rPr>
        <w:t>.</w:t>
      </w:r>
    </w:p>
    <w:p w:rsidR="00713DCA" w:rsidRDefault="00713DCA" w:rsidP="00713DCA">
      <w:pPr>
        <w:widowControl w:val="0"/>
        <w:ind w:firstLine="709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Задачи 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Default="00713DCA" w:rsidP="00DB4C1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713DCA" w:rsidRPr="00660B57" w:rsidRDefault="00713DCA" w:rsidP="00DB4C1A">
      <w:pPr>
        <w:widowControl w:val="0"/>
        <w:ind w:firstLine="709"/>
        <w:jc w:val="both"/>
      </w:pPr>
      <w:r w:rsidRPr="004648BD">
        <w:t xml:space="preserve">Осуществление переданных органам местного самоуправления поселений </w:t>
      </w:r>
      <w:r w:rsidRPr="004648BD">
        <w:lastRenderedPageBreak/>
        <w:t>отдельных государственных полномочий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Обеспечение сохранности автомобильных дорог местного значения и условий безопасности движения по ним.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709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81D1A">
        <w:t>Этапы и</w:t>
      </w:r>
      <w:r>
        <w:t xml:space="preserve"> с</w:t>
      </w:r>
      <w:r w:rsidRPr="00660B57">
        <w:t xml:space="preserve">роки реализации муниципальной программы 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201</w:t>
      </w:r>
      <w:r>
        <w:t>8</w:t>
      </w:r>
      <w:r w:rsidRPr="00660B57">
        <w:t xml:space="preserve"> – 20</w:t>
      </w:r>
      <w:r>
        <w:t>20</w:t>
      </w:r>
      <w:r w:rsidRPr="00660B57">
        <w:t xml:space="preserve"> годы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Объемы бюджетных ассигнований на реализацию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60B57">
        <w:t>Общий объем средств, предусмотренных на реализацию муниципальной программы</w:t>
      </w:r>
      <w:r>
        <w:t xml:space="preserve"> в 2018 – 2020 годах – </w:t>
      </w:r>
      <w:r w:rsidR="00B567BC">
        <w:t>5</w:t>
      </w:r>
      <w:r w:rsidR="00E17F10">
        <w:t> 302,0</w:t>
      </w:r>
      <w:r w:rsidR="00B567BC">
        <w:t xml:space="preserve"> </w:t>
      </w:r>
      <w:r>
        <w:t xml:space="preserve">тыс. </w:t>
      </w:r>
      <w:r w:rsidRPr="00660B57">
        <w:t>рублей, в том числе: 201</w:t>
      </w:r>
      <w:r>
        <w:t>8</w:t>
      </w:r>
      <w:r w:rsidRPr="00660B57">
        <w:t xml:space="preserve"> год – </w:t>
      </w:r>
      <w:r w:rsidR="00B567BC">
        <w:t>2</w:t>
      </w:r>
      <w:r w:rsidR="00E17F10">
        <w:t> 592,4</w:t>
      </w:r>
      <w:r>
        <w:t xml:space="preserve"> тыс.</w:t>
      </w:r>
      <w:r w:rsidRPr="00660B57">
        <w:t xml:space="preserve"> рублей; 201</w:t>
      </w:r>
      <w:r>
        <w:t>9</w:t>
      </w:r>
      <w:r w:rsidRPr="00660B57">
        <w:t xml:space="preserve"> год </w:t>
      </w:r>
      <w:r>
        <w:t>– 1 338,9 тыс.</w:t>
      </w:r>
      <w:r w:rsidRPr="00660B57">
        <w:t xml:space="preserve"> рублей; 20</w:t>
      </w:r>
      <w:r>
        <w:t>20</w:t>
      </w:r>
      <w:r w:rsidRPr="00660B57">
        <w:t xml:space="preserve"> год – </w:t>
      </w:r>
      <w:r>
        <w:t>1 37</w:t>
      </w:r>
      <w:r w:rsidR="00E65691">
        <w:t>0</w:t>
      </w:r>
      <w:r>
        <w:t>,7 тыс.</w:t>
      </w:r>
      <w:r w:rsidRPr="00660B57">
        <w:t xml:space="preserve"> рублей.</w:t>
      </w:r>
      <w:proofErr w:type="gramEnd"/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Ожидаемые результаты реализации</w:t>
      </w:r>
    </w:p>
    <w:p w:rsidR="00713DCA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Реализация запланированных мероприятий муниципальной программы сельской администрации: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201</w:t>
      </w:r>
      <w:r>
        <w:t>8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201</w:t>
      </w:r>
      <w:r>
        <w:t>9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20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 xml:space="preserve">финансовое обеспечение переданных муниципальному образованию </w:t>
      </w:r>
      <w:r>
        <w:t>«</w:t>
      </w:r>
      <w:r w:rsidRPr="00660B57">
        <w:t>Климовский район</w:t>
      </w:r>
      <w:r>
        <w:t>»</w:t>
      </w:r>
      <w:r w:rsidRPr="00660B57">
        <w:t xml:space="preserve"> полномочий по решению вопросов местного значения в сумме не менее объема средств, предусмотренного в бюджете поселения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обеспечение 100%-ной мобилизационной готовности экономики в течение периода реа</w:t>
      </w:r>
      <w:r>
        <w:t>лизации муниципальной программы.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13DCA" w:rsidRPr="00EF54D7" w:rsidRDefault="00713DCA" w:rsidP="00713D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EF54D7">
        <w:t>Характеристика текущего состояния деятельности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left="360"/>
        <w:jc w:val="center"/>
      </w:pPr>
      <w:r w:rsidRPr="00EF54D7">
        <w:t xml:space="preserve"> сельской администрации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Муниципальная программа сельской администрации «Реализация полномочий </w:t>
      </w:r>
      <w:r>
        <w:t>Новоюрковичской</w:t>
      </w:r>
      <w:r w:rsidRPr="00EF54D7">
        <w:t xml:space="preserve"> сельской администрации» (201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</w:t>
      </w:r>
      <w:r w:rsidRPr="00EF54D7">
        <w:lastRenderedPageBreak/>
        <w:t>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поселения, формирование экономических условий, обеспечивающих бюджет поселения финансовыми, материально-техническими  ресурсами.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Реализация проводимой администрацией муниципальной политики осуществляется за счет бюджетных ассигнований бюджета поселения,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Pr="00C54682">
        <w:t>переданных полномочий муниципального района, переданных в соответствии с соглашениями</w:t>
      </w:r>
      <w:r w:rsidRPr="0027771C">
        <w:rPr>
          <w:color w:val="0070C0"/>
        </w:rPr>
        <w:t xml:space="preserve"> </w:t>
      </w:r>
      <w:r>
        <w:t xml:space="preserve">- </w:t>
      </w:r>
      <w:r w:rsidRPr="00EF54D7">
        <w:t>за счет бюджета района.</w:t>
      </w:r>
    </w:p>
    <w:p w:rsidR="00713DCA" w:rsidRPr="00EF54D7" w:rsidRDefault="00713DCA" w:rsidP="00713DCA">
      <w:pPr>
        <w:ind w:firstLine="708"/>
        <w:jc w:val="both"/>
      </w:pPr>
      <w:r w:rsidRPr="00EF54D7">
        <w:t>Основные мероприятия  муниципальной программы направлены на обеспечение исполнения полномочий администрации.</w:t>
      </w:r>
    </w:p>
    <w:p w:rsidR="00713DCA" w:rsidRPr="00EF54D7" w:rsidRDefault="00713DCA" w:rsidP="00713DCA">
      <w:pPr>
        <w:ind w:firstLine="709"/>
        <w:jc w:val="both"/>
      </w:pPr>
      <w:r w:rsidRPr="00EF54D7">
        <w:t>Администрация является исполнительно-распорядительным органом муниципального образования поселения, наделенны</w:t>
      </w:r>
      <w:r>
        <w:t>м</w:t>
      </w:r>
      <w:r w:rsidRPr="00EF54D7"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>
        <w:t xml:space="preserve">, и </w:t>
      </w:r>
      <w:r w:rsidRPr="00EF54D7">
        <w:t xml:space="preserve">переданных полномочий </w:t>
      </w:r>
      <w:r>
        <w:t xml:space="preserve">от </w:t>
      </w:r>
      <w:r w:rsidRPr="00EF54D7">
        <w:t xml:space="preserve">муниципального района. </w:t>
      </w:r>
    </w:p>
    <w:p w:rsidR="00713DCA" w:rsidRPr="00EF54D7" w:rsidRDefault="00713DCA" w:rsidP="00713DCA">
      <w:pPr>
        <w:ind w:firstLine="709"/>
        <w:jc w:val="both"/>
      </w:pPr>
      <w:r w:rsidRPr="00EF54D7">
        <w:t>Администрация осуществляет:</w:t>
      </w:r>
    </w:p>
    <w:p w:rsidR="00713DCA" w:rsidRPr="00EF54D7" w:rsidRDefault="00713DCA" w:rsidP="00713DCA">
      <w:pPr>
        <w:ind w:firstLine="709"/>
        <w:jc w:val="both"/>
      </w:pPr>
      <w:r w:rsidRPr="00EF54D7"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713DCA" w:rsidRPr="00EF54D7" w:rsidRDefault="00713DCA" w:rsidP="00713DCA">
      <w:pPr>
        <w:ind w:firstLine="709"/>
        <w:jc w:val="both"/>
      </w:pPr>
      <w:r w:rsidRPr="00EF54D7"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713DCA" w:rsidRPr="00EF54D7" w:rsidRDefault="00713DCA" w:rsidP="00713DCA">
      <w:pPr>
        <w:ind w:firstLine="709"/>
        <w:jc w:val="both"/>
      </w:pPr>
      <w:r w:rsidRPr="00EF54D7">
        <w:t>К исполнительно-распорядительным полномочиям администрации относятся следующие вопросы:</w:t>
      </w:r>
    </w:p>
    <w:p w:rsidR="00713DCA" w:rsidRPr="00EF54D7" w:rsidRDefault="00713DCA" w:rsidP="00713DCA">
      <w:pPr>
        <w:ind w:firstLine="709"/>
        <w:jc w:val="both"/>
      </w:pPr>
      <w:r w:rsidRPr="00EF54D7">
        <w:t>1) разработка проектов планов и программ социально-экономического развития поселения, проекта бюджета поселения, проекта программы приватизации объектов муниципальной собственности, организация их исполнения;</w:t>
      </w:r>
    </w:p>
    <w:p w:rsidR="00713DCA" w:rsidRPr="00EF54D7" w:rsidRDefault="00713DCA" w:rsidP="00713DCA">
      <w:pPr>
        <w:ind w:firstLine="540"/>
        <w:jc w:val="both"/>
      </w:pPr>
      <w:r w:rsidRPr="00EF54D7">
        <w:t>2) обеспечение комплексного социально-экономического развития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 xml:space="preserve">3) </w:t>
      </w:r>
      <w:r>
        <w:t xml:space="preserve">   </w:t>
      </w:r>
      <w:r w:rsidRPr="00EF54D7">
        <w:t>установление, изменение и отмена местных налогов и сборов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4) владение, пользование и распоряжение имуществом, находящимся в муниципальной собственности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5)</w:t>
      </w:r>
      <w:r>
        <w:t xml:space="preserve"> </w:t>
      </w:r>
      <w:r w:rsidRPr="00EF54D7">
        <w:t xml:space="preserve"> обеспечение первичных мер пожарной безопасности в границах населенных пунктов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 xml:space="preserve">7) </w:t>
      </w:r>
      <w:r>
        <w:t xml:space="preserve"> </w:t>
      </w:r>
      <w:r w:rsidRPr="00EF54D7">
        <w:t>обеспечение условий для развития на территории поселения физической культуры</w:t>
      </w:r>
      <w:r>
        <w:t xml:space="preserve">, </w:t>
      </w:r>
      <w:r w:rsidRPr="00D1485C">
        <w:t>школьного спорта</w:t>
      </w:r>
      <w:r w:rsidRPr="00767221">
        <w:rPr>
          <w:color w:val="0070C0"/>
        </w:rPr>
        <w:t xml:space="preserve"> </w:t>
      </w:r>
      <w:r w:rsidRPr="00EF54D7">
        <w:t>и массового спорта, организация проведения официальных физкультурно-оздоровительных и спортивн</w:t>
      </w:r>
      <w:r>
        <w:t>ых мероприятий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>
        <w:t>8</w:t>
      </w:r>
      <w:r w:rsidRPr="00EF54D7">
        <w:t>) формирование архивных фондов поселения;</w:t>
      </w:r>
    </w:p>
    <w:p w:rsidR="00146BF8" w:rsidRDefault="00713DCA" w:rsidP="00146BF8">
      <w:pPr>
        <w:autoSpaceDE w:val="0"/>
        <w:autoSpaceDN w:val="0"/>
        <w:adjustRightInd w:val="0"/>
        <w:ind w:firstLine="540"/>
        <w:jc w:val="both"/>
      </w:pPr>
      <w:r>
        <w:t>9</w:t>
      </w:r>
      <w:r w:rsidRPr="00EF54D7">
        <w:t xml:space="preserve">) </w:t>
      </w:r>
      <w:r w:rsidRPr="00767221">
        <w:t xml:space="preserve">утверждение правил благоустройства территории поселения, </w:t>
      </w:r>
      <w:proofErr w:type="gramStart"/>
      <w:r w:rsidRPr="00767221">
        <w:t>устанавливающих</w:t>
      </w:r>
      <w:proofErr w:type="gramEnd"/>
      <w:r w:rsidRPr="00767221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r w:rsidRPr="00767221">
        <w:lastRenderedPageBreak/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46BF8" w:rsidRDefault="00146BF8" w:rsidP="00713DCA">
      <w:pPr>
        <w:autoSpaceDE w:val="0"/>
        <w:autoSpaceDN w:val="0"/>
        <w:adjustRightInd w:val="0"/>
        <w:ind w:firstLine="540"/>
        <w:jc w:val="both"/>
      </w:pPr>
      <w:r>
        <w:t xml:space="preserve">10) организация дорожной деятельности в отношении автомобильных дорог местного значения в границах населенных пунктов сельского поселения, обеспечение безопасности дорожного движения на них, 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значения;</w:t>
      </w:r>
    </w:p>
    <w:p w:rsidR="00146BF8" w:rsidRPr="00EF54D7" w:rsidRDefault="00146BF8" w:rsidP="00713DCA">
      <w:pPr>
        <w:autoSpaceDE w:val="0"/>
        <w:autoSpaceDN w:val="0"/>
        <w:adjustRightInd w:val="0"/>
        <w:ind w:firstLine="540"/>
        <w:jc w:val="both"/>
      </w:pPr>
      <w:r>
        <w:t>11) организация и обеспечение освещения улиц;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 w:rsidR="00146BF8">
        <w:t>2</w:t>
      </w:r>
      <w:r w:rsidRPr="00EF54D7">
        <w:t>) организация ритуальных услуг и содержание мест захоронения;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 w:rsidR="00146BF8">
        <w:t>3</w:t>
      </w:r>
      <w:r w:rsidRPr="00EF54D7">
        <w:t>) организация и осуществление мероприятий по работе с детьми и молодежью в поселении;</w:t>
      </w:r>
    </w:p>
    <w:p w:rsidR="00713DCA" w:rsidRPr="00EF54D7" w:rsidRDefault="00713DCA" w:rsidP="00713DCA">
      <w:pPr>
        <w:ind w:firstLine="540"/>
        <w:jc w:val="both"/>
      </w:pPr>
      <w:r w:rsidRPr="00EF54D7">
        <w:t>1</w:t>
      </w:r>
      <w:r w:rsidR="00146BF8">
        <w:t>4</w:t>
      </w:r>
      <w:r w:rsidRPr="00EF54D7"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 В целях обеспечения деятельности администрации необходимо системное материально-техническое и финансовое обеспечение.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решение следующих задач: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информирование общественности о существе принимаемых решений;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прогнозирование социально-политических процессов, обеспечение органов власти прогнозными аналитическими разработками;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защита государственной тайны;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подготовка и рассмотрение проектов постановлений и распоряжений администрации, иных документов;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безопасности информационных систем и систем связи администрации.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В рамках  муниципальной программы  "Реализация полномочий </w:t>
      </w:r>
      <w:r>
        <w:t>Новоюрковичской сельской администрации</w:t>
      </w:r>
      <w:r w:rsidRPr="00EF54D7">
        <w:t>" (201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годы) осуществляется реализация основных направлений расходов (мероприятий) программы: </w:t>
      </w:r>
    </w:p>
    <w:p w:rsidR="00713DCA" w:rsidRPr="001267EB" w:rsidRDefault="00713DCA" w:rsidP="00DB4C1A">
      <w:pPr>
        <w:widowControl w:val="0"/>
        <w:ind w:firstLine="709"/>
        <w:rPr>
          <w:bCs/>
          <w:color w:val="000000"/>
        </w:rPr>
      </w:pPr>
      <w:r w:rsidRPr="001267EB">
        <w:rPr>
          <w:bCs/>
          <w:color w:val="000000"/>
        </w:rPr>
        <w:t xml:space="preserve">Обеспечение деятельности главы муниципального образования 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146BF8" w:rsidRDefault="00B72FE7" w:rsidP="00DB4C1A">
      <w:pPr>
        <w:widowControl w:val="0"/>
        <w:ind w:firstLine="709"/>
        <w:jc w:val="both"/>
        <w:rPr>
          <w:bCs/>
        </w:rPr>
      </w:pPr>
      <w:r>
        <w:rPr>
          <w:bCs/>
        </w:rPr>
        <w:t>Содержание и обеспечение безопасности гидротехнических сооружений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B72FE7" w:rsidRPr="00A8252E" w:rsidRDefault="00B72FE7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</w:rPr>
        <w:t>утрен</w:t>
      </w:r>
      <w:r w:rsidRPr="00A8252E">
        <w:rPr>
          <w:bCs/>
        </w:rPr>
        <w:t>него муниципального финансового контроля</w:t>
      </w:r>
    </w:p>
    <w:p w:rsidR="00713DCA" w:rsidRPr="00A8252E" w:rsidRDefault="00713DCA" w:rsidP="00DB4C1A">
      <w:pPr>
        <w:widowControl w:val="0"/>
        <w:ind w:firstLine="709"/>
        <w:jc w:val="both"/>
        <w:rPr>
          <w:bCs/>
          <w:highlight w:val="yellow"/>
        </w:rPr>
      </w:pPr>
    </w:p>
    <w:p w:rsidR="00713DCA" w:rsidRPr="00A8252E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713DCA" w:rsidRPr="00DB4C1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713DCA" w:rsidRPr="00A8252E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 xml:space="preserve">Реализация переданных полномочий </w:t>
      </w:r>
      <w:proofErr w:type="gramStart"/>
      <w:r w:rsidRPr="00A8252E">
        <w:rPr>
          <w:bCs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A8252E">
        <w:rPr>
          <w:bCs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713DCA" w:rsidRPr="00DB4C1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Выплата муниципальных пенсий (доплат к государственным пенсиям)</w:t>
      </w:r>
      <w:r w:rsidR="00DB4C1A" w:rsidRPr="00DB4C1A">
        <w:rPr>
          <w:bCs/>
        </w:rPr>
        <w:t>/</w:t>
      </w:r>
    </w:p>
    <w:p w:rsidR="00DB4C1A" w:rsidRPr="00DB4C1A" w:rsidRDefault="00DB4C1A" w:rsidP="00DB4C1A">
      <w:pPr>
        <w:widowControl w:val="0"/>
        <w:ind w:firstLine="709"/>
        <w:jc w:val="both"/>
        <w:rPr>
          <w:bCs/>
        </w:rPr>
      </w:pPr>
    </w:p>
    <w:p w:rsidR="00713DCA" w:rsidRPr="00EF54D7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EF54D7">
        <w:t>Осуществление поселением полномочий муниципального района в 201</w:t>
      </w:r>
      <w:r>
        <w:t>8</w:t>
      </w:r>
      <w:r w:rsidRPr="00EF54D7">
        <w:t xml:space="preserve"> году включает в себя следующие мероприятия (направление расходов):</w:t>
      </w:r>
    </w:p>
    <w:p w:rsidR="00713DCA" w:rsidRPr="00EF54D7" w:rsidRDefault="00713DCA" w:rsidP="00713DCA">
      <w:pPr>
        <w:jc w:val="both"/>
      </w:pPr>
      <w:r w:rsidRPr="00EF54D7">
        <w:t xml:space="preserve">        </w:t>
      </w: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jc w:val="both"/>
      </w:pPr>
      <w:r w:rsidRPr="00EF54D7">
        <w:t xml:space="preserve">         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бюджета поселения, а также имущественные права муниципальных образований.</w:t>
      </w:r>
    </w:p>
    <w:p w:rsidR="00713DCA" w:rsidRPr="00EF54D7" w:rsidRDefault="00713DCA" w:rsidP="00713DCA">
      <w:pPr>
        <w:ind w:firstLine="709"/>
        <w:jc w:val="both"/>
      </w:pPr>
      <w:proofErr w:type="gramStart"/>
      <w:r w:rsidRPr="00EF54D7"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713DCA" w:rsidRPr="00EF54D7" w:rsidRDefault="00713DCA" w:rsidP="00713DCA">
      <w:pPr>
        <w:ind w:firstLine="709"/>
        <w:jc w:val="both"/>
      </w:pPr>
      <w:r w:rsidRPr="00EF54D7">
        <w:t xml:space="preserve"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713DCA" w:rsidRPr="00EF54D7" w:rsidRDefault="00B72FE7" w:rsidP="00B72FE7">
      <w:pPr>
        <w:jc w:val="both"/>
      </w:pPr>
      <w:r>
        <w:t xml:space="preserve">          </w:t>
      </w:r>
      <w:r w:rsidR="00713DCA" w:rsidRPr="00EF54D7">
        <w:t>Надлежащее исполнение данного мероприятия программы яв</w:t>
      </w:r>
      <w:r w:rsidR="00713DCA">
        <w:t>ляется</w:t>
      </w:r>
      <w:r w:rsidR="00713DCA" w:rsidRPr="00EF54D7">
        <w:t xml:space="preserve"> необходимой предпосылкой пополнения собственной доходной части бюджета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F54D7">
        <w:t xml:space="preserve">Поэтому, одним из основных мероприятий программы является обеспечение </w:t>
      </w:r>
      <w:r w:rsidRPr="00EF54D7">
        <w:lastRenderedPageBreak/>
        <w:t>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</w:t>
      </w:r>
      <w:proofErr w:type="gramStart"/>
      <w:r w:rsidRPr="00EF54D7">
        <w:t>по  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EF54D7">
        <w:t xml:space="preserve">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Первичные меры </w:t>
      </w:r>
      <w:r>
        <w:t xml:space="preserve">пожарной </w:t>
      </w:r>
      <w:r w:rsidRPr="00EF54D7"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позволит улучшить финансирование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EF54D7">
        <w:t>по</w:t>
      </w:r>
      <w:proofErr w:type="gramEnd"/>
      <w:r w:rsidRPr="00EF54D7">
        <w:t>:</w:t>
      </w:r>
    </w:p>
    <w:p w:rsidR="00713DCA" w:rsidRPr="00EF54D7" w:rsidRDefault="00713DCA" w:rsidP="00713DCA">
      <w:pPr>
        <w:ind w:firstLine="720"/>
        <w:jc w:val="both"/>
      </w:pPr>
      <w:r w:rsidRPr="00EF54D7"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713DCA" w:rsidRPr="00EF54D7" w:rsidRDefault="00713DCA" w:rsidP="00713DCA">
      <w:pPr>
        <w:ind w:firstLine="720"/>
        <w:jc w:val="both"/>
      </w:pPr>
      <w:r w:rsidRPr="00EF54D7">
        <w:t>оснащению территорий общего пользования первичными средствами тушения пожаров и противопожарным инвентарем;</w:t>
      </w:r>
    </w:p>
    <w:p w:rsidR="00713DCA" w:rsidRPr="00EF54D7" w:rsidRDefault="00713DCA" w:rsidP="00713DCA">
      <w:pPr>
        <w:ind w:firstLine="720"/>
        <w:jc w:val="both"/>
      </w:pPr>
      <w:r w:rsidRPr="00EF54D7">
        <w:t>организации и  принятие мер по оповещению населения о пожаре;</w:t>
      </w:r>
    </w:p>
    <w:p w:rsidR="00713DCA" w:rsidRPr="00EF54D7" w:rsidRDefault="00713DCA" w:rsidP="00713DCA">
      <w:pPr>
        <w:ind w:firstLine="720"/>
        <w:jc w:val="both"/>
      </w:pPr>
      <w:r w:rsidRPr="00EF54D7"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713DCA" w:rsidRPr="00EF54D7" w:rsidRDefault="00713DCA" w:rsidP="00713DCA">
      <w:pPr>
        <w:ind w:firstLine="720"/>
        <w:jc w:val="both"/>
      </w:pPr>
      <w:r w:rsidRPr="00EF54D7">
        <w:t>другим мероприятиям по обеспечению первичных мер пожарной безопасности.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 ведени</w:t>
      </w:r>
      <w:r>
        <w:t>ю</w:t>
      </w:r>
      <w:r w:rsidRPr="00EF54D7"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рамках основной задачи программы «Финансовое обеспечение передаваемых</w:t>
      </w:r>
      <w:r>
        <w:t xml:space="preserve"> полномочий</w:t>
      </w:r>
      <w:r w:rsidRPr="00EF54D7">
        <w:t xml:space="preserve">  сельского поселения по решению вопросов местного значения» планиру</w:t>
      </w:r>
      <w:r>
        <w:t>ю</w:t>
      </w:r>
      <w:r w:rsidRPr="00EF54D7">
        <w:t xml:space="preserve">тся расходы по следующим направлениям: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внешнего муниципального контроля поселения;</w:t>
      </w:r>
    </w:p>
    <w:p w:rsidR="00C07A28" w:rsidRDefault="00C07A28" w:rsidP="00C07A28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</w:t>
      </w:r>
      <w:r>
        <w:t>утренне</w:t>
      </w:r>
      <w:r w:rsidRPr="00EF54D7">
        <w:t>го муниципального контроля поселения;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формирование архивных фондов</w:t>
      </w:r>
      <w:r>
        <w:t>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</w:t>
      </w:r>
      <w:r w:rsidRPr="00C35CB1">
        <w:t xml:space="preserve"> и осуществлени</w:t>
      </w:r>
      <w:r>
        <w:t>е</w:t>
      </w:r>
      <w:r w:rsidRPr="00C35CB1">
        <w:t xml:space="preserve"> мероприятий по работе с детьми и молодежью в поселении</w:t>
      </w:r>
      <w:r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C35CB1">
        <w:t>обеспечени</w:t>
      </w:r>
      <w:r>
        <w:t>е</w:t>
      </w:r>
      <w:r w:rsidRPr="00C35CB1"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t>я</w:t>
      </w:r>
      <w:r w:rsidRPr="00C35CB1">
        <w:t xml:space="preserve"> проведения официальных физкультурно-оздоровительных и спортивных мероприятий поселения</w:t>
      </w:r>
      <w:r>
        <w:t>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бюджету муниципального района в соответствии с бюджетной росписью бюджета поселения в пределах бюджетных ассигнований и утвержденных лимитов бюджетных обязательств.</w:t>
      </w:r>
    </w:p>
    <w:p w:rsidR="00713DCA" w:rsidRPr="00C35CB1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Исполнение данных расходов будет осуществляться с учетом объемов финансирования по годам. </w:t>
      </w:r>
      <w:r w:rsidRPr="00C35CB1">
        <w:t xml:space="preserve">В ходе формирования и утверждения бюджета на очередной финансовый год и </w:t>
      </w:r>
      <w:r>
        <w:t xml:space="preserve">на </w:t>
      </w:r>
      <w:r w:rsidRPr="00C35CB1">
        <w:t xml:space="preserve"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</w:t>
      </w:r>
      <w:r w:rsidRPr="00C35CB1">
        <w:lastRenderedPageBreak/>
        <w:t>в основные параметры бюджета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201</w:t>
      </w:r>
      <w:r>
        <w:t>8</w:t>
      </w:r>
      <w:r w:rsidRPr="00EF54D7">
        <w:t xml:space="preserve"> году </w:t>
      </w:r>
      <w:r>
        <w:t xml:space="preserve">в </w:t>
      </w:r>
      <w:r w:rsidRPr="00EF54D7">
        <w:t xml:space="preserve">рамках основного мероприятия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Финансирование переданных в 201</w:t>
      </w:r>
      <w:r>
        <w:t>8</w:t>
      </w:r>
      <w:r w:rsidRPr="00EF54D7">
        <w:t xml:space="preserve"> году полномочий от района осуществля</w:t>
      </w:r>
      <w:r>
        <w:t>ется</w:t>
      </w:r>
      <w:r w:rsidRPr="00EF54D7">
        <w:t xml:space="preserve">  за счет средств бюджета района.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Целесообразность закрепления отдельных полномочий района за поселением в 201</w:t>
      </w:r>
      <w:r>
        <w:t>8</w:t>
      </w:r>
      <w:r w:rsidRPr="00EF54D7"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>
        <w:t>мочия: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C35CB1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Состояние </w:t>
      </w:r>
      <w:proofErr w:type="gramStart"/>
      <w:r w:rsidRPr="00EF54D7">
        <w:t>сети автомобильных дорог общего пользования населенных пунктов поселения</w:t>
      </w:r>
      <w:proofErr w:type="gramEnd"/>
      <w:r w:rsidRPr="00EF54D7"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 мероприятия в сфере дорожного хозяйства направлена на повышение эффективности и безопасности </w:t>
      </w:r>
      <w:proofErr w:type="gramStart"/>
      <w:r w:rsidRPr="00EF54D7">
        <w:t>функционирования</w:t>
      </w:r>
      <w:proofErr w:type="gramEnd"/>
      <w:r w:rsidRPr="00EF54D7">
        <w:t xml:space="preserve"> автомобильных дорог местного значения, удовлетворению социальных потребностей населения. </w:t>
      </w:r>
    </w:p>
    <w:p w:rsidR="00713DCA" w:rsidRPr="009024D0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9024D0">
        <w:t>Мероприятия по утверждению генеральных планов поселения, правил землепользования и застройки регулируют отношения в области землепользования и застройки в сельском поселении, создают условия для планировки территории поселения, обеспечивают права и законные интересы физических и юридических лиц, в том числе правообладателей земельных участков и объектов капитального строительства, находящихся на территории поселения.</w:t>
      </w:r>
    </w:p>
    <w:p w:rsidR="00713DCA" w:rsidRPr="009024D0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9024D0">
        <w:t xml:space="preserve">Реализация мероприятий по землепользованию и застройке создают условия для привлечения инвестиций, в том числе путем предоставления </w:t>
      </w:r>
      <w:proofErr w:type="gramStart"/>
      <w:r w:rsidRPr="009024D0">
        <w:t xml:space="preserve">возможности выбора </w:t>
      </w:r>
      <w:r w:rsidRPr="009024D0">
        <w:lastRenderedPageBreak/>
        <w:t>эффективных видов разрешенного использования земельных участков</w:t>
      </w:r>
      <w:proofErr w:type="gramEnd"/>
      <w:r w:rsidRPr="009024D0">
        <w:t xml:space="preserve"> и объектов капитального строительства.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 xml:space="preserve">2. </w:t>
      </w:r>
      <w:r>
        <w:t>Ц</w:t>
      </w:r>
      <w:r w:rsidRPr="00EF54D7">
        <w:t xml:space="preserve">ели </w:t>
      </w:r>
      <w:r>
        <w:t xml:space="preserve"> </w:t>
      </w:r>
      <w:r w:rsidRPr="009024D0">
        <w:t>и задачи</w:t>
      </w:r>
      <w:r w:rsidRPr="00486DC5">
        <w:rPr>
          <w:color w:val="00B0F0"/>
        </w:rPr>
        <w:t xml:space="preserve"> </w:t>
      </w:r>
      <w:r w:rsidRPr="00EF54D7">
        <w:t>муниципальной политики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в сфере реализации полномочий  администрации.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Администрация в соответствии с возложенными на нее полномочиями: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обеспечивает исполнение </w:t>
      </w:r>
      <w:hyperlink r:id="rId5" w:history="1">
        <w:r w:rsidRPr="00EF54D7">
          <w:t>Конституции</w:t>
        </w:r>
      </w:hyperlink>
      <w:r w:rsidRPr="00EF54D7">
        <w:t xml:space="preserve">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организует </w:t>
      </w:r>
      <w:proofErr w:type="gramStart"/>
      <w:r w:rsidRPr="00EF54D7">
        <w:t>контроль за</w:t>
      </w:r>
      <w:proofErr w:type="gramEnd"/>
      <w:r w:rsidRPr="00EF54D7">
        <w:t xml:space="preserve"> выполнением аппаратом, муниципальными учреждениями 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 муниципальными правовыми актами.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EF54D7">
        <w:t>беспечение эффективного управления и распоряжения муниципальным имуществом сельского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содействие в организации и осуществлении воинского учета военнообязанных граждан;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пожарной безопасности в населенных пунктах сельского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улучшение состояния  жилищно-коммунального и дорожного хозяйства на селе;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уровня благ</w:t>
      </w:r>
      <w:r>
        <w:t>оустройства 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3. Сроки реализации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в течение 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4. Ресурсное обеспечение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Общий объем финансирования муниципальной программы составляет </w:t>
      </w:r>
      <w:r w:rsidR="00B567BC">
        <w:t>5</w:t>
      </w:r>
      <w:r w:rsidR="00E17F10">
        <w:t> 302,0</w:t>
      </w:r>
      <w:r>
        <w:t xml:space="preserve"> тыс.</w:t>
      </w:r>
      <w:r w:rsidRPr="00EF54D7">
        <w:t xml:space="preserve"> рублей, в том числе: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 </w:t>
      </w:r>
      <w:r w:rsidR="00B567BC">
        <w:t>2</w:t>
      </w:r>
      <w:r w:rsidR="00E17F10">
        <w:t> 592,4</w:t>
      </w:r>
      <w:r>
        <w:t xml:space="preserve">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>
        <w:t>1 338,9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>
        <w:t>1 37</w:t>
      </w:r>
      <w:r w:rsidR="00C07A28">
        <w:t>0</w:t>
      </w:r>
      <w:r>
        <w:t>,7 тыс.</w:t>
      </w:r>
      <w:r w:rsidRPr="00EF54D7">
        <w:t xml:space="preserve">  рублей.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том числе за счет средств</w:t>
      </w:r>
      <w:r>
        <w:t>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областного бюджета </w:t>
      </w:r>
      <w:r>
        <w:t>–</w:t>
      </w:r>
      <w:r w:rsidRPr="00EF54D7">
        <w:t xml:space="preserve"> </w:t>
      </w:r>
      <w:r w:rsidR="00B567BC">
        <w:t>206,7</w:t>
      </w:r>
      <w:r>
        <w:t xml:space="preserve"> тыс.</w:t>
      </w:r>
      <w:r w:rsidRPr="00EF54D7">
        <w:t xml:space="preserve"> рублей: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 </w:t>
      </w:r>
      <w:r w:rsidR="00B567BC">
        <w:t>75</w:t>
      </w:r>
      <w:r>
        <w:t>,0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>
        <w:t>64,7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>
        <w:t>67,0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бюджета района </w:t>
      </w:r>
      <w:r>
        <w:t>–</w:t>
      </w:r>
      <w:r w:rsidRPr="00EF54D7">
        <w:t xml:space="preserve"> </w:t>
      </w:r>
      <w:r w:rsidR="00C07A28">
        <w:t>3</w:t>
      </w:r>
      <w:r w:rsidR="00B567BC">
        <w:t> 922,3</w:t>
      </w:r>
      <w:r w:rsidR="00C07A28">
        <w:t xml:space="preserve"> </w:t>
      </w:r>
      <w:r>
        <w:t>тыс.</w:t>
      </w:r>
      <w:r w:rsidRPr="00EF54D7">
        <w:t xml:space="preserve"> рублей: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</w:t>
      </w:r>
      <w:r>
        <w:t xml:space="preserve"> </w:t>
      </w:r>
      <w:r w:rsidR="00B567BC">
        <w:t>2 023,1</w:t>
      </w:r>
      <w:r>
        <w:t xml:space="preserve">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 w:rsidR="00C07A28">
        <w:t>937,9</w:t>
      </w:r>
      <w:r>
        <w:t xml:space="preserve">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 w:rsidR="00C07A28">
        <w:t>961,3</w:t>
      </w:r>
      <w:r>
        <w:t xml:space="preserve">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5. Основные меры правового регулирования, направленные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на достижение целей и решение задач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Default="00713DCA" w:rsidP="00713DCA">
      <w:pPr>
        <w:ind w:firstLine="709"/>
        <w:jc w:val="both"/>
      </w:pPr>
      <w:r w:rsidRPr="00EF54D7">
        <w:t>Администрация реализует полномочия в части исполнения мероприятий муниципальной программы</w:t>
      </w:r>
      <w:r>
        <w:t xml:space="preserve">. </w:t>
      </w:r>
      <w:proofErr w:type="gramStart"/>
      <w:r>
        <w:t>Описание мер правового регулирования описаны в приложении 1.</w:t>
      </w:r>
      <w:proofErr w:type="gramEnd"/>
    </w:p>
    <w:p w:rsidR="00713DCA" w:rsidRDefault="00713DCA" w:rsidP="00713DCA">
      <w:pPr>
        <w:ind w:firstLine="709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6. Состав муниципальной программы.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DB4C1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DB4C1A">
        <w:t xml:space="preserve">   </w:t>
      </w:r>
      <w:r w:rsidR="00713DCA" w:rsidRPr="00EF54D7">
        <w:t>Муниципальная программа включает в себя основные задачи: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713DCA" w:rsidRPr="00660B57" w:rsidRDefault="00713DCA" w:rsidP="00DB4C1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Обеспечение сохранности автомобильных дорог местного значения и условий безопасности движения по ним.</w:t>
      </w:r>
    </w:p>
    <w:p w:rsidR="00713DCA" w:rsidRPr="00EF54D7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EF54D7">
        <w:t>Перечень основных направлений  расходов (мероприятий):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  <w:color w:val="000000"/>
        </w:rPr>
      </w:pPr>
      <w:r w:rsidRPr="001267EB">
        <w:rPr>
          <w:bCs/>
          <w:color w:val="000000"/>
        </w:rPr>
        <w:t xml:space="preserve">Обеспечение деятельности главы муниципального образования 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C07A28" w:rsidRPr="00DB4C1A" w:rsidRDefault="00C07A28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lastRenderedPageBreak/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</w:rPr>
        <w:t>утрен</w:t>
      </w:r>
      <w:r w:rsidRPr="00A8252E">
        <w:rPr>
          <w:bCs/>
        </w:rPr>
        <w:t>него муниципального финансового контроля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 xml:space="preserve">Реализация переданных полномочий </w:t>
      </w:r>
      <w:proofErr w:type="gramStart"/>
      <w:r w:rsidRPr="00CB7C95">
        <w:rPr>
          <w:bCs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CB7C95">
        <w:rPr>
          <w:bCs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Выплата муниципальных пенсий (доплат к государственным пенсиям)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Содержание, текущий и капитальный ремонт и обеспечение безопасности гидротехнических сооружений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201</w:t>
      </w:r>
      <w:r>
        <w:t>8</w:t>
      </w:r>
      <w:r w:rsidRPr="00EF54D7">
        <w:t xml:space="preserve"> году основное направление расходов (мероприятие)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включа</w:t>
      </w:r>
      <w:r>
        <w:t>ет</w:t>
      </w:r>
      <w:r w:rsidRPr="00EF54D7">
        <w:t xml:space="preserve"> в себя следующие мероприятия:</w:t>
      </w:r>
    </w:p>
    <w:p w:rsidR="00713DCA" w:rsidRPr="00EF54D7" w:rsidRDefault="00713DCA" w:rsidP="00713DCA">
      <w:pPr>
        <w:jc w:val="both"/>
      </w:pPr>
      <w:r w:rsidRPr="00EF54D7">
        <w:t xml:space="preserve">        </w:t>
      </w: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ind w:firstLine="540"/>
        <w:jc w:val="both"/>
      </w:pPr>
      <w:r w:rsidRPr="00EF54D7"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>
        <w:t>2</w:t>
      </w:r>
      <w:r w:rsidRPr="00EF54D7">
        <w:t>)</w:t>
      </w:r>
      <w:r>
        <w:t>.</w:t>
      </w:r>
    </w:p>
    <w:p w:rsidR="00713DCA" w:rsidRPr="00EF54D7" w:rsidRDefault="00713DCA" w:rsidP="00713DCA">
      <w:pPr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7. Ожидаемые результаты реализации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Default="00713DCA" w:rsidP="00E8449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 целевых индикаторов и показателей муниципальной программы по годам ее реализации представлен </w:t>
      </w:r>
      <w:r>
        <w:t>приложением к программе (приложение 3).</w:t>
      </w:r>
    </w:p>
    <w:p w:rsidR="00713DCA" w:rsidRPr="00235BD9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B4C1A" w:rsidRPr="00235BD9" w:rsidRDefault="00DB4C1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13DCA" w:rsidRPr="00B820F5" w:rsidRDefault="00713DCA" w:rsidP="00713DCA">
      <w:pPr>
        <w:ind w:left="5954"/>
        <w:contextualSpacing/>
        <w:rPr>
          <w:szCs w:val="20"/>
        </w:rPr>
      </w:pPr>
      <w:r w:rsidRPr="00B820F5">
        <w:t>_________________________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B820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713DCA" w:rsidRDefault="00713DCA" w:rsidP="00713DCA">
      <w:pPr>
        <w:contextualSpacing/>
        <w:jc w:val="center"/>
      </w:pPr>
    </w:p>
    <w:p w:rsidR="00713DCA" w:rsidRDefault="00713DCA" w:rsidP="00713DCA">
      <w:pPr>
        <w:contextualSpacing/>
        <w:jc w:val="center"/>
      </w:pPr>
      <w:r w:rsidRPr="00F73895">
        <w:t xml:space="preserve">Описание мер правового регулирования, направленных на достижение целей и решение задач </w:t>
      </w:r>
      <w:r>
        <w:t>муниципальной</w:t>
      </w:r>
      <w:r w:rsidRPr="00F73895">
        <w:t xml:space="preserve"> программы</w:t>
      </w:r>
      <w:r>
        <w:t xml:space="preserve"> </w:t>
      </w:r>
    </w:p>
    <w:p w:rsidR="00713DCA" w:rsidRDefault="00713DCA" w:rsidP="00713DCA">
      <w:pPr>
        <w:contextualSpacing/>
        <w:jc w:val="center"/>
      </w:pPr>
    </w:p>
    <w:tbl>
      <w:tblPr>
        <w:tblStyle w:val="a4"/>
        <w:tblW w:w="0" w:type="auto"/>
        <w:tblLook w:val="04A0"/>
      </w:tblPr>
      <w:tblGrid>
        <w:gridCol w:w="664"/>
        <w:gridCol w:w="2224"/>
        <w:gridCol w:w="2718"/>
        <w:gridCol w:w="2082"/>
        <w:gridCol w:w="1883"/>
      </w:tblGrid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Новоюрковичская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713DCA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DCA" w:rsidRDefault="00713DCA" w:rsidP="00713DCA">
      <w:pPr>
        <w:contextualSpacing/>
        <w:jc w:val="center"/>
      </w:pPr>
    </w:p>
    <w:p w:rsidR="00713DCA" w:rsidRPr="00EF54D7" w:rsidRDefault="00713DCA" w:rsidP="00713DCA">
      <w:pPr>
        <w:ind w:firstLine="540"/>
        <w:jc w:val="both"/>
      </w:pPr>
      <w:r>
        <w:t>И</w:t>
      </w:r>
      <w:r w:rsidRPr="00EF54D7">
        <w:t>ны</w:t>
      </w:r>
      <w:r>
        <w:t>е</w:t>
      </w:r>
      <w:r w:rsidRPr="00EF54D7">
        <w:t xml:space="preserve"> правовы</w:t>
      </w:r>
      <w:r>
        <w:t>е</w:t>
      </w:r>
      <w:r w:rsidRPr="00EF54D7">
        <w:t xml:space="preserve"> акт</w:t>
      </w:r>
      <w:r>
        <w:t>ы</w:t>
      </w:r>
      <w:r w:rsidRPr="00EF54D7">
        <w:t xml:space="preserve"> Президента РФ, Прав</w:t>
      </w:r>
      <w:r>
        <w:t>ительства РФ, Брянской области.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Перечень мер правового регулирования реализации государственной программы может обновляться и (или) дополняться в ходе реализации государственной программы.</w:t>
      </w:r>
    </w:p>
    <w:p w:rsidR="00713DCA" w:rsidRDefault="00713DCA" w:rsidP="00713DCA"/>
    <w:p w:rsidR="00713DCA" w:rsidRDefault="00713DCA" w:rsidP="00713DCA"/>
    <w:p w:rsidR="00B91C49" w:rsidRDefault="00B91C49" w:rsidP="00713DCA">
      <w:pPr>
        <w:widowControl w:val="0"/>
        <w:tabs>
          <w:tab w:val="left" w:pos="2490"/>
        </w:tabs>
        <w:autoSpaceDE w:val="0"/>
        <w:autoSpaceDN w:val="0"/>
        <w:adjustRightInd w:val="0"/>
        <w:outlineLvl w:val="0"/>
      </w:pPr>
    </w:p>
    <w:p w:rsidR="00B91C49" w:rsidRDefault="00B91C49" w:rsidP="00DD17CE">
      <w:pPr>
        <w:widowControl w:val="0"/>
        <w:autoSpaceDE w:val="0"/>
        <w:autoSpaceDN w:val="0"/>
        <w:adjustRightInd w:val="0"/>
        <w:jc w:val="right"/>
        <w:outlineLvl w:val="0"/>
      </w:pPr>
    </w:p>
    <w:sectPr w:rsidR="00B91C49" w:rsidSect="0034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49"/>
    <w:rsid w:val="00064DFB"/>
    <w:rsid w:val="00146BF8"/>
    <w:rsid w:val="001674DA"/>
    <w:rsid w:val="001A193C"/>
    <w:rsid w:val="00207909"/>
    <w:rsid w:val="00235BD9"/>
    <w:rsid w:val="002B400E"/>
    <w:rsid w:val="003132EF"/>
    <w:rsid w:val="00344ABC"/>
    <w:rsid w:val="00364FA5"/>
    <w:rsid w:val="003A6F47"/>
    <w:rsid w:val="0054203E"/>
    <w:rsid w:val="005C112F"/>
    <w:rsid w:val="005D5D39"/>
    <w:rsid w:val="005E285D"/>
    <w:rsid w:val="00664A46"/>
    <w:rsid w:val="00713DCA"/>
    <w:rsid w:val="007D14E0"/>
    <w:rsid w:val="00830AFD"/>
    <w:rsid w:val="00992E58"/>
    <w:rsid w:val="00A47FAC"/>
    <w:rsid w:val="00A937C6"/>
    <w:rsid w:val="00AC0F35"/>
    <w:rsid w:val="00AC3560"/>
    <w:rsid w:val="00B043BE"/>
    <w:rsid w:val="00B13240"/>
    <w:rsid w:val="00B567BC"/>
    <w:rsid w:val="00B72FE7"/>
    <w:rsid w:val="00B91C49"/>
    <w:rsid w:val="00C059BC"/>
    <w:rsid w:val="00C07A28"/>
    <w:rsid w:val="00D42864"/>
    <w:rsid w:val="00DB4C1A"/>
    <w:rsid w:val="00E17F10"/>
    <w:rsid w:val="00E65691"/>
    <w:rsid w:val="00E8449A"/>
    <w:rsid w:val="00ED1B64"/>
    <w:rsid w:val="00F1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3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6D44810362E84018A1B57753860806EE2F2DF0F43027B4482EBm11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4880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2018-07-20T09:28:00Z</dcterms:created>
  <dcterms:modified xsi:type="dcterms:W3CDTF">2018-11-21T12:38:00Z</dcterms:modified>
</cp:coreProperties>
</file>