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rPr/>
      </w:pPr>
      <w:r>
        <w:rPr>
          <w:b/>
        </w:rPr>
        <w:t xml:space="preserve">                       </w:t>
      </w:r>
      <w:r>
        <w:rPr>
          <w:b/>
        </w:rPr>
        <w:tab/>
        <w:tab/>
        <w:tab/>
        <w:tab/>
        <w:t xml:space="preserve">    </w:t>
      </w:r>
    </w:p>
    <w:p>
      <w:pPr>
        <w:pStyle w:val="Normal"/>
        <w:tabs>
          <w:tab w:val="left" w:pos="0" w:leader="none"/>
        </w:tabs>
        <w:ind w:left="360" w:hanging="0"/>
        <w:jc w:val="center"/>
        <w:rPr>
          <w:b/>
          <w:b/>
        </w:rPr>
      </w:pPr>
      <w:r>
        <w:rPr>
          <w:b/>
        </w:rPr>
        <w:t>СОВЕТ СЕЛЬСКОГО ПОСЕЛЕНИЯ РОСТИЛОВСКОЕ</w:t>
      </w:r>
    </w:p>
    <w:p>
      <w:pPr>
        <w:pStyle w:val="Normal"/>
        <w:tabs>
          <w:tab w:val="left" w:pos="0" w:leader="none"/>
        </w:tabs>
        <w:ind w:left="360" w:hanging="0"/>
        <w:jc w:val="center"/>
        <w:rPr>
          <w:b/>
          <w:b/>
        </w:rPr>
      </w:pPr>
      <w:r>
        <w:rPr>
          <w:b/>
        </w:rPr>
        <w:t>ГРЯЗОВЕЦКОГО МУНИЦИПАЛЬНОГО РАЙОНА</w:t>
      </w:r>
    </w:p>
    <w:p>
      <w:pPr>
        <w:pStyle w:val="Normal"/>
        <w:tabs>
          <w:tab w:val="left" w:pos="0" w:leader="none"/>
        </w:tabs>
        <w:ind w:left="360" w:hanging="0"/>
        <w:jc w:val="center"/>
        <w:rPr/>
      </w:pPr>
      <w:r>
        <w:rPr>
          <w:b/>
        </w:rPr>
        <w:t>ВОЛОГОДСКОЙ ОБЛАСТИ</w:t>
      </w:r>
    </w:p>
    <w:p>
      <w:pPr>
        <w:pStyle w:val="Normal"/>
        <w:tabs>
          <w:tab w:val="left" w:pos="0" w:leader="none"/>
          <w:tab w:val="left" w:pos="3330" w:leader="none"/>
        </w:tabs>
        <w:jc w:val="both"/>
        <w:rPr/>
      </w:pPr>
      <w:r>
        <w:rPr/>
      </w:r>
    </w:p>
    <w:p>
      <w:pPr>
        <w:pStyle w:val="Normal"/>
        <w:tabs>
          <w:tab w:val="left" w:pos="0" w:leader="none"/>
          <w:tab w:val="left" w:pos="333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  <w:tab w:val="left" w:pos="3330" w:leader="none"/>
        </w:tabs>
        <w:jc w:val="center"/>
        <w:rPr>
          <w:b/>
          <w:b/>
        </w:rPr>
      </w:pPr>
      <w:r>
        <w:rPr>
          <w:b/>
        </w:rPr>
        <w:t xml:space="preserve">РЕШЕНИЕ </w:t>
      </w:r>
    </w:p>
    <w:p>
      <w:pPr>
        <w:pStyle w:val="Normal"/>
        <w:tabs>
          <w:tab w:val="left" w:pos="0" w:leader="none"/>
          <w:tab w:val="left" w:pos="333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  <w:tab w:val="left" w:pos="3330" w:leader="none"/>
        </w:tabs>
        <w:rPr/>
      </w:pPr>
      <w:r>
        <w:rPr/>
      </w:r>
    </w:p>
    <w:p>
      <w:pPr>
        <w:pStyle w:val="Normal"/>
        <w:tabs>
          <w:tab w:val="left" w:pos="0" w:leader="none"/>
          <w:tab w:val="left" w:pos="3330" w:leader="none"/>
        </w:tabs>
        <w:rPr/>
      </w:pPr>
      <w:r>
        <w:rPr/>
        <w:t xml:space="preserve">от      28.04 .2022                              № </w:t>
      </w:r>
      <w:r>
        <w:rPr/>
        <w:t>10</w:t>
      </w:r>
    </w:p>
    <w:p>
      <w:pPr>
        <w:pStyle w:val="Normal"/>
        <w:tabs>
          <w:tab w:val="left" w:pos="0" w:leader="none"/>
          <w:tab w:val="left" w:pos="3330" w:leader="none"/>
        </w:tabs>
        <w:rPr/>
      </w:pPr>
      <w:r>
        <w:rPr/>
        <w:t xml:space="preserve">                </w:t>
      </w:r>
      <w:r>
        <w:rPr/>
        <w:t>д. Ростилово</w:t>
      </w:r>
    </w:p>
    <w:p>
      <w:pPr>
        <w:pStyle w:val="Normal"/>
        <w:tabs>
          <w:tab w:val="left" w:pos="0" w:leader="none"/>
          <w:tab w:val="left" w:pos="3330" w:leader="none"/>
        </w:tabs>
        <w:rPr/>
      </w:pPr>
      <w:r>
        <w:rPr/>
      </w:r>
    </w:p>
    <w:p>
      <w:pPr>
        <w:pStyle w:val="Normal"/>
        <w:tabs>
          <w:tab w:val="left" w:pos="0" w:leader="none"/>
          <w:tab w:val="left" w:pos="3330" w:leader="none"/>
        </w:tabs>
        <w:rPr/>
      </w:pPr>
      <w:r>
        <w:rPr/>
        <w:t xml:space="preserve">Об утверждении отчета об исполнении </w:t>
      </w:r>
    </w:p>
    <w:p>
      <w:pPr>
        <w:pStyle w:val="Normal"/>
        <w:tabs>
          <w:tab w:val="left" w:pos="0" w:leader="none"/>
          <w:tab w:val="left" w:pos="3330" w:leader="none"/>
        </w:tabs>
        <w:rPr/>
      </w:pPr>
      <w:r>
        <w:rPr/>
        <w:t xml:space="preserve">бюджета сельского поселения </w:t>
      </w:r>
    </w:p>
    <w:p>
      <w:pPr>
        <w:pStyle w:val="Normal"/>
        <w:tabs>
          <w:tab w:val="left" w:pos="0" w:leader="none"/>
          <w:tab w:val="left" w:pos="3330" w:leader="none"/>
        </w:tabs>
        <w:rPr/>
      </w:pPr>
      <w:r>
        <w:rPr/>
        <w:t xml:space="preserve">Ростиловское за 2021 год 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0" w:leader="none"/>
          <w:tab w:val="left" w:pos="3330" w:leader="none"/>
        </w:tabs>
        <w:jc w:val="both"/>
        <w:rPr>
          <w:b/>
          <w:b/>
        </w:rPr>
      </w:pPr>
      <w:r>
        <w:rPr/>
        <w:t xml:space="preserve">         </w:t>
      </w:r>
      <w:r>
        <w:rPr/>
        <w:t>Заслушав отчет заместителя главы сельского посления Ростиловское и в соответствии со статьей 264.5 Бюджетного кодекса Российской Федерации об исполнении бюджета сельского поселения за 2021 год.</w:t>
      </w:r>
    </w:p>
    <w:p>
      <w:pPr>
        <w:pStyle w:val="Normal"/>
        <w:tabs>
          <w:tab w:val="left" w:pos="0" w:leader="none"/>
          <w:tab w:val="left" w:pos="3330" w:leader="none"/>
        </w:tabs>
        <w:jc w:val="both"/>
        <w:rPr/>
      </w:pPr>
      <w:r>
        <w:rPr>
          <w:b/>
        </w:rPr>
        <w:t>Совет сельского поселения Ростиловское РЕШИЛ:</w:t>
      </w:r>
    </w:p>
    <w:p>
      <w:pPr>
        <w:pStyle w:val="Normal"/>
        <w:tabs>
          <w:tab w:val="left" w:pos="0" w:leader="none"/>
          <w:tab w:val="left" w:pos="3330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ab/>
        <w:t>1. Утвердить отчет об исполнении бюджета сельского поселения Ростиловское за 2021 год по доходам в сумме 33475,7 тыс. руб., по расходам в сумме 31115,7 тыс. руб. с профицитом бюджета в сумме 2360,0 тыс. руб. и со следующими показателями:</w:t>
      </w:r>
    </w:p>
    <w:p>
      <w:pPr>
        <w:pStyle w:val="Normal"/>
        <w:ind w:firstLine="708"/>
        <w:rPr>
          <w:sz w:val="23"/>
          <w:szCs w:val="23"/>
        </w:rPr>
      </w:pPr>
      <w:r>
        <w:rPr/>
        <w:t xml:space="preserve">- доходы </w:t>
      </w:r>
      <w:r>
        <w:rPr>
          <w:sz w:val="23"/>
          <w:szCs w:val="23"/>
        </w:rPr>
        <w:t xml:space="preserve">бюджета </w:t>
      </w:r>
      <w:r>
        <w:rPr/>
        <w:t xml:space="preserve">сельского поселения </w:t>
      </w:r>
      <w:r>
        <w:rPr>
          <w:sz w:val="23"/>
          <w:szCs w:val="23"/>
        </w:rPr>
        <w:t xml:space="preserve">Ростиловское по кодам классификации доходов  бюджета за </w:t>
      </w:r>
      <w:r>
        <w:rPr/>
        <w:t xml:space="preserve"> </w:t>
      </w:r>
      <w:r>
        <w:rPr>
          <w:sz w:val="23"/>
          <w:szCs w:val="23"/>
        </w:rPr>
        <w:t>2021 год согласно приложению 1 к настоящему решению;</w:t>
      </w:r>
    </w:p>
    <w:p>
      <w:pPr>
        <w:pStyle w:val="Normal"/>
        <w:rPr/>
      </w:pPr>
      <w:r>
        <w:rPr/>
        <w:t xml:space="preserve">           </w:t>
      </w:r>
      <w:r>
        <w:rPr/>
        <w:t>- расходы бюджета сельского поселения Ростиловское по ведомственной структуре расходов за 2021 год, согласно приложения 2 к настоящему решению;</w:t>
      </w:r>
    </w:p>
    <w:p>
      <w:pPr>
        <w:pStyle w:val="Normal"/>
        <w:rPr/>
      </w:pPr>
      <w:r>
        <w:rPr/>
        <w:t xml:space="preserve">          </w:t>
      </w:r>
      <w:r>
        <w:rPr/>
        <w:t>- расходы бюджета сельского поселения Ростиловское по разделам, подразделам классификации расходов за  2021 год согласно приложения 3 к настоящему решению;</w:t>
      </w:r>
    </w:p>
    <w:p>
      <w:pPr>
        <w:pStyle w:val="Normal"/>
        <w:rPr/>
      </w:pPr>
      <w:r>
        <w:rPr/>
        <w:t xml:space="preserve">           </w:t>
      </w:r>
      <w:r>
        <w:rPr/>
        <w:t>-</w:t>
      </w:r>
      <w:r>
        <w:rPr>
          <w:sz w:val="23"/>
          <w:szCs w:val="23"/>
        </w:rPr>
        <w:t xml:space="preserve">  источники финансирования дефицита бюджета </w:t>
      </w:r>
      <w:r>
        <w:rPr/>
        <w:t xml:space="preserve">сельского поселения </w:t>
      </w:r>
      <w:r>
        <w:rPr>
          <w:sz w:val="23"/>
          <w:szCs w:val="23"/>
        </w:rPr>
        <w:t xml:space="preserve">Ростиловское по кодам классификации источников финансирования дефицитов бюджетов за  2021 год </w:t>
      </w:r>
      <w:r>
        <w:rPr/>
        <w:t>согласно приложения 4 к настоящему решению.</w:t>
      </w:r>
    </w:p>
    <w:p>
      <w:pPr>
        <w:pStyle w:val="Normal"/>
        <w:rPr>
          <w:sz w:val="23"/>
          <w:szCs w:val="23"/>
        </w:rPr>
      </w:pPr>
      <w:r>
        <w:rPr/>
        <w:tab/>
        <w:t>2. Настоящее решение подлежит официальному опубликованию в газете «Земские вести» и размещению на официальном сайте сельского поселения  Ростиловское.</w:t>
      </w:r>
      <w:r>
        <w:rPr>
          <w:sz w:val="23"/>
          <w:szCs w:val="23"/>
        </w:rPr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hanging="180"/>
        <w:rPr/>
      </w:pPr>
      <w:r>
        <w:rPr/>
      </w:r>
    </w:p>
    <w:p>
      <w:pPr>
        <w:pStyle w:val="Normal"/>
        <w:ind w:hanging="180"/>
        <w:rPr/>
      </w:pPr>
      <w:r>
        <w:rPr/>
      </w:r>
    </w:p>
    <w:p>
      <w:pPr>
        <w:pStyle w:val="Normal"/>
        <w:ind w:hanging="18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hanging="180"/>
        <w:rPr/>
      </w:pPr>
      <w:r>
        <w:rPr/>
        <w:t>Глава сельского поселения</w:t>
      </w:r>
    </w:p>
    <w:p>
      <w:pPr>
        <w:pStyle w:val="Normal"/>
        <w:ind w:hanging="180"/>
        <w:rPr/>
      </w:pPr>
      <w:r>
        <w:rPr/>
        <w:t>Ростиловское                                                                                                Н.Г. Острякова</w:t>
      </w:r>
    </w:p>
    <w:p>
      <w:pPr>
        <w:pStyle w:val="Normal"/>
        <w:ind w:hanging="18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hanging="18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ind w:left="6372" w:hanging="0"/>
        <w:jc w:val="right"/>
        <w:rPr/>
      </w:pPr>
      <w:r>
        <w:rPr/>
      </w:r>
    </w:p>
    <w:p>
      <w:pPr>
        <w:pStyle w:val="Normal"/>
        <w:ind w:left="6372" w:hanging="0"/>
        <w:jc w:val="right"/>
        <w:rPr/>
      </w:pPr>
      <w:r>
        <w:rPr/>
      </w:r>
    </w:p>
    <w:p>
      <w:pPr>
        <w:pStyle w:val="Normal"/>
        <w:ind w:left="6372" w:hanging="0"/>
        <w:jc w:val="right"/>
        <w:rPr/>
      </w:pPr>
      <w:r>
        <w:rPr/>
      </w:r>
    </w:p>
    <w:p>
      <w:pPr>
        <w:pStyle w:val="Normal"/>
        <w:ind w:left="6372" w:hanging="0"/>
        <w:jc w:val="right"/>
        <w:rPr/>
      </w:pPr>
      <w:r>
        <w:rPr/>
      </w:r>
    </w:p>
    <w:p>
      <w:pPr>
        <w:pStyle w:val="Normal"/>
        <w:ind w:left="6372" w:hanging="0"/>
        <w:jc w:val="right"/>
        <w:rPr/>
      </w:pPr>
      <w:r>
        <w:rPr/>
      </w:r>
    </w:p>
    <w:p>
      <w:pPr>
        <w:pStyle w:val="Normal"/>
        <w:ind w:left="6372" w:hanging="0"/>
        <w:jc w:val="right"/>
        <w:rPr/>
      </w:pPr>
      <w:r>
        <w:rPr/>
      </w:r>
    </w:p>
    <w:p>
      <w:pPr>
        <w:pStyle w:val="Normal"/>
        <w:ind w:left="6372" w:hanging="0"/>
        <w:jc w:val="right"/>
        <w:rPr/>
      </w:pPr>
      <w:r>
        <w:rPr/>
      </w:r>
    </w:p>
    <w:p>
      <w:pPr>
        <w:pStyle w:val="Normal"/>
        <w:ind w:left="6372" w:hanging="0"/>
        <w:jc w:val="right"/>
        <w:rPr/>
      </w:pPr>
      <w:r>
        <w:rPr/>
        <w:t xml:space="preserve">                                                                </w:t>
      </w:r>
      <w:r>
        <w:rPr/>
        <w:t>Приложение 1</w:t>
        <w:tab/>
      </w:r>
    </w:p>
    <w:p>
      <w:pPr>
        <w:pStyle w:val="Normal"/>
        <w:ind w:left="6372" w:hanging="0"/>
        <w:jc w:val="right"/>
        <w:rPr/>
      </w:pPr>
      <w:r>
        <w:rPr/>
        <w:tab/>
        <w:t xml:space="preserve">к   решению Совета 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 xml:space="preserve">             </w:t>
        <w:tab/>
        <w:t xml:space="preserve">сельского поселения 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Ростиловское «Об утверждении отчета 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>об исполнении бюджета сельского поселения  Ростиловское за 2021 год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7788" w:hanging="0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3"/>
          <w:szCs w:val="23"/>
        </w:rPr>
      </w:pPr>
      <w:r>
        <w:rPr>
          <w:b/>
        </w:rPr>
        <w:t xml:space="preserve">Доходы </w:t>
      </w:r>
    </w:p>
    <w:p>
      <w:pPr>
        <w:pStyle w:val="Normal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бюджета сельского поселения Ростиловское по кодам классификации доходов </w:t>
      </w:r>
    </w:p>
    <w:p>
      <w:pPr>
        <w:pStyle w:val="Normal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ab/>
        <w:tab/>
        <w:tab/>
        <w:tab/>
        <w:t xml:space="preserve">                     бюджета за </w:t>
      </w:r>
      <w:r>
        <w:rPr/>
        <w:t xml:space="preserve">2021 </w:t>
      </w:r>
      <w:r>
        <w:rPr>
          <w:b/>
          <w:sz w:val="23"/>
          <w:szCs w:val="23"/>
        </w:rPr>
        <w:t xml:space="preserve"> год.</w:t>
      </w:r>
    </w:p>
    <w:p>
      <w:pPr>
        <w:pStyle w:val="Normal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</w:t>
      </w:r>
      <w:r>
        <w:rPr>
          <w:b/>
          <w:sz w:val="23"/>
          <w:szCs w:val="23"/>
        </w:rPr>
        <w:t>(тыс. руб.)</w:t>
      </w:r>
    </w:p>
    <w:tbl>
      <w:tblPr>
        <w:tblW w:w="10017" w:type="dxa"/>
        <w:jc w:val="left"/>
        <w:tblInd w:w="-713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3085"/>
        <w:gridCol w:w="5098"/>
        <w:gridCol w:w="1834"/>
      </w:tblGrid>
      <w:tr>
        <w:trPr/>
        <w:tc>
          <w:tcPr>
            <w:tcW w:w="3085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бюджетной классификации Российской Федерации</w:t>
            </w:r>
          </w:p>
        </w:tc>
        <w:tc>
          <w:tcPr>
            <w:tcW w:w="5098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доходов</w:t>
            </w:r>
          </w:p>
        </w:tc>
        <w:tc>
          <w:tcPr>
            <w:tcW w:w="1834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3"/>
                <w:szCs w:val="23"/>
              </w:rPr>
              <w:t xml:space="preserve">Исполнено  за </w:t>
            </w:r>
            <w:r>
              <w:rPr/>
              <w:t xml:space="preserve">2021 </w:t>
            </w:r>
            <w:r>
              <w:rPr>
                <w:sz w:val="23"/>
                <w:szCs w:val="23"/>
              </w:rPr>
              <w:t>г.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>040 00000000000000000</w:t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3"/>
                <w:szCs w:val="23"/>
              </w:rPr>
              <w:t>1516,2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>040 00000000000000000</w:t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Неналоговые доходы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1516,2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040 10800000000000000</w:t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Государственная пошлина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3"/>
                <w:szCs w:val="23"/>
              </w:rPr>
              <w:t>6,2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040 10804020010000110</w:t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3"/>
                <w:szCs w:val="23"/>
              </w:rPr>
              <w:t>6,2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04011105025100000120</w:t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/>
            </w:pPr>
            <w:r>
              <w:rP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автономных учреждений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-1,2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04011105075100000120</w:t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79,9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040 1 14 02053 10 0000 410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Доходы от реализации иного имущества, находящегося в собственности сельских поселений (за исключением имущественных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144,3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040 1 14 06025 10 0000 430</w:t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Доходы от продажи земельных участков, находящихся в собственности поселений, находящихся в пользовании бюджетных и автономных учреждений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1277,5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040 1 16 07010 10 0000 140</w:t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Штрафы, неустойки, пени, уплаченные в случае просрочки исполнения поставщиком (подрядчиком,исполнителем)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5,3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040 1 16 07090 10 0000 140</w:t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4,2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04020000000000000000</w:t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3"/>
                <w:szCs w:val="23"/>
              </w:rPr>
              <w:t>22367,7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overflowPunct w:val="true"/>
              <w:jc w:val="center"/>
              <w:rPr>
                <w:sz w:val="23"/>
                <w:szCs w:val="23"/>
              </w:rPr>
            </w:pPr>
            <w:r>
              <w:rPr/>
              <w:t>04020216001100000150</w:t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/>
            </w:pPr>
            <w:r>
              <w:rPr/>
              <w:t>Дотации бюджетам сельских поселений на выравнивание  бюджетной  обеспеченности  из бюджетов муниципальных районов.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293,1</w:t>
            </w:r>
          </w:p>
        </w:tc>
      </w:tr>
      <w:tr>
        <w:trPr>
          <w:trHeight w:val="887" w:hRule="atLeast"/>
        </w:trPr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04020220077100000150</w:t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10087,4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04020229999100000150</w:t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/>
            </w:pPr>
            <w:r>
              <w:rPr/>
              <w:t>Прочие субсидии бюджетам сельских поселений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2613,8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04020235118100000150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>
                <w:sz w:val="23"/>
                <w:szCs w:val="23"/>
              </w:rPr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261,2</w:t>
            </w:r>
          </w:p>
        </w:tc>
      </w:tr>
      <w:tr>
        <w:trPr>
          <w:trHeight w:val="969" w:hRule="atLeast"/>
        </w:trPr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04020236900100000150</w:t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>
                <w:sz w:val="23"/>
                <w:szCs w:val="23"/>
              </w:rPr>
            </w:pPr>
            <w:r>
              <w:rPr/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040 20240000000000150</w:t>
            </w:r>
          </w:p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9014,9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04020240014100000150</w:t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/>
            </w:pPr>
            <w:r>
              <w:rPr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3309,3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040 2 02 49999 10 0000 150</w:t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tabs>
                <w:tab w:val="left" w:pos="420" w:leader="none"/>
                <w:tab w:val="center" w:pos="730" w:leader="none"/>
              </w:tabs>
              <w:snapToGrid w:val="false"/>
              <w:rPr/>
            </w:pPr>
            <w:r>
              <w:rPr/>
              <w:t xml:space="preserve">         </w:t>
            </w:r>
            <w:r>
              <w:rPr/>
              <w:t>5705,6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040 2 04 05099 10 0000 150</w:t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040 2 07 05020 10 0000 150</w:t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Поступления от  денежных  пожертвований,    предоставляемых    физическими    лицами получателям средств бюджетов  сельских поселений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81,3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182 10000000000000000</w:t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3"/>
                <w:szCs w:val="23"/>
              </w:rPr>
              <w:t>9591,8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18210102000010000110</w:t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3"/>
                <w:szCs w:val="23"/>
              </w:rPr>
              <w:t>7311,9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18210102010010000110</w:t>
            </w:r>
          </w:p>
          <w:p>
            <w:pPr>
              <w:pStyle w:val="Normal"/>
              <w:tabs>
                <w:tab w:val="left" w:pos="1935" w:leader="none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3"/>
                <w:szCs w:val="23"/>
              </w:rPr>
              <w:t>7312,0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18210102030010000110</w:t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-0,1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18210601030100000110</w:t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3"/>
                <w:szCs w:val="23"/>
              </w:rPr>
              <w:t>300,9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18210606000000000110</w:t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налог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3"/>
                <w:szCs w:val="23"/>
              </w:rPr>
              <w:t>1987,6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18210606033100000110</w:t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rPr/>
            </w:pPr>
            <w:r>
              <w:rPr/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3"/>
                <w:szCs w:val="23"/>
              </w:rPr>
              <w:t>1156,7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18210606043100000110</w:t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3"/>
                <w:szCs w:val="23"/>
              </w:rPr>
              <w:t>830,9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18210904053100000110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Земельный налог по обязательствам (возникшим до 1 января 2006 года), мобилизуемый на территориях сельских поселений</w:t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-8,6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5098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834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3"/>
                <w:szCs w:val="23"/>
              </w:rPr>
              <w:t>33475,7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</w:t>
      </w:r>
      <w:r>
        <w:rPr/>
        <w:t>Приложение 2</w:t>
        <w:tab/>
      </w:r>
    </w:p>
    <w:p>
      <w:pPr>
        <w:pStyle w:val="Normal"/>
        <w:ind w:left="6372" w:hanging="0"/>
        <w:jc w:val="right"/>
        <w:rPr/>
      </w:pPr>
      <w:r>
        <w:rPr/>
        <w:tab/>
        <w:t xml:space="preserve">к   решению Совета 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 xml:space="preserve">             </w:t>
        <w:tab/>
        <w:t xml:space="preserve">сельского поселения 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Ростиловское «Об утверждении отчета 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>об исполнении бюджета сельского поселения Ростиловское  за 2021 год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6372" w:hanging="0"/>
        <w:jc w:val="right"/>
        <w:rPr/>
      </w:pPr>
      <w:r>
        <w:rPr/>
      </w:r>
    </w:p>
    <w:p>
      <w:pPr>
        <w:pStyle w:val="Normal"/>
        <w:rPr/>
      </w:pPr>
      <w:r>
        <w:rPr>
          <w:b/>
        </w:rPr>
        <w:tab/>
        <w:tab/>
        <w:tab/>
        <w:tab/>
        <w:tab/>
      </w:r>
      <w:r>
        <w:rPr/>
        <w:tab/>
        <w:t xml:space="preserve">     Расходы</w:t>
      </w:r>
    </w:p>
    <w:p>
      <w:pPr>
        <w:pStyle w:val="Normal"/>
        <w:rPr/>
      </w:pPr>
      <w:r>
        <w:rPr/>
        <w:tab/>
        <w:tab/>
        <w:tab/>
        <w:t>бюджета сельского поселения Ростиловское</w:t>
      </w:r>
    </w:p>
    <w:p>
      <w:pPr>
        <w:pStyle w:val="Normal"/>
        <w:rPr/>
      </w:pPr>
      <w:r>
        <w:rPr/>
        <w:t xml:space="preserve">                               </w:t>
      </w:r>
      <w:r>
        <w:rPr/>
        <w:t>по ведомственной структуре расходов за 2021 год.</w:t>
      </w:r>
    </w:p>
    <w:p>
      <w:pPr>
        <w:pStyle w:val="Normal"/>
        <w:jc w:val="right"/>
        <w:rPr/>
      </w:pPr>
      <w:r>
        <w:rPr/>
        <w:t>(тыс. руб.)</w:t>
      </w:r>
    </w:p>
    <w:tbl>
      <w:tblPr>
        <w:tblW w:w="10697" w:type="dxa"/>
        <w:jc w:val="left"/>
        <w:tblInd w:w="-7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3339"/>
        <w:gridCol w:w="1257"/>
        <w:gridCol w:w="895"/>
        <w:gridCol w:w="884"/>
        <w:gridCol w:w="1840"/>
        <w:gridCol w:w="1140"/>
        <w:gridCol w:w="1341"/>
      </w:tblGrid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Код ведомства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/>
              <w:t>Вид расходов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Исполнено за 2021 год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/>
              </w:rPr>
              <w:t>Администрация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31115,7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5070,8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законодательных (представительных) органов муниципальной власти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1097,4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9110000000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1097,4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Глава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/>
              <w:t>02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9110000190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1052,2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 органов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9110000190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/>
              <w:t>120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1052,2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Поощрение главы сельского поселения за выполнение финансово-экономических показателей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9110022030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9110022030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высших органов исполнительной власти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3564,8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9100000000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3533,9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Центральный аппарат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9100000190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3423,9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9100000190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2240,7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</w:t>
            </w: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9100000190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1075,0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бюджетные ассигнования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9100000190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800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99,3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</w:t>
            </w: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9100000190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850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99,3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9100021620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30,9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9100021620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30,9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Поощрение за выполнение финансово-экономических показателей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91 0 00 22030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116,9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91 0 00 22030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116,9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отдельных государственных полномочий  в сфере административных отношений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9100072310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9100072310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408,6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Обеспечение деятельности органов государственной власти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9100000000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408,6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Оценка недвижимости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9100020010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49,4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9100020010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/>
              <w:t>240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49,4</w:t>
            </w:r>
          </w:p>
        </w:tc>
      </w:tr>
      <w:tr>
        <w:trPr>
          <w:trHeight w:val="350" w:hRule="atLeast"/>
        </w:trPr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9100020020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19,7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9100020020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/>
              <w:t>240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19,7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9100060000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9100060040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9100060040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размещению муниципального заказа на поставку товаров, выполнение работ и оказание услуг для нужд сельского поселения, финансируемого за счёт бюджета сельского поселения и внебюджетных источников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9100060070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9100060070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организации сбора статистической информации, характеризующей состояние экономики и социальной сферы сельского поселения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9100060080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6,3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9100060080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/>
              <w:t>540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6,3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финансовому контролю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9100060100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90,0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9100060100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/>
              <w:t>540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информационных технологий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9100060130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9100060130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</w:t>
            </w:r>
            <w:r>
              <w:rPr>
                <w:b/>
              </w:rPr>
              <w:t xml:space="preserve"> </w:t>
            </w:r>
            <w:r>
              <w:rPr/>
              <w:t>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261,2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261,2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91 0 00 51180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261,2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 органов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9100051180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/>
              <w:t>120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261,2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592,5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592,5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2019-2021 годы»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02 0 00 00000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592,5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592,5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451,8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02101 20210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/>
              <w:t>240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451,8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участие в проекте «Народный бюджет»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02101 </w:t>
            </w:r>
            <w:r>
              <w:rPr>
                <w:lang w:val="en-US"/>
              </w:rPr>
              <w:t>S2270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140,7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02101 S2270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140,7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ЭКОНОМИКА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3536,9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Дорожное хозяйство (дорожные фонды)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2679,4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91 0 0020710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2305,7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91 0 0020711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783,3</w:t>
            </w:r>
          </w:p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91 0 0020711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783,3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границах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91 0 0020712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1522,4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91 0 0020712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1522,4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по дорожной деятельности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91 0 00 </w:t>
            </w:r>
            <w:r>
              <w:rPr>
                <w:color w:val="000000"/>
                <w:lang w:val="en-US"/>
              </w:rPr>
              <w:t>S1350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373.7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91 0 00 </w:t>
            </w:r>
            <w:r>
              <w:rPr>
                <w:color w:val="000000"/>
                <w:lang w:val="en-US"/>
              </w:rPr>
              <w:t>S1350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373.7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857.5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258.5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258.5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по внесению изменений в генеральный план поселения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9100020620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599,0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9100020620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599,0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8317,1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Благоустройство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8317,1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«Благоустройство территории муниципального образования Ростиловское на 2020-2022 годы»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8316,9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1430,6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1424,3</w:t>
            </w:r>
          </w:p>
        </w:tc>
      </w:tr>
      <w:tr>
        <w:trPr>
          <w:trHeight w:val="434" w:hRule="atLeast"/>
        </w:trPr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1424,3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1143,3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1143,3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1143,3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«Прочие мероприятия по благоустройству территории муниципального образования»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5743,0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3400,8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3400,8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429,8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S1400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429,8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1912,4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1912,4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91 0 00 60240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сельского поселения в бюджет муниципального  района по участию в организации деятельности по накоплению (в том числе раздельному накоплению) и транспортированию твердых коммунальных отходов 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91 0 00 60240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кинемаография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63,2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325,2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Пенсионное обеспечение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10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Доплата к пенсии государственным служащим субъектов Российской Федерации и муниципальным служащим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10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91 0 0020270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Иные выплаты населению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10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91 0 0020270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320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10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10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91 0 0020280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10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91 0 0020280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320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8"/>
                <w:szCs w:val="18"/>
              </w:rPr>
              <w:t>12948,8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Физическая культура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11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12948,8</w:t>
            </w:r>
          </w:p>
        </w:tc>
      </w:tr>
      <w:tr>
        <w:trPr>
          <w:trHeight w:val="671" w:hRule="atLeast"/>
        </w:trPr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305,5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305,5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305,5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240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305,5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03 102 </w:t>
            </w:r>
            <w:r>
              <w:rPr>
                <w:lang w:val="en-US"/>
              </w:rPr>
              <w:t>00000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12643,3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S3240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12643,3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S3240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12643,3</w:t>
            </w:r>
          </w:p>
        </w:tc>
      </w:tr>
      <w:tr>
        <w:trPr/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31115,7</w:t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6372" w:hanging="0"/>
        <w:jc w:val="right"/>
        <w:rPr/>
      </w:pPr>
      <w:r>
        <w:rPr/>
        <w:t xml:space="preserve"> </w:t>
      </w:r>
      <w:r>
        <w:rPr/>
        <w:t>Приложение 3</w:t>
        <w:tab/>
      </w:r>
    </w:p>
    <w:p>
      <w:pPr>
        <w:pStyle w:val="Normal"/>
        <w:ind w:left="6372" w:hanging="0"/>
        <w:jc w:val="right"/>
        <w:rPr/>
      </w:pPr>
      <w:r>
        <w:rPr/>
        <w:tab/>
        <w:t xml:space="preserve">к   решению Совета 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 xml:space="preserve">             </w:t>
        <w:tab/>
        <w:t xml:space="preserve">сельского поселения 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Ростиловское «Об утверждении отчета 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>об исполнении бюджета сельского поселения Ростиловское за 2021 год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</w:t>
      </w:r>
      <w:r>
        <w:rPr/>
        <w:t>Расходы</w:t>
      </w:r>
    </w:p>
    <w:p>
      <w:pPr>
        <w:pStyle w:val="Normal"/>
        <w:jc w:val="center"/>
        <w:rPr/>
      </w:pPr>
      <w:r>
        <w:rPr/>
        <w:t>бюджета сельского поселения Ростиловское</w:t>
      </w:r>
    </w:p>
    <w:p>
      <w:pPr>
        <w:pStyle w:val="Normal"/>
        <w:jc w:val="center"/>
        <w:rPr/>
      </w:pPr>
      <w:r>
        <w:rPr/>
        <w:t>по разделам, подразделам классификации расходов за  2021 год</w:t>
      </w:r>
    </w:p>
    <w:p>
      <w:pPr>
        <w:pStyle w:val="Normal"/>
        <w:jc w:val="center"/>
        <w:rPr/>
      </w:pPr>
      <w:r>
        <w:rPr>
          <w:b/>
        </w:rPr>
        <w:t xml:space="preserve">                                                                                                                                    </w:t>
      </w:r>
      <w:r>
        <w:rPr>
          <w:b/>
        </w:rPr>
        <w:t>(тыс.рублей)</w:t>
      </w:r>
    </w:p>
    <w:tbl>
      <w:tblPr>
        <w:tblW w:w="9924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5869"/>
        <w:gridCol w:w="1166"/>
        <w:gridCol w:w="1260"/>
        <w:gridCol w:w="1628"/>
      </w:tblGrid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Раздел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firstLine="108"/>
              <w:jc w:val="center"/>
              <w:rPr/>
            </w:pPr>
            <w:r>
              <w:rPr/>
              <w:t>Подраз-</w:t>
            </w:r>
          </w:p>
          <w:p>
            <w:pPr>
              <w:pStyle w:val="Normal"/>
              <w:ind w:firstLine="108"/>
              <w:jc w:val="center"/>
              <w:rPr/>
            </w:pPr>
            <w:r>
              <w:rPr/>
              <w:t>дел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Исполнено за 2021  год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ОБЩЕГОСУДАРСТВЕННЫЕ ВОПРОСЫ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5070,8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Функционирование законодательных (представительных) органов муниципальной власти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1097,4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Функционирование органов исполнительной власти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3564,8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Другие общегосударственные расходы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408,6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НАЦИОНАЛЬНАЯ ОБОРОНА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261,2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261,2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592,5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Обеспечение противопожарной безопасности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592,5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Национальная экономика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3536,9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Дорожное хозяйство(дорожные фонды)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09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2679,4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857,5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ЖИЛИЩНО КОММУНАЛЬНОЕ ХОЗЯЙСТВО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8317,1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Благоустройство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8317,1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КУЛЬТУРА, КИНЕМАТОГРАФИЯ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Культура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Социальная политика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325,2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Пенсионное обеспечение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229,3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95,9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Физическая культура и спорт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12948,8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Физическая культура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12948,8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ВСЕГО РАСХОДОВ</w:t>
            </w:r>
          </w:p>
        </w:tc>
        <w:tc>
          <w:tcPr>
            <w:tcW w:w="1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31115,7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ind w:left="6372" w:hanging="0"/>
        <w:jc w:val="right"/>
        <w:rPr/>
      </w:pPr>
      <w:r>
        <w:rPr/>
        <w:t xml:space="preserve">                                                                                        </w:t>
      </w:r>
      <w:r>
        <w:rPr/>
        <w:t>Приложение 4</w:t>
        <w:tab/>
      </w:r>
    </w:p>
    <w:p>
      <w:pPr>
        <w:pStyle w:val="Normal"/>
        <w:ind w:left="6372" w:hanging="0"/>
        <w:jc w:val="right"/>
        <w:rPr/>
      </w:pPr>
      <w:r>
        <w:rPr/>
        <w:tab/>
        <w:t xml:space="preserve">к   решению Совета 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 xml:space="preserve">             </w:t>
        <w:tab/>
        <w:t xml:space="preserve">сельского поселения 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Ростиловское «Об утверждении отчета 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>об исполнении бюджета сельского поселения Ростиловское за 2021 год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5664" w:hanging="0"/>
        <w:jc w:val="right"/>
        <w:rPr>
          <w:b/>
          <w:b/>
          <w:sz w:val="20"/>
          <w:szCs w:val="20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  <w:tab/>
        <w:tab/>
        <w:tab/>
        <w:tab/>
        <w:tab/>
        <w:tab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 xml:space="preserve">                    ИСТОЧНИКИ</w:t>
      </w:r>
    </w:p>
    <w:p>
      <w:pPr>
        <w:pStyle w:val="Normal"/>
        <w:rPr>
          <w:sz w:val="19"/>
          <w:szCs w:val="19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финансирования дефицита бюджета сельского поселения Ростиловское по кодам        классификации источников финансирования дефицитов бюджетов за </w:t>
      </w:r>
      <w:r>
        <w:rPr/>
        <w:t xml:space="preserve">2021 </w:t>
      </w:r>
      <w:r>
        <w:rPr>
          <w:sz w:val="23"/>
          <w:szCs w:val="23"/>
        </w:rPr>
        <w:t>год</w:t>
        <w:tab/>
        <w:tab/>
        <w:tab/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ab/>
        <w:tab/>
        <w:t xml:space="preserve">          (тыс.руб.)</w:t>
      </w:r>
    </w:p>
    <w:p>
      <w:pPr>
        <w:pStyle w:val="Normal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43815</wp:posOffset>
                </wp:positionH>
                <wp:positionV relativeFrom="paragraph">
                  <wp:posOffset>167005</wp:posOffset>
                </wp:positionV>
                <wp:extent cx="5760720" cy="4363720"/>
                <wp:effectExtent l="0" t="0" r="0" b="0"/>
                <wp:wrapSquare wrapText="bothSides"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43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8991" w:type="dxa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val="01e0"/>
                            </w:tblPr>
                            <w:tblGrid>
                              <w:gridCol w:w="3145"/>
                              <w:gridCol w:w="4319"/>
                              <w:gridCol w:w="1527"/>
                            </w:tblGrid>
                            <w:tr>
                              <w:trPr/>
                              <w:tc>
                                <w:tcPr>
                                  <w:tcW w:w="314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rPr/>
                                  </w:pPr>
                                  <w:r>
                                    <w:rPr>
                                      <w:rFonts w:cs="Courier New" w:ascii="Courier New" w:hAnsi="Courier New"/>
                                      <w:sz w:val="23"/>
                                      <w:szCs w:val="23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cs="Courier New" w:ascii="Courier New" w:hAnsi="Courier New"/>
                                      <w:sz w:val="23"/>
                                      <w:szCs w:val="23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43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rPr/>
                                  </w:pPr>
                                  <w:r>
                                    <w:rPr>
                                      <w:rFonts w:cs="Courier New" w:ascii="Courier New" w:hAnsi="Courier New"/>
                                      <w:sz w:val="23"/>
                                      <w:szCs w:val="23"/>
                                    </w:rPr>
                                    <w:t xml:space="preserve">Наименование источника финансирования  </w:t>
                                  </w:r>
                                </w:p>
                                <w:p>
                                  <w:pPr>
                                    <w:pStyle w:val="Style23"/>
                                    <w:rPr/>
                                  </w:pPr>
                                  <w:r>
                                    <w:rPr>
                                      <w:rFonts w:cs="Courier New" w:ascii="Courier New" w:hAnsi="Courier New"/>
                                      <w:sz w:val="23"/>
                                      <w:szCs w:val="23"/>
                                    </w:rPr>
                                    <w:t>дефицита бюджета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tabs>
                                      <w:tab w:val="right" w:pos="2979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cs="Courier New" w:ascii="Courier New" w:hAnsi="Courier New"/>
                                      <w:sz w:val="23"/>
                                      <w:szCs w:val="23"/>
                                    </w:rPr>
                                    <w:t>Испол</w:t>
                                  </w:r>
                                </w:p>
                                <w:p>
                                  <w:pPr>
                                    <w:pStyle w:val="Style23"/>
                                    <w:tabs>
                                      <w:tab w:val="right" w:pos="2979" w:leader="none"/>
                                    </w:tabs>
                                    <w:rPr/>
                                  </w:pPr>
                                  <w:r>
                                    <w:rPr>
                                      <w:rFonts w:cs="Courier New" w:ascii="Courier New" w:hAnsi="Courier New"/>
                                      <w:sz w:val="23"/>
                                      <w:szCs w:val="23"/>
                                    </w:rPr>
                                    <w:t xml:space="preserve">нено за </w:t>
                                  </w:r>
                                  <w:r>
                                    <w:rPr/>
                                    <w:t>2021</w:t>
                                  </w:r>
                                  <w:r>
                                    <w:rPr>
                                      <w:rFonts w:cs="Courier New" w:ascii="Courier New" w:hAnsi="Courier New"/>
                                      <w:sz w:val="23"/>
                                      <w:szCs w:val="23"/>
                                    </w:rPr>
                                    <w:t xml:space="preserve"> год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43" w:hRule="atLeast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040 01 05 00 0000 0000 000</w:t>
                                  </w:r>
                                </w:p>
                              </w:tc>
                              <w:tc>
                                <w:tcPr>
                                  <w:tcW w:w="43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Изменение остатков средств на счетах по учету средств бюджетов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-2360,0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14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040 01 05 00 00 00 0000 500</w:t>
                                  </w:r>
                                </w:p>
                              </w:tc>
                              <w:tc>
                                <w:tcPr>
                                  <w:tcW w:w="43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Увеличение остатков средств бюджетов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-33475,7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14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040 01 05 02 00 00 0000 500</w:t>
                                  </w:r>
                                </w:p>
                              </w:tc>
                              <w:tc>
                                <w:tcPr>
                                  <w:tcW w:w="43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Увеличение прочих остатков средств бюджетов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-33475,7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14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040 01 05 02 01 10 0000 510</w:t>
                                  </w:r>
                                </w:p>
                              </w:tc>
                              <w:tc>
                                <w:tcPr>
                                  <w:tcW w:w="43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Увеличение прочих остатков денежных средств бюджетов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-33475,7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14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040 01 05 02 01 10 0000 510</w:t>
                                  </w:r>
                                </w:p>
                              </w:tc>
                              <w:tc>
                                <w:tcPr>
                                  <w:tcW w:w="43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Изменение прочих остатков денежных средств бюджетов сельских поселений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-33475,7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14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040 01 05 00 00 00 0000 600</w:t>
                                  </w:r>
                                </w:p>
                              </w:tc>
                              <w:tc>
                                <w:tcPr>
                                  <w:tcW w:w="43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Уменьшение остатков средств бюджетов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snapToGrid w:val="false"/>
                                    <w:jc w:val="center"/>
                                    <w:rPr/>
                                  </w:pPr>
                                  <w:r>
                                    <w:rPr/>
                                    <w:t>31115,7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14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040 01 05 02 00 00 0000 600</w:t>
                                  </w:r>
                                </w:p>
                              </w:tc>
                              <w:tc>
                                <w:tcPr>
                                  <w:tcW w:w="43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Уменьшение прочих остатков  средств бюджета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jc w:val="center"/>
                                    <w:rPr/>
                                  </w:pPr>
                                  <w:r>
                                    <w:rPr/>
                                    <w:t>31115,7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14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040 01 05 02 01 10 0000 610</w:t>
                                  </w:r>
                                </w:p>
                              </w:tc>
                              <w:tc>
                                <w:tcPr>
                                  <w:tcW w:w="43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Уменьшение прочих остатков денежных средств бюджетов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jc w:val="center"/>
                                    <w:rPr/>
                                  </w:pPr>
                                  <w:r>
                                    <w:rPr/>
                                    <w:t>31115,7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14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040 01 05 02 01 10 0000 610</w:t>
                                  </w:r>
                                </w:p>
                              </w:tc>
                              <w:tc>
                                <w:tcPr>
                                  <w:tcW w:w="43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t>Уменьшение прочих остатков денежных средств бюджетов сельских поселений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jc w:val="center"/>
                                    <w:rPr/>
                                  </w:pPr>
                                  <w:r>
                                    <w:rPr/>
                                    <w:t>31115,7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14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snapToGrid w:val="false"/>
                                    <w:rPr/>
                                  </w:pPr>
                                  <w:bookmarkStart w:id="0" w:name="__UnoMark__3147_713090361"/>
                                  <w:bookmarkStart w:id="1" w:name="__UnoMark__3146_713090361"/>
                                  <w:bookmarkEnd w:id="0"/>
                                  <w:bookmarkEnd w:id="1"/>
                                  <w:r>
                                    <w:rPr/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431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  <w:bookmarkStart w:id="2" w:name="__UnoMark__3148_713090361"/>
                                  <w:bookmarkStart w:id="3" w:name="__UnoMark__3149_713090361"/>
                                  <w:bookmarkStart w:id="4" w:name="__UnoMark__3148_713090361"/>
                                  <w:bookmarkStart w:id="5" w:name="__UnoMark__3149_713090361"/>
                                  <w:bookmarkEnd w:id="4"/>
                                  <w:bookmarkEnd w:id="5"/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3"/>
                                    <w:jc w:val="center"/>
                                    <w:rPr/>
                                  </w:pPr>
                                  <w:bookmarkStart w:id="6" w:name="__UnoMark__3150_713090361"/>
                                  <w:bookmarkEnd w:id="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-2360,0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t" style="position:absolute;margin-left:3.45pt;margin-top:13.15pt;width:453.5pt;height:343.5p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tbl>
                      <w:tblPr>
                        <w:tblW w:w="8991" w:type="dxa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val="01e0"/>
                      </w:tblPr>
                      <w:tblGrid>
                        <w:gridCol w:w="3145"/>
                        <w:gridCol w:w="4319"/>
                        <w:gridCol w:w="1527"/>
                      </w:tblGrid>
                      <w:tr>
                        <w:trPr/>
                        <w:tc>
                          <w:tcPr>
                            <w:tcW w:w="314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3"/>
                              <w:rPr/>
                            </w:pPr>
                            <w:r>
                              <w:rPr>
                                <w:rFonts w:cs="Courier New" w:ascii="Courier New" w:hAnsi="Courier New"/>
                                <w:sz w:val="23"/>
                                <w:szCs w:val="23"/>
                              </w:rPr>
                              <w:t xml:space="preserve">                  </w:t>
                            </w:r>
                            <w:r>
                              <w:rPr>
                                <w:rFonts w:cs="Courier New" w:ascii="Courier New" w:hAnsi="Courier New"/>
                                <w:sz w:val="23"/>
                                <w:szCs w:val="23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43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3"/>
                              <w:rPr/>
                            </w:pPr>
                            <w:r>
                              <w:rPr>
                                <w:rFonts w:cs="Courier New" w:ascii="Courier New" w:hAnsi="Courier New"/>
                                <w:sz w:val="23"/>
                                <w:szCs w:val="23"/>
                              </w:rPr>
                              <w:t xml:space="preserve">Наименование источника финансирования  </w:t>
                            </w:r>
                          </w:p>
                          <w:p>
                            <w:pPr>
                              <w:pStyle w:val="Style23"/>
                              <w:rPr/>
                            </w:pPr>
                            <w:r>
                              <w:rPr>
                                <w:rFonts w:cs="Courier New" w:ascii="Courier New" w:hAnsi="Courier New"/>
                                <w:sz w:val="23"/>
                                <w:szCs w:val="23"/>
                              </w:rPr>
                              <w:t>дефицита бюджета</w:t>
                            </w:r>
                          </w:p>
                        </w:tc>
                        <w:tc>
                          <w:tcPr>
                            <w:tcW w:w="15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3"/>
                              <w:tabs>
                                <w:tab w:val="right" w:pos="2979" w:leader="none"/>
                              </w:tabs>
                              <w:rPr/>
                            </w:pPr>
                            <w:r>
                              <w:rPr>
                                <w:rFonts w:cs="Courier New" w:ascii="Courier New" w:hAnsi="Courier New"/>
                                <w:sz w:val="23"/>
                                <w:szCs w:val="23"/>
                              </w:rPr>
                              <w:t>Испол</w:t>
                            </w:r>
                          </w:p>
                          <w:p>
                            <w:pPr>
                              <w:pStyle w:val="Style23"/>
                              <w:tabs>
                                <w:tab w:val="right" w:pos="2979" w:leader="none"/>
                              </w:tabs>
                              <w:rPr/>
                            </w:pPr>
                            <w:r>
                              <w:rPr>
                                <w:rFonts w:cs="Courier New" w:ascii="Courier New" w:hAnsi="Courier New"/>
                                <w:sz w:val="23"/>
                                <w:szCs w:val="23"/>
                              </w:rPr>
                              <w:t xml:space="preserve">нено за </w:t>
                            </w:r>
                            <w:r>
                              <w:rPr/>
                              <w:t>2021</w:t>
                            </w:r>
                            <w:r>
                              <w:rPr>
                                <w:rFonts w:cs="Courier New" w:ascii="Courier New" w:hAnsi="Courier New"/>
                                <w:sz w:val="23"/>
                                <w:szCs w:val="23"/>
                              </w:rPr>
                              <w:t xml:space="preserve"> год</w:t>
                            </w:r>
                          </w:p>
                        </w:tc>
                      </w:tr>
                      <w:tr>
                        <w:trPr>
                          <w:trHeight w:val="643" w:hRule="atLeast"/>
                        </w:trPr>
                        <w:tc>
                          <w:tcPr>
                            <w:tcW w:w="314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3"/>
                              <w:snapToGrid w:val="false"/>
                              <w:rPr/>
                            </w:pPr>
                            <w:r>
                              <w:rPr>
                                <w:b/>
                              </w:rPr>
                              <w:t>040 01 05 00 0000 0000 000</w:t>
                            </w:r>
                          </w:p>
                        </w:tc>
                        <w:tc>
                          <w:tcPr>
                            <w:tcW w:w="43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3"/>
                              <w:snapToGrid w:val="false"/>
                              <w:rPr/>
                            </w:pPr>
                            <w:r>
                              <w:rPr>
                                <w:b/>
                              </w:rPr>
                              <w:t>Изменение остатков средств на счетах по учету средств бюджетов</w:t>
                            </w:r>
                          </w:p>
                        </w:tc>
                        <w:tc>
                          <w:tcPr>
                            <w:tcW w:w="15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3"/>
                              <w:snapToGrid w:val="fals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-2360,0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14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3"/>
                              <w:snapToGrid w:val="false"/>
                              <w:rPr/>
                            </w:pPr>
                            <w:r>
                              <w:rPr/>
                              <w:t>040 01 05 00 00 00 0000 500</w:t>
                            </w:r>
                          </w:p>
                        </w:tc>
                        <w:tc>
                          <w:tcPr>
                            <w:tcW w:w="43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3"/>
                              <w:snapToGrid w:val="false"/>
                              <w:rPr/>
                            </w:pPr>
                            <w:r>
                              <w:rPr/>
                              <w:t>Увеличение остатков средств бюджетов</w:t>
                            </w:r>
                          </w:p>
                        </w:tc>
                        <w:tc>
                          <w:tcPr>
                            <w:tcW w:w="15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3"/>
                              <w:snapToGrid w:val="false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-33475,7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14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3"/>
                              <w:snapToGrid w:val="false"/>
                              <w:rPr/>
                            </w:pPr>
                            <w:r>
                              <w:rPr/>
                              <w:t>040 01 05 02 00 00 0000 500</w:t>
                            </w:r>
                          </w:p>
                        </w:tc>
                        <w:tc>
                          <w:tcPr>
                            <w:tcW w:w="43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3"/>
                              <w:snapToGrid w:val="false"/>
                              <w:rPr/>
                            </w:pPr>
                            <w:r>
                              <w:rPr/>
                              <w:t>Увеличение прочих остатков средств бюджетов</w:t>
                            </w:r>
                          </w:p>
                        </w:tc>
                        <w:tc>
                          <w:tcPr>
                            <w:tcW w:w="15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-33475,7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14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3"/>
                              <w:snapToGrid w:val="false"/>
                              <w:rPr/>
                            </w:pPr>
                            <w:r>
                              <w:rPr/>
                              <w:t>040 01 05 02 01 10 0000 510</w:t>
                            </w:r>
                          </w:p>
                        </w:tc>
                        <w:tc>
                          <w:tcPr>
                            <w:tcW w:w="43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3"/>
                              <w:snapToGrid w:val="false"/>
                              <w:rPr/>
                            </w:pPr>
                            <w:r>
                              <w:rPr/>
                              <w:t>Увеличение прочих остатков денежных средств бюджетов</w:t>
                            </w:r>
                          </w:p>
                        </w:tc>
                        <w:tc>
                          <w:tcPr>
                            <w:tcW w:w="15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-33475,7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14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3"/>
                              <w:snapToGrid w:val="false"/>
                              <w:rPr/>
                            </w:pPr>
                            <w:r>
                              <w:rPr/>
                              <w:t>040 01 05 02 01 10 0000 510</w:t>
                            </w:r>
                          </w:p>
                        </w:tc>
                        <w:tc>
                          <w:tcPr>
                            <w:tcW w:w="43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3"/>
                              <w:snapToGrid w:val="false"/>
                              <w:rPr/>
                            </w:pPr>
                            <w:r>
                              <w:rPr/>
                              <w:t>Изменение прочих остатков денежных средств бюджетов сельских поселений</w:t>
                            </w:r>
                          </w:p>
                        </w:tc>
                        <w:tc>
                          <w:tcPr>
                            <w:tcW w:w="15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-33475,7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14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3"/>
                              <w:snapToGrid w:val="false"/>
                              <w:rPr/>
                            </w:pPr>
                            <w:r>
                              <w:rPr/>
                              <w:t>040 01 05 00 00 00 0000 600</w:t>
                            </w:r>
                          </w:p>
                        </w:tc>
                        <w:tc>
                          <w:tcPr>
                            <w:tcW w:w="43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3"/>
                              <w:snapToGrid w:val="false"/>
                              <w:rPr/>
                            </w:pPr>
                            <w:r>
                              <w:rPr/>
                              <w:t>Уменьшение остатков средств бюджетов</w:t>
                            </w:r>
                          </w:p>
                        </w:tc>
                        <w:tc>
                          <w:tcPr>
                            <w:tcW w:w="15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3"/>
                              <w:snapToGrid w:val="false"/>
                              <w:jc w:val="center"/>
                              <w:rPr/>
                            </w:pPr>
                            <w:r>
                              <w:rPr/>
                              <w:t>31115,7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14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3"/>
                              <w:snapToGrid w:val="false"/>
                              <w:rPr/>
                            </w:pPr>
                            <w:r>
                              <w:rPr/>
                              <w:t>040 01 05 02 00 00 0000 600</w:t>
                            </w:r>
                          </w:p>
                        </w:tc>
                        <w:tc>
                          <w:tcPr>
                            <w:tcW w:w="43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3"/>
                              <w:snapToGrid w:val="false"/>
                              <w:rPr/>
                            </w:pPr>
                            <w:r>
                              <w:rPr/>
                              <w:t>Уменьшение прочих остатков  средств бюджета</w:t>
                            </w:r>
                          </w:p>
                        </w:tc>
                        <w:tc>
                          <w:tcPr>
                            <w:tcW w:w="15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/>
                              <w:t>31115,7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14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3"/>
                              <w:snapToGrid w:val="false"/>
                              <w:rPr/>
                            </w:pPr>
                            <w:r>
                              <w:rPr/>
                              <w:t>040 01 05 02 01 10 0000 610</w:t>
                            </w:r>
                          </w:p>
                        </w:tc>
                        <w:tc>
                          <w:tcPr>
                            <w:tcW w:w="43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3"/>
                              <w:snapToGrid w:val="false"/>
                              <w:rPr/>
                            </w:pPr>
                            <w:r>
                              <w:rPr/>
                              <w:t>Уменьшение прочих остатков денежных средств бюджетов</w:t>
                            </w:r>
                          </w:p>
                        </w:tc>
                        <w:tc>
                          <w:tcPr>
                            <w:tcW w:w="15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/>
                              <w:t>31115,7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14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3"/>
                              <w:snapToGrid w:val="false"/>
                              <w:rPr/>
                            </w:pPr>
                            <w:r>
                              <w:rPr/>
                              <w:t>040 01 05 02 01 10 0000 610</w:t>
                            </w:r>
                          </w:p>
                        </w:tc>
                        <w:tc>
                          <w:tcPr>
                            <w:tcW w:w="43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3"/>
                              <w:snapToGrid w:val="false"/>
                              <w:rPr/>
                            </w:pPr>
                            <w:r>
                              <w:rPr/>
                              <w:t>Уменьшение прочих остатков денежных средств бюджетов сельских поселений</w:t>
                            </w:r>
                          </w:p>
                        </w:tc>
                        <w:tc>
                          <w:tcPr>
                            <w:tcW w:w="15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/>
                              <w:t>31115,7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14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3"/>
                              <w:snapToGrid w:val="false"/>
                              <w:rPr/>
                            </w:pPr>
                            <w:bookmarkStart w:id="7" w:name="__UnoMark__3147_713090361"/>
                            <w:bookmarkStart w:id="8" w:name="__UnoMark__3146_713090361"/>
                            <w:bookmarkEnd w:id="7"/>
                            <w:bookmarkEnd w:id="8"/>
                            <w:r>
                              <w:rPr/>
                              <w:t>Итого</w:t>
                            </w:r>
                          </w:p>
                        </w:tc>
                        <w:tc>
                          <w:tcPr>
                            <w:tcW w:w="431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3"/>
                              <w:snapToGrid w:val="false"/>
                              <w:rPr/>
                            </w:pPr>
                            <w:r>
                              <w:rPr/>
                            </w:r>
                            <w:bookmarkStart w:id="9" w:name="__UnoMark__3148_713090361"/>
                            <w:bookmarkStart w:id="10" w:name="__UnoMark__3149_713090361"/>
                            <w:bookmarkStart w:id="11" w:name="__UnoMark__3148_713090361"/>
                            <w:bookmarkStart w:id="12" w:name="__UnoMark__3149_713090361"/>
                            <w:bookmarkEnd w:id="11"/>
                            <w:bookmarkEnd w:id="12"/>
                          </w:p>
                        </w:tc>
                        <w:tc>
                          <w:tcPr>
                            <w:tcW w:w="152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bookmarkStart w:id="13" w:name="__UnoMark__3150_713090361"/>
                            <w:bookmarkEnd w:id="13"/>
                            <w:r>
                              <w:rPr>
                                <w:sz w:val="20"/>
                                <w:szCs w:val="20"/>
                              </w:rPr>
                              <w:t>-2360,0</w:t>
                            </w:r>
                          </w:p>
                        </w:tc>
                      </w:tr>
                    </w:tbl>
                    <w:p>
                      <w:pPr>
                        <w:pStyle w:val="Style2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61c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de61c8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Знак"/>
    <w:basedOn w:val="DefaultParagraphFont"/>
    <w:link w:val="a5"/>
    <w:qFormat/>
    <w:rsid w:val="00de61c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азвание Знак"/>
    <w:basedOn w:val="DefaultParagraphFont"/>
    <w:link w:val="a8"/>
    <w:qFormat/>
    <w:rsid w:val="00de61c8"/>
    <w:rPr>
      <w:rFonts w:ascii="Times New Roman" w:hAnsi="Times New Roman" w:eastAsia="Times New Roman" w:cs="Mangal"/>
      <w:i/>
      <w:iCs/>
      <w:sz w:val="24"/>
      <w:szCs w:val="24"/>
      <w:lang w:eastAsia="ru-RU"/>
    </w:rPr>
  </w:style>
  <w:style w:type="character" w:styleId="1" w:customStyle="1">
    <w:name w:val="Текст выноски Знак1"/>
    <w:basedOn w:val="DefaultParagraphFont"/>
    <w:link w:val="ab"/>
    <w:uiPriority w:val="99"/>
    <w:semiHidden/>
    <w:qFormat/>
    <w:rsid w:val="00de61c8"/>
    <w:rPr>
      <w:rFonts w:ascii="Tahoma" w:hAnsi="Tahoma" w:eastAsia="Times New Roman" w:cs="Tahoma"/>
      <w:sz w:val="16"/>
      <w:szCs w:val="16"/>
      <w:lang w:eastAsia="ru-RU"/>
    </w:rPr>
  </w:style>
  <w:style w:type="paragraph" w:styleId="Style17" w:customStyle="1">
    <w:name w:val="Заголовок"/>
    <w:basedOn w:val="Normal"/>
    <w:next w:val="Style18"/>
    <w:qFormat/>
    <w:rsid w:val="00de61c8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6"/>
    <w:rsid w:val="00de61c8"/>
    <w:pPr>
      <w:spacing w:lineRule="auto" w:line="288" w:before="0" w:after="140"/>
    </w:pPr>
    <w:rPr/>
  </w:style>
  <w:style w:type="paragraph" w:styleId="Style19">
    <w:name w:val="List"/>
    <w:basedOn w:val="Style18"/>
    <w:rsid w:val="00de61c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Title"/>
    <w:basedOn w:val="Normal"/>
    <w:link w:val="a9"/>
    <w:qFormat/>
    <w:rsid w:val="00de61c8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autoRedefine/>
    <w:uiPriority w:val="99"/>
    <w:semiHidden/>
    <w:unhideWhenUsed/>
    <w:qFormat/>
    <w:rsid w:val="00de61c8"/>
    <w:pPr>
      <w:ind w:left="240" w:hanging="240"/>
    </w:pPr>
    <w:rPr/>
  </w:style>
  <w:style w:type="paragraph" w:styleId="Indexheading">
    <w:name w:val="index heading"/>
    <w:basedOn w:val="Normal"/>
    <w:qFormat/>
    <w:rsid w:val="00de61c8"/>
    <w:pPr>
      <w:suppressLineNumbers/>
    </w:pPr>
    <w:rPr>
      <w:rFonts w:cs="Mangal"/>
    </w:rPr>
  </w:style>
  <w:style w:type="paragraph" w:styleId="BalloonText">
    <w:name w:val="Balloon Text"/>
    <w:basedOn w:val="Normal"/>
    <w:link w:val="10"/>
    <w:uiPriority w:val="99"/>
    <w:semiHidden/>
    <w:unhideWhenUsed/>
    <w:qFormat/>
    <w:rsid w:val="00de61c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1c8"/>
    <w:pPr>
      <w:spacing w:before="0" w:after="0"/>
      <w:ind w:left="720" w:hanging="0"/>
      <w:contextualSpacing/>
    </w:pPr>
    <w:rPr/>
  </w:style>
  <w:style w:type="paragraph" w:styleId="Style23" w:customStyle="1">
    <w:name w:val="Содержимое врезки"/>
    <w:basedOn w:val="Normal"/>
    <w:qFormat/>
    <w:rsid w:val="00de61c8"/>
    <w:pPr/>
    <w:rPr/>
  </w:style>
  <w:style w:type="paragraph" w:styleId="ConsPlusCell" w:customStyle="1">
    <w:name w:val="ConsPlusCell"/>
    <w:qFormat/>
    <w:rsid w:val="00de61c8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ar-SA" w:bidi="ar-SA"/>
    </w:rPr>
  </w:style>
  <w:style w:type="paragraph" w:styleId="Standard" w:customStyle="1">
    <w:name w:val="Standard"/>
    <w:qFormat/>
    <w:rsid w:val="00857116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2" w:customStyle="1">
    <w:name w:val="Обычный2"/>
    <w:qFormat/>
    <w:rsid w:val="00ff06ad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Arial"/>
      <w:color w:val="auto"/>
      <w:kern w:val="0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Application>LibreOffice/6.0.4.2$Windows_X86_64 LibreOffice_project/9b0d9b32d5dcda91d2f1a96dc04c645c450872bf</Application>
  <Pages>15</Pages>
  <Words>2919</Words>
  <Characters>18433</Characters>
  <CharactersWithSpaces>22054</CharactersWithSpaces>
  <Paragraphs>965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2020-05-07T08:23:00Z</dcterms:created>
  <dc:creator>zam</dc:creator>
  <dc:description/>
  <dc:language>ru-RU</dc:language>
  <cp:lastModifiedBy/>
  <cp:lastPrinted>2022-04-28T13:29:53Z</cp:lastPrinted>
  <dcterms:modified xsi:type="dcterms:W3CDTF">2022-04-29T08:35:26Z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