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           С О Б </w:t>
      </w:r>
      <w:proofErr w:type="gramStart"/>
      <w:r w:rsidRPr="00A20C7D">
        <w:rPr>
          <w:rFonts w:eastAsia="Times New Roman"/>
          <w:b/>
          <w:lang w:val="ru-RU"/>
        </w:rPr>
        <w:t>Р</w:t>
      </w:r>
      <w:proofErr w:type="gramEnd"/>
      <w:r w:rsidRPr="00A20C7D">
        <w:rPr>
          <w:rFonts w:eastAsia="Times New Roman"/>
          <w:b/>
          <w:lang w:val="ru-RU"/>
        </w:rPr>
        <w:t xml:space="preserve"> А Н И Е                                                 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</w:t>
      </w:r>
      <w:proofErr w:type="gramStart"/>
      <w:r w:rsidRPr="00A20C7D">
        <w:rPr>
          <w:rFonts w:eastAsia="Times New Roman"/>
          <w:b/>
          <w:lang w:val="ru-RU"/>
        </w:rPr>
        <w:t>П</w:t>
      </w:r>
      <w:proofErr w:type="gramEnd"/>
      <w:r w:rsidRPr="00A20C7D">
        <w:rPr>
          <w:rFonts w:eastAsia="Times New Roman"/>
          <w:b/>
          <w:lang w:val="ru-RU"/>
        </w:rPr>
        <w:t xml:space="preserve"> Р Е Д С Т А В И Т Е Л Е Й                                                                     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СЕЛЬСКОГО  ПОСЕЛЕНИЯ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               САВРУХА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>МУНИЦИПАЛЬНОГО  РАЙОНА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      ПОХВИСТНЕВСКИЙ</w:t>
      </w:r>
    </w:p>
    <w:p w:rsidR="0014240E" w:rsidRPr="00A20C7D" w:rsidRDefault="0014240E" w:rsidP="0014240E">
      <w:pPr>
        <w:ind w:left="-567"/>
        <w:rPr>
          <w:rFonts w:eastAsia="Times New Roman"/>
          <w:b/>
          <w:lang w:val="ru-RU"/>
        </w:rPr>
      </w:pPr>
      <w:r w:rsidRPr="00A20C7D">
        <w:rPr>
          <w:rFonts w:eastAsia="Times New Roman"/>
          <w:b/>
          <w:lang w:val="ru-RU"/>
        </w:rPr>
        <w:t xml:space="preserve">        САМАРСКОЙ ОБЛАСТИ</w:t>
      </w:r>
    </w:p>
    <w:p w:rsidR="0014240E" w:rsidRPr="00A20C7D" w:rsidRDefault="0014240E" w:rsidP="0014240E">
      <w:pPr>
        <w:tabs>
          <w:tab w:val="left" w:pos="2610"/>
        </w:tabs>
        <w:ind w:left="-567"/>
        <w:rPr>
          <w:rFonts w:eastAsia="Times New Roman"/>
          <w:lang w:val="ru-RU"/>
        </w:rPr>
      </w:pPr>
      <w:r w:rsidRPr="00A20C7D">
        <w:rPr>
          <w:rFonts w:eastAsia="Times New Roman"/>
          <w:lang w:val="ru-RU"/>
        </w:rPr>
        <w:t xml:space="preserve">                третьего созыва</w:t>
      </w:r>
    </w:p>
    <w:p w:rsidR="000204B6" w:rsidRDefault="0014240E" w:rsidP="000204B6">
      <w:pPr>
        <w:tabs>
          <w:tab w:val="left" w:pos="2610"/>
        </w:tabs>
        <w:ind w:left="-567"/>
        <w:rPr>
          <w:rFonts w:eastAsia="Times New Roman"/>
          <w:lang w:val="ru-RU"/>
        </w:rPr>
      </w:pPr>
      <w:r w:rsidRPr="00A20C7D">
        <w:rPr>
          <w:rFonts w:eastAsia="Times New Roman"/>
          <w:lang w:val="ru-RU"/>
        </w:rPr>
        <w:t xml:space="preserve">              </w:t>
      </w:r>
      <w:r w:rsidRPr="00A20C7D">
        <w:rPr>
          <w:rFonts w:eastAsia="Times New Roman"/>
          <w:b/>
          <w:lang w:val="ru-RU"/>
        </w:rPr>
        <w:t xml:space="preserve">   </w:t>
      </w:r>
      <w:proofErr w:type="gramStart"/>
      <w:r w:rsidRPr="00A20C7D">
        <w:rPr>
          <w:rFonts w:eastAsia="Times New Roman"/>
          <w:b/>
          <w:lang w:val="ru-RU"/>
        </w:rPr>
        <w:t>Р</w:t>
      </w:r>
      <w:proofErr w:type="gramEnd"/>
      <w:r w:rsidRPr="00A20C7D">
        <w:rPr>
          <w:rFonts w:eastAsia="Times New Roman"/>
          <w:b/>
          <w:lang w:val="ru-RU"/>
        </w:rPr>
        <w:t xml:space="preserve"> Е Ш Е Н И Е</w:t>
      </w:r>
    </w:p>
    <w:p w:rsidR="0014240E" w:rsidRPr="000204B6" w:rsidRDefault="000204B6" w:rsidP="000204B6">
      <w:pPr>
        <w:tabs>
          <w:tab w:val="left" w:pos="2610"/>
        </w:tabs>
        <w:ind w:left="-567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</w:t>
      </w:r>
      <w:r>
        <w:rPr>
          <w:bCs/>
          <w:sz w:val="28"/>
          <w:szCs w:val="28"/>
          <w:lang w:val="ru-RU"/>
        </w:rPr>
        <w:t xml:space="preserve">  07.10.2019г. № 143</w:t>
      </w:r>
    </w:p>
    <w:p w:rsidR="0014240E" w:rsidRPr="00AD39D0" w:rsidRDefault="0014240E" w:rsidP="0014240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14240E" w:rsidRDefault="0014240E" w:rsidP="0014240E">
      <w:pPr>
        <w:autoSpaceDE w:val="0"/>
        <w:rPr>
          <w:b/>
          <w:bCs/>
          <w:sz w:val="28"/>
          <w:szCs w:val="28"/>
          <w:lang w:val="ru-RU"/>
        </w:rPr>
      </w:pPr>
    </w:p>
    <w:p w:rsidR="003B622C" w:rsidRPr="000310DE" w:rsidRDefault="003929C0" w:rsidP="0014240E">
      <w:pPr>
        <w:autoSpaceDE w:val="0"/>
        <w:rPr>
          <w:rFonts w:eastAsia="Arial CYR" w:cs="Arial CYR"/>
          <w:b/>
          <w:sz w:val="28"/>
          <w:szCs w:val="28"/>
          <w:lang w:val="ru-RU"/>
        </w:rPr>
      </w:pPr>
      <w:r w:rsidRPr="000310DE">
        <w:rPr>
          <w:rFonts w:eastAsia="Arial CYR" w:cs="Arial CYR"/>
          <w:b/>
          <w:sz w:val="28"/>
          <w:szCs w:val="28"/>
          <w:lang w:val="ru-RU"/>
        </w:rPr>
        <w:t>Об  установлении земельного налога на территории сельского поселения</w:t>
      </w:r>
      <w:r w:rsidR="000310DE">
        <w:rPr>
          <w:rFonts w:eastAsia="Arial CYR" w:cs="Arial CYR"/>
          <w:b/>
          <w:sz w:val="28"/>
          <w:szCs w:val="28"/>
          <w:lang w:val="ru-RU"/>
        </w:rPr>
        <w:t xml:space="preserve"> </w:t>
      </w:r>
      <w:proofErr w:type="spellStart"/>
      <w:r w:rsidR="000310DE">
        <w:rPr>
          <w:rFonts w:eastAsia="Arial CYR" w:cs="Arial CYR"/>
          <w:b/>
          <w:sz w:val="28"/>
          <w:szCs w:val="28"/>
          <w:lang w:val="ru-RU"/>
        </w:rPr>
        <w:t>Савруха</w:t>
      </w:r>
      <w:proofErr w:type="spellEnd"/>
      <w:r w:rsidR="000310DE">
        <w:rPr>
          <w:rFonts w:eastAsia="Arial CYR" w:cs="Arial CYR"/>
          <w:b/>
          <w:sz w:val="28"/>
          <w:szCs w:val="28"/>
          <w:lang w:val="ru-RU"/>
        </w:rPr>
        <w:t xml:space="preserve"> муниципального района </w:t>
      </w:r>
      <w:proofErr w:type="spellStart"/>
      <w:r w:rsidR="000310DE">
        <w:rPr>
          <w:rFonts w:eastAsia="Arial CYR" w:cs="Arial CYR"/>
          <w:b/>
          <w:sz w:val="28"/>
          <w:szCs w:val="28"/>
          <w:lang w:val="ru-RU"/>
        </w:rPr>
        <w:t>П</w:t>
      </w:r>
      <w:bookmarkStart w:id="0" w:name="_GoBack"/>
      <w:bookmarkEnd w:id="0"/>
      <w:r w:rsidRPr="000310DE">
        <w:rPr>
          <w:rFonts w:eastAsia="Arial CYR" w:cs="Arial CYR"/>
          <w:b/>
          <w:sz w:val="28"/>
          <w:szCs w:val="28"/>
          <w:lang w:val="ru-RU"/>
        </w:rPr>
        <w:t>охвистневский</w:t>
      </w:r>
      <w:proofErr w:type="spellEnd"/>
      <w:r w:rsidRPr="000310DE">
        <w:rPr>
          <w:rFonts w:eastAsia="Arial CYR" w:cs="Arial CYR"/>
          <w:b/>
          <w:sz w:val="28"/>
          <w:szCs w:val="28"/>
          <w:lang w:val="ru-RU"/>
        </w:rPr>
        <w:t xml:space="preserve"> Самарской области</w:t>
      </w:r>
    </w:p>
    <w:p w:rsidR="00242AFB" w:rsidRDefault="00242AFB" w:rsidP="006F2F2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42AFB" w:rsidRDefault="00242AFB" w:rsidP="006F2F2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6F2F2F" w:rsidRPr="006F2F2F" w:rsidRDefault="006F2F2F" w:rsidP="006F2F2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соответствии с </w:t>
      </w:r>
      <w:hyperlink r:id="rId7" w:history="1">
        <w:r w:rsidRPr="006F2F2F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гл. 31</w:t>
        </w:r>
      </w:hyperlink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Налогового кодекса Российской Федерации, Федеральным </w:t>
      </w:r>
      <w:hyperlink r:id="rId8" w:history="1">
        <w:r w:rsidRPr="006F2F2F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законом</w:t>
        </w:r>
      </w:hyperlink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06.10.2003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Похвистневский</w:t>
      </w:r>
      <w:proofErr w:type="spellEnd"/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Самарской области, Собрание представителей сельского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Похвистневский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Самарской области </w:t>
      </w:r>
    </w:p>
    <w:p w:rsidR="006F2F2F" w:rsidRPr="006F2F2F" w:rsidRDefault="006F2F2F" w:rsidP="006F2F2F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42AFB" w:rsidRDefault="00242AFB" w:rsidP="006F2F2F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6F2F2F" w:rsidRPr="006F2F2F" w:rsidRDefault="006F2F2F" w:rsidP="006F2F2F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РЕШИЛО:</w:t>
      </w:r>
    </w:p>
    <w:p w:rsidR="006F2F2F" w:rsidRPr="006F2F2F" w:rsidRDefault="006F2F2F" w:rsidP="006F2F2F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D4E31" w:rsidRPr="007E39FD" w:rsidRDefault="00C74770" w:rsidP="007E39FD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6F2F2F"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</w:t>
      </w:r>
      <w:r w:rsidR="002D4E3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Принять </w:t>
      </w:r>
      <w:r w:rsidR="007E39F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Положение</w:t>
      </w:r>
      <w:r w:rsidR="002D4E3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«Об </w:t>
      </w:r>
      <w:r w:rsidR="002D4E31" w:rsidRPr="002D4E3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установлении </w:t>
      </w:r>
      <w:r w:rsidR="006F2F2F" w:rsidRPr="002D4E3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E31" w:rsidRPr="002D4E31">
        <w:rPr>
          <w:bCs/>
          <w:sz w:val="28"/>
          <w:szCs w:val="28"/>
          <w:lang w:val="ru-RU"/>
        </w:rPr>
        <w:t xml:space="preserve">земельного налога на территории сельского поселения </w:t>
      </w:r>
      <w:proofErr w:type="spellStart"/>
      <w:r w:rsidR="002D4E31" w:rsidRPr="002D4E31">
        <w:rPr>
          <w:bCs/>
          <w:sz w:val="28"/>
          <w:szCs w:val="28"/>
          <w:lang w:val="ru-RU"/>
        </w:rPr>
        <w:t>Савруха</w:t>
      </w:r>
      <w:proofErr w:type="spellEnd"/>
      <w:r w:rsidR="002D4E31" w:rsidRPr="002D4E31">
        <w:rPr>
          <w:bCs/>
          <w:sz w:val="28"/>
          <w:szCs w:val="28"/>
          <w:lang w:val="ru-RU"/>
        </w:rPr>
        <w:t xml:space="preserve"> муниципального района </w:t>
      </w:r>
      <w:proofErr w:type="spellStart"/>
      <w:r w:rsidR="002D4E31" w:rsidRPr="002D4E31">
        <w:rPr>
          <w:bCs/>
          <w:sz w:val="28"/>
          <w:szCs w:val="28"/>
          <w:lang w:val="ru-RU"/>
        </w:rPr>
        <w:t>Похвистневский</w:t>
      </w:r>
      <w:proofErr w:type="spellEnd"/>
      <w:r w:rsidR="002D4E31" w:rsidRPr="002D4E31">
        <w:rPr>
          <w:bCs/>
          <w:sz w:val="28"/>
          <w:szCs w:val="28"/>
          <w:lang w:val="ru-RU"/>
        </w:rPr>
        <w:t xml:space="preserve"> Самарской области</w:t>
      </w:r>
      <w:r w:rsidR="002D4E31">
        <w:rPr>
          <w:bCs/>
          <w:sz w:val="28"/>
          <w:szCs w:val="28"/>
          <w:lang w:val="ru-RU"/>
        </w:rPr>
        <w:t>» в новой редакции (приложение</w:t>
      </w:r>
      <w:proofErr w:type="gramStart"/>
      <w:r w:rsidR="002D4E31">
        <w:rPr>
          <w:bCs/>
          <w:sz w:val="28"/>
          <w:szCs w:val="28"/>
          <w:lang w:val="ru-RU"/>
        </w:rPr>
        <w:t>1</w:t>
      </w:r>
      <w:proofErr w:type="gramEnd"/>
      <w:r w:rsidR="002D4E31">
        <w:rPr>
          <w:bCs/>
          <w:sz w:val="28"/>
          <w:szCs w:val="28"/>
          <w:lang w:val="ru-RU"/>
        </w:rPr>
        <w:t>).</w:t>
      </w:r>
    </w:p>
    <w:p w:rsidR="002D4E31" w:rsidRPr="00A20C7D" w:rsidRDefault="002D4E31" w:rsidP="007E39FD">
      <w:pPr>
        <w:autoSpaceDE w:val="0"/>
        <w:jc w:val="both"/>
        <w:rPr>
          <w:rFonts w:eastAsia="Arial CYR" w:cs="Arial CYR"/>
          <w:sz w:val="28"/>
          <w:szCs w:val="28"/>
          <w:lang w:val="ru-RU"/>
        </w:rPr>
      </w:pPr>
    </w:p>
    <w:p w:rsidR="006F2F2F" w:rsidRDefault="0049279A" w:rsidP="0049279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lang w:val="ru-RU"/>
        </w:rPr>
        <w:t xml:space="preserve">        </w:t>
      </w:r>
      <w:r w:rsidR="00C747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Признать утратившим силу:</w:t>
      </w:r>
    </w:p>
    <w:p w:rsidR="006F2F2F" w:rsidRDefault="00381115" w:rsidP="0038111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решение Собрания представителей </w:t>
      </w:r>
      <w:r w:rsidR="006F2F2F"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 w:rsid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30.03.2017 № 55 «Об установлении земельного налога на территории </w:t>
      </w:r>
      <w:r w:rsidR="006F2F2F"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 w:rsidR="006F2F2F"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 </w:t>
      </w:r>
      <w:proofErr w:type="spellStart"/>
      <w:r w:rsid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Похвистневский</w:t>
      </w:r>
      <w:proofErr w:type="spellEnd"/>
      <w:r w:rsid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6F2F2F"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Самарской области</w:t>
      </w:r>
      <w:r w:rsid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»;</w:t>
      </w:r>
    </w:p>
    <w:p w:rsidR="006F2F2F" w:rsidRDefault="006F2F2F" w:rsidP="006F2F2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решение Собрания представителей 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31.03.2017 № 56 «О внесении изменений и дополнений в решение от 29.01.2016 № 24 «Об установлении земельного налога на территории 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Похвистневский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Самарской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»;</w:t>
      </w:r>
    </w:p>
    <w:p w:rsidR="006F2F2F" w:rsidRDefault="006F2F2F" w:rsidP="006F2F2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решение Собрания представителей 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06.09.2019 № 140 «О внесении изменений и дополнений в решение от 29.01.2016 № 24 «Об установлении земельного налога на территории 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сельского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Похвистневский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Самарской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4927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9279A" w:rsidRDefault="00C74770" w:rsidP="006F2F2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4927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Опубликовать настоящее решение в газете «</w:t>
      </w:r>
      <w:proofErr w:type="spellStart"/>
      <w:r w:rsidR="004927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Саврушский</w:t>
      </w:r>
      <w:proofErr w:type="spellEnd"/>
      <w:r w:rsidR="004927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вестник»</w:t>
      </w:r>
      <w:r w:rsidR="007E39F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не позднее 1 декабря 2019 года и разместить на официальном сайте администрации сельского поселения </w:t>
      </w:r>
      <w:proofErr w:type="spellStart"/>
      <w:r w:rsidR="007E39F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Савруха</w:t>
      </w:r>
      <w:proofErr w:type="spellEnd"/>
      <w:r w:rsidR="007E39F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C74770" w:rsidRDefault="00C74770" w:rsidP="00517469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4927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9C37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927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Настоящее решение вступает в силу по истечении одного месяца со дня его официального опубликования, но не ранее 1-го января </w:t>
      </w:r>
      <w:r w:rsidR="0051746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2020 года.</w:t>
      </w:r>
    </w:p>
    <w:p w:rsidR="006F2F2F" w:rsidRDefault="006F2F2F" w:rsidP="006F2F2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6F2F2F" w:rsidRPr="006F2F2F" w:rsidRDefault="006F2F2F" w:rsidP="006F2F2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6F2F2F" w:rsidRPr="006F2F2F" w:rsidRDefault="006F2F2F" w:rsidP="006F2F2F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4240E" w:rsidRDefault="0014240E" w:rsidP="0014240E">
      <w:pPr>
        <w:autoSpaceDE w:val="0"/>
        <w:jc w:val="right"/>
        <w:rPr>
          <w:rFonts w:eastAsia="Arial CYR" w:cs="Arial CYR"/>
          <w:sz w:val="20"/>
          <w:szCs w:val="20"/>
          <w:lang w:val="ru-RU"/>
        </w:rPr>
      </w:pPr>
    </w:p>
    <w:p w:rsidR="0014240E" w:rsidRDefault="0014240E" w:rsidP="0014240E">
      <w:pPr>
        <w:autoSpaceDE w:val="0"/>
        <w:rPr>
          <w:rFonts w:eastAsia="Arial CYR" w:cs="Arial CYR"/>
          <w:sz w:val="28"/>
          <w:szCs w:val="28"/>
          <w:lang w:val="ru-RU"/>
        </w:rPr>
      </w:pPr>
      <w:r w:rsidRPr="00567567">
        <w:rPr>
          <w:rFonts w:eastAsia="Arial CYR" w:cs="Arial CYR"/>
          <w:sz w:val="28"/>
          <w:szCs w:val="28"/>
          <w:lang w:val="ru-RU"/>
        </w:rPr>
        <w:t xml:space="preserve">Глава </w:t>
      </w:r>
      <w:r>
        <w:rPr>
          <w:rFonts w:eastAsia="Arial CYR" w:cs="Arial CYR"/>
          <w:sz w:val="28"/>
          <w:szCs w:val="28"/>
          <w:lang w:val="ru-RU"/>
        </w:rPr>
        <w:t xml:space="preserve">сельского </w:t>
      </w:r>
      <w:r w:rsidRPr="00567567">
        <w:rPr>
          <w:rFonts w:eastAsia="Arial CYR" w:cs="Arial CYR"/>
          <w:sz w:val="28"/>
          <w:szCs w:val="28"/>
          <w:lang w:val="ru-RU"/>
        </w:rPr>
        <w:t>поселения</w:t>
      </w:r>
      <w:r>
        <w:rPr>
          <w:rFonts w:eastAsia="Arial CYR" w:cs="Arial CYR"/>
          <w:sz w:val="28"/>
          <w:szCs w:val="28"/>
          <w:lang w:val="ru-RU"/>
        </w:rPr>
        <w:t xml:space="preserve">                                                          Н.А. Панфилов</w:t>
      </w:r>
    </w:p>
    <w:p w:rsidR="0014240E" w:rsidRDefault="0014240E" w:rsidP="0014240E">
      <w:pPr>
        <w:autoSpaceDE w:val="0"/>
        <w:rPr>
          <w:rFonts w:eastAsia="Arial CYR" w:cs="Arial CYR"/>
          <w:sz w:val="28"/>
          <w:szCs w:val="28"/>
          <w:lang w:val="ru-RU"/>
        </w:rPr>
      </w:pPr>
    </w:p>
    <w:p w:rsidR="0014240E" w:rsidRDefault="0014240E" w:rsidP="0014240E">
      <w:pPr>
        <w:autoSpaceDE w:val="0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Председатель Собрания представителей                                   </w:t>
      </w:r>
      <w:proofErr w:type="spellStart"/>
      <w:r>
        <w:rPr>
          <w:rFonts w:eastAsia="Arial CYR" w:cs="Arial CYR"/>
          <w:sz w:val="28"/>
          <w:szCs w:val="28"/>
          <w:lang w:val="ru-RU"/>
        </w:rPr>
        <w:t>Ю.В.Казаков</w:t>
      </w:r>
      <w:proofErr w:type="spellEnd"/>
    </w:p>
    <w:p w:rsidR="0014240E" w:rsidRPr="0014240E" w:rsidRDefault="0014240E" w:rsidP="0014240E">
      <w:pPr>
        <w:autoSpaceDE w:val="0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Сельского </w:t>
      </w:r>
      <w:proofErr w:type="spellStart"/>
      <w:r>
        <w:rPr>
          <w:rFonts w:eastAsia="Arial CYR" w:cs="Arial CYR"/>
          <w:sz w:val="28"/>
          <w:szCs w:val="28"/>
          <w:lang w:val="ru-RU"/>
        </w:rPr>
        <w:t>поселени</w:t>
      </w:r>
      <w:proofErr w:type="spellEnd"/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517469" w:rsidRDefault="00517469" w:rsidP="00C7477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17469" w:rsidRDefault="00517469" w:rsidP="00C7477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B622C" w:rsidRDefault="003B622C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3B622C" w:rsidRDefault="003B622C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3B622C" w:rsidRDefault="003B622C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3B622C" w:rsidRDefault="003B622C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517469" w:rsidRPr="003B622C" w:rsidRDefault="00517469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>Приложение 1</w:t>
      </w:r>
    </w:p>
    <w:p w:rsidR="00517469" w:rsidRPr="003B622C" w:rsidRDefault="00517469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 xml:space="preserve">к решению Собрания представителей </w:t>
      </w:r>
    </w:p>
    <w:p w:rsidR="00517469" w:rsidRPr="003B622C" w:rsidRDefault="00517469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 xml:space="preserve">поселения </w:t>
      </w:r>
      <w:proofErr w:type="spellStart"/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>Савруха</w:t>
      </w:r>
      <w:proofErr w:type="spellEnd"/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 xml:space="preserve"> муниципального</w:t>
      </w:r>
    </w:p>
    <w:p w:rsidR="00517469" w:rsidRPr="003B622C" w:rsidRDefault="00517469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 xml:space="preserve">района </w:t>
      </w:r>
      <w:proofErr w:type="spellStart"/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>Похвистневский</w:t>
      </w:r>
      <w:proofErr w:type="spellEnd"/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 xml:space="preserve"> Самарской области</w:t>
      </w:r>
    </w:p>
    <w:p w:rsidR="00517469" w:rsidRPr="003B622C" w:rsidRDefault="00517469" w:rsidP="003B622C">
      <w:pPr>
        <w:widowControl/>
        <w:tabs>
          <w:tab w:val="left" w:pos="8235"/>
        </w:tabs>
        <w:suppressAutoHyphens w:val="0"/>
        <w:spacing w:line="276" w:lineRule="auto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3B622C">
        <w:rPr>
          <w:rFonts w:eastAsia="Times New Roman" w:cs="Times New Roman"/>
          <w:color w:val="auto"/>
          <w:szCs w:val="28"/>
          <w:lang w:val="ru-RU" w:eastAsia="ru-RU" w:bidi="ar-SA"/>
        </w:rPr>
        <w:t xml:space="preserve">от </w:t>
      </w:r>
      <w:r w:rsidR="003B622C" w:rsidRPr="003B622C">
        <w:rPr>
          <w:rFonts w:eastAsia="Times New Roman" w:cs="Times New Roman"/>
          <w:color w:val="auto"/>
          <w:szCs w:val="28"/>
          <w:lang w:val="ru-RU" w:eastAsia="ru-RU" w:bidi="ar-SA"/>
        </w:rPr>
        <w:t>07.10.2019г. № 143</w:t>
      </w:r>
    </w:p>
    <w:p w:rsidR="00517469" w:rsidRDefault="00517469" w:rsidP="00C7477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17469" w:rsidRDefault="00517469" w:rsidP="00C7477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B622C" w:rsidRPr="00A20C7D" w:rsidRDefault="003B622C" w:rsidP="003B622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20C7D">
        <w:rPr>
          <w:b/>
          <w:bCs/>
          <w:sz w:val="28"/>
          <w:szCs w:val="28"/>
          <w:lang w:val="ru-RU"/>
        </w:rPr>
        <w:t xml:space="preserve">Об установлении земельного налога на территории сельского поселения </w:t>
      </w:r>
      <w:proofErr w:type="spellStart"/>
      <w:r w:rsidRPr="00A20C7D">
        <w:rPr>
          <w:b/>
          <w:bCs/>
          <w:sz w:val="28"/>
          <w:szCs w:val="28"/>
          <w:lang w:val="ru-RU"/>
        </w:rPr>
        <w:t>Савруха</w:t>
      </w:r>
      <w:proofErr w:type="spellEnd"/>
      <w:r w:rsidRPr="00A20C7D">
        <w:rPr>
          <w:b/>
          <w:bCs/>
          <w:sz w:val="28"/>
          <w:szCs w:val="28"/>
          <w:lang w:val="ru-RU"/>
        </w:rPr>
        <w:t xml:space="preserve"> муниципального района </w:t>
      </w:r>
      <w:proofErr w:type="spellStart"/>
      <w:r w:rsidRPr="00A20C7D">
        <w:rPr>
          <w:b/>
          <w:bCs/>
          <w:sz w:val="28"/>
          <w:szCs w:val="28"/>
          <w:lang w:val="ru-RU"/>
        </w:rPr>
        <w:t>Похвистневский</w:t>
      </w:r>
      <w:proofErr w:type="spellEnd"/>
      <w:r w:rsidRPr="00A20C7D">
        <w:rPr>
          <w:b/>
          <w:bCs/>
          <w:sz w:val="28"/>
          <w:szCs w:val="28"/>
          <w:lang w:val="ru-RU"/>
        </w:rPr>
        <w:t xml:space="preserve"> </w:t>
      </w:r>
    </w:p>
    <w:p w:rsidR="003B622C" w:rsidRPr="00A20C7D" w:rsidRDefault="003B622C" w:rsidP="003B622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20C7D">
        <w:rPr>
          <w:b/>
          <w:bCs/>
          <w:sz w:val="28"/>
          <w:szCs w:val="28"/>
          <w:lang w:val="ru-RU"/>
        </w:rPr>
        <w:t>Самарской области</w:t>
      </w:r>
    </w:p>
    <w:p w:rsidR="00517469" w:rsidRDefault="00517469" w:rsidP="00C7477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74770" w:rsidRDefault="00C74770" w:rsidP="00C7477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Установить 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земельный налог на территории сельского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Саврух</w:t>
      </w:r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</w:t>
      </w:r>
      <w:proofErr w:type="spellEnd"/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Похвистневский</w:t>
      </w:r>
      <w:proofErr w:type="spellEnd"/>
      <w:r w:rsidRPr="006F2F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Самарской области.</w:t>
      </w:r>
    </w:p>
    <w:p w:rsidR="00C74770" w:rsidRDefault="00C74770" w:rsidP="00C7477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 Определить налоговые ставки в  следующих размерах:</w:t>
      </w:r>
    </w:p>
    <w:p w:rsidR="00C74770" w:rsidRPr="00381115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lang w:val="ru-RU" w:eastAsia="ru-RU" w:bidi="ar-SA"/>
        </w:rPr>
        <w:t xml:space="preserve">1) </w:t>
      </w:r>
      <w:r w:rsidRPr="00381115">
        <w:rPr>
          <w:rFonts w:eastAsia="Times New Roman" w:cs="Times New Roman"/>
          <w:color w:val="auto"/>
          <w:sz w:val="28"/>
          <w:lang w:val="ru-RU" w:eastAsia="ru-RU" w:bidi="ar-SA"/>
        </w:rPr>
        <w:t>0,3 процента в отношении земельных участков:</w:t>
      </w:r>
    </w:p>
    <w:p w:rsidR="00C74770" w:rsidRPr="00381115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 w:rsidRPr="00381115">
        <w:rPr>
          <w:rFonts w:eastAsia="Times New Roman" w:cs="Times New Roman"/>
          <w:color w:val="auto"/>
          <w:sz w:val="28"/>
          <w:lang w:val="ru-RU" w:eastAsia="ru-RU" w:bidi="ar-SA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4770" w:rsidRPr="00381115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 w:rsidRPr="00381115">
        <w:rPr>
          <w:rFonts w:eastAsia="Times New Roman" w:cs="Times New Roman"/>
          <w:color w:val="auto"/>
          <w:sz w:val="28"/>
          <w:lang w:val="ru-RU" w:eastAsia="ru-RU" w:bidi="ar-SA"/>
        </w:rPr>
        <w:t>-</w:t>
      </w:r>
      <w:proofErr w:type="gramStart"/>
      <w:r w:rsidRPr="00381115">
        <w:rPr>
          <w:rFonts w:eastAsia="Times New Roman" w:cs="Times New Roman"/>
          <w:color w:val="auto"/>
          <w:sz w:val="28"/>
          <w:lang w:val="ru-RU" w:eastAsia="ru-RU" w:bidi="ar-SA"/>
        </w:rPr>
        <w:t>занятых</w:t>
      </w:r>
      <w:proofErr w:type="gramEnd"/>
      <w:r w:rsidRPr="00381115">
        <w:rPr>
          <w:rFonts w:eastAsia="Times New Roman" w:cs="Times New Roman"/>
          <w:color w:val="auto"/>
          <w:sz w:val="28"/>
          <w:lang w:val="ru-RU" w:eastAsia="ru-RU" w:bidi="ar-SA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74770" w:rsidRPr="003B622C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 w:rsidRPr="003B622C">
        <w:rPr>
          <w:rFonts w:eastAsia="Times New Roman" w:cs="Times New Roman"/>
          <w:color w:val="auto"/>
          <w:sz w:val="28"/>
          <w:lang w:val="ru-RU" w:eastAsia="ru-RU" w:bidi="ar-SA"/>
        </w:rPr>
        <w:t>- не используемых в предпринимательской деятельности,  приобретенных (предоставленных) для личного подсобного хозяйства, садоводства или огородничества</w:t>
      </w:r>
      <w:proofErr w:type="gramStart"/>
      <w:r w:rsidRPr="003B622C">
        <w:rPr>
          <w:rFonts w:eastAsia="Times New Roman" w:cs="Times New Roman"/>
          <w:color w:val="auto"/>
          <w:sz w:val="28"/>
          <w:lang w:val="ru-RU" w:eastAsia="ru-RU" w:bidi="ar-SA"/>
        </w:rPr>
        <w:t xml:space="preserve"> ,</w:t>
      </w:r>
      <w:proofErr w:type="gramEnd"/>
      <w:r w:rsidRPr="003B622C">
        <w:rPr>
          <w:rFonts w:eastAsia="Times New Roman" w:cs="Times New Roman"/>
          <w:color w:val="auto"/>
          <w:sz w:val="28"/>
          <w:lang w:val="ru-RU" w:eastAsia="ru-RU" w:bidi="ar-SA"/>
        </w:rPr>
        <w:t xml:space="preserve">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74770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 w:rsidRPr="00381115">
        <w:rPr>
          <w:rFonts w:eastAsia="Times New Roman" w:cs="Times New Roman"/>
          <w:color w:val="auto"/>
          <w:sz w:val="28"/>
          <w:lang w:val="ru-RU" w:eastAsia="ru-RU" w:bidi="ar-SA"/>
        </w:rPr>
        <w:t xml:space="preserve">- ограниченных в обороте в соответствии с </w:t>
      </w:r>
      <w:hyperlink r:id="rId9" w:history="1">
        <w:r w:rsidRPr="00381115">
          <w:rPr>
            <w:rFonts w:eastAsia="Times New Roman" w:cs="Times New Roman"/>
            <w:color w:val="auto"/>
            <w:sz w:val="28"/>
            <w:lang w:val="ru-RU" w:eastAsia="ru-RU" w:bidi="ar-SA"/>
          </w:rPr>
          <w:t>законодательством</w:t>
        </w:r>
      </w:hyperlink>
      <w:r w:rsidRPr="00381115">
        <w:rPr>
          <w:rFonts w:eastAsia="Times New Roman" w:cs="Times New Roman"/>
          <w:color w:val="auto"/>
          <w:sz w:val="28"/>
          <w:lang w:val="ru-RU" w:eastAsia="ru-RU" w:bidi="ar-SA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74770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lang w:val="ru-RU" w:eastAsia="ru-RU" w:bidi="ar-SA"/>
        </w:rPr>
        <w:t>2)</w:t>
      </w:r>
      <w:r w:rsidRPr="00541C8F">
        <w:rPr>
          <w:rFonts w:eastAsia="Times New Roman" w:cs="Times New Roman"/>
          <w:color w:val="auto"/>
          <w:sz w:val="32"/>
          <w:lang w:val="ru-RU" w:eastAsia="ru-RU" w:bidi="ar-SA"/>
        </w:rPr>
        <w:t xml:space="preserve"> </w:t>
      </w:r>
      <w:r w:rsidRPr="00541C8F">
        <w:rPr>
          <w:rFonts w:eastAsia="Times New Roman" w:cs="Times New Roman"/>
          <w:color w:val="auto"/>
          <w:sz w:val="28"/>
          <w:lang w:val="ru-RU" w:eastAsia="ru-RU" w:bidi="ar-SA"/>
        </w:rPr>
        <w:t>1,5 процента в отношении прочих земельных участков.</w:t>
      </w:r>
    </w:p>
    <w:p w:rsidR="00C74770" w:rsidRPr="00D61761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</w:p>
    <w:p w:rsidR="00C74770" w:rsidRPr="00D61761" w:rsidRDefault="00C74770" w:rsidP="00C74770">
      <w:pPr>
        <w:autoSpaceDE w:val="0"/>
        <w:ind w:firstLine="540"/>
        <w:jc w:val="both"/>
        <w:rPr>
          <w:rFonts w:eastAsia="Arial CYR" w:cs="Arial CYR"/>
          <w:sz w:val="28"/>
          <w:lang w:val="ru-RU"/>
        </w:rPr>
      </w:pPr>
      <w:r w:rsidRPr="00D61761">
        <w:rPr>
          <w:rFonts w:eastAsia="Times New Roman" w:cs="Times New Roman"/>
          <w:color w:val="auto"/>
          <w:sz w:val="28"/>
          <w:lang w:val="ru-RU" w:eastAsia="ru-RU" w:bidi="ar-SA"/>
        </w:rPr>
        <w:t>3.</w:t>
      </w:r>
      <w:r w:rsidRPr="00D61761">
        <w:rPr>
          <w:rFonts w:eastAsia="Arial CYR" w:cs="Arial CYR"/>
          <w:sz w:val="28"/>
          <w:lang w:val="ru-RU"/>
        </w:rPr>
        <w:t xml:space="preserve">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74770" w:rsidRPr="00D61761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Arial CYR" w:cs="Arial CYR"/>
          <w:sz w:val="28"/>
          <w:lang w:val="ru-RU"/>
        </w:rPr>
      </w:pPr>
      <w:r w:rsidRPr="00D61761">
        <w:rPr>
          <w:rFonts w:eastAsia="Times New Roman" w:cs="Times New Roman"/>
          <w:color w:val="auto"/>
          <w:sz w:val="28"/>
          <w:lang w:val="ru-RU" w:eastAsia="ru-RU" w:bidi="ar-SA"/>
        </w:rPr>
        <w:t xml:space="preserve">Налогоплательщики-организации, </w:t>
      </w:r>
      <w:r w:rsidRPr="00D61761">
        <w:rPr>
          <w:rFonts w:eastAsia="Arial CYR" w:cs="Arial CYR"/>
          <w:sz w:val="28"/>
          <w:lang w:val="ru-RU"/>
        </w:rPr>
        <w:t xml:space="preserve">исчисляют и уплачивают суммы авансовых платежей по налогу не позднее последнего числа месяца, следующего за каждым отчетным периодом, одну четвертую  соответствующей налоговой ставки процентной доли кадастровой стоимости </w:t>
      </w:r>
      <w:r w:rsidRPr="00D61761">
        <w:rPr>
          <w:rFonts w:eastAsia="Arial CYR" w:cs="Arial CYR"/>
          <w:sz w:val="28"/>
          <w:lang w:val="ru-RU"/>
        </w:rPr>
        <w:lastRenderedPageBreak/>
        <w:t>земельного участка по состоянию на 1 января года, являющегося налоговым периодом.</w:t>
      </w:r>
    </w:p>
    <w:p w:rsidR="00C74770" w:rsidRPr="00D61761" w:rsidRDefault="00C74770" w:rsidP="00C74770">
      <w:pPr>
        <w:autoSpaceDE w:val="0"/>
        <w:ind w:firstLine="540"/>
        <w:jc w:val="both"/>
        <w:rPr>
          <w:rFonts w:eastAsia="Arial CYR" w:cs="Arial CYR"/>
          <w:sz w:val="28"/>
          <w:lang w:val="ru-RU"/>
        </w:rPr>
      </w:pPr>
      <w:r w:rsidRPr="00D61761">
        <w:rPr>
          <w:rFonts w:eastAsia="Arial CYR" w:cs="Arial CYR"/>
          <w:sz w:val="28"/>
          <w:lang w:val="ru-RU"/>
        </w:rPr>
        <w:t>Сумма налога, определяемая как разница между суммой налога, исчисленной по ставкам, предусмотренным в пункте 2 настоящего решения и суммами авансовых платежей, уплачивается по итогам налогового периода не позднее 1 марта года, следующего за истекшим налоговым периодом.</w:t>
      </w:r>
    </w:p>
    <w:p w:rsidR="00C74770" w:rsidRPr="00D61761" w:rsidRDefault="00C74770" w:rsidP="00C7477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</w:p>
    <w:p w:rsidR="00C74770" w:rsidRPr="00D61761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lang w:val="ru-RU" w:eastAsia="ru-RU" w:bidi="ar-SA"/>
        </w:rPr>
        <w:t>4.</w:t>
      </w:r>
      <w:r w:rsidRPr="00D61761">
        <w:rPr>
          <w:rFonts w:ascii="Arial" w:hAnsi="Arial" w:cs="Arial"/>
          <w:color w:val="2D2D2D"/>
          <w:spacing w:val="2"/>
          <w:sz w:val="22"/>
          <w:szCs w:val="21"/>
          <w:shd w:val="clear" w:color="auto" w:fill="FFFFFF"/>
          <w:lang w:val="ru-RU"/>
        </w:rPr>
        <w:t xml:space="preserve"> </w:t>
      </w:r>
      <w:r w:rsidRPr="00D61761">
        <w:rPr>
          <w:rFonts w:cs="Times New Roman"/>
          <w:color w:val="2D2D2D"/>
          <w:spacing w:val="2"/>
          <w:sz w:val="28"/>
          <w:shd w:val="clear" w:color="auto" w:fill="FFFFFF"/>
          <w:lang w:val="ru-RU"/>
        </w:rPr>
        <w:t xml:space="preserve">От уплаты налога полностью освобождаются </w:t>
      </w:r>
      <w:r w:rsidRPr="00D61761">
        <w:rPr>
          <w:rFonts w:cs="Times New Roman"/>
          <w:sz w:val="28"/>
          <w:shd w:val="clear" w:color="auto" w:fill="FFFFFF"/>
          <w:lang w:val="ru-RU"/>
        </w:rPr>
        <w:t>ветераны и инвалиды Великой Отечественной войны.</w:t>
      </w:r>
    </w:p>
    <w:p w:rsidR="00C74770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 w:rsidRPr="00D61761">
        <w:rPr>
          <w:rFonts w:eastAsia="Times New Roman" w:cs="Times New Roman"/>
          <w:color w:val="auto"/>
          <w:sz w:val="28"/>
          <w:lang w:val="ru-RU" w:eastAsia="ru-RU" w:bidi="ar-SA"/>
        </w:rPr>
        <w:t>Налогоплательщики, имеющие право на уменьшение налоговой базы по  налогу, обязаны представить документы, подтверждающие такое право, в налоговый орган не позднее 1 февраля года, следующего за истекшим налоговым периодом.</w:t>
      </w:r>
    </w:p>
    <w:p w:rsidR="00C74770" w:rsidRPr="00D61761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lang w:val="ru-RU" w:eastAsia="ru-RU" w:bidi="ar-SA"/>
        </w:rPr>
        <w:t xml:space="preserve">Освободить в полном объеме от уплаты земельного налога ветеранов и инвалидов Великой Отечественной Войны, проживающих на территории сельского поселения </w:t>
      </w:r>
      <w:proofErr w:type="spellStart"/>
      <w:r>
        <w:rPr>
          <w:rFonts w:eastAsia="Times New Roman" w:cs="Times New Roman"/>
          <w:color w:val="auto"/>
          <w:sz w:val="28"/>
          <w:lang w:val="ru-RU" w:eastAsia="ru-RU" w:bidi="ar-SA"/>
        </w:rPr>
        <w:t>Савруха</w:t>
      </w:r>
      <w:proofErr w:type="spellEnd"/>
      <w:r>
        <w:rPr>
          <w:rFonts w:eastAsia="Times New Roman" w:cs="Times New Roman"/>
          <w:color w:val="auto"/>
          <w:sz w:val="28"/>
          <w:lang w:val="ru-RU" w:eastAsia="ru-RU" w:bidi="ar-SA"/>
        </w:rPr>
        <w:t>.</w:t>
      </w:r>
    </w:p>
    <w:p w:rsidR="00C74770" w:rsidRPr="00D61761" w:rsidRDefault="00C74770" w:rsidP="00C747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lang w:val="ru-RU" w:eastAsia="ru-RU" w:bidi="ar-SA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381115" w:rsidRDefault="00381115" w:rsidP="0014240E">
      <w:pPr>
        <w:autoSpaceDE w:val="0"/>
        <w:jc w:val="right"/>
        <w:rPr>
          <w:rFonts w:eastAsia="Arial CYR" w:cs="Arial CYR"/>
          <w:bCs/>
          <w:lang w:val="ru-RU"/>
        </w:rPr>
      </w:pPr>
    </w:p>
    <w:p w:rsidR="0014240E" w:rsidRDefault="0014240E" w:rsidP="001424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6A" w:rsidRPr="0014240E" w:rsidRDefault="00DD1E6A">
      <w:pPr>
        <w:rPr>
          <w:lang w:val="ru-RU"/>
        </w:rPr>
      </w:pPr>
    </w:p>
    <w:sectPr w:rsidR="00DD1E6A" w:rsidRPr="0014240E" w:rsidSect="00D617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8" w:rsidRDefault="003564B8" w:rsidP="00517469">
      <w:r>
        <w:separator/>
      </w:r>
    </w:p>
  </w:endnote>
  <w:endnote w:type="continuationSeparator" w:id="0">
    <w:p w:rsidR="003564B8" w:rsidRDefault="003564B8" w:rsidP="005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8" w:rsidRDefault="003564B8" w:rsidP="00517469">
      <w:r>
        <w:separator/>
      </w:r>
    </w:p>
  </w:footnote>
  <w:footnote w:type="continuationSeparator" w:id="0">
    <w:p w:rsidR="003564B8" w:rsidRDefault="003564B8" w:rsidP="0051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D0"/>
    <w:rsid w:val="000204B6"/>
    <w:rsid w:val="000310DE"/>
    <w:rsid w:val="0014240E"/>
    <w:rsid w:val="001716D0"/>
    <w:rsid w:val="00242AFB"/>
    <w:rsid w:val="002D4E31"/>
    <w:rsid w:val="003564B8"/>
    <w:rsid w:val="00381115"/>
    <w:rsid w:val="003929C0"/>
    <w:rsid w:val="003B622C"/>
    <w:rsid w:val="0049279A"/>
    <w:rsid w:val="005026ED"/>
    <w:rsid w:val="00517469"/>
    <w:rsid w:val="00541C8F"/>
    <w:rsid w:val="0058733C"/>
    <w:rsid w:val="005A3A27"/>
    <w:rsid w:val="006A10E3"/>
    <w:rsid w:val="006F2F2F"/>
    <w:rsid w:val="007E39FD"/>
    <w:rsid w:val="00800653"/>
    <w:rsid w:val="00903639"/>
    <w:rsid w:val="009C3753"/>
    <w:rsid w:val="00A9185D"/>
    <w:rsid w:val="00C74770"/>
    <w:rsid w:val="00D61761"/>
    <w:rsid w:val="00DD1E6A"/>
    <w:rsid w:val="00D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240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0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517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4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517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4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240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0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517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4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517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4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5586E7942A9CF305BF329F7DA8D98776CA7128BC0E3D6BDB185D34432FD38C7FD3EB2D4315D85M9u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5586E7942A9CF305BF329F7DA8D98776CA6188AC5E3D6BDB185D34432FD38C7FD3EB2D735M5u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FC47FF5A2D2358063AC6B13C9A5B3778014AC16C81309709C5728F00C006iA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14</cp:revision>
  <cp:lastPrinted>2019-10-24T04:35:00Z</cp:lastPrinted>
  <dcterms:created xsi:type="dcterms:W3CDTF">2017-03-30T07:53:00Z</dcterms:created>
  <dcterms:modified xsi:type="dcterms:W3CDTF">2019-10-24T04:35:00Z</dcterms:modified>
</cp:coreProperties>
</file>