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253B8" w:rsidTr="00F253B8">
        <w:trPr>
          <w:trHeight w:val="110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3B8" w:rsidRDefault="00F253B8">
            <w:pPr>
              <w:pStyle w:val="1"/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РОССИЙСКАЯ ФЕДЕРАЦИЯ</w:t>
            </w:r>
          </w:p>
          <w:p w:rsidR="00F253B8" w:rsidRDefault="00F253B8">
            <w:pPr>
              <w:pStyle w:val="1"/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ОРЛОВСКАЯ ОБЛАСТЬ</w:t>
            </w:r>
          </w:p>
          <w:p w:rsidR="00F253B8" w:rsidRDefault="00F253B8">
            <w:pPr>
              <w:pStyle w:val="1"/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КРАСНОЗОРЕНСКИЙ РАЙОН</w:t>
            </w:r>
          </w:p>
          <w:p w:rsidR="00F253B8" w:rsidRDefault="00F253B8">
            <w:pPr>
              <w:pStyle w:val="1"/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АДМИНИСТРАЦИЯ КРАСНОЗОРЕНСКОГО СЕЛЬСКОГО ПОСЕЛЕНИЯ</w:t>
            </w:r>
          </w:p>
        </w:tc>
      </w:tr>
    </w:tbl>
    <w:p w:rsidR="00F253B8" w:rsidRDefault="00F253B8" w:rsidP="00F253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ПОСТАНОВЛЕНИЕ</w:t>
      </w:r>
    </w:p>
    <w:p w:rsidR="00F253B8" w:rsidRDefault="00F253B8" w:rsidP="00F253B8">
      <w:pPr>
        <w:rPr>
          <w:sz w:val="22"/>
          <w:szCs w:val="22"/>
        </w:rPr>
      </w:pPr>
    </w:p>
    <w:p w:rsidR="00F253B8" w:rsidRPr="00F854C3" w:rsidRDefault="00F854C3" w:rsidP="00F253B8">
      <w:pPr>
        <w:rPr>
          <w:szCs w:val="28"/>
        </w:rPr>
      </w:pPr>
      <w:r>
        <w:rPr>
          <w:szCs w:val="28"/>
        </w:rPr>
        <w:t>о</w:t>
      </w:r>
      <w:r w:rsidR="00F253B8" w:rsidRPr="00F854C3">
        <w:rPr>
          <w:szCs w:val="28"/>
        </w:rPr>
        <w:t>т 28.10.2022г.                                   №23</w:t>
      </w:r>
    </w:p>
    <w:p w:rsidR="00F253B8" w:rsidRPr="00F854C3" w:rsidRDefault="00F253B8" w:rsidP="00F253B8">
      <w:pPr>
        <w:rPr>
          <w:szCs w:val="28"/>
        </w:rPr>
      </w:pPr>
    </w:p>
    <w:p w:rsidR="00F253B8" w:rsidRPr="00F854C3" w:rsidRDefault="00F253B8" w:rsidP="00F253B8">
      <w:pPr>
        <w:rPr>
          <w:szCs w:val="28"/>
        </w:rPr>
      </w:pPr>
    </w:p>
    <w:p w:rsidR="00F253B8" w:rsidRPr="00F854C3" w:rsidRDefault="00F253B8" w:rsidP="00F253B8">
      <w:pPr>
        <w:rPr>
          <w:szCs w:val="28"/>
        </w:rPr>
      </w:pPr>
      <w:r w:rsidRPr="00F854C3">
        <w:rPr>
          <w:szCs w:val="28"/>
        </w:rPr>
        <w:t>О продаже муниципального имущества</w:t>
      </w:r>
    </w:p>
    <w:p w:rsidR="00F253B8" w:rsidRPr="00F854C3" w:rsidRDefault="00F253B8" w:rsidP="00F253B8">
      <w:pPr>
        <w:rPr>
          <w:szCs w:val="28"/>
        </w:rPr>
      </w:pPr>
    </w:p>
    <w:p w:rsidR="00F253B8" w:rsidRPr="00F854C3" w:rsidRDefault="00F253B8" w:rsidP="00F253B8">
      <w:pPr>
        <w:rPr>
          <w:szCs w:val="28"/>
        </w:rPr>
      </w:pPr>
    </w:p>
    <w:p w:rsidR="00F253B8" w:rsidRPr="00F854C3" w:rsidRDefault="00F253B8" w:rsidP="00F253B8">
      <w:pPr>
        <w:rPr>
          <w:szCs w:val="28"/>
        </w:rPr>
      </w:pPr>
      <w:r w:rsidRPr="00F854C3">
        <w:rPr>
          <w:szCs w:val="28"/>
        </w:rPr>
        <w:t xml:space="preserve">     </w:t>
      </w:r>
      <w:proofErr w:type="gramStart"/>
      <w:r w:rsidRPr="00F854C3">
        <w:rPr>
          <w:szCs w:val="28"/>
        </w:rPr>
        <w:t>В соответствии со ст.39.12 Земельного Кодекса РФ по результатам торгов (аукцион не состоялся, протокол от 28.10.2022года №2</w:t>
      </w:r>
      <w:proofErr w:type="gramEnd"/>
    </w:p>
    <w:p w:rsidR="00F253B8" w:rsidRPr="00F854C3" w:rsidRDefault="00F253B8" w:rsidP="00F253B8">
      <w:pPr>
        <w:rPr>
          <w:szCs w:val="28"/>
        </w:rPr>
      </w:pPr>
      <w:r w:rsidRPr="00F854C3">
        <w:rPr>
          <w:szCs w:val="28"/>
        </w:rPr>
        <w:t xml:space="preserve">                                           Постановляю:</w:t>
      </w:r>
    </w:p>
    <w:p w:rsidR="00F253B8" w:rsidRPr="00F854C3" w:rsidRDefault="00243023" w:rsidP="00F253B8">
      <w:pPr>
        <w:rPr>
          <w:szCs w:val="28"/>
        </w:rPr>
      </w:pPr>
      <w:r>
        <w:rPr>
          <w:szCs w:val="28"/>
        </w:rPr>
        <w:t xml:space="preserve">    1. Продать </w:t>
      </w:r>
      <w:proofErr w:type="spellStart"/>
      <w:r>
        <w:rPr>
          <w:szCs w:val="28"/>
        </w:rPr>
        <w:t>Таранину</w:t>
      </w:r>
      <w:proofErr w:type="spellEnd"/>
      <w:r>
        <w:rPr>
          <w:szCs w:val="28"/>
        </w:rPr>
        <w:t xml:space="preserve"> Андрею Николаевичу:</w:t>
      </w:r>
    </w:p>
    <w:p w:rsidR="00F253B8" w:rsidRPr="00F854C3" w:rsidRDefault="00F253B8" w:rsidP="00F253B8">
      <w:pPr>
        <w:spacing w:line="228" w:lineRule="auto"/>
        <w:ind w:firstLine="720"/>
        <w:jc w:val="both"/>
        <w:rPr>
          <w:szCs w:val="28"/>
        </w:rPr>
      </w:pPr>
      <w:r w:rsidRPr="00F854C3">
        <w:rPr>
          <w:szCs w:val="28"/>
        </w:rPr>
        <w:t xml:space="preserve">        - Объект не завершенного строительства жилого дома назначение: нежилое, общая площадь 122,3 кв. м., степень готовности 35%; адрес: Орловская обл., Краснозоренский </w:t>
      </w:r>
      <w:proofErr w:type="spellStart"/>
      <w:r w:rsidRPr="00F854C3">
        <w:rPr>
          <w:szCs w:val="28"/>
        </w:rPr>
        <w:t>р-он</w:t>
      </w:r>
      <w:proofErr w:type="spellEnd"/>
      <w:r w:rsidRPr="00F854C3">
        <w:rPr>
          <w:szCs w:val="28"/>
        </w:rPr>
        <w:t>, Краснозоренское с/</w:t>
      </w:r>
      <w:proofErr w:type="spellStart"/>
      <w:proofErr w:type="gramStart"/>
      <w:r w:rsidRPr="00F854C3">
        <w:rPr>
          <w:szCs w:val="28"/>
        </w:rPr>
        <w:t>п</w:t>
      </w:r>
      <w:proofErr w:type="spellEnd"/>
      <w:proofErr w:type="gramEnd"/>
      <w:r w:rsidRPr="00F854C3">
        <w:rPr>
          <w:szCs w:val="28"/>
        </w:rPr>
        <w:t xml:space="preserve">, пос. Красная Заря ул. </w:t>
      </w:r>
      <w:proofErr w:type="spellStart"/>
      <w:r w:rsidRPr="00F854C3">
        <w:rPr>
          <w:szCs w:val="28"/>
        </w:rPr>
        <w:t>Швецова</w:t>
      </w:r>
      <w:proofErr w:type="spellEnd"/>
      <w:r w:rsidRPr="00F854C3">
        <w:rPr>
          <w:szCs w:val="28"/>
        </w:rPr>
        <w:t xml:space="preserve"> д. 22, кадастровый номер 57:21:0010206:27;</w:t>
      </w:r>
    </w:p>
    <w:p w:rsidR="00F253B8" w:rsidRPr="00F854C3" w:rsidRDefault="00F253B8" w:rsidP="00F854C3">
      <w:pPr>
        <w:widowControl w:val="0"/>
        <w:spacing w:line="228" w:lineRule="auto"/>
        <w:jc w:val="both"/>
        <w:rPr>
          <w:szCs w:val="28"/>
        </w:rPr>
      </w:pPr>
      <w:r w:rsidRPr="00F854C3">
        <w:rPr>
          <w:szCs w:val="28"/>
        </w:rPr>
        <w:t>Обременения имущества: отсутствуют.</w:t>
      </w:r>
    </w:p>
    <w:p w:rsidR="00F253B8" w:rsidRPr="00F854C3" w:rsidRDefault="00F253B8" w:rsidP="00F854C3">
      <w:pPr>
        <w:jc w:val="both"/>
        <w:rPr>
          <w:szCs w:val="28"/>
        </w:rPr>
      </w:pPr>
      <w:r w:rsidRPr="00F854C3">
        <w:rPr>
          <w:szCs w:val="28"/>
        </w:rPr>
        <w:t>Начальная цена продажи имущества составляет:</w:t>
      </w:r>
    </w:p>
    <w:p w:rsidR="00F253B8" w:rsidRPr="00F854C3" w:rsidRDefault="00F253B8" w:rsidP="00F854C3">
      <w:pPr>
        <w:jc w:val="both"/>
        <w:rPr>
          <w:szCs w:val="28"/>
        </w:rPr>
      </w:pPr>
      <w:r w:rsidRPr="00F854C3">
        <w:rPr>
          <w:szCs w:val="28"/>
        </w:rPr>
        <w:t>116 400 (сто шестнадцать тысяч четыреста) рублей.</w:t>
      </w:r>
    </w:p>
    <w:p w:rsidR="00F854C3" w:rsidRPr="00F854C3" w:rsidRDefault="00F854C3" w:rsidP="00F854C3">
      <w:pPr>
        <w:spacing w:line="228" w:lineRule="auto"/>
        <w:ind w:firstLine="720"/>
        <w:jc w:val="both"/>
        <w:rPr>
          <w:szCs w:val="28"/>
        </w:rPr>
      </w:pPr>
      <w:r w:rsidRPr="00F854C3">
        <w:rPr>
          <w:szCs w:val="28"/>
        </w:rPr>
        <w:t xml:space="preserve">             - земельный участок, категория земель: земли населённых пунктов, разрешенное использование: для ведения личного подсобного хозяйства; адрес: Орловская обл., Краснозоренский </w:t>
      </w:r>
      <w:proofErr w:type="spellStart"/>
      <w:r w:rsidRPr="00F854C3">
        <w:rPr>
          <w:szCs w:val="28"/>
        </w:rPr>
        <w:t>р-он</w:t>
      </w:r>
      <w:proofErr w:type="spellEnd"/>
      <w:r w:rsidRPr="00F854C3">
        <w:rPr>
          <w:szCs w:val="28"/>
        </w:rPr>
        <w:t>, Краснозоренское с/</w:t>
      </w:r>
      <w:proofErr w:type="spellStart"/>
      <w:proofErr w:type="gramStart"/>
      <w:r w:rsidRPr="00F854C3">
        <w:rPr>
          <w:szCs w:val="28"/>
        </w:rPr>
        <w:t>п</w:t>
      </w:r>
      <w:proofErr w:type="spellEnd"/>
      <w:proofErr w:type="gramEnd"/>
      <w:r w:rsidRPr="00F854C3">
        <w:rPr>
          <w:szCs w:val="28"/>
        </w:rPr>
        <w:t xml:space="preserve">, пос. Красная Заря ул. </w:t>
      </w:r>
      <w:proofErr w:type="spellStart"/>
      <w:r w:rsidRPr="00F854C3">
        <w:rPr>
          <w:szCs w:val="28"/>
        </w:rPr>
        <w:t>Швецова</w:t>
      </w:r>
      <w:proofErr w:type="spellEnd"/>
      <w:r w:rsidRPr="00F854C3">
        <w:rPr>
          <w:szCs w:val="28"/>
        </w:rPr>
        <w:t xml:space="preserve"> д. 22, кадастровый номер 57:21:0010206:41;</w:t>
      </w:r>
    </w:p>
    <w:p w:rsidR="00F854C3" w:rsidRPr="00F854C3" w:rsidRDefault="00F854C3" w:rsidP="00F854C3">
      <w:pPr>
        <w:widowControl w:val="0"/>
        <w:spacing w:line="228" w:lineRule="auto"/>
        <w:jc w:val="both"/>
        <w:rPr>
          <w:szCs w:val="28"/>
        </w:rPr>
      </w:pPr>
      <w:r w:rsidRPr="00F854C3">
        <w:rPr>
          <w:szCs w:val="28"/>
        </w:rPr>
        <w:t>Обременения имущества: отсутствуют.</w:t>
      </w:r>
    </w:p>
    <w:p w:rsidR="00F854C3" w:rsidRPr="00F854C3" w:rsidRDefault="00F854C3" w:rsidP="00F854C3">
      <w:pPr>
        <w:jc w:val="both"/>
        <w:rPr>
          <w:szCs w:val="28"/>
        </w:rPr>
      </w:pPr>
      <w:r w:rsidRPr="00F854C3">
        <w:rPr>
          <w:szCs w:val="28"/>
        </w:rPr>
        <w:t>Начальная цена продажи имущества составляет:</w:t>
      </w:r>
    </w:p>
    <w:p w:rsidR="00F854C3" w:rsidRPr="00F854C3" w:rsidRDefault="00F854C3" w:rsidP="00F854C3">
      <w:pPr>
        <w:jc w:val="both"/>
        <w:rPr>
          <w:szCs w:val="28"/>
        </w:rPr>
      </w:pPr>
      <w:r w:rsidRPr="00F854C3">
        <w:rPr>
          <w:szCs w:val="28"/>
        </w:rPr>
        <w:t>139 797 рублей.</w:t>
      </w:r>
    </w:p>
    <w:p w:rsidR="00F854C3" w:rsidRPr="00F854C3" w:rsidRDefault="00F854C3" w:rsidP="00F854C3">
      <w:pPr>
        <w:jc w:val="both"/>
        <w:rPr>
          <w:szCs w:val="28"/>
        </w:rPr>
      </w:pPr>
      <w:r w:rsidRPr="00F854C3">
        <w:rPr>
          <w:szCs w:val="28"/>
        </w:rPr>
        <w:t>2. Администрация Краснозоренского сельского поселения оформить договор купли-продажи.</w:t>
      </w:r>
    </w:p>
    <w:p w:rsidR="00F854C3" w:rsidRPr="00F854C3" w:rsidRDefault="00F854C3" w:rsidP="00F854C3">
      <w:pPr>
        <w:jc w:val="both"/>
        <w:rPr>
          <w:szCs w:val="28"/>
        </w:rPr>
      </w:pPr>
      <w:r w:rsidRPr="00F854C3">
        <w:rPr>
          <w:szCs w:val="28"/>
        </w:rPr>
        <w:t>3. Оформить акт приема-передачи после поступления средств за оплату имущества на счет.</w:t>
      </w:r>
    </w:p>
    <w:p w:rsidR="00F854C3" w:rsidRPr="00F854C3" w:rsidRDefault="00F854C3" w:rsidP="00F854C3">
      <w:pPr>
        <w:rPr>
          <w:rFonts w:cs="Arial"/>
          <w:szCs w:val="28"/>
        </w:rPr>
      </w:pPr>
      <w:r w:rsidRPr="00F854C3">
        <w:rPr>
          <w:szCs w:val="28"/>
        </w:rPr>
        <w:t>4. Информацию о результатах разместить на сайте администрации Краснозоренского сельского поселения</w:t>
      </w:r>
      <w:r w:rsidRPr="00F854C3">
        <w:rPr>
          <w:rFonts w:cs="Arial"/>
          <w:szCs w:val="28"/>
        </w:rPr>
        <w:t xml:space="preserve"> http://krasnozor.ru/</w:t>
      </w:r>
    </w:p>
    <w:p w:rsidR="00F854C3" w:rsidRPr="00F854C3" w:rsidRDefault="00F854C3" w:rsidP="00F854C3">
      <w:pPr>
        <w:jc w:val="both"/>
        <w:rPr>
          <w:szCs w:val="28"/>
        </w:rPr>
      </w:pPr>
    </w:p>
    <w:p w:rsidR="00F253B8" w:rsidRPr="00F854C3" w:rsidRDefault="00F854C3" w:rsidP="00F253B8">
      <w:pPr>
        <w:rPr>
          <w:szCs w:val="28"/>
        </w:rPr>
      </w:pPr>
      <w:r w:rsidRPr="00F854C3">
        <w:rPr>
          <w:szCs w:val="28"/>
        </w:rPr>
        <w:t xml:space="preserve">Глава Краснозоренского </w:t>
      </w:r>
      <w:proofErr w:type="gramStart"/>
      <w:r w:rsidRPr="00F854C3">
        <w:rPr>
          <w:szCs w:val="28"/>
        </w:rPr>
        <w:t>сельского</w:t>
      </w:r>
      <w:proofErr w:type="gramEnd"/>
      <w:r w:rsidRPr="00F854C3">
        <w:rPr>
          <w:szCs w:val="28"/>
        </w:rPr>
        <w:t xml:space="preserve"> </w:t>
      </w:r>
    </w:p>
    <w:p w:rsidR="00F854C3" w:rsidRPr="00F854C3" w:rsidRDefault="00F854C3" w:rsidP="00F253B8">
      <w:pPr>
        <w:rPr>
          <w:szCs w:val="28"/>
        </w:rPr>
      </w:pPr>
      <w:r w:rsidRPr="00F854C3">
        <w:rPr>
          <w:szCs w:val="28"/>
        </w:rPr>
        <w:t>поселения                                                                                    Л.С.Алдошина</w:t>
      </w:r>
    </w:p>
    <w:sectPr w:rsidR="00F854C3" w:rsidRPr="00F854C3" w:rsidSect="0028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B8"/>
    <w:rsid w:val="00243023"/>
    <w:rsid w:val="0028408E"/>
    <w:rsid w:val="005B1D47"/>
    <w:rsid w:val="005F191F"/>
    <w:rsid w:val="00A662D3"/>
    <w:rsid w:val="00A70B8A"/>
    <w:rsid w:val="00F253B8"/>
    <w:rsid w:val="00F77116"/>
    <w:rsid w:val="00F8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B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253B8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253B8"/>
    <w:rPr>
      <w:rFonts w:ascii="Arial" w:eastAsia="Times New Roman" w:hAnsi="Arial" w:cs="Arial"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2022-11-08T11:28:00Z</cp:lastPrinted>
  <dcterms:created xsi:type="dcterms:W3CDTF">2022-11-22T12:21:00Z</dcterms:created>
  <dcterms:modified xsi:type="dcterms:W3CDTF">2022-11-22T12:21:00Z</dcterms:modified>
</cp:coreProperties>
</file>