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FB1" w:rsidRPr="0035604C" w:rsidRDefault="00C43FB1" w:rsidP="00D90040">
      <w:pPr>
        <w:ind w:firstLine="540"/>
        <w:jc w:val="right"/>
        <w:rPr>
          <w:rFonts w:ascii="Times New Roman" w:eastAsia="Times New Roman" w:hAnsi="Times New Roman" w:cs="Times New Roman"/>
          <w:sz w:val="24"/>
          <w:szCs w:val="24"/>
          <w:lang w:eastAsia="ru-RU"/>
        </w:rPr>
      </w:pPr>
      <w:r w:rsidRPr="0035604C">
        <w:rPr>
          <w:rFonts w:ascii="Times New Roman" w:eastAsia="Times New Roman" w:hAnsi="Times New Roman" w:cs="Times New Roman"/>
          <w:sz w:val="24"/>
          <w:szCs w:val="24"/>
          <w:lang w:eastAsia="ru-RU"/>
        </w:rPr>
        <w:tab/>
      </w:r>
    </w:p>
    <w:p w:rsidR="00C43FB1" w:rsidRPr="0035604C" w:rsidRDefault="00C43FB1" w:rsidP="00C43FB1">
      <w:pPr>
        <w:spacing w:after="0" w:line="240" w:lineRule="auto"/>
        <w:jc w:val="center"/>
        <w:rPr>
          <w:rFonts w:ascii="Times New Roman" w:eastAsia="Times New Roman" w:hAnsi="Times New Roman" w:cs="Times New Roman"/>
          <w:b/>
          <w:sz w:val="24"/>
          <w:szCs w:val="24"/>
          <w:lang w:eastAsia="ru-RU"/>
        </w:rPr>
      </w:pPr>
      <w:r w:rsidRPr="0035604C">
        <w:rPr>
          <w:rFonts w:ascii="Times New Roman" w:eastAsia="Times New Roman" w:hAnsi="Times New Roman" w:cs="Times New Roman"/>
          <w:b/>
          <w:sz w:val="24"/>
          <w:szCs w:val="24"/>
          <w:lang w:eastAsia="ru-RU"/>
        </w:rPr>
        <w:t>РОССИЙСКАЯ ФЕДЕРАЦИЯ</w:t>
      </w:r>
    </w:p>
    <w:p w:rsidR="00C43FB1" w:rsidRPr="0035604C" w:rsidRDefault="00C43FB1" w:rsidP="00C43FB1">
      <w:pPr>
        <w:spacing w:after="0" w:line="240" w:lineRule="auto"/>
        <w:jc w:val="center"/>
        <w:rPr>
          <w:rFonts w:ascii="Times New Roman" w:eastAsia="Times New Roman" w:hAnsi="Times New Roman" w:cs="Times New Roman"/>
          <w:b/>
          <w:sz w:val="24"/>
          <w:szCs w:val="24"/>
          <w:lang w:eastAsia="ru-RU"/>
        </w:rPr>
      </w:pPr>
      <w:r w:rsidRPr="0035604C">
        <w:rPr>
          <w:rFonts w:ascii="Times New Roman" w:eastAsia="Times New Roman" w:hAnsi="Times New Roman" w:cs="Times New Roman"/>
          <w:b/>
          <w:sz w:val="24"/>
          <w:szCs w:val="24"/>
          <w:lang w:eastAsia="ru-RU"/>
        </w:rPr>
        <w:t>БРЯНСКАЯ ОБЛАСТЬ</w:t>
      </w:r>
    </w:p>
    <w:p w:rsidR="00C43FB1" w:rsidRPr="0035604C" w:rsidRDefault="00C43FB1" w:rsidP="00C43FB1">
      <w:pPr>
        <w:spacing w:after="0" w:line="240" w:lineRule="auto"/>
        <w:jc w:val="center"/>
        <w:rPr>
          <w:rFonts w:ascii="Times New Roman" w:eastAsia="Times New Roman" w:hAnsi="Times New Roman" w:cs="Times New Roman"/>
          <w:b/>
          <w:sz w:val="24"/>
          <w:szCs w:val="24"/>
          <w:lang w:eastAsia="ru-RU"/>
        </w:rPr>
      </w:pPr>
      <w:r w:rsidRPr="0035604C">
        <w:rPr>
          <w:rFonts w:ascii="Times New Roman" w:eastAsia="Times New Roman" w:hAnsi="Times New Roman" w:cs="Times New Roman"/>
          <w:b/>
          <w:sz w:val="24"/>
          <w:szCs w:val="24"/>
          <w:lang w:eastAsia="ru-RU"/>
        </w:rPr>
        <w:t>КЛИМОВСКИЙ РАЙОН</w:t>
      </w:r>
    </w:p>
    <w:p w:rsidR="00C43FB1" w:rsidRPr="0035604C" w:rsidRDefault="00C43FB1" w:rsidP="00C43FB1">
      <w:pPr>
        <w:spacing w:after="0" w:line="240" w:lineRule="auto"/>
        <w:jc w:val="center"/>
        <w:rPr>
          <w:rFonts w:ascii="Times New Roman" w:eastAsia="Times New Roman" w:hAnsi="Times New Roman" w:cs="Times New Roman"/>
          <w:b/>
          <w:sz w:val="24"/>
          <w:szCs w:val="24"/>
          <w:lang w:eastAsia="ru-RU"/>
        </w:rPr>
      </w:pPr>
      <w:r w:rsidRPr="0035604C">
        <w:rPr>
          <w:rFonts w:ascii="Times New Roman" w:eastAsia="Times New Roman" w:hAnsi="Times New Roman" w:cs="Times New Roman"/>
          <w:b/>
          <w:sz w:val="24"/>
          <w:szCs w:val="24"/>
          <w:lang w:eastAsia="ru-RU"/>
        </w:rPr>
        <w:t>САЧКОВИЧСКИЙ СЕЛЬСКИЙ СОВЕТ НАРОДНЫХ ДЕПУТАТОВ</w:t>
      </w:r>
    </w:p>
    <w:p w:rsidR="00C43FB1" w:rsidRPr="0035604C" w:rsidRDefault="00C43FB1" w:rsidP="00C43FB1">
      <w:pPr>
        <w:widowControl w:val="0"/>
        <w:spacing w:after="0" w:line="240" w:lineRule="auto"/>
        <w:rPr>
          <w:rFonts w:ascii="Times New Roman" w:eastAsia="Times New Roman" w:hAnsi="Times New Roman" w:cs="Times New Roman"/>
          <w:b/>
          <w:snapToGrid w:val="0"/>
          <w:sz w:val="24"/>
          <w:szCs w:val="24"/>
          <w:lang w:eastAsia="ru-RU"/>
        </w:rPr>
      </w:pPr>
    </w:p>
    <w:p w:rsidR="00C43FB1" w:rsidRPr="0035604C" w:rsidRDefault="00C43FB1" w:rsidP="00C43FB1">
      <w:pPr>
        <w:widowControl w:val="0"/>
        <w:spacing w:after="0" w:line="240" w:lineRule="auto"/>
        <w:jc w:val="center"/>
        <w:rPr>
          <w:rFonts w:ascii="Times New Roman" w:eastAsia="Times New Roman" w:hAnsi="Times New Roman" w:cs="Times New Roman"/>
          <w:b/>
          <w:snapToGrid w:val="0"/>
          <w:sz w:val="24"/>
          <w:szCs w:val="24"/>
          <w:lang w:eastAsia="ru-RU"/>
        </w:rPr>
      </w:pPr>
      <w:r w:rsidRPr="0035604C">
        <w:rPr>
          <w:rFonts w:ascii="Times New Roman" w:eastAsia="Times New Roman" w:hAnsi="Times New Roman" w:cs="Times New Roman"/>
          <w:b/>
          <w:snapToGrid w:val="0"/>
          <w:sz w:val="24"/>
          <w:szCs w:val="24"/>
          <w:lang w:eastAsia="ru-RU"/>
        </w:rPr>
        <w:t>РЕШЕНИЕ</w:t>
      </w:r>
      <w:r w:rsidR="004515DF" w:rsidRPr="0035604C">
        <w:rPr>
          <w:rFonts w:ascii="Times New Roman" w:eastAsia="Times New Roman" w:hAnsi="Times New Roman" w:cs="Times New Roman"/>
          <w:b/>
          <w:snapToGrid w:val="0"/>
          <w:sz w:val="24"/>
          <w:szCs w:val="24"/>
          <w:lang w:eastAsia="ru-RU"/>
        </w:rPr>
        <w:t xml:space="preserve">  </w:t>
      </w:r>
    </w:p>
    <w:p w:rsidR="0035604C" w:rsidRDefault="00D90040" w:rsidP="0035604C">
      <w:pPr>
        <w:widowControl w:val="0"/>
        <w:spacing w:after="0" w:line="240" w:lineRule="auto"/>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 xml:space="preserve">от 17.07. </w:t>
      </w:r>
      <w:r w:rsidR="0035604C">
        <w:rPr>
          <w:rFonts w:ascii="Times New Roman" w:eastAsia="Times New Roman" w:hAnsi="Times New Roman" w:cs="Times New Roman"/>
          <w:b/>
          <w:snapToGrid w:val="0"/>
          <w:sz w:val="24"/>
          <w:szCs w:val="24"/>
          <w:lang w:eastAsia="ru-RU"/>
        </w:rPr>
        <w:t>2023г.</w:t>
      </w:r>
      <w:r w:rsidR="0035604C">
        <w:rPr>
          <w:rFonts w:ascii="Times New Roman" w:eastAsia="Times New Roman" w:hAnsi="Times New Roman" w:cs="Times New Roman"/>
          <w:b/>
          <w:snapToGrid w:val="0"/>
          <w:sz w:val="24"/>
          <w:szCs w:val="24"/>
          <w:lang w:eastAsia="ru-RU"/>
        </w:rPr>
        <w:tab/>
      </w:r>
      <w:r w:rsidR="0035604C">
        <w:rPr>
          <w:rFonts w:ascii="Times New Roman" w:eastAsia="Times New Roman" w:hAnsi="Times New Roman" w:cs="Times New Roman"/>
          <w:b/>
          <w:snapToGrid w:val="0"/>
          <w:sz w:val="24"/>
          <w:szCs w:val="24"/>
          <w:lang w:eastAsia="ru-RU"/>
        </w:rPr>
        <w:tab/>
      </w:r>
      <w:r w:rsidR="0035604C">
        <w:rPr>
          <w:rFonts w:ascii="Times New Roman" w:eastAsia="Times New Roman" w:hAnsi="Times New Roman" w:cs="Times New Roman"/>
          <w:b/>
          <w:snapToGrid w:val="0"/>
          <w:sz w:val="24"/>
          <w:szCs w:val="24"/>
          <w:lang w:eastAsia="ru-RU"/>
        </w:rPr>
        <w:tab/>
      </w:r>
      <w:r w:rsidR="0035604C">
        <w:rPr>
          <w:rFonts w:ascii="Times New Roman" w:eastAsia="Times New Roman" w:hAnsi="Times New Roman" w:cs="Times New Roman"/>
          <w:b/>
          <w:snapToGrid w:val="0"/>
          <w:sz w:val="24"/>
          <w:szCs w:val="24"/>
          <w:lang w:eastAsia="ru-RU"/>
        </w:rPr>
        <w:tab/>
      </w:r>
      <w:r w:rsidR="0035604C" w:rsidRPr="0035604C">
        <w:rPr>
          <w:rFonts w:ascii="Times New Roman" w:eastAsia="Times New Roman" w:hAnsi="Times New Roman" w:cs="Times New Roman"/>
          <w:b/>
          <w:snapToGrid w:val="0"/>
          <w:sz w:val="24"/>
          <w:szCs w:val="24"/>
          <w:lang w:eastAsia="ru-RU"/>
        </w:rPr>
        <w:t>№  5-</w:t>
      </w:r>
      <w:r>
        <w:rPr>
          <w:rFonts w:ascii="Times New Roman" w:eastAsia="Times New Roman" w:hAnsi="Times New Roman" w:cs="Times New Roman"/>
          <w:b/>
          <w:snapToGrid w:val="0"/>
          <w:sz w:val="24"/>
          <w:szCs w:val="24"/>
          <w:lang w:eastAsia="ru-RU"/>
        </w:rPr>
        <w:t>73</w:t>
      </w:r>
    </w:p>
    <w:p w:rsidR="0035604C" w:rsidRDefault="0035604C" w:rsidP="0035604C">
      <w:pPr>
        <w:widowControl w:val="0"/>
        <w:spacing w:after="0" w:line="240" w:lineRule="auto"/>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 xml:space="preserve">с. </w:t>
      </w:r>
      <w:proofErr w:type="spellStart"/>
      <w:r>
        <w:rPr>
          <w:rFonts w:ascii="Times New Roman" w:eastAsia="Times New Roman" w:hAnsi="Times New Roman" w:cs="Times New Roman"/>
          <w:b/>
          <w:snapToGrid w:val="0"/>
          <w:sz w:val="24"/>
          <w:szCs w:val="24"/>
          <w:lang w:eastAsia="ru-RU"/>
        </w:rPr>
        <w:t>Сачковичи</w:t>
      </w:r>
      <w:proofErr w:type="spellEnd"/>
    </w:p>
    <w:p w:rsidR="004515DF" w:rsidRPr="0035604C" w:rsidRDefault="004515DF" w:rsidP="00C43FB1">
      <w:pPr>
        <w:widowControl w:val="0"/>
        <w:spacing w:after="0" w:line="240" w:lineRule="auto"/>
        <w:jc w:val="center"/>
        <w:rPr>
          <w:rFonts w:ascii="Times New Roman" w:eastAsia="Times New Roman" w:hAnsi="Times New Roman" w:cs="Times New Roman"/>
          <w:b/>
          <w:snapToGrid w:val="0"/>
          <w:sz w:val="24"/>
          <w:szCs w:val="24"/>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tblGrid>
      <w:tr w:rsidR="00A16DB4" w:rsidRPr="0035604C" w:rsidTr="00016D61">
        <w:tc>
          <w:tcPr>
            <w:tcW w:w="6345" w:type="dxa"/>
          </w:tcPr>
          <w:p w:rsidR="00A16DB4" w:rsidRPr="0035604C" w:rsidRDefault="00A16DB4" w:rsidP="009C7406">
            <w:pPr>
              <w:jc w:val="both"/>
              <w:rPr>
                <w:rFonts w:ascii="Times New Roman" w:hAnsi="Times New Roman"/>
                <w:sz w:val="24"/>
                <w:szCs w:val="24"/>
              </w:rPr>
            </w:pPr>
            <w:proofErr w:type="gramStart"/>
            <w:r w:rsidRPr="0035604C">
              <w:rPr>
                <w:rFonts w:ascii="Times New Roman" w:hAnsi="Times New Roman"/>
                <w:sz w:val="24"/>
                <w:szCs w:val="24"/>
              </w:rPr>
              <w:t xml:space="preserve">О внесении изменений в положение о порядке установления, выплаты и перерасчета пенсии за выслугу лет лицам, осуществлявшим на постоянной основе полномочия главы </w:t>
            </w:r>
            <w:r w:rsidR="000A6CEA" w:rsidRPr="0035604C">
              <w:rPr>
                <w:rFonts w:ascii="Times New Roman" w:hAnsi="Times New Roman"/>
                <w:sz w:val="24"/>
                <w:szCs w:val="24"/>
              </w:rPr>
              <w:t>Сачковичского</w:t>
            </w:r>
            <w:r w:rsidRPr="0035604C">
              <w:rPr>
                <w:rFonts w:ascii="Times New Roman" w:hAnsi="Times New Roman"/>
                <w:sz w:val="24"/>
                <w:szCs w:val="24"/>
              </w:rPr>
              <w:t xml:space="preserve"> сельского поселения, выборного должностного лица </w:t>
            </w:r>
            <w:r w:rsidR="000A6CEA" w:rsidRPr="0035604C">
              <w:rPr>
                <w:rFonts w:ascii="Times New Roman" w:hAnsi="Times New Roman"/>
                <w:sz w:val="24"/>
                <w:szCs w:val="24"/>
              </w:rPr>
              <w:t>Сачковичского</w:t>
            </w:r>
            <w:r w:rsidRPr="0035604C">
              <w:rPr>
                <w:rFonts w:ascii="Times New Roman" w:hAnsi="Times New Roman"/>
                <w:sz w:val="24"/>
                <w:szCs w:val="24"/>
              </w:rPr>
              <w:t xml:space="preserve"> сельского поселения, депутата </w:t>
            </w:r>
            <w:r w:rsidR="000A6CEA" w:rsidRPr="0035604C">
              <w:rPr>
                <w:rFonts w:ascii="Times New Roman" w:hAnsi="Times New Roman"/>
                <w:sz w:val="24"/>
                <w:szCs w:val="24"/>
              </w:rPr>
              <w:t xml:space="preserve">Сачковичского </w:t>
            </w:r>
            <w:r w:rsidRPr="0035604C">
              <w:rPr>
                <w:rFonts w:ascii="Times New Roman" w:hAnsi="Times New Roman"/>
                <w:sz w:val="24"/>
                <w:szCs w:val="24"/>
              </w:rPr>
              <w:t xml:space="preserve">сельского Совета народных депутатов, члена выборного органа местного самоуправления </w:t>
            </w:r>
            <w:r w:rsidR="000A6CEA" w:rsidRPr="0035604C">
              <w:rPr>
                <w:rFonts w:ascii="Times New Roman" w:hAnsi="Times New Roman"/>
                <w:sz w:val="24"/>
                <w:szCs w:val="24"/>
              </w:rPr>
              <w:t>Сачковичского</w:t>
            </w:r>
            <w:r w:rsidRPr="0035604C">
              <w:rPr>
                <w:rFonts w:ascii="Times New Roman" w:hAnsi="Times New Roman"/>
                <w:sz w:val="24"/>
                <w:szCs w:val="24"/>
              </w:rPr>
              <w:t xml:space="preserve"> сельского по</w:t>
            </w:r>
            <w:r w:rsidR="00E83234" w:rsidRPr="0035604C">
              <w:rPr>
                <w:rFonts w:ascii="Times New Roman" w:hAnsi="Times New Roman"/>
                <w:sz w:val="24"/>
                <w:szCs w:val="24"/>
              </w:rPr>
              <w:t>селения,</w:t>
            </w:r>
            <w:r w:rsidR="00E53D29" w:rsidRPr="0035604C">
              <w:rPr>
                <w:rFonts w:ascii="Times New Roman" w:hAnsi="Times New Roman"/>
                <w:sz w:val="24"/>
                <w:szCs w:val="24"/>
              </w:rPr>
              <w:t xml:space="preserve"> в новой редакции,</w:t>
            </w:r>
            <w:r w:rsidR="00E83234" w:rsidRPr="0035604C">
              <w:rPr>
                <w:rFonts w:ascii="Times New Roman" w:hAnsi="Times New Roman"/>
                <w:sz w:val="24"/>
                <w:szCs w:val="24"/>
              </w:rPr>
              <w:t xml:space="preserve"> утвержденного решением Сачковичского</w:t>
            </w:r>
            <w:r w:rsidRPr="0035604C">
              <w:rPr>
                <w:rFonts w:ascii="Times New Roman" w:hAnsi="Times New Roman"/>
                <w:sz w:val="24"/>
                <w:szCs w:val="24"/>
              </w:rPr>
              <w:t xml:space="preserve"> сельского Совета народных депутатов от </w:t>
            </w:r>
            <w:r w:rsidR="001B6A0E" w:rsidRPr="0035604C">
              <w:rPr>
                <w:rFonts w:ascii="Times New Roman" w:hAnsi="Times New Roman"/>
                <w:sz w:val="24"/>
                <w:szCs w:val="24"/>
              </w:rPr>
              <w:t>15</w:t>
            </w:r>
            <w:r w:rsidRPr="0035604C">
              <w:rPr>
                <w:rFonts w:ascii="Times New Roman" w:hAnsi="Times New Roman"/>
                <w:sz w:val="24"/>
                <w:szCs w:val="24"/>
              </w:rPr>
              <w:t>.</w:t>
            </w:r>
            <w:r w:rsidR="00E83234" w:rsidRPr="0035604C">
              <w:rPr>
                <w:rFonts w:ascii="Times New Roman" w:hAnsi="Times New Roman"/>
                <w:sz w:val="24"/>
                <w:szCs w:val="24"/>
              </w:rPr>
              <w:t>05.</w:t>
            </w:r>
            <w:r w:rsidRPr="0035604C">
              <w:rPr>
                <w:rFonts w:ascii="Times New Roman" w:hAnsi="Times New Roman"/>
                <w:sz w:val="24"/>
                <w:szCs w:val="24"/>
              </w:rPr>
              <w:t>20</w:t>
            </w:r>
            <w:r w:rsidR="001B6A0E" w:rsidRPr="0035604C">
              <w:rPr>
                <w:rFonts w:ascii="Times New Roman" w:hAnsi="Times New Roman"/>
                <w:sz w:val="24"/>
                <w:szCs w:val="24"/>
              </w:rPr>
              <w:t>17</w:t>
            </w:r>
            <w:r w:rsidRPr="0035604C">
              <w:rPr>
                <w:rFonts w:ascii="Times New Roman" w:hAnsi="Times New Roman"/>
                <w:sz w:val="24"/>
                <w:szCs w:val="24"/>
              </w:rPr>
              <w:t>г. №</w:t>
            </w:r>
            <w:r w:rsidR="002A3CC4" w:rsidRPr="0035604C">
              <w:rPr>
                <w:rFonts w:ascii="Times New Roman" w:hAnsi="Times New Roman"/>
                <w:sz w:val="24"/>
                <w:szCs w:val="24"/>
              </w:rPr>
              <w:t>3-239</w:t>
            </w:r>
            <w:r w:rsidRPr="0035604C">
              <w:rPr>
                <w:rFonts w:ascii="Times New Roman" w:hAnsi="Times New Roman"/>
                <w:sz w:val="24"/>
                <w:szCs w:val="24"/>
              </w:rPr>
              <w:t xml:space="preserve"> (в</w:t>
            </w:r>
            <w:proofErr w:type="gramEnd"/>
            <w:r w:rsidRPr="0035604C">
              <w:rPr>
                <w:rFonts w:ascii="Times New Roman" w:hAnsi="Times New Roman"/>
                <w:sz w:val="24"/>
                <w:szCs w:val="24"/>
              </w:rPr>
              <w:t xml:space="preserve"> редакции решен</w:t>
            </w:r>
            <w:r w:rsidR="00E83234" w:rsidRPr="0035604C">
              <w:rPr>
                <w:rFonts w:ascii="Times New Roman" w:hAnsi="Times New Roman"/>
                <w:sz w:val="24"/>
                <w:szCs w:val="24"/>
              </w:rPr>
              <w:t>ия</w:t>
            </w:r>
            <w:r w:rsidRPr="0035604C">
              <w:rPr>
                <w:rFonts w:ascii="Times New Roman" w:hAnsi="Times New Roman"/>
                <w:color w:val="FF0000"/>
                <w:sz w:val="24"/>
                <w:szCs w:val="24"/>
              </w:rPr>
              <w:t xml:space="preserve"> </w:t>
            </w:r>
            <w:r w:rsidRPr="0035604C">
              <w:rPr>
                <w:rFonts w:ascii="Times New Roman" w:hAnsi="Times New Roman"/>
                <w:sz w:val="24"/>
                <w:szCs w:val="24"/>
              </w:rPr>
              <w:t xml:space="preserve">от </w:t>
            </w:r>
            <w:r w:rsidR="002A3CC4" w:rsidRPr="0035604C">
              <w:rPr>
                <w:rFonts w:ascii="Times New Roman" w:hAnsi="Times New Roman"/>
                <w:sz w:val="24"/>
                <w:szCs w:val="24"/>
              </w:rPr>
              <w:t>09</w:t>
            </w:r>
            <w:r w:rsidRPr="0035604C">
              <w:rPr>
                <w:rFonts w:ascii="Times New Roman" w:hAnsi="Times New Roman"/>
                <w:sz w:val="24"/>
                <w:szCs w:val="24"/>
              </w:rPr>
              <w:t>.</w:t>
            </w:r>
            <w:r w:rsidR="002A3CC4" w:rsidRPr="0035604C">
              <w:rPr>
                <w:rFonts w:ascii="Times New Roman" w:hAnsi="Times New Roman"/>
                <w:sz w:val="24"/>
                <w:szCs w:val="24"/>
              </w:rPr>
              <w:t>11</w:t>
            </w:r>
            <w:r w:rsidRPr="0035604C">
              <w:rPr>
                <w:rFonts w:ascii="Times New Roman" w:hAnsi="Times New Roman"/>
                <w:sz w:val="24"/>
                <w:szCs w:val="24"/>
              </w:rPr>
              <w:t>.20</w:t>
            </w:r>
            <w:r w:rsidR="002A3CC4" w:rsidRPr="0035604C">
              <w:rPr>
                <w:rFonts w:ascii="Times New Roman" w:hAnsi="Times New Roman"/>
                <w:sz w:val="24"/>
                <w:szCs w:val="24"/>
              </w:rPr>
              <w:t>18</w:t>
            </w:r>
            <w:r w:rsidRPr="0035604C">
              <w:rPr>
                <w:rFonts w:ascii="Times New Roman" w:hAnsi="Times New Roman"/>
                <w:sz w:val="24"/>
                <w:szCs w:val="24"/>
              </w:rPr>
              <w:t>г. №</w:t>
            </w:r>
            <w:r w:rsidR="002A3CC4" w:rsidRPr="0035604C">
              <w:rPr>
                <w:rFonts w:ascii="Times New Roman" w:hAnsi="Times New Roman"/>
                <w:sz w:val="24"/>
                <w:szCs w:val="24"/>
              </w:rPr>
              <w:t xml:space="preserve"> 4-63</w:t>
            </w:r>
            <w:r w:rsidR="00015807" w:rsidRPr="0035604C">
              <w:rPr>
                <w:rFonts w:ascii="Times New Roman" w:hAnsi="Times New Roman"/>
                <w:sz w:val="24"/>
                <w:szCs w:val="24"/>
              </w:rPr>
              <w:t>)</w:t>
            </w:r>
            <w:r w:rsidR="009C7406" w:rsidRPr="0035604C">
              <w:rPr>
                <w:rFonts w:ascii="Times New Roman" w:hAnsi="Times New Roman"/>
                <w:sz w:val="24"/>
                <w:szCs w:val="24"/>
              </w:rPr>
              <w:t>.</w:t>
            </w:r>
          </w:p>
        </w:tc>
      </w:tr>
    </w:tbl>
    <w:p w:rsidR="00A16DB4" w:rsidRPr="0035604C" w:rsidRDefault="00A16DB4" w:rsidP="00A16DB4">
      <w:pPr>
        <w:ind w:firstLine="540"/>
        <w:jc w:val="both"/>
        <w:rPr>
          <w:rFonts w:ascii="Times New Roman" w:hAnsi="Times New Roman" w:cs="Times New Roman"/>
          <w:b/>
          <w:sz w:val="24"/>
          <w:szCs w:val="24"/>
        </w:rPr>
      </w:pPr>
    </w:p>
    <w:p w:rsidR="00E93C30" w:rsidRPr="0035604C" w:rsidRDefault="000A6CEA" w:rsidP="00A16DB4">
      <w:pPr>
        <w:ind w:firstLine="540"/>
        <w:jc w:val="both"/>
        <w:rPr>
          <w:rFonts w:ascii="Times New Roman" w:hAnsi="Times New Roman" w:cs="Times New Roman"/>
          <w:sz w:val="24"/>
          <w:szCs w:val="24"/>
        </w:rPr>
      </w:pPr>
      <w:r w:rsidRPr="0035604C">
        <w:rPr>
          <w:rFonts w:ascii="Times New Roman" w:hAnsi="Times New Roman" w:cs="Times New Roman"/>
          <w:sz w:val="24"/>
          <w:szCs w:val="24"/>
        </w:rPr>
        <w:t>Сачков</w:t>
      </w:r>
      <w:r w:rsidR="00CB1D7B" w:rsidRPr="0035604C">
        <w:rPr>
          <w:rFonts w:ascii="Times New Roman" w:hAnsi="Times New Roman" w:cs="Times New Roman"/>
          <w:sz w:val="24"/>
          <w:szCs w:val="24"/>
        </w:rPr>
        <w:t>и</w:t>
      </w:r>
      <w:r w:rsidRPr="0035604C">
        <w:rPr>
          <w:rFonts w:ascii="Times New Roman" w:hAnsi="Times New Roman" w:cs="Times New Roman"/>
          <w:sz w:val="24"/>
          <w:szCs w:val="24"/>
        </w:rPr>
        <w:t>чский</w:t>
      </w:r>
      <w:r w:rsidR="00E93C30" w:rsidRPr="0035604C">
        <w:rPr>
          <w:rFonts w:ascii="Times New Roman" w:hAnsi="Times New Roman" w:cs="Times New Roman"/>
          <w:sz w:val="24"/>
          <w:szCs w:val="24"/>
        </w:rPr>
        <w:t xml:space="preserve"> сельский Совет народных депутатов решил:</w:t>
      </w:r>
    </w:p>
    <w:p w:rsidR="009E495C" w:rsidRPr="0035604C" w:rsidRDefault="00DA29C2" w:rsidP="00DA29C2">
      <w:pPr>
        <w:pStyle w:val="a6"/>
        <w:numPr>
          <w:ilvl w:val="0"/>
          <w:numId w:val="1"/>
        </w:numPr>
        <w:ind w:left="0" w:firstLine="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E495C" w:rsidRPr="0035604C">
        <w:rPr>
          <w:rFonts w:ascii="Times New Roman" w:hAnsi="Times New Roman" w:cs="Times New Roman"/>
          <w:sz w:val="24"/>
          <w:szCs w:val="24"/>
        </w:rPr>
        <w:t>В положени</w:t>
      </w:r>
      <w:r w:rsidR="009C7406" w:rsidRPr="0035604C">
        <w:rPr>
          <w:rFonts w:ascii="Times New Roman" w:hAnsi="Times New Roman" w:cs="Times New Roman"/>
          <w:sz w:val="24"/>
          <w:szCs w:val="24"/>
        </w:rPr>
        <w:t>и</w:t>
      </w:r>
      <w:r w:rsidR="007663A6" w:rsidRPr="0035604C">
        <w:rPr>
          <w:rFonts w:ascii="Times New Roman" w:hAnsi="Times New Roman" w:cs="Times New Roman"/>
          <w:sz w:val="24"/>
          <w:szCs w:val="24"/>
        </w:rPr>
        <w:t xml:space="preserve"> </w:t>
      </w:r>
      <w:r w:rsidR="00015807" w:rsidRPr="0035604C">
        <w:rPr>
          <w:rFonts w:ascii="Times New Roman" w:hAnsi="Times New Roman" w:cs="Times New Roman"/>
          <w:sz w:val="24"/>
          <w:szCs w:val="24"/>
        </w:rPr>
        <w:t>о порядке установления, выплаты и перерасчета пенсии за выслугу лет лицам, осуществлявшим на постоянной основе полномочия главы Сачковичского сельского поселения, выборного должностного лица Сачковичского сельского поселения, депутата Сачковичского сельского Совета народных депутатов, члена выборного органа местного самоуправления Сачковичского сельского поселения, в новой редакции, утвержденного решением Сачковичского сельского Совета народных депутатов от 15.05.2017г. №3-239 (в редакции решения от</w:t>
      </w:r>
      <w:proofErr w:type="gramEnd"/>
      <w:r w:rsidR="00015807" w:rsidRPr="0035604C">
        <w:rPr>
          <w:rFonts w:ascii="Times New Roman" w:hAnsi="Times New Roman" w:cs="Times New Roman"/>
          <w:sz w:val="24"/>
          <w:szCs w:val="24"/>
        </w:rPr>
        <w:t xml:space="preserve"> </w:t>
      </w:r>
      <w:proofErr w:type="gramStart"/>
      <w:r w:rsidR="00015807" w:rsidRPr="0035604C">
        <w:rPr>
          <w:rFonts w:ascii="Times New Roman" w:hAnsi="Times New Roman" w:cs="Times New Roman"/>
          <w:sz w:val="24"/>
          <w:szCs w:val="24"/>
        </w:rPr>
        <w:t>09.11.2018г. № 4-63)</w:t>
      </w:r>
      <w:r w:rsidR="005637CA" w:rsidRPr="0035604C">
        <w:rPr>
          <w:rFonts w:ascii="Times New Roman" w:hAnsi="Times New Roman"/>
          <w:sz w:val="24"/>
          <w:szCs w:val="24"/>
        </w:rPr>
        <w:t xml:space="preserve"> внести следующие изменения</w:t>
      </w:r>
      <w:proofErr w:type="gramEnd"/>
    </w:p>
    <w:p w:rsidR="00DA101D" w:rsidRPr="0035604C" w:rsidRDefault="002A3CC4" w:rsidP="00B214CA">
      <w:pPr>
        <w:ind w:firstLine="540"/>
        <w:jc w:val="both"/>
        <w:rPr>
          <w:rFonts w:ascii="Times New Roman" w:hAnsi="Times New Roman" w:cs="Times New Roman"/>
          <w:sz w:val="24"/>
          <w:szCs w:val="24"/>
        </w:rPr>
      </w:pPr>
      <w:r w:rsidRPr="0035604C">
        <w:rPr>
          <w:rFonts w:ascii="Times New Roman" w:hAnsi="Times New Roman" w:cs="Times New Roman"/>
          <w:sz w:val="24"/>
          <w:szCs w:val="24"/>
        </w:rPr>
        <w:t>1.</w:t>
      </w:r>
      <w:r w:rsidR="00444A28" w:rsidRPr="0035604C">
        <w:rPr>
          <w:rFonts w:ascii="Times New Roman" w:hAnsi="Times New Roman" w:cs="Times New Roman"/>
          <w:sz w:val="24"/>
          <w:szCs w:val="24"/>
        </w:rPr>
        <w:t>1</w:t>
      </w:r>
      <w:proofErr w:type="gramStart"/>
      <w:r w:rsidRPr="0035604C">
        <w:rPr>
          <w:rFonts w:ascii="Times New Roman" w:hAnsi="Times New Roman" w:cs="Times New Roman"/>
          <w:sz w:val="24"/>
          <w:szCs w:val="24"/>
        </w:rPr>
        <w:t xml:space="preserve"> </w:t>
      </w:r>
      <w:r w:rsidR="00444A28" w:rsidRPr="0035604C">
        <w:rPr>
          <w:rFonts w:ascii="Times New Roman" w:hAnsi="Times New Roman" w:cs="Times New Roman"/>
          <w:sz w:val="24"/>
          <w:szCs w:val="24"/>
        </w:rPr>
        <w:t>В</w:t>
      </w:r>
      <w:proofErr w:type="gramEnd"/>
      <w:r w:rsidRPr="0035604C">
        <w:rPr>
          <w:rFonts w:ascii="Times New Roman" w:hAnsi="Times New Roman" w:cs="Times New Roman"/>
          <w:sz w:val="24"/>
          <w:szCs w:val="24"/>
        </w:rPr>
        <w:t xml:space="preserve"> пункт</w:t>
      </w:r>
      <w:r w:rsidR="00444A28" w:rsidRPr="0035604C">
        <w:rPr>
          <w:rFonts w:ascii="Times New Roman" w:hAnsi="Times New Roman" w:cs="Times New Roman"/>
          <w:sz w:val="24"/>
          <w:szCs w:val="24"/>
        </w:rPr>
        <w:t>е</w:t>
      </w:r>
      <w:r w:rsidRPr="0035604C">
        <w:rPr>
          <w:rFonts w:ascii="Times New Roman" w:hAnsi="Times New Roman" w:cs="Times New Roman"/>
          <w:sz w:val="24"/>
          <w:szCs w:val="24"/>
        </w:rPr>
        <w:t xml:space="preserve"> 2 раздела </w:t>
      </w:r>
      <w:r w:rsidR="00444A28" w:rsidRPr="0035604C">
        <w:rPr>
          <w:rFonts w:ascii="Times New Roman" w:hAnsi="Times New Roman" w:cs="Times New Roman"/>
          <w:sz w:val="24"/>
          <w:szCs w:val="24"/>
          <w:lang w:val="en-US"/>
        </w:rPr>
        <w:t>II</w:t>
      </w:r>
      <w:r w:rsidR="00444FB7" w:rsidRPr="0035604C">
        <w:rPr>
          <w:rFonts w:ascii="Times New Roman" w:hAnsi="Times New Roman" w:cs="Times New Roman"/>
          <w:sz w:val="24"/>
          <w:szCs w:val="24"/>
        </w:rPr>
        <w:t xml:space="preserve"> Положения </w:t>
      </w:r>
      <w:r w:rsidR="0035604C">
        <w:rPr>
          <w:rFonts w:ascii="Times New Roman" w:hAnsi="Times New Roman" w:cs="Times New Roman"/>
          <w:sz w:val="24"/>
          <w:szCs w:val="24"/>
        </w:rPr>
        <w:t xml:space="preserve">слова «3 204 </w:t>
      </w:r>
      <w:r w:rsidR="003466FC" w:rsidRPr="0035604C">
        <w:rPr>
          <w:rFonts w:ascii="Times New Roman" w:hAnsi="Times New Roman" w:cs="Times New Roman"/>
          <w:sz w:val="24"/>
          <w:szCs w:val="24"/>
        </w:rPr>
        <w:t>рубл</w:t>
      </w:r>
      <w:r w:rsidR="00444A28" w:rsidRPr="0035604C">
        <w:rPr>
          <w:rFonts w:ascii="Times New Roman" w:hAnsi="Times New Roman" w:cs="Times New Roman"/>
          <w:sz w:val="24"/>
          <w:szCs w:val="24"/>
        </w:rPr>
        <w:t>я</w:t>
      </w:r>
      <w:r w:rsidR="003466FC" w:rsidRPr="0035604C">
        <w:rPr>
          <w:rFonts w:ascii="Times New Roman" w:hAnsi="Times New Roman" w:cs="Times New Roman"/>
          <w:sz w:val="24"/>
          <w:szCs w:val="24"/>
        </w:rPr>
        <w:t>» заменить словами «</w:t>
      </w:r>
      <w:r w:rsidR="007A3378" w:rsidRPr="0035604C">
        <w:rPr>
          <w:rFonts w:ascii="Times New Roman" w:hAnsi="Times New Roman" w:cs="Times New Roman"/>
          <w:sz w:val="24"/>
          <w:szCs w:val="24"/>
        </w:rPr>
        <w:t>3</w:t>
      </w:r>
      <w:r w:rsidR="0035604C">
        <w:rPr>
          <w:rFonts w:ascii="Times New Roman" w:hAnsi="Times New Roman" w:cs="Times New Roman"/>
          <w:sz w:val="24"/>
          <w:szCs w:val="24"/>
        </w:rPr>
        <w:t> </w:t>
      </w:r>
      <w:r w:rsidR="007A3378" w:rsidRPr="0035604C">
        <w:rPr>
          <w:rFonts w:ascii="Times New Roman" w:hAnsi="Times New Roman" w:cs="Times New Roman"/>
          <w:sz w:val="24"/>
          <w:szCs w:val="24"/>
        </w:rPr>
        <w:t>969</w:t>
      </w:r>
      <w:r w:rsidR="0035604C">
        <w:rPr>
          <w:rFonts w:ascii="Times New Roman" w:hAnsi="Times New Roman" w:cs="Times New Roman"/>
          <w:sz w:val="24"/>
          <w:szCs w:val="24"/>
        </w:rPr>
        <w:t xml:space="preserve"> </w:t>
      </w:r>
      <w:r w:rsidR="003466FC" w:rsidRPr="0035604C">
        <w:rPr>
          <w:rFonts w:ascii="Times New Roman" w:hAnsi="Times New Roman" w:cs="Times New Roman"/>
          <w:sz w:val="24"/>
          <w:szCs w:val="24"/>
        </w:rPr>
        <w:t>рубл</w:t>
      </w:r>
      <w:r w:rsidR="00444A28" w:rsidRPr="0035604C">
        <w:rPr>
          <w:rFonts w:ascii="Times New Roman" w:hAnsi="Times New Roman" w:cs="Times New Roman"/>
          <w:sz w:val="24"/>
          <w:szCs w:val="24"/>
        </w:rPr>
        <w:t>я»</w:t>
      </w:r>
      <w:r w:rsidR="00F84C09" w:rsidRPr="0035604C">
        <w:rPr>
          <w:rFonts w:ascii="Times New Roman" w:hAnsi="Times New Roman" w:cs="Times New Roman"/>
          <w:sz w:val="24"/>
          <w:szCs w:val="24"/>
        </w:rPr>
        <w:t>.</w:t>
      </w:r>
    </w:p>
    <w:p w:rsidR="0035604C" w:rsidRDefault="00F84C09" w:rsidP="00B214CA">
      <w:pPr>
        <w:ind w:firstLine="540"/>
        <w:jc w:val="both"/>
        <w:rPr>
          <w:rFonts w:ascii="Times New Roman" w:hAnsi="Times New Roman" w:cs="Times New Roman"/>
          <w:sz w:val="24"/>
          <w:szCs w:val="24"/>
        </w:rPr>
      </w:pPr>
      <w:r w:rsidRPr="0035604C">
        <w:rPr>
          <w:rFonts w:ascii="Times New Roman" w:hAnsi="Times New Roman" w:cs="Times New Roman"/>
          <w:sz w:val="24"/>
          <w:szCs w:val="24"/>
        </w:rPr>
        <w:t xml:space="preserve">1.2. </w:t>
      </w:r>
      <w:r w:rsidR="00444A28" w:rsidRPr="0035604C">
        <w:rPr>
          <w:rFonts w:ascii="Times New Roman" w:hAnsi="Times New Roman" w:cs="Times New Roman"/>
          <w:sz w:val="24"/>
          <w:szCs w:val="24"/>
        </w:rPr>
        <w:t>Пункт</w:t>
      </w:r>
      <w:r w:rsidR="002A3CC4" w:rsidRPr="0035604C">
        <w:rPr>
          <w:rFonts w:ascii="Times New Roman" w:hAnsi="Times New Roman" w:cs="Times New Roman"/>
          <w:sz w:val="24"/>
          <w:szCs w:val="24"/>
        </w:rPr>
        <w:t xml:space="preserve"> 1 раздела </w:t>
      </w:r>
      <w:r w:rsidR="00444A28" w:rsidRPr="0035604C">
        <w:rPr>
          <w:rFonts w:ascii="Times New Roman" w:hAnsi="Times New Roman" w:cs="Times New Roman"/>
          <w:sz w:val="24"/>
          <w:szCs w:val="24"/>
          <w:lang w:val="en-US"/>
        </w:rPr>
        <w:t>VII</w:t>
      </w:r>
      <w:r w:rsidR="00444FB7" w:rsidRPr="0035604C">
        <w:rPr>
          <w:rFonts w:ascii="Times New Roman" w:hAnsi="Times New Roman" w:cs="Times New Roman"/>
          <w:sz w:val="24"/>
          <w:szCs w:val="24"/>
        </w:rPr>
        <w:t xml:space="preserve"> </w:t>
      </w:r>
      <w:r w:rsidR="00B214CA" w:rsidRPr="0035604C">
        <w:rPr>
          <w:rFonts w:ascii="Times New Roman" w:hAnsi="Times New Roman" w:cs="Times New Roman"/>
          <w:sz w:val="24"/>
          <w:szCs w:val="24"/>
        </w:rPr>
        <w:t>Положения изложить в следующей редакции</w:t>
      </w:r>
      <w:r w:rsidR="0035604C">
        <w:rPr>
          <w:rFonts w:ascii="Times New Roman" w:hAnsi="Times New Roman" w:cs="Times New Roman"/>
          <w:sz w:val="24"/>
          <w:szCs w:val="24"/>
        </w:rPr>
        <w:t>:</w:t>
      </w:r>
    </w:p>
    <w:p w:rsidR="00B214CA" w:rsidRPr="0035604C" w:rsidRDefault="00DA101D" w:rsidP="00B214CA">
      <w:pPr>
        <w:ind w:firstLine="540"/>
        <w:jc w:val="both"/>
        <w:rPr>
          <w:rFonts w:ascii="Times New Roman" w:eastAsia="Times New Roman" w:hAnsi="Times New Roman" w:cs="Times New Roman"/>
          <w:sz w:val="24"/>
          <w:szCs w:val="24"/>
        </w:rPr>
      </w:pPr>
      <w:r w:rsidRPr="0035604C">
        <w:rPr>
          <w:rFonts w:ascii="Times New Roman" w:eastAsia="Times New Roman" w:hAnsi="Times New Roman" w:cs="Times New Roman"/>
          <w:sz w:val="24"/>
          <w:szCs w:val="24"/>
        </w:rPr>
        <w:t xml:space="preserve">«На основании распоряжения </w:t>
      </w:r>
      <w:r w:rsidR="000A6CEA" w:rsidRPr="0035604C">
        <w:rPr>
          <w:rFonts w:ascii="Times New Roman" w:eastAsia="Times New Roman" w:hAnsi="Times New Roman" w:cs="Times New Roman"/>
          <w:sz w:val="24"/>
          <w:szCs w:val="24"/>
        </w:rPr>
        <w:t>Сачковичской</w:t>
      </w:r>
      <w:r w:rsidRPr="0035604C">
        <w:rPr>
          <w:rFonts w:ascii="Times New Roman" w:eastAsia="Times New Roman" w:hAnsi="Times New Roman" w:cs="Times New Roman"/>
          <w:sz w:val="24"/>
          <w:szCs w:val="24"/>
        </w:rPr>
        <w:t xml:space="preserve"> сельской администрации </w:t>
      </w:r>
      <w:r w:rsidR="0035604C" w:rsidRPr="0035604C">
        <w:rPr>
          <w:rFonts w:ascii="Times New Roman" w:eastAsia="Times New Roman" w:hAnsi="Times New Roman" w:cs="Times New Roman"/>
          <w:sz w:val="24"/>
          <w:szCs w:val="24"/>
        </w:rPr>
        <w:t>Климовского района Брянской области размер назначенной пенсии индексируется на коэффициент уровня инфляции в порядке</w:t>
      </w:r>
      <w:r w:rsidRPr="0035604C">
        <w:rPr>
          <w:rFonts w:ascii="Times New Roman" w:eastAsia="Times New Roman" w:hAnsi="Times New Roman" w:cs="Times New Roman"/>
          <w:sz w:val="24"/>
          <w:szCs w:val="24"/>
        </w:rPr>
        <w:t>, размерах и сроки, установленные нормативными правовыми актами Брянской области, при условии включения необходимых сре</w:t>
      </w:r>
      <w:proofErr w:type="gramStart"/>
      <w:r w:rsidRPr="0035604C">
        <w:rPr>
          <w:rFonts w:ascii="Times New Roman" w:eastAsia="Times New Roman" w:hAnsi="Times New Roman" w:cs="Times New Roman"/>
          <w:sz w:val="24"/>
          <w:szCs w:val="24"/>
        </w:rPr>
        <w:t>дств в б</w:t>
      </w:r>
      <w:proofErr w:type="gramEnd"/>
      <w:r w:rsidRPr="0035604C">
        <w:rPr>
          <w:rFonts w:ascii="Times New Roman" w:eastAsia="Times New Roman" w:hAnsi="Times New Roman" w:cs="Times New Roman"/>
          <w:sz w:val="24"/>
          <w:szCs w:val="24"/>
        </w:rPr>
        <w:t xml:space="preserve">юджет </w:t>
      </w:r>
      <w:r w:rsidR="009C7406" w:rsidRPr="0035604C">
        <w:rPr>
          <w:rFonts w:ascii="Times New Roman" w:eastAsia="Times New Roman" w:hAnsi="Times New Roman" w:cs="Times New Roman"/>
          <w:sz w:val="24"/>
          <w:szCs w:val="24"/>
        </w:rPr>
        <w:t xml:space="preserve">Сачковичского </w:t>
      </w:r>
      <w:r w:rsidRPr="0035604C">
        <w:rPr>
          <w:rFonts w:ascii="Times New Roman" w:eastAsia="Times New Roman" w:hAnsi="Times New Roman" w:cs="Times New Roman"/>
          <w:sz w:val="24"/>
          <w:szCs w:val="24"/>
        </w:rPr>
        <w:t>сельского поселения Климовского муниципального района Брянской области на соответствующий год»</w:t>
      </w:r>
      <w:r w:rsidR="00F84C09" w:rsidRPr="0035604C">
        <w:rPr>
          <w:rFonts w:ascii="Times New Roman" w:eastAsia="Times New Roman" w:hAnsi="Times New Roman" w:cs="Times New Roman"/>
          <w:sz w:val="24"/>
          <w:szCs w:val="24"/>
        </w:rPr>
        <w:t>.</w:t>
      </w:r>
    </w:p>
    <w:p w:rsidR="003466FC" w:rsidRPr="0035604C" w:rsidRDefault="00444A28" w:rsidP="00B214CA">
      <w:pPr>
        <w:ind w:firstLine="540"/>
        <w:jc w:val="both"/>
        <w:rPr>
          <w:rFonts w:ascii="Times New Roman" w:eastAsia="Times New Roman" w:hAnsi="Times New Roman" w:cs="Times New Roman"/>
          <w:sz w:val="24"/>
          <w:szCs w:val="24"/>
        </w:rPr>
      </w:pPr>
      <w:r w:rsidRPr="0035604C">
        <w:rPr>
          <w:rFonts w:ascii="Times New Roman" w:eastAsia="Times New Roman" w:hAnsi="Times New Roman" w:cs="Times New Roman"/>
          <w:sz w:val="24"/>
          <w:szCs w:val="24"/>
        </w:rPr>
        <w:t>2</w:t>
      </w:r>
      <w:r w:rsidR="003466FC" w:rsidRPr="0035604C">
        <w:rPr>
          <w:rFonts w:ascii="Times New Roman" w:eastAsia="Times New Roman" w:hAnsi="Times New Roman" w:cs="Times New Roman"/>
          <w:sz w:val="24"/>
          <w:szCs w:val="24"/>
        </w:rPr>
        <w:t>.</w:t>
      </w:r>
      <w:r w:rsidRPr="0035604C">
        <w:rPr>
          <w:rFonts w:ascii="Times New Roman" w:eastAsia="Times New Roman" w:hAnsi="Times New Roman" w:cs="Times New Roman"/>
          <w:sz w:val="24"/>
          <w:szCs w:val="24"/>
        </w:rPr>
        <w:t xml:space="preserve"> </w:t>
      </w:r>
      <w:r w:rsidR="003466FC" w:rsidRPr="0035604C">
        <w:rPr>
          <w:rFonts w:ascii="Times New Roman" w:eastAsia="Times New Roman" w:hAnsi="Times New Roman" w:cs="Times New Roman"/>
          <w:sz w:val="24"/>
          <w:szCs w:val="24"/>
        </w:rPr>
        <w:t>Настоящие изменения вступают в силу со дня официального опубликования и распространяется на правоотношения, возникшие с 01 января 2023 года.</w:t>
      </w:r>
    </w:p>
    <w:p w:rsidR="003466FC" w:rsidRPr="0035604C" w:rsidRDefault="00444A28" w:rsidP="00B214CA">
      <w:pPr>
        <w:ind w:firstLine="540"/>
        <w:jc w:val="both"/>
        <w:rPr>
          <w:rFonts w:ascii="Times New Roman" w:eastAsia="Times New Roman" w:hAnsi="Times New Roman" w:cs="Times New Roman"/>
          <w:sz w:val="24"/>
          <w:szCs w:val="24"/>
        </w:rPr>
      </w:pPr>
      <w:r w:rsidRPr="0035604C">
        <w:rPr>
          <w:rFonts w:ascii="Times New Roman" w:eastAsia="Times New Roman" w:hAnsi="Times New Roman" w:cs="Times New Roman"/>
          <w:sz w:val="24"/>
          <w:szCs w:val="24"/>
        </w:rPr>
        <w:t>3</w:t>
      </w:r>
      <w:r w:rsidR="003466FC" w:rsidRPr="0035604C">
        <w:rPr>
          <w:rFonts w:ascii="Times New Roman" w:eastAsia="Times New Roman" w:hAnsi="Times New Roman" w:cs="Times New Roman"/>
          <w:sz w:val="24"/>
          <w:szCs w:val="24"/>
        </w:rPr>
        <w:t xml:space="preserve">. </w:t>
      </w:r>
      <w:proofErr w:type="gramStart"/>
      <w:r w:rsidR="003466FC" w:rsidRPr="0035604C">
        <w:rPr>
          <w:rFonts w:ascii="Times New Roman" w:eastAsia="Times New Roman" w:hAnsi="Times New Roman" w:cs="Times New Roman"/>
          <w:sz w:val="24"/>
          <w:szCs w:val="24"/>
        </w:rPr>
        <w:t>Разместить</w:t>
      </w:r>
      <w:proofErr w:type="gramEnd"/>
      <w:r w:rsidR="003466FC" w:rsidRPr="0035604C">
        <w:rPr>
          <w:rFonts w:ascii="Times New Roman" w:eastAsia="Times New Roman" w:hAnsi="Times New Roman" w:cs="Times New Roman"/>
          <w:sz w:val="24"/>
          <w:szCs w:val="24"/>
        </w:rPr>
        <w:t xml:space="preserve"> настоящее решение на официальном сайте </w:t>
      </w:r>
      <w:r w:rsidR="000A6CEA" w:rsidRPr="0035604C">
        <w:rPr>
          <w:rFonts w:ascii="Times New Roman" w:eastAsia="Times New Roman" w:hAnsi="Times New Roman" w:cs="Times New Roman"/>
          <w:sz w:val="24"/>
          <w:szCs w:val="24"/>
        </w:rPr>
        <w:t xml:space="preserve">Сачковичской </w:t>
      </w:r>
      <w:r w:rsidR="003466FC" w:rsidRPr="0035604C">
        <w:rPr>
          <w:rFonts w:ascii="Times New Roman" w:eastAsia="Times New Roman" w:hAnsi="Times New Roman" w:cs="Times New Roman"/>
          <w:sz w:val="24"/>
          <w:szCs w:val="24"/>
        </w:rPr>
        <w:t>сельской администрации Климовского района Брянской области</w:t>
      </w:r>
      <w:r w:rsidR="005637CA" w:rsidRPr="0035604C">
        <w:rPr>
          <w:rFonts w:ascii="Times New Roman" w:eastAsia="Times New Roman" w:hAnsi="Times New Roman" w:cs="Times New Roman"/>
          <w:sz w:val="24"/>
          <w:szCs w:val="24"/>
        </w:rPr>
        <w:t>.</w:t>
      </w:r>
    </w:p>
    <w:p w:rsidR="004515DF" w:rsidRPr="0035604C" w:rsidRDefault="004515DF" w:rsidP="00B214CA">
      <w:pPr>
        <w:ind w:firstLine="540"/>
        <w:jc w:val="both"/>
        <w:rPr>
          <w:rFonts w:ascii="Times New Roman" w:hAnsi="Times New Roman" w:cs="Times New Roman"/>
          <w:b/>
          <w:sz w:val="24"/>
          <w:szCs w:val="24"/>
        </w:rPr>
      </w:pPr>
    </w:p>
    <w:p w:rsidR="004515DF" w:rsidRPr="0035604C" w:rsidRDefault="004515DF" w:rsidP="004515DF">
      <w:pPr>
        <w:spacing w:after="0" w:line="240" w:lineRule="auto"/>
        <w:ind w:firstLine="708"/>
        <w:rPr>
          <w:rFonts w:ascii="Times New Roman" w:eastAsia="Times New Roman" w:hAnsi="Times New Roman" w:cs="Times New Roman"/>
          <w:sz w:val="24"/>
          <w:szCs w:val="24"/>
          <w:lang w:eastAsia="ru-RU"/>
        </w:rPr>
      </w:pPr>
      <w:r w:rsidRPr="0035604C">
        <w:rPr>
          <w:rFonts w:ascii="Times New Roman" w:eastAsia="Times New Roman" w:hAnsi="Times New Roman" w:cs="Times New Roman"/>
          <w:sz w:val="24"/>
          <w:szCs w:val="24"/>
          <w:lang w:eastAsia="ru-RU"/>
        </w:rPr>
        <w:t>Глава Сачковичского</w:t>
      </w:r>
    </w:p>
    <w:p w:rsidR="004515DF" w:rsidRPr="0035604C" w:rsidRDefault="004515DF" w:rsidP="004515DF">
      <w:pPr>
        <w:spacing w:after="0" w:line="240" w:lineRule="auto"/>
        <w:ind w:firstLine="708"/>
        <w:rPr>
          <w:rFonts w:ascii="Times New Roman" w:eastAsia="Times New Roman" w:hAnsi="Times New Roman" w:cs="Times New Roman"/>
          <w:sz w:val="24"/>
          <w:szCs w:val="24"/>
          <w:lang w:eastAsia="ru-RU"/>
        </w:rPr>
      </w:pPr>
      <w:r w:rsidRPr="0035604C">
        <w:rPr>
          <w:rFonts w:ascii="Times New Roman" w:eastAsia="Times New Roman" w:hAnsi="Times New Roman" w:cs="Times New Roman"/>
          <w:sz w:val="24"/>
          <w:szCs w:val="24"/>
          <w:lang w:eastAsia="ru-RU"/>
        </w:rPr>
        <w:t>сельского поселения                                          Н.А. Иванова</w:t>
      </w:r>
    </w:p>
    <w:p w:rsidR="0035604C" w:rsidRPr="004515DF" w:rsidRDefault="0035604C" w:rsidP="004515DF">
      <w:pPr>
        <w:spacing w:after="0" w:line="240" w:lineRule="auto"/>
        <w:ind w:firstLine="708"/>
        <w:rPr>
          <w:rFonts w:ascii="Times New Roman" w:eastAsia="Times New Roman" w:hAnsi="Times New Roman" w:cs="Times New Roman"/>
          <w:sz w:val="20"/>
          <w:szCs w:val="20"/>
          <w:lang w:eastAsia="ru-RU"/>
        </w:rPr>
      </w:pPr>
    </w:p>
    <w:p w:rsidR="0035604C" w:rsidRDefault="0035604C" w:rsidP="00B214CA">
      <w:pPr>
        <w:ind w:firstLine="540"/>
        <w:jc w:val="both"/>
        <w:rPr>
          <w:rFonts w:ascii="Times New Roman" w:hAnsi="Times New Roman" w:cs="Times New Roman"/>
          <w:b/>
          <w:sz w:val="28"/>
          <w:szCs w:val="28"/>
        </w:rPr>
        <w:sectPr w:rsidR="0035604C" w:rsidSect="0035604C">
          <w:pgSz w:w="11906" w:h="16838"/>
          <w:pgMar w:top="426" w:right="850" w:bottom="567" w:left="1701" w:header="708" w:footer="708" w:gutter="0"/>
          <w:cols w:space="708"/>
          <w:docGrid w:linePitch="360"/>
        </w:sectPr>
      </w:pPr>
    </w:p>
    <w:p w:rsidR="004515DF" w:rsidRPr="0035604C" w:rsidRDefault="004515DF" w:rsidP="00C41728">
      <w:pPr>
        <w:spacing w:after="0" w:line="240" w:lineRule="auto"/>
        <w:jc w:val="center"/>
        <w:rPr>
          <w:rFonts w:ascii="Times New Roman" w:hAnsi="Times New Roman" w:cs="Times New Roman"/>
          <w:bCs/>
          <w:sz w:val="24"/>
          <w:szCs w:val="24"/>
        </w:rPr>
      </w:pPr>
      <w:bookmarkStart w:id="0" w:name="_GoBack"/>
      <w:bookmarkEnd w:id="0"/>
    </w:p>
    <w:sectPr w:rsidR="004515DF" w:rsidRPr="0035604C" w:rsidSect="00BA1691">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E765B"/>
    <w:multiLevelType w:val="hybridMultilevel"/>
    <w:tmpl w:val="42A661EC"/>
    <w:lvl w:ilvl="0" w:tplc="79C62B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1B4"/>
    <w:rsid w:val="000155A3"/>
    <w:rsid w:val="00015807"/>
    <w:rsid w:val="00016D61"/>
    <w:rsid w:val="00017E4E"/>
    <w:rsid w:val="00025AE5"/>
    <w:rsid w:val="00025E34"/>
    <w:rsid w:val="00037302"/>
    <w:rsid w:val="00055540"/>
    <w:rsid w:val="000727B5"/>
    <w:rsid w:val="000851FD"/>
    <w:rsid w:val="000A0A5F"/>
    <w:rsid w:val="000A6CEA"/>
    <w:rsid w:val="000C15FC"/>
    <w:rsid w:val="000D3F10"/>
    <w:rsid w:val="00100BD9"/>
    <w:rsid w:val="001405DA"/>
    <w:rsid w:val="00145491"/>
    <w:rsid w:val="0017308B"/>
    <w:rsid w:val="001A1CDE"/>
    <w:rsid w:val="001B6A0E"/>
    <w:rsid w:val="001D0D22"/>
    <w:rsid w:val="001D2974"/>
    <w:rsid w:val="001D322B"/>
    <w:rsid w:val="001E5A36"/>
    <w:rsid w:val="0026507A"/>
    <w:rsid w:val="00275FB8"/>
    <w:rsid w:val="00281898"/>
    <w:rsid w:val="00284150"/>
    <w:rsid w:val="00297E22"/>
    <w:rsid w:val="002A3CC4"/>
    <w:rsid w:val="002D04DF"/>
    <w:rsid w:val="002E0354"/>
    <w:rsid w:val="002E3EA2"/>
    <w:rsid w:val="00331991"/>
    <w:rsid w:val="0033227D"/>
    <w:rsid w:val="003466FC"/>
    <w:rsid w:val="0035604C"/>
    <w:rsid w:val="003A6E18"/>
    <w:rsid w:val="003C04FA"/>
    <w:rsid w:val="003D1DA6"/>
    <w:rsid w:val="003D5166"/>
    <w:rsid w:val="003F687E"/>
    <w:rsid w:val="004168E7"/>
    <w:rsid w:val="004273EE"/>
    <w:rsid w:val="00436532"/>
    <w:rsid w:val="004435E0"/>
    <w:rsid w:val="00444A28"/>
    <w:rsid w:val="00444FB7"/>
    <w:rsid w:val="004515DF"/>
    <w:rsid w:val="00453420"/>
    <w:rsid w:val="004831DC"/>
    <w:rsid w:val="00483F4D"/>
    <w:rsid w:val="004D3BAE"/>
    <w:rsid w:val="004F0E81"/>
    <w:rsid w:val="00503E9C"/>
    <w:rsid w:val="005231B4"/>
    <w:rsid w:val="0053278F"/>
    <w:rsid w:val="0053374C"/>
    <w:rsid w:val="005637CA"/>
    <w:rsid w:val="0059090F"/>
    <w:rsid w:val="00596D85"/>
    <w:rsid w:val="005A4BAD"/>
    <w:rsid w:val="005B1248"/>
    <w:rsid w:val="005B63C1"/>
    <w:rsid w:val="005E22F3"/>
    <w:rsid w:val="005E230D"/>
    <w:rsid w:val="00623889"/>
    <w:rsid w:val="00631327"/>
    <w:rsid w:val="006413F5"/>
    <w:rsid w:val="006449DB"/>
    <w:rsid w:val="006470C9"/>
    <w:rsid w:val="0069689D"/>
    <w:rsid w:val="00714AC9"/>
    <w:rsid w:val="00720E44"/>
    <w:rsid w:val="00720FCC"/>
    <w:rsid w:val="00726658"/>
    <w:rsid w:val="00726A73"/>
    <w:rsid w:val="00734195"/>
    <w:rsid w:val="00765BAF"/>
    <w:rsid w:val="007663A6"/>
    <w:rsid w:val="00774698"/>
    <w:rsid w:val="007A3378"/>
    <w:rsid w:val="007B03A6"/>
    <w:rsid w:val="007D3F41"/>
    <w:rsid w:val="007D440C"/>
    <w:rsid w:val="007E05CE"/>
    <w:rsid w:val="007E625A"/>
    <w:rsid w:val="007F0C47"/>
    <w:rsid w:val="00817CD3"/>
    <w:rsid w:val="008643DF"/>
    <w:rsid w:val="00865C37"/>
    <w:rsid w:val="008701DA"/>
    <w:rsid w:val="008828AC"/>
    <w:rsid w:val="00887703"/>
    <w:rsid w:val="008A1156"/>
    <w:rsid w:val="008F6BE5"/>
    <w:rsid w:val="00917F21"/>
    <w:rsid w:val="00954BAA"/>
    <w:rsid w:val="0096211F"/>
    <w:rsid w:val="00973BE1"/>
    <w:rsid w:val="00974A94"/>
    <w:rsid w:val="00996FF3"/>
    <w:rsid w:val="009B0657"/>
    <w:rsid w:val="009C7406"/>
    <w:rsid w:val="009D6815"/>
    <w:rsid w:val="009E495C"/>
    <w:rsid w:val="00A16DB4"/>
    <w:rsid w:val="00A74858"/>
    <w:rsid w:val="00A77A03"/>
    <w:rsid w:val="00A9497F"/>
    <w:rsid w:val="00AB40E3"/>
    <w:rsid w:val="00B1694F"/>
    <w:rsid w:val="00B214CA"/>
    <w:rsid w:val="00B64F17"/>
    <w:rsid w:val="00B83ADF"/>
    <w:rsid w:val="00BA12B8"/>
    <w:rsid w:val="00BA1691"/>
    <w:rsid w:val="00BA4EBB"/>
    <w:rsid w:val="00BC63C7"/>
    <w:rsid w:val="00BC71A8"/>
    <w:rsid w:val="00BE6029"/>
    <w:rsid w:val="00BF2FA5"/>
    <w:rsid w:val="00C37B05"/>
    <w:rsid w:val="00C41728"/>
    <w:rsid w:val="00C43951"/>
    <w:rsid w:val="00C43FB1"/>
    <w:rsid w:val="00C47A10"/>
    <w:rsid w:val="00C87D02"/>
    <w:rsid w:val="00CB1D7B"/>
    <w:rsid w:val="00CC6967"/>
    <w:rsid w:val="00CD54B7"/>
    <w:rsid w:val="00CE3369"/>
    <w:rsid w:val="00CF194D"/>
    <w:rsid w:val="00D308B7"/>
    <w:rsid w:val="00D41F90"/>
    <w:rsid w:val="00D5564E"/>
    <w:rsid w:val="00D74CF5"/>
    <w:rsid w:val="00D8511A"/>
    <w:rsid w:val="00D90040"/>
    <w:rsid w:val="00DA101D"/>
    <w:rsid w:val="00DA29C2"/>
    <w:rsid w:val="00DA46AA"/>
    <w:rsid w:val="00DB3543"/>
    <w:rsid w:val="00E12B67"/>
    <w:rsid w:val="00E53D29"/>
    <w:rsid w:val="00E73F00"/>
    <w:rsid w:val="00E74158"/>
    <w:rsid w:val="00E74A72"/>
    <w:rsid w:val="00E819F2"/>
    <w:rsid w:val="00E83234"/>
    <w:rsid w:val="00E93C30"/>
    <w:rsid w:val="00EC72F5"/>
    <w:rsid w:val="00ED1F74"/>
    <w:rsid w:val="00EE691D"/>
    <w:rsid w:val="00EF364E"/>
    <w:rsid w:val="00F35136"/>
    <w:rsid w:val="00F357F8"/>
    <w:rsid w:val="00F84C09"/>
    <w:rsid w:val="00FB5BEB"/>
    <w:rsid w:val="00FD09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D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32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5342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3420"/>
    <w:rPr>
      <w:rFonts w:ascii="Tahoma" w:hAnsi="Tahoma" w:cs="Tahoma"/>
      <w:sz w:val="16"/>
      <w:szCs w:val="16"/>
    </w:rPr>
  </w:style>
  <w:style w:type="paragraph" w:styleId="a6">
    <w:name w:val="List Paragraph"/>
    <w:basedOn w:val="a"/>
    <w:uiPriority w:val="34"/>
    <w:qFormat/>
    <w:rsid w:val="005637CA"/>
    <w:pPr>
      <w:ind w:left="720"/>
      <w:contextualSpacing/>
    </w:pPr>
  </w:style>
  <w:style w:type="paragraph" w:customStyle="1" w:styleId="Dimn">
    <w:name w:val="Dim@n"/>
    <w:basedOn w:val="a"/>
    <w:autoRedefine/>
    <w:uiPriority w:val="99"/>
    <w:rsid w:val="00F84C09"/>
    <w:pPr>
      <w:tabs>
        <w:tab w:val="left" w:pos="0"/>
      </w:tabs>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E74158"/>
    <w:pPr>
      <w:widowControl w:val="0"/>
      <w:autoSpaceDE w:val="0"/>
      <w:autoSpaceDN w:val="0"/>
      <w:spacing w:after="0" w:line="240" w:lineRule="auto"/>
    </w:pPr>
    <w:rPr>
      <w:rFonts w:ascii="Calibri" w:eastAsia="Times New Roman" w:hAnsi="Calibri" w:cs="Calibri"/>
      <w:b/>
      <w:szCs w:val="20"/>
      <w:lang w:eastAsia="ru-RU"/>
    </w:rPr>
  </w:style>
  <w:style w:type="table" w:styleId="a7">
    <w:name w:val="Table Grid"/>
    <w:basedOn w:val="a1"/>
    <w:uiPriority w:val="99"/>
    <w:rsid w:val="00E74158"/>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D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32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5342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3420"/>
    <w:rPr>
      <w:rFonts w:ascii="Tahoma" w:hAnsi="Tahoma" w:cs="Tahoma"/>
      <w:sz w:val="16"/>
      <w:szCs w:val="16"/>
    </w:rPr>
  </w:style>
  <w:style w:type="paragraph" w:styleId="a6">
    <w:name w:val="List Paragraph"/>
    <w:basedOn w:val="a"/>
    <w:uiPriority w:val="34"/>
    <w:qFormat/>
    <w:rsid w:val="005637CA"/>
    <w:pPr>
      <w:ind w:left="720"/>
      <w:contextualSpacing/>
    </w:pPr>
  </w:style>
  <w:style w:type="paragraph" w:customStyle="1" w:styleId="Dimn">
    <w:name w:val="Dim@n"/>
    <w:basedOn w:val="a"/>
    <w:autoRedefine/>
    <w:uiPriority w:val="99"/>
    <w:rsid w:val="00F84C09"/>
    <w:pPr>
      <w:tabs>
        <w:tab w:val="left" w:pos="0"/>
      </w:tabs>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E74158"/>
    <w:pPr>
      <w:widowControl w:val="0"/>
      <w:autoSpaceDE w:val="0"/>
      <w:autoSpaceDN w:val="0"/>
      <w:spacing w:after="0" w:line="240" w:lineRule="auto"/>
    </w:pPr>
    <w:rPr>
      <w:rFonts w:ascii="Calibri" w:eastAsia="Times New Roman" w:hAnsi="Calibri" w:cs="Calibri"/>
      <w:b/>
      <w:szCs w:val="20"/>
      <w:lang w:eastAsia="ru-RU"/>
    </w:rPr>
  </w:style>
  <w:style w:type="table" w:styleId="a7">
    <w:name w:val="Table Grid"/>
    <w:basedOn w:val="a1"/>
    <w:uiPriority w:val="99"/>
    <w:rsid w:val="00E74158"/>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087855">
      <w:bodyDiv w:val="1"/>
      <w:marLeft w:val="0"/>
      <w:marRight w:val="0"/>
      <w:marTop w:val="0"/>
      <w:marBottom w:val="0"/>
      <w:divBdr>
        <w:top w:val="none" w:sz="0" w:space="0" w:color="auto"/>
        <w:left w:val="none" w:sz="0" w:space="0" w:color="auto"/>
        <w:bottom w:val="none" w:sz="0" w:space="0" w:color="auto"/>
        <w:right w:val="none" w:sz="0" w:space="0" w:color="auto"/>
      </w:divBdr>
    </w:div>
    <w:div w:id="146342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4</cp:revision>
  <cp:lastPrinted>2023-07-17T07:15:00Z</cp:lastPrinted>
  <dcterms:created xsi:type="dcterms:W3CDTF">2024-02-29T08:04:00Z</dcterms:created>
  <dcterms:modified xsi:type="dcterms:W3CDTF">2024-02-29T08:05:00Z</dcterms:modified>
</cp:coreProperties>
</file>