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7C" w:rsidRPr="003F197C" w:rsidRDefault="003F197C" w:rsidP="003F197C">
      <w:pPr>
        <w:shd w:val="clear" w:color="auto" w:fill="FFFFFF"/>
        <w:spacing w:line="276" w:lineRule="auto"/>
        <w:jc w:val="center"/>
        <w:rPr>
          <w:rFonts w:eastAsiaTheme="minorHAnsi"/>
          <w:color w:val="000000"/>
          <w:lang w:eastAsia="en-US"/>
        </w:rPr>
      </w:pPr>
      <w:r w:rsidRPr="003F197C">
        <w:rPr>
          <w:rFonts w:eastAsiaTheme="minorHAnsi"/>
          <w:b/>
          <w:noProof/>
          <w:spacing w:val="30"/>
          <w:sz w:val="30"/>
        </w:rPr>
        <w:drawing>
          <wp:inline distT="0" distB="0" distL="0" distR="0" wp14:anchorId="3C13C8BA" wp14:editId="5E086C92">
            <wp:extent cx="696595" cy="865505"/>
            <wp:effectExtent l="0" t="0" r="825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7C" w:rsidRPr="003F197C" w:rsidRDefault="003F197C" w:rsidP="003F197C">
      <w:pPr>
        <w:shd w:val="clear" w:color="auto" w:fill="FFFFFF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F197C" w:rsidRPr="003F197C" w:rsidRDefault="003F197C" w:rsidP="003F197C">
      <w:pPr>
        <w:shd w:val="clear" w:color="auto" w:fill="FFFFFF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F197C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                                                                                                                            АДМИНИСТРАЦИИ СЕЛЬСКОГО ПОСЕЛЕНИЯ ВЕРХНЕКАЗАЧЕНСКИЙ СЕЛЬСОВЕТ ЗАДОНСКОГО МУНИЦИПАЛЬНОГО РАЙОНА </w:t>
      </w:r>
    </w:p>
    <w:p w:rsidR="003F197C" w:rsidRPr="003F197C" w:rsidRDefault="003F197C" w:rsidP="003F197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F197C">
        <w:rPr>
          <w:color w:val="000000"/>
          <w:sz w:val="28"/>
          <w:szCs w:val="28"/>
        </w:rPr>
        <w:t>ЛИПЕЦКОЙ ОБЛАСТИ РОССИЙСКОЙ ФЕДЕРАЦИИ</w:t>
      </w:r>
    </w:p>
    <w:p w:rsidR="003F197C" w:rsidRPr="003F197C" w:rsidRDefault="003F197C" w:rsidP="003F197C">
      <w:pPr>
        <w:shd w:val="clear" w:color="auto" w:fill="FFFFFF"/>
        <w:ind w:firstLine="567"/>
        <w:jc w:val="both"/>
        <w:rPr>
          <w:color w:val="000000"/>
        </w:rPr>
      </w:pPr>
      <w:r w:rsidRPr="003F197C">
        <w:rPr>
          <w:color w:val="000000"/>
        </w:rPr>
        <w:t xml:space="preserve">  </w:t>
      </w:r>
    </w:p>
    <w:p w:rsidR="003F197C" w:rsidRPr="003F197C" w:rsidRDefault="003F197C" w:rsidP="003F197C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06.04</w:t>
      </w:r>
      <w:r w:rsidRPr="003F197C">
        <w:rPr>
          <w:color w:val="000000"/>
        </w:rPr>
        <w:t xml:space="preserve">.2023г.                        с. Верхнее Казачье                                          № </w:t>
      </w:r>
      <w:r w:rsidR="0031797D">
        <w:rPr>
          <w:color w:val="000000"/>
        </w:rPr>
        <w:t>23</w:t>
      </w:r>
      <w:bookmarkStart w:id="0" w:name="_GoBack"/>
      <w:bookmarkEnd w:id="0"/>
    </w:p>
    <w:p w:rsidR="004256C3" w:rsidRDefault="004256C3" w:rsidP="004256C3"/>
    <w:p w:rsidR="004256C3" w:rsidRDefault="004256C3" w:rsidP="004256C3">
      <w:pPr>
        <w:pStyle w:val="HTML"/>
        <w:jc w:val="center"/>
        <w:rPr>
          <w:b/>
          <w:i w:val="0"/>
          <w:sz w:val="28"/>
        </w:rPr>
      </w:pPr>
      <w:r w:rsidRPr="00B278A7">
        <w:rPr>
          <w:b/>
          <w:i w:val="0"/>
          <w:sz w:val="28"/>
        </w:rPr>
        <w:t xml:space="preserve">О внесении изменений в постановление  администрации сельского поселения </w:t>
      </w:r>
      <w:r w:rsidR="003F197C" w:rsidRPr="003F197C">
        <w:rPr>
          <w:b/>
          <w:i w:val="0"/>
          <w:sz w:val="28"/>
        </w:rPr>
        <w:t xml:space="preserve">Верхнеказаченский </w:t>
      </w:r>
      <w:r w:rsidRPr="00B278A7">
        <w:rPr>
          <w:b/>
          <w:i w:val="0"/>
          <w:sz w:val="28"/>
        </w:rPr>
        <w:t>сельсовет №</w:t>
      </w:r>
      <w:r w:rsidR="005D6492">
        <w:rPr>
          <w:b/>
          <w:i w:val="0"/>
          <w:sz w:val="28"/>
        </w:rPr>
        <w:t>12</w:t>
      </w:r>
      <w:r w:rsidRPr="00B278A7">
        <w:rPr>
          <w:b/>
          <w:i w:val="0"/>
          <w:sz w:val="28"/>
        </w:rPr>
        <w:t xml:space="preserve"> от </w:t>
      </w:r>
      <w:r w:rsidR="00454359">
        <w:rPr>
          <w:b/>
          <w:i w:val="0"/>
          <w:sz w:val="28"/>
        </w:rPr>
        <w:t>2</w:t>
      </w:r>
      <w:r w:rsidR="005D6492">
        <w:rPr>
          <w:b/>
          <w:i w:val="0"/>
          <w:sz w:val="28"/>
        </w:rPr>
        <w:t>9</w:t>
      </w:r>
      <w:r w:rsidR="00454359">
        <w:rPr>
          <w:b/>
          <w:i w:val="0"/>
          <w:sz w:val="28"/>
        </w:rPr>
        <w:t>.</w:t>
      </w:r>
      <w:r>
        <w:rPr>
          <w:b/>
          <w:i w:val="0"/>
          <w:sz w:val="28"/>
        </w:rPr>
        <w:t>0</w:t>
      </w:r>
      <w:r w:rsidR="005D6492">
        <w:rPr>
          <w:b/>
          <w:i w:val="0"/>
          <w:sz w:val="28"/>
        </w:rPr>
        <w:t>3</w:t>
      </w:r>
      <w:r>
        <w:rPr>
          <w:b/>
          <w:i w:val="0"/>
          <w:sz w:val="28"/>
        </w:rPr>
        <w:t>.202</w:t>
      </w:r>
      <w:r w:rsidR="005D6492">
        <w:rPr>
          <w:b/>
          <w:i w:val="0"/>
          <w:sz w:val="28"/>
        </w:rPr>
        <w:t>1</w:t>
      </w:r>
      <w:r w:rsidRPr="00B278A7">
        <w:rPr>
          <w:b/>
          <w:i w:val="0"/>
          <w:sz w:val="28"/>
        </w:rPr>
        <w:t>г. «</w:t>
      </w:r>
      <w:r w:rsidRPr="00CA4443">
        <w:rPr>
          <w:b/>
          <w:bCs/>
          <w:i w:val="0"/>
          <w:color w:val="000000"/>
          <w:sz w:val="28"/>
          <w:szCs w:val="28"/>
        </w:rPr>
        <w:t xml:space="preserve">О порядке составления и ведения кассового плана исполнения бюджета сельского поселения </w:t>
      </w:r>
      <w:r w:rsidR="003F197C" w:rsidRPr="003F197C">
        <w:rPr>
          <w:b/>
          <w:bCs/>
          <w:i w:val="0"/>
          <w:color w:val="000000"/>
          <w:sz w:val="28"/>
          <w:szCs w:val="28"/>
        </w:rPr>
        <w:t xml:space="preserve">Верхнеказаченский </w:t>
      </w:r>
      <w:r w:rsidRPr="00CA4443">
        <w:rPr>
          <w:b/>
          <w:bCs/>
          <w:i w:val="0"/>
          <w:color w:val="000000"/>
          <w:sz w:val="28"/>
          <w:szCs w:val="28"/>
        </w:rPr>
        <w:t>сельсовет Задонского муниципального района</w:t>
      </w:r>
      <w:r>
        <w:rPr>
          <w:b/>
          <w:bCs/>
          <w:color w:val="000000"/>
          <w:sz w:val="28"/>
          <w:szCs w:val="28"/>
        </w:rPr>
        <w:t>»</w:t>
      </w:r>
      <w:r w:rsidRPr="00B278A7">
        <w:rPr>
          <w:b/>
          <w:i w:val="0"/>
          <w:sz w:val="28"/>
        </w:rPr>
        <w:t xml:space="preserve">    </w:t>
      </w:r>
      <w:r>
        <w:rPr>
          <w:b/>
          <w:i w:val="0"/>
          <w:sz w:val="28"/>
        </w:rPr>
        <w:t xml:space="preserve"> </w:t>
      </w:r>
    </w:p>
    <w:p w:rsidR="004256C3" w:rsidRPr="00B278A7" w:rsidRDefault="004256C3" w:rsidP="004256C3">
      <w:pPr>
        <w:pStyle w:val="HTML"/>
        <w:jc w:val="center"/>
        <w:rPr>
          <w:b/>
          <w:i w:val="0"/>
          <w:sz w:val="32"/>
          <w:szCs w:val="28"/>
        </w:rPr>
      </w:pPr>
      <w:r w:rsidRPr="00B278A7">
        <w:rPr>
          <w:b/>
          <w:i w:val="0"/>
          <w:sz w:val="28"/>
        </w:rPr>
        <w:t xml:space="preserve">  </w:t>
      </w:r>
    </w:p>
    <w:p w:rsidR="004256C3" w:rsidRPr="000A17D6" w:rsidRDefault="004256C3" w:rsidP="004256C3">
      <w:pPr>
        <w:jc w:val="both"/>
        <w:rPr>
          <w:sz w:val="28"/>
        </w:rPr>
      </w:pPr>
      <w:r>
        <w:rPr>
          <w:b/>
          <w:sz w:val="28"/>
        </w:rPr>
        <w:tab/>
      </w:r>
      <w:proofErr w:type="gramStart"/>
      <w:r w:rsidRPr="002F1DC1">
        <w:rPr>
          <w:sz w:val="28"/>
        </w:rPr>
        <w:t>В соответствии с</w:t>
      </w:r>
      <w:r>
        <w:rPr>
          <w:sz w:val="28"/>
        </w:rPr>
        <w:t xml:space="preserve"> протестом прокур</w:t>
      </w:r>
      <w:r w:rsidR="00454359">
        <w:rPr>
          <w:sz w:val="28"/>
        </w:rPr>
        <w:t>атуры Задонского района от 28.06</w:t>
      </w:r>
      <w:r>
        <w:rPr>
          <w:sz w:val="28"/>
        </w:rPr>
        <w:t xml:space="preserve">.2022г. № 15-2022 </w:t>
      </w:r>
      <w:r w:rsidRPr="00CC1BC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п.2 </w:t>
      </w:r>
      <w:r w:rsidRPr="00C87D95">
        <w:rPr>
          <w:sz w:val="28"/>
          <w:szCs w:val="28"/>
        </w:rPr>
        <w:t>Порядка составления и ведения кассового плана исполнения бюджета</w:t>
      </w:r>
      <w:r>
        <w:rPr>
          <w:sz w:val="28"/>
          <w:szCs w:val="28"/>
        </w:rPr>
        <w:t xml:space="preserve"> сельского поселения </w:t>
      </w:r>
      <w:r w:rsidR="003F197C" w:rsidRPr="003F197C">
        <w:rPr>
          <w:sz w:val="28"/>
          <w:szCs w:val="28"/>
        </w:rPr>
        <w:t xml:space="preserve">Верхнеказаченский </w:t>
      </w:r>
      <w:r>
        <w:rPr>
          <w:sz w:val="28"/>
          <w:szCs w:val="28"/>
        </w:rPr>
        <w:t>сельсовет Задонского муниципального района</w:t>
      </w:r>
      <w:r w:rsidRPr="00C87D95">
        <w:rPr>
          <w:sz w:val="28"/>
          <w:szCs w:val="28"/>
        </w:rPr>
        <w:t>, утвержденного постановлением администрации сельского поселения</w:t>
      </w:r>
      <w:r>
        <w:rPr>
          <w:sz w:val="28"/>
          <w:szCs w:val="28"/>
        </w:rPr>
        <w:t xml:space="preserve"> </w:t>
      </w:r>
      <w:r w:rsidRPr="00CC1BC5">
        <w:rPr>
          <w:sz w:val="28"/>
          <w:szCs w:val="28"/>
        </w:rPr>
        <w:t xml:space="preserve">от </w:t>
      </w:r>
      <w:r w:rsidR="00454359">
        <w:rPr>
          <w:sz w:val="28"/>
          <w:szCs w:val="28"/>
        </w:rPr>
        <w:t>2</w:t>
      </w:r>
      <w:r w:rsidR="005D6492">
        <w:rPr>
          <w:sz w:val="28"/>
          <w:szCs w:val="28"/>
        </w:rPr>
        <w:t>9</w:t>
      </w:r>
      <w:r w:rsidR="0045435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D6492">
        <w:rPr>
          <w:sz w:val="28"/>
          <w:szCs w:val="28"/>
        </w:rPr>
        <w:t>3.2021 №12</w:t>
      </w:r>
      <w:r>
        <w:rPr>
          <w:sz w:val="28"/>
          <w:szCs w:val="28"/>
        </w:rPr>
        <w:t xml:space="preserve"> и  в соответствии со </w:t>
      </w:r>
      <w:r w:rsidRPr="00CC4BCB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6F3B6C">
        <w:rPr>
          <w:sz w:val="28"/>
          <w:szCs w:val="28"/>
        </w:rPr>
        <w:t>217.1 Бюджетного кодекса Российской Федерации</w:t>
      </w:r>
      <w:r>
        <w:rPr>
          <w:sz w:val="28"/>
        </w:rPr>
        <w:t xml:space="preserve">, администрация сельского поселения </w:t>
      </w:r>
      <w:r w:rsidR="003F197C" w:rsidRPr="003F197C">
        <w:rPr>
          <w:sz w:val="28"/>
        </w:rPr>
        <w:t xml:space="preserve">Верхнеказаченский </w:t>
      </w:r>
      <w:r>
        <w:rPr>
          <w:sz w:val="28"/>
        </w:rPr>
        <w:t xml:space="preserve">сельсовет </w:t>
      </w:r>
      <w:proofErr w:type="gramEnd"/>
    </w:p>
    <w:p w:rsidR="004256C3" w:rsidRDefault="004256C3" w:rsidP="004256C3">
      <w:pPr>
        <w:jc w:val="both"/>
        <w:rPr>
          <w:b/>
          <w:sz w:val="28"/>
        </w:rPr>
      </w:pPr>
    </w:p>
    <w:p w:rsidR="004256C3" w:rsidRDefault="004256C3" w:rsidP="003F197C">
      <w:pPr>
        <w:jc w:val="center"/>
        <w:rPr>
          <w:b/>
          <w:sz w:val="28"/>
        </w:rPr>
      </w:pPr>
      <w:proofErr w:type="gramStart"/>
      <w:r w:rsidRPr="000A17D6">
        <w:rPr>
          <w:b/>
          <w:sz w:val="28"/>
        </w:rPr>
        <w:t>П</w:t>
      </w:r>
      <w:proofErr w:type="gramEnd"/>
      <w:r w:rsidRPr="000A17D6">
        <w:rPr>
          <w:b/>
          <w:sz w:val="28"/>
        </w:rPr>
        <w:t xml:space="preserve"> О С Т А Н О В Л Я Е Т  :</w:t>
      </w:r>
    </w:p>
    <w:p w:rsidR="004256C3" w:rsidRPr="000A17D6" w:rsidRDefault="004256C3" w:rsidP="004256C3">
      <w:pPr>
        <w:jc w:val="both"/>
        <w:rPr>
          <w:b/>
          <w:sz w:val="32"/>
        </w:rPr>
      </w:pPr>
    </w:p>
    <w:p w:rsidR="004256C3" w:rsidRPr="006E26E6" w:rsidRDefault="004256C3" w:rsidP="004256C3">
      <w:pPr>
        <w:pStyle w:val="HTML"/>
        <w:ind w:firstLine="708"/>
        <w:jc w:val="both"/>
        <w:rPr>
          <w:b/>
          <w:i w:val="0"/>
          <w:sz w:val="32"/>
          <w:szCs w:val="28"/>
        </w:rPr>
      </w:pPr>
      <w:r w:rsidRPr="006E26E6">
        <w:rPr>
          <w:i w:val="0"/>
          <w:sz w:val="28"/>
        </w:rPr>
        <w:t xml:space="preserve">1. Внести </w:t>
      </w:r>
      <w:r>
        <w:rPr>
          <w:i w:val="0"/>
          <w:sz w:val="28"/>
        </w:rPr>
        <w:t xml:space="preserve">  в </w:t>
      </w:r>
      <w:r w:rsidRPr="00931F25">
        <w:rPr>
          <w:i w:val="0"/>
          <w:sz w:val="28"/>
          <w:szCs w:val="28"/>
        </w:rPr>
        <w:t>Поряд</w:t>
      </w:r>
      <w:r>
        <w:rPr>
          <w:i w:val="0"/>
          <w:sz w:val="28"/>
          <w:szCs w:val="28"/>
        </w:rPr>
        <w:t>о</w:t>
      </w:r>
      <w:r w:rsidRPr="00931F25">
        <w:rPr>
          <w:i w:val="0"/>
          <w:sz w:val="28"/>
          <w:szCs w:val="28"/>
        </w:rPr>
        <w:t xml:space="preserve">к составления и ведения кассового плана исполнения бюджета сельского поселения </w:t>
      </w:r>
      <w:r w:rsidR="003F197C" w:rsidRPr="003F197C">
        <w:rPr>
          <w:i w:val="0"/>
          <w:sz w:val="28"/>
          <w:szCs w:val="28"/>
        </w:rPr>
        <w:t xml:space="preserve">Верхнеказаченский </w:t>
      </w:r>
      <w:r w:rsidRPr="00931F25">
        <w:rPr>
          <w:i w:val="0"/>
          <w:sz w:val="28"/>
          <w:szCs w:val="28"/>
        </w:rPr>
        <w:t>сельсовет Задонского муниципального района</w:t>
      </w:r>
      <w:r w:rsidRPr="006E26E6">
        <w:rPr>
          <w:i w:val="0"/>
          <w:sz w:val="28"/>
        </w:rPr>
        <w:t xml:space="preserve"> следующие изменения:</w:t>
      </w:r>
    </w:p>
    <w:p w:rsidR="004256C3" w:rsidRPr="00B7428A" w:rsidRDefault="004256C3" w:rsidP="004256C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Пункт 2 изложить в новой редакции:</w:t>
      </w:r>
    </w:p>
    <w:p w:rsidR="004256C3" w:rsidRDefault="004256C3" w:rsidP="004256C3">
      <w:pPr>
        <w:ind w:right="-144"/>
        <w:jc w:val="both"/>
        <w:rPr>
          <w:rFonts w:cs="Arial"/>
          <w:sz w:val="28"/>
        </w:rPr>
      </w:pPr>
      <w:r>
        <w:rPr>
          <w:b/>
          <w:bCs/>
          <w:sz w:val="28"/>
        </w:rPr>
        <w:t xml:space="preserve"> </w:t>
      </w:r>
      <w:r w:rsidRPr="00931F25">
        <w:rPr>
          <w:bCs/>
          <w:sz w:val="28"/>
        </w:rPr>
        <w:t>«2.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>П</w:t>
      </w:r>
      <w:r w:rsidRPr="006F3B6C">
        <w:rPr>
          <w:sz w:val="28"/>
          <w:szCs w:val="28"/>
        </w:rPr>
        <w:t>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>
        <w:rPr>
          <w:sz w:val="28"/>
          <w:szCs w:val="28"/>
        </w:rPr>
        <w:t>»</w:t>
      </w:r>
    </w:p>
    <w:p w:rsidR="004256C3" w:rsidRPr="001E2536" w:rsidRDefault="004256C3" w:rsidP="004256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E2536">
        <w:rPr>
          <w:color w:val="000000"/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4256C3" w:rsidRPr="003F197C" w:rsidRDefault="004256C3" w:rsidP="003F19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E2536">
        <w:rPr>
          <w:color w:val="000000"/>
          <w:sz w:val="28"/>
          <w:szCs w:val="28"/>
        </w:rPr>
        <w:t xml:space="preserve">3. </w:t>
      </w:r>
      <w:proofErr w:type="gramStart"/>
      <w:r w:rsidRPr="001E2536">
        <w:rPr>
          <w:color w:val="000000"/>
          <w:sz w:val="28"/>
          <w:szCs w:val="28"/>
        </w:rPr>
        <w:t>Контроль за</w:t>
      </w:r>
      <w:proofErr w:type="gramEnd"/>
      <w:r w:rsidRPr="001E253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256C3" w:rsidRDefault="004256C3" w:rsidP="004256C3">
      <w:pPr>
        <w:ind w:firstLine="708"/>
        <w:jc w:val="both"/>
        <w:rPr>
          <w:sz w:val="28"/>
        </w:rPr>
      </w:pPr>
    </w:p>
    <w:p w:rsidR="004256C3" w:rsidRPr="00B278A7" w:rsidRDefault="004256C3" w:rsidP="004256C3">
      <w:pPr>
        <w:ind w:firstLine="708"/>
        <w:jc w:val="both"/>
        <w:rPr>
          <w:sz w:val="32"/>
        </w:rPr>
      </w:pPr>
      <w:r w:rsidRPr="00B278A7">
        <w:rPr>
          <w:sz w:val="28"/>
        </w:rPr>
        <w:t>Глава сельского поселения</w:t>
      </w:r>
      <w:r w:rsidRPr="00B278A7">
        <w:rPr>
          <w:sz w:val="28"/>
        </w:rPr>
        <w:tab/>
      </w:r>
      <w:r w:rsidRPr="00B278A7">
        <w:rPr>
          <w:sz w:val="28"/>
        </w:rPr>
        <w:tab/>
      </w:r>
      <w:r w:rsidRPr="00B278A7">
        <w:rPr>
          <w:sz w:val="28"/>
        </w:rPr>
        <w:tab/>
      </w:r>
      <w:r w:rsidRPr="00B278A7">
        <w:rPr>
          <w:sz w:val="28"/>
        </w:rPr>
        <w:tab/>
      </w:r>
      <w:r w:rsidRPr="00B278A7">
        <w:rPr>
          <w:sz w:val="28"/>
        </w:rPr>
        <w:tab/>
      </w:r>
      <w:r w:rsidR="003F197C">
        <w:rPr>
          <w:sz w:val="28"/>
        </w:rPr>
        <w:t>Гриднев Л.А.</w:t>
      </w:r>
    </w:p>
    <w:p w:rsidR="004256C3" w:rsidRPr="00CF584C" w:rsidRDefault="004256C3" w:rsidP="004256C3">
      <w:pPr>
        <w:pStyle w:val="2"/>
        <w:ind w:left="567" w:firstLine="153"/>
        <w:rPr>
          <w:sz w:val="28"/>
        </w:rPr>
      </w:pPr>
    </w:p>
    <w:p w:rsidR="004256C3" w:rsidRDefault="004256C3" w:rsidP="004256C3">
      <w:pPr>
        <w:rPr>
          <w:b/>
          <w:sz w:val="28"/>
          <w:szCs w:val="28"/>
        </w:rPr>
      </w:pP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ПОРЯДОК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СОСТАВЛЕНИЯ И ВЕДЕНИЯ КАССОВОГО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ПЛАНА ИСПОЛНЕНИЯ БЮДЖЕТА СЕЛЬСКОГО ПОСЕЛЕНИЯ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ВЕРХНЕКАЗАЧЕНСКИЙ</w:t>
      </w:r>
      <w:r w:rsidRPr="00142148">
        <w:rPr>
          <w:rFonts w:ascii="Arial" w:hAnsi="Arial" w:cs="Arial"/>
          <w:b/>
          <w:bCs/>
          <w:color w:val="000000"/>
        </w:rPr>
        <w:t xml:space="preserve"> СЕЛЬСОВЕТ </w:t>
      </w:r>
      <w:proofErr w:type="gramStart"/>
      <w:r w:rsidRPr="00142148">
        <w:rPr>
          <w:rFonts w:ascii="Arial" w:hAnsi="Arial" w:cs="Arial"/>
          <w:b/>
          <w:bCs/>
          <w:color w:val="000000"/>
        </w:rPr>
        <w:t>ЗАДОНСКОГО</w:t>
      </w:r>
      <w:proofErr w:type="gramEnd"/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МУНИЦИПАЛЬНОГО РАЙОНА</w:t>
      </w:r>
      <w:r>
        <w:rPr>
          <w:rFonts w:ascii="Arial" w:hAnsi="Arial" w:cs="Arial"/>
          <w:b/>
          <w:bCs/>
          <w:color w:val="000000"/>
        </w:rPr>
        <w:t xml:space="preserve"> ЛИПЕЦКОЙ ОБЛАСТИ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:rsidR="00353EDC" w:rsidRPr="00142148" w:rsidRDefault="00353EDC" w:rsidP="005D6492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  <w:r w:rsidRPr="00142148">
        <w:rPr>
          <w:rFonts w:ascii="Arial" w:hAnsi="Arial" w:cs="Arial"/>
          <w:b/>
          <w:color w:val="000000"/>
        </w:rPr>
        <w:t>I. Общие положения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1. </w:t>
      </w:r>
      <w:proofErr w:type="gramStart"/>
      <w:r w:rsidRPr="00142148">
        <w:rPr>
          <w:rFonts w:ascii="Arial" w:hAnsi="Arial" w:cs="Arial"/>
          <w:color w:val="000000"/>
        </w:rPr>
        <w:t xml:space="preserve">Настоящий Порядок разработан в соответствии со статьей 217.1 Бюджетного кодекса Российской Федерации, статьей 50, решением Совета депутатов сельского поселения </w:t>
      </w:r>
      <w:r>
        <w:rPr>
          <w:rFonts w:ascii="Arial" w:hAnsi="Arial" w:cs="Arial"/>
          <w:color w:val="000000"/>
        </w:rPr>
        <w:t>Верхнеказаченский сельсовет от</w:t>
      </w:r>
      <w:r w:rsidRPr="00142148">
        <w:rPr>
          <w:rFonts w:ascii="Arial" w:hAnsi="Arial" w:cs="Arial"/>
          <w:color w:val="000000"/>
        </w:rPr>
        <w:t xml:space="preserve"> </w:t>
      </w:r>
      <w:r w:rsidRPr="007E3807">
        <w:rPr>
          <w:rFonts w:ascii="Arial" w:hAnsi="Arial" w:cs="Arial"/>
        </w:rPr>
        <w:t xml:space="preserve">10.04.2020  </w:t>
      </w:r>
      <w:r>
        <w:rPr>
          <w:rFonts w:ascii="Arial" w:hAnsi="Arial" w:cs="Arial"/>
          <w:color w:val="000000"/>
        </w:rPr>
        <w:t xml:space="preserve">№ </w:t>
      </w:r>
      <w:r w:rsidRPr="007E3807">
        <w:rPr>
          <w:rFonts w:ascii="Arial" w:hAnsi="Arial" w:cs="Arial"/>
        </w:rPr>
        <w:t>265</w:t>
      </w:r>
      <w:r>
        <w:rPr>
          <w:rFonts w:ascii="Arial" w:hAnsi="Arial" w:cs="Arial"/>
          <w:color w:val="000000"/>
        </w:rPr>
        <w:t xml:space="preserve"> </w:t>
      </w:r>
      <w:r w:rsidRPr="00142148">
        <w:rPr>
          <w:rFonts w:ascii="Arial" w:hAnsi="Arial" w:cs="Arial"/>
          <w:color w:val="000000"/>
        </w:rPr>
        <w:t xml:space="preserve">«О бюджетном процессе сельского поселения </w:t>
      </w:r>
      <w:r>
        <w:rPr>
          <w:rFonts w:ascii="Arial" w:hAnsi="Arial" w:cs="Arial"/>
          <w:color w:val="000000"/>
        </w:rPr>
        <w:t>Верхнеказаченский</w:t>
      </w:r>
      <w:r w:rsidRPr="00142148">
        <w:rPr>
          <w:rFonts w:ascii="Arial" w:hAnsi="Arial" w:cs="Arial"/>
          <w:color w:val="000000"/>
        </w:rPr>
        <w:t xml:space="preserve"> сельсовет Задонского муниципального района Липецкой области Российской Федерации», и определяет правила составления и ведения кассового плана исполнения бюджета сельского поселения </w:t>
      </w:r>
      <w:r>
        <w:rPr>
          <w:rFonts w:ascii="Arial" w:hAnsi="Arial" w:cs="Arial"/>
          <w:color w:val="000000"/>
        </w:rPr>
        <w:t>Верхнеказаченский</w:t>
      </w:r>
      <w:r w:rsidRPr="00142148">
        <w:rPr>
          <w:rFonts w:ascii="Arial" w:hAnsi="Arial" w:cs="Arial"/>
          <w:color w:val="000000"/>
        </w:rPr>
        <w:t xml:space="preserve"> сельсовет (далее - кассовый план).</w:t>
      </w:r>
      <w:proofErr w:type="gramEnd"/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2. </w:t>
      </w:r>
      <w:r w:rsidRPr="00353EDC">
        <w:rPr>
          <w:rFonts w:ascii="Arial" w:hAnsi="Arial" w:cs="Arial"/>
          <w:color w:val="000000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3. Кассовый план составляется нарастающим итогом с начала года, в том числе на планируемый месяц.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4. Составление кассового плана осуществляется администрацией сельского поселения </w:t>
      </w:r>
      <w:r>
        <w:rPr>
          <w:rFonts w:ascii="Arial" w:hAnsi="Arial" w:cs="Arial"/>
          <w:color w:val="000000"/>
        </w:rPr>
        <w:t>Верхнеказаченский</w:t>
      </w:r>
      <w:r w:rsidRPr="00142148">
        <w:rPr>
          <w:rFonts w:ascii="Arial" w:hAnsi="Arial" w:cs="Arial"/>
          <w:color w:val="000000"/>
        </w:rPr>
        <w:t xml:space="preserve"> сельсовет (далее – администрация) на основании: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4.1. Прогноза кассовых поступлений в бюджет сельского поселения по доходам, составленного в соответствии с разделом </w:t>
      </w:r>
      <w:r w:rsidRPr="00142148">
        <w:rPr>
          <w:rFonts w:ascii="Arial" w:hAnsi="Arial" w:cs="Arial"/>
          <w:color w:val="000000"/>
          <w:lang w:val="en-US"/>
        </w:rPr>
        <w:t>II</w:t>
      </w:r>
      <w:r w:rsidRPr="00142148">
        <w:rPr>
          <w:rFonts w:ascii="Arial" w:hAnsi="Arial" w:cs="Arial"/>
          <w:color w:val="000000"/>
        </w:rPr>
        <w:t> настоящего Порядка.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4.2. Прогноза кассовых поступлений и кассовых выплат по источникам финансирования дефицита бюджета сельского поселения, составленного в соответствии с разделом </w:t>
      </w:r>
      <w:r w:rsidRPr="00142148">
        <w:rPr>
          <w:rFonts w:ascii="Arial" w:hAnsi="Arial" w:cs="Arial"/>
          <w:color w:val="000000"/>
          <w:lang w:val="en-US"/>
        </w:rPr>
        <w:t>III</w:t>
      </w:r>
      <w:r w:rsidRPr="00142148">
        <w:rPr>
          <w:rFonts w:ascii="Arial" w:hAnsi="Arial" w:cs="Arial"/>
          <w:color w:val="000000"/>
        </w:rPr>
        <w:t> настоящего Порядка.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4.3. Прогноза кассовых выплат по расходам бюджета сельского поселения, составленного в соответствии с разделом </w:t>
      </w:r>
      <w:r w:rsidRPr="00142148">
        <w:rPr>
          <w:rFonts w:ascii="Arial" w:hAnsi="Arial" w:cs="Arial"/>
          <w:color w:val="000000"/>
          <w:lang w:val="en-US"/>
        </w:rPr>
        <w:t>IV</w:t>
      </w:r>
      <w:r w:rsidRPr="00142148">
        <w:rPr>
          <w:rFonts w:ascii="Arial" w:hAnsi="Arial" w:cs="Arial"/>
          <w:color w:val="000000"/>
        </w:rPr>
        <w:t> настоящего Порядка.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5. Уточнение кассового плана производится по следующим основаниям: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5.1. Внесение изменений в решение Совета депутатов сельского поселения на текущий финансовый год.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5.2. Принятие решений Совета депутатов сельского поселения, связанных с использованием средств резервного фонда администрации сельского поселения и иных средств, зарезервированных в составе утвержденных бюджетных ассигнований.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5.3. Наличие дополнительных кассовых поступлений.</w:t>
      </w:r>
      <w:r>
        <w:rPr>
          <w:rFonts w:ascii="Arial" w:hAnsi="Arial" w:cs="Arial"/>
          <w:color w:val="000000"/>
        </w:rPr>
        <w:t xml:space="preserve"> </w:t>
      </w:r>
    </w:p>
    <w:p w:rsidR="00353EDC" w:rsidRPr="00142148" w:rsidRDefault="00353EDC" w:rsidP="00353E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5D6492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  <w:r w:rsidRPr="00142148">
        <w:rPr>
          <w:rFonts w:ascii="Arial" w:hAnsi="Arial" w:cs="Arial"/>
          <w:b/>
          <w:color w:val="000000"/>
        </w:rPr>
        <w:t>II. Порядок составления, уточнения</w:t>
      </w:r>
      <w:r>
        <w:rPr>
          <w:rFonts w:ascii="Arial" w:hAnsi="Arial" w:cs="Arial"/>
          <w:b/>
          <w:color w:val="000000"/>
        </w:rPr>
        <w:t xml:space="preserve"> </w:t>
      </w:r>
      <w:r w:rsidRPr="00142148">
        <w:rPr>
          <w:rFonts w:ascii="Arial" w:hAnsi="Arial" w:cs="Arial"/>
          <w:b/>
          <w:color w:val="000000"/>
        </w:rPr>
        <w:t>и представления показателей для кассового</w:t>
      </w:r>
      <w:r>
        <w:rPr>
          <w:rFonts w:ascii="Arial" w:hAnsi="Arial" w:cs="Arial"/>
          <w:b/>
          <w:color w:val="000000"/>
        </w:rPr>
        <w:t xml:space="preserve"> </w:t>
      </w:r>
      <w:r w:rsidRPr="00142148">
        <w:rPr>
          <w:rFonts w:ascii="Arial" w:hAnsi="Arial" w:cs="Arial"/>
          <w:b/>
          <w:color w:val="000000"/>
        </w:rPr>
        <w:t>плана по доходам бюджета сельского поселения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6. В целях составления кассового плана администрация сельского поселения анализирует и формирует помесячное распределение администрируемых ею поступлений соответствующих доходов в бюджет сельского поселения на очередной финансовый год по форме согласно приложению 1 к настоящему Порядку: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- не позднее 25 декабря текущего финансового года помесячный прогноз поступлений доходов в бюджет сельского поселения на очередной финансовый год на бумажном носителе согласно приложению 1 к настоящему Порядку;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lastRenderedPageBreak/>
        <w:t>- не позднее 25 числа текущего месяца прогноз кассовых поступлений по доходам бюджета сельского поселения на очередной месяц в программном комплексе по исполнению сельского поселения (документ "Кассовый план поступлений") и на бумажном носителе по форме согласно приложению 2 к настоящему Порядку. В поле "Дата" указывается первое число месяца, на который формируется прогноз.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42148">
        <w:rPr>
          <w:rFonts w:ascii="Arial" w:hAnsi="Arial" w:cs="Arial"/>
          <w:color w:val="000000"/>
        </w:rPr>
        <w:t>Администрация сельского поселения не позднее 25 числа текущего месяца формирует прогноз межбюджетных трансфертов общего характера, предусмотренных к получению из других бюджетов бюджетной системы Российской Федерации в форме дотаций в очередном месяце, в программном комплексе по исполнению бюджета сельского поселения (документ "Кассовый план поступлений") и на бумажном носителе по форме согласно приложению 2 к настоящему Порядку.</w:t>
      </w:r>
      <w:proofErr w:type="gramEnd"/>
      <w:r w:rsidRPr="00142148">
        <w:rPr>
          <w:rFonts w:ascii="Arial" w:hAnsi="Arial" w:cs="Arial"/>
          <w:color w:val="000000"/>
        </w:rPr>
        <w:t xml:space="preserve"> В поле "Дата" указывается первое число месяца, на который формируется прогноз.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7. В случае необходимости уточнения сведений о помесячном распределении доходов на текущий финансовый год администрация сельского поселения формирует: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- не позднее 25 числа текущего месяца уточненный помесячный прогноз поступления доходов в бюджет сельского поселения на текущий финансовый год на бумажном носителе по форме согласно приложению 1 к настоящему Порядку;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- не позднее 20 числа текущего месяца в программном комплексе по исполнению бюджета сельского поселения и на бумажном носителе по форме согласно приложению 2 к настоящему Порядку (в поле "Дата" проставляется число месяца, не равное первому):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а) изменение поступлений доходов за прошедший период с учетом отчетных данных;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б) изменение поступлений доходов в бюджет сельского поселения в текущем месяце.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 w:rsidRPr="00142148">
        <w:rPr>
          <w:rFonts w:ascii="Arial" w:hAnsi="Arial" w:cs="Arial"/>
          <w:color w:val="000000"/>
        </w:rPr>
        <w:t xml:space="preserve"> если согласно утвержденному кассовому плану на очередной месяц остатки средств на счете бюджета сельского поселения на конец месяца не превышают 4 млн. руб., администрация сельского поселения формирует сведения о подекадном поступлении доходов в следующих двух месяцах.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9. В случае внесения изменений в решение Совета депутатов о бюджете сельского поселения на текущий финансовый год администрация сельского поселения формирует уточненные данные </w:t>
      </w:r>
      <w:proofErr w:type="gramStart"/>
      <w:r w:rsidRPr="00142148">
        <w:rPr>
          <w:rFonts w:ascii="Arial" w:hAnsi="Arial" w:cs="Arial"/>
          <w:color w:val="000000"/>
        </w:rPr>
        <w:t>о помесячном поступлении доходов в бюджет сельского поселения в недельный срок с даты опубликования решения Совета депутатов по форме</w:t>
      </w:r>
      <w:proofErr w:type="gramEnd"/>
      <w:r w:rsidRPr="00142148">
        <w:rPr>
          <w:rFonts w:ascii="Arial" w:hAnsi="Arial" w:cs="Arial"/>
          <w:color w:val="000000"/>
        </w:rPr>
        <w:t xml:space="preserve"> согласно приложению 1 к настоящему Порядку.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10. При формировании показателей для кассового плана по доходам бюджета сельского поселения не учитываются доходы за счет межбюджетных трансфертов из федерального бюджета в форме субвенций и субсидий, учет операций с которыми осуществляется на лицевых счетах, открытых в органах федерального казначейства.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5D6492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  <w:r w:rsidRPr="00142148">
        <w:rPr>
          <w:rFonts w:ascii="Arial" w:hAnsi="Arial" w:cs="Arial"/>
          <w:b/>
          <w:color w:val="000000"/>
        </w:rPr>
        <w:t>III. Порядок составления прогноза кассовых поступлений</w:t>
      </w:r>
      <w:r>
        <w:rPr>
          <w:rFonts w:ascii="Arial" w:hAnsi="Arial" w:cs="Arial"/>
          <w:b/>
          <w:color w:val="000000"/>
        </w:rPr>
        <w:t xml:space="preserve"> </w:t>
      </w:r>
      <w:r w:rsidRPr="00142148">
        <w:rPr>
          <w:rFonts w:ascii="Arial" w:hAnsi="Arial" w:cs="Arial"/>
          <w:b/>
          <w:color w:val="000000"/>
        </w:rPr>
        <w:t>и кассовых выплат по источникам финансирования</w:t>
      </w:r>
      <w:r>
        <w:rPr>
          <w:rFonts w:ascii="Arial" w:hAnsi="Arial" w:cs="Arial"/>
          <w:b/>
          <w:color w:val="000000"/>
        </w:rPr>
        <w:t xml:space="preserve"> </w:t>
      </w:r>
      <w:r w:rsidRPr="00142148">
        <w:rPr>
          <w:rFonts w:ascii="Arial" w:hAnsi="Arial" w:cs="Arial"/>
          <w:b/>
          <w:color w:val="000000"/>
        </w:rPr>
        <w:t>дефицита бюджета сельского поселения и его уточнения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11. В целях составления кассового плана администрация сельского поселения формирует помесячное распределение администрируемых ею поступлений и </w:t>
      </w:r>
      <w:r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по источникам финансирования дефицита бюджета сельского поселения на очередной финансовый год по форме согласно приложению 3 к настоящему Порядку: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lastRenderedPageBreak/>
        <w:t xml:space="preserve">- не позднее 25 декабря текущего финансового года помесячный прогноз поступлений и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по источникам финансирования дефицита бюджета сельского поселения на очередной финансовый год на бумажном носителе согласно приложению 3 к настоящему Порядку;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- не позднее 25 числа текущего месяца прогноз поступлений и </w:t>
      </w:r>
      <w:r w:rsidR="00F82D2D">
        <w:rPr>
          <w:rFonts w:ascii="Arial" w:hAnsi="Arial" w:cs="Arial"/>
          <w:color w:val="000000"/>
        </w:rPr>
        <w:t xml:space="preserve">перечислений </w:t>
      </w:r>
      <w:r w:rsidRPr="00142148">
        <w:rPr>
          <w:rFonts w:ascii="Arial" w:hAnsi="Arial" w:cs="Arial"/>
          <w:color w:val="000000"/>
        </w:rPr>
        <w:t>по источникам финансирования дефицита бюджета сельского поселения в программном комплексе по исполнению бюджета сельского поселения и на бумажном носителе на очередной месяц по форме согласно приложению 2 к настоящему Порядку.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12. В случае необходимости уточнения сведений о помесячном распределении </w:t>
      </w:r>
      <w:proofErr w:type="gramStart"/>
      <w:r w:rsidRPr="00142148">
        <w:rPr>
          <w:rFonts w:ascii="Arial" w:hAnsi="Arial" w:cs="Arial"/>
          <w:color w:val="000000"/>
        </w:rPr>
        <w:t>к</w:t>
      </w:r>
      <w:proofErr w:type="gramEnd"/>
      <w:r w:rsidRPr="00142148">
        <w:rPr>
          <w:rFonts w:ascii="Arial" w:hAnsi="Arial" w:cs="Arial"/>
          <w:color w:val="000000"/>
        </w:rPr>
        <w:t xml:space="preserve"> поступлений и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по источникам финансирования дефицита бюджета сельского поселения на текущий финансовый год администрация сельского поселения формирует уточненные данные не позднее 25 числа текущего месяца: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- на бумажном носителе по форме согласно приложению 3 к настоящему Порядку;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- в программном комплексе по исполнению бюджета сельского поселения и на бумажном носителе по форме согласно приложению 2 к настоящему Порядку (в поле "Дата" проставляется число месяца, не равное первому):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1) изменение поступлений и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по источникам финансирования дефицита бюджета сельского поселения за прошедший период с учетом отчетных данных;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2) изменение прогноза поступлений и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по источникам финансирования дефицита бюджета сельского поселения в текущем месяце.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13. </w:t>
      </w:r>
      <w:proofErr w:type="gramStart"/>
      <w:r w:rsidRPr="00142148">
        <w:rPr>
          <w:rFonts w:ascii="Arial" w:hAnsi="Arial" w:cs="Arial"/>
          <w:color w:val="000000"/>
        </w:rPr>
        <w:t xml:space="preserve">В случае внесения изменений в решение Совета депутатов о бюджете сельского поселения на текущий финансовый год администрация сельского поселения в недельный срок с даты опубликования решения формирует уточненный план поступлений и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по источникам финансирования дефицита бюджета сельского поселения на текущий финансовый год по форме согласно приложению 3 к настоящему Порядку.</w:t>
      </w:r>
      <w:proofErr w:type="gramEnd"/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14. Администрация сельского поселения не позднее 25 числа текущего месяца формирует прогноз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и поступлений по предоставлению и возврату бюджетных кредитов на очередной месяц в программном комплексе по исполнению бюджета сельского поселения и на бумажном носителе по форме согласно приложению 2 к настоящему Порядку.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В случае необходимости уточнения прогноза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и поступлений по предоставлению и возврату бюджетных кредитов администрация сельского поселения не позднее 25 числа текущего месяца формирует в программном комплексе по исполнению бюджета сельского поселения и на бумажном носителе по форме согласно приложению 2 к настоящему Порядку: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1) изменение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и поступлений по предоставлению и возврату бюджетных кредитов за прошедший период с учетом отчетных данных;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2) изменение прогноза поступлений и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по предоставлению и возврату бюджетных кредитов в текущем месяце.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5D6492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  <w:r w:rsidRPr="00142148">
        <w:rPr>
          <w:rFonts w:ascii="Arial" w:hAnsi="Arial" w:cs="Arial"/>
          <w:b/>
          <w:color w:val="000000"/>
        </w:rPr>
        <w:t xml:space="preserve">IV. Порядок составления прогноза </w:t>
      </w:r>
      <w:proofErr w:type="gramStart"/>
      <w:r w:rsidRPr="00142148">
        <w:rPr>
          <w:rFonts w:ascii="Arial" w:hAnsi="Arial" w:cs="Arial"/>
          <w:b/>
          <w:color w:val="000000"/>
        </w:rPr>
        <w:t>кассовых</w:t>
      </w:r>
      <w:proofErr w:type="gramEnd"/>
    </w:p>
    <w:p w:rsidR="00353EDC" w:rsidRPr="00142148" w:rsidRDefault="00353EDC" w:rsidP="005D6492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  <w:r w:rsidRPr="00142148">
        <w:rPr>
          <w:rFonts w:ascii="Arial" w:hAnsi="Arial" w:cs="Arial"/>
          <w:b/>
          <w:color w:val="000000"/>
        </w:rPr>
        <w:t>выплат по расходам бюджета сельского поселения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15. Показатели для кассового плана </w:t>
      </w:r>
      <w:r w:rsidR="00F82D2D">
        <w:rPr>
          <w:rFonts w:ascii="Arial" w:hAnsi="Arial" w:cs="Arial"/>
          <w:color w:val="000000"/>
        </w:rPr>
        <w:t xml:space="preserve">перечислений </w:t>
      </w:r>
      <w:r w:rsidRPr="00142148">
        <w:rPr>
          <w:rFonts w:ascii="Arial" w:hAnsi="Arial" w:cs="Arial"/>
          <w:color w:val="000000"/>
        </w:rPr>
        <w:t xml:space="preserve">по расходам бюджета сельского поселения не должны превышать показателей бюджетной росписи расходов, утвержденных главными распорядителями средств бюджета сельского поселения в соответствии с показателями сводной бюджетной росписи бюджета </w:t>
      </w:r>
      <w:r w:rsidRPr="00142148">
        <w:rPr>
          <w:rFonts w:ascii="Arial" w:hAnsi="Arial" w:cs="Arial"/>
          <w:color w:val="000000"/>
        </w:rPr>
        <w:lastRenderedPageBreak/>
        <w:t>сельского поселения, а также лимитов бюджетных обязательств, главой администрации сельского поселения на соответствующий период.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16. В целях составления кассового плана по расходам бюджета сельского поселения: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главные распорядители (распорядители), получатели средств бюджета сельского поселения не </w:t>
      </w:r>
      <w:proofErr w:type="gramStart"/>
      <w:r w:rsidRPr="00142148">
        <w:rPr>
          <w:rFonts w:ascii="Arial" w:hAnsi="Arial" w:cs="Arial"/>
          <w:color w:val="000000"/>
        </w:rPr>
        <w:t>позднее</w:t>
      </w:r>
      <w:proofErr w:type="gramEnd"/>
      <w:r w:rsidRPr="00142148">
        <w:rPr>
          <w:rFonts w:ascii="Arial" w:hAnsi="Arial" w:cs="Arial"/>
          <w:color w:val="000000"/>
        </w:rPr>
        <w:t xml:space="preserve"> чем за 9 дней до начала месяца формируют прогноз кассового плана </w:t>
      </w:r>
      <w:r w:rsidR="00F82D2D">
        <w:rPr>
          <w:rFonts w:ascii="Arial" w:hAnsi="Arial" w:cs="Arial"/>
          <w:color w:val="000000"/>
        </w:rPr>
        <w:t xml:space="preserve">перечислений </w:t>
      </w:r>
      <w:r w:rsidRPr="00142148">
        <w:rPr>
          <w:rFonts w:ascii="Arial" w:hAnsi="Arial" w:cs="Arial"/>
          <w:color w:val="000000"/>
        </w:rPr>
        <w:t xml:space="preserve"> в программном комплексе по исполнению бюджета сельского поселения на очередной месяц. В поле "Дата" указывается первое число месяца, на который формируется прогноз;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сельские поселения, которым бюджетной росписью районного бюджета предусмотрены бюджетные ассигнования по разделу 14 "Межбюджетные трансферты общего характера бюджетам субъектов Российской Федерации и муниципальным образованиям", не </w:t>
      </w:r>
      <w:proofErr w:type="gramStart"/>
      <w:r w:rsidRPr="00142148">
        <w:rPr>
          <w:rFonts w:ascii="Arial" w:hAnsi="Arial" w:cs="Arial"/>
          <w:color w:val="000000"/>
        </w:rPr>
        <w:t>позднее</w:t>
      </w:r>
      <w:proofErr w:type="gramEnd"/>
      <w:r w:rsidRPr="00142148">
        <w:rPr>
          <w:rFonts w:ascii="Arial" w:hAnsi="Arial" w:cs="Arial"/>
          <w:color w:val="000000"/>
        </w:rPr>
        <w:t xml:space="preserve"> чем за 9 дней до начала месяца представляют прогноз </w:t>
      </w:r>
      <w:r w:rsidR="00F82D2D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в программном комплексе по исполнению бюджета сельского поселения в </w:t>
      </w:r>
      <w:r w:rsidR="00F82D2D">
        <w:rPr>
          <w:rFonts w:ascii="Arial" w:hAnsi="Arial" w:cs="Arial"/>
          <w:color w:val="000000"/>
        </w:rPr>
        <w:t>комитет</w:t>
      </w:r>
      <w:r w:rsidRPr="00142148">
        <w:rPr>
          <w:rFonts w:ascii="Arial" w:hAnsi="Arial" w:cs="Arial"/>
          <w:color w:val="000000"/>
        </w:rPr>
        <w:t xml:space="preserve"> финансов Задонского муниципального района для последующего формирования и выгрузки электронной посылки финансовым органом муниципального района управлению финансов области. В поле "Дата" указывается первое число месяца, на который формируется прогноз.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сельские поселения, которым бюджетной росписью районного бюджета предусмотрены бюджетные ассигнования по разделу 14 "Межбюджетные трансферты общего характера бюджетам субъектов Российской Федерации и муниципальным образованиям", формируют в программном комплексе по исполнению бюджета сельского поселения прогноз </w:t>
      </w:r>
      <w:r w:rsidR="00F82D2D">
        <w:rPr>
          <w:rFonts w:ascii="Arial" w:hAnsi="Arial" w:cs="Arial"/>
          <w:color w:val="000000"/>
        </w:rPr>
        <w:t xml:space="preserve">перечислений </w:t>
      </w:r>
      <w:r w:rsidRPr="00142148">
        <w:rPr>
          <w:rFonts w:ascii="Arial" w:hAnsi="Arial" w:cs="Arial"/>
          <w:color w:val="000000"/>
        </w:rPr>
        <w:t xml:space="preserve"> на очередной месяц и не </w:t>
      </w:r>
      <w:proofErr w:type="gramStart"/>
      <w:r w:rsidRPr="00142148">
        <w:rPr>
          <w:rFonts w:ascii="Arial" w:hAnsi="Arial" w:cs="Arial"/>
          <w:color w:val="000000"/>
        </w:rPr>
        <w:t>позднее</w:t>
      </w:r>
      <w:proofErr w:type="gramEnd"/>
      <w:r w:rsidRPr="00142148">
        <w:rPr>
          <w:rFonts w:ascii="Arial" w:hAnsi="Arial" w:cs="Arial"/>
          <w:color w:val="000000"/>
        </w:rPr>
        <w:t xml:space="preserve"> чем за 9 дней до начала месяца представляют его в электронном виде в отдел казначейского исполнения бюджета </w:t>
      </w:r>
      <w:r w:rsidR="005D6492">
        <w:rPr>
          <w:rFonts w:ascii="Arial" w:hAnsi="Arial" w:cs="Arial"/>
          <w:color w:val="000000"/>
        </w:rPr>
        <w:t>комитета</w:t>
      </w:r>
      <w:r w:rsidRPr="00142148">
        <w:rPr>
          <w:rFonts w:ascii="Arial" w:hAnsi="Arial" w:cs="Arial"/>
          <w:color w:val="000000"/>
        </w:rPr>
        <w:t xml:space="preserve"> финансов. При формировании прогноза учитывается перечисление  на осуществление муниципальными районами переданных сельским поселениям полномочий по предоставлению дотаций на выравнивание бюджетной обеспеченности поселений не более 1/12 объема годовых бюджетных ассигнований. В поле "Дата" указывается первое число месяца, на который формируется прогноз.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Администрация сельского поселения не </w:t>
      </w:r>
      <w:proofErr w:type="gramStart"/>
      <w:r w:rsidRPr="00142148">
        <w:rPr>
          <w:rFonts w:ascii="Arial" w:hAnsi="Arial" w:cs="Arial"/>
          <w:color w:val="000000"/>
        </w:rPr>
        <w:t>позднее</w:t>
      </w:r>
      <w:proofErr w:type="gramEnd"/>
      <w:r w:rsidRPr="00142148">
        <w:rPr>
          <w:rFonts w:ascii="Arial" w:hAnsi="Arial" w:cs="Arial"/>
          <w:color w:val="000000"/>
        </w:rPr>
        <w:t xml:space="preserve"> чем за 8 дней до начала месяца формирует прогноз </w:t>
      </w:r>
      <w:r w:rsidR="005D6492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по расходам на обслуживание государственного долга и представляет его в отдел бухгалтерского учета и отчетности </w:t>
      </w:r>
      <w:r w:rsidR="005D6492">
        <w:rPr>
          <w:rFonts w:ascii="Arial" w:hAnsi="Arial" w:cs="Arial"/>
          <w:color w:val="000000"/>
        </w:rPr>
        <w:t>комитет</w:t>
      </w:r>
      <w:r w:rsidRPr="00142148">
        <w:rPr>
          <w:rFonts w:ascii="Arial" w:hAnsi="Arial" w:cs="Arial"/>
          <w:color w:val="000000"/>
        </w:rPr>
        <w:t xml:space="preserve"> финансов для включения его в прогноз кассового плана выплат сельского поселения как получателя средств бюджета сельского поселения.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17. При формировании показателей для </w:t>
      </w:r>
      <w:r w:rsidR="005D6492">
        <w:rPr>
          <w:rFonts w:ascii="Arial" w:hAnsi="Arial" w:cs="Arial"/>
          <w:color w:val="000000"/>
        </w:rPr>
        <w:t xml:space="preserve">перечислений </w:t>
      </w:r>
      <w:r w:rsidRPr="00142148">
        <w:rPr>
          <w:rFonts w:ascii="Arial" w:hAnsi="Arial" w:cs="Arial"/>
          <w:color w:val="000000"/>
        </w:rPr>
        <w:t xml:space="preserve"> по расходам бюджета сельского поселения не учитываются расходы за счет межбюджетных трансфертов из федерального бюджета в форме субвенций и субсидий, учет операций с которыми осуществляется на лицевых счетах, открытых в органах федерального казначейства.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5D6492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  <w:r w:rsidRPr="00142148">
        <w:rPr>
          <w:rFonts w:ascii="Arial" w:hAnsi="Arial" w:cs="Arial"/>
          <w:b/>
          <w:color w:val="000000"/>
        </w:rPr>
        <w:t>V. Порядок составления и ведения кассового плана</w:t>
      </w:r>
    </w:p>
    <w:p w:rsidR="00353EDC" w:rsidRPr="00142148" w:rsidRDefault="00353EDC" w:rsidP="005D6492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  <w:r w:rsidRPr="00142148">
        <w:rPr>
          <w:rFonts w:ascii="Arial" w:hAnsi="Arial" w:cs="Arial"/>
          <w:b/>
          <w:color w:val="000000"/>
        </w:rPr>
        <w:t>и доведения предельных объемов финансирования</w:t>
      </w:r>
    </w:p>
    <w:p w:rsidR="00353EDC" w:rsidRPr="00142148" w:rsidRDefault="00353EDC" w:rsidP="005D6492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  <w:r w:rsidRPr="00142148">
        <w:rPr>
          <w:rFonts w:ascii="Arial" w:hAnsi="Arial" w:cs="Arial"/>
          <w:b/>
          <w:color w:val="000000"/>
        </w:rPr>
        <w:t>расходов бюджета сельского поселения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18. Администрация сельского поселения на основании прогноза поступлений по доходам и источникам финансирования дефицита бюджета сельского поселения, а также прогноза </w:t>
      </w:r>
      <w:r w:rsidR="005D6492">
        <w:rPr>
          <w:rFonts w:ascii="Arial" w:hAnsi="Arial" w:cs="Arial"/>
          <w:color w:val="000000"/>
        </w:rPr>
        <w:t>перечислений</w:t>
      </w:r>
      <w:r w:rsidRPr="00142148">
        <w:rPr>
          <w:rFonts w:ascii="Arial" w:hAnsi="Arial" w:cs="Arial"/>
          <w:color w:val="000000"/>
        </w:rPr>
        <w:t xml:space="preserve"> по расходам и источникам финансирования дефицита бюджета сельского поселения формирует кассовый </w:t>
      </w:r>
      <w:r w:rsidRPr="00142148">
        <w:rPr>
          <w:rFonts w:ascii="Arial" w:hAnsi="Arial" w:cs="Arial"/>
          <w:color w:val="000000"/>
        </w:rPr>
        <w:lastRenderedPageBreak/>
        <w:t>план, который утверждается главой администрации сельского поселения по форме согласно приложению 4 к настоящему Порядку.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19. На основании кассового плана глава администрации утверждает предельные объемы финансирования по каждому получателю по форме согласно приложению 5 к настоящему Порядку. Главные распорядители (распорядители), получатели средств бюджета сельского поселения уведомляются об утверждении предельных объемов финансирования заполнением поля "Дата вступления в силу" в документе "Кассовый план </w:t>
      </w:r>
      <w:r w:rsidR="005D6492">
        <w:rPr>
          <w:rFonts w:ascii="Arial" w:hAnsi="Arial" w:cs="Arial"/>
          <w:color w:val="000000"/>
        </w:rPr>
        <w:t xml:space="preserve">перечислений </w:t>
      </w:r>
      <w:r w:rsidRPr="00142148">
        <w:rPr>
          <w:rFonts w:ascii="Arial" w:hAnsi="Arial" w:cs="Arial"/>
          <w:color w:val="000000"/>
        </w:rPr>
        <w:t>" программного комплекса по исполнению бюджета сельского поселения.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20. Изменения в утвержденные предельные объемы финансирования вносятся администрацией сельского поселения по предложениям главных распорядителей бюджетных средств без ограничения по следующим основаниям: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1) изменение состава или полномочий (функций) главных распорядителей бюджетных средств (подведомственных им муниципальных учреждений сельского поселения);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2) исполнение судебных актов, предусматривающих обращение взыскания на средства бюджета сельского поселения;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3) использование средств резервного фонда администрации сельского поселения и иных средств, зарезервированных в составе утвержденных бюджетных ассигнований;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4) внесение изменений в утвержденные предельные объемы финансирования, не приводящие в целом по главному распорядителю к увеличению кассовых выплат по расходам бюджета сельского поселения.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21. При необходимости внесения изменений в утвержденные предельные объемы финансирования в сторону увеличения: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21.1. Главные распорядители (распорядители), получатели средств бюджета сельского поселения, представляют заявки на изменение кассового плана </w:t>
      </w:r>
      <w:r w:rsidR="005D6492">
        <w:rPr>
          <w:rFonts w:ascii="Arial" w:hAnsi="Arial" w:cs="Arial"/>
          <w:color w:val="000000"/>
        </w:rPr>
        <w:t xml:space="preserve">перечислений </w:t>
      </w:r>
      <w:r w:rsidRPr="00142148">
        <w:rPr>
          <w:rFonts w:ascii="Arial" w:hAnsi="Arial" w:cs="Arial"/>
          <w:color w:val="000000"/>
        </w:rPr>
        <w:t>в электронном виде в администрацию сельского поселения не позднее 25 числа текущего месяца в порядке, установленном пунктом 16 настоящего Порядка.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21.2.</w:t>
      </w:r>
      <w:r>
        <w:rPr>
          <w:rFonts w:ascii="Arial" w:hAnsi="Arial" w:cs="Arial"/>
          <w:color w:val="000000"/>
        </w:rPr>
        <w:t xml:space="preserve"> </w:t>
      </w:r>
      <w:r w:rsidRPr="00142148">
        <w:rPr>
          <w:rFonts w:ascii="Arial" w:hAnsi="Arial" w:cs="Arial"/>
          <w:color w:val="000000"/>
        </w:rPr>
        <w:t>Администрация сельского поселения анализирует представленные предложения на предмет соответствия показателям бюджетной росписи бюджета сельского поселения, а также увеличения (уменьшения) поступлений налоговых доходов в бюджет сельского поселения и фактического наличия предельных объемов финансирования на счете главного распорядителя (распорядителя) средств на дату обращения. Внесение соответствующих изменений в кассовый план</w:t>
      </w:r>
      <w:r w:rsidR="005D6492">
        <w:rPr>
          <w:rFonts w:ascii="Arial" w:hAnsi="Arial" w:cs="Arial"/>
          <w:color w:val="000000"/>
        </w:rPr>
        <w:t xml:space="preserve"> перечислений</w:t>
      </w:r>
      <w:r w:rsidRPr="00142148">
        <w:rPr>
          <w:rFonts w:ascii="Arial" w:hAnsi="Arial" w:cs="Arial"/>
          <w:color w:val="000000"/>
        </w:rPr>
        <w:t xml:space="preserve"> и предельные объемы финансирования осуществляется в порядке, установленном пунктами 18 - 19 настоящего Порядка.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 xml:space="preserve">22. </w:t>
      </w:r>
      <w:proofErr w:type="gramStart"/>
      <w:r w:rsidRPr="00142148">
        <w:rPr>
          <w:rFonts w:ascii="Arial" w:hAnsi="Arial" w:cs="Arial"/>
          <w:color w:val="000000"/>
        </w:rPr>
        <w:t xml:space="preserve">При заполнении заявки на внесение изменений в кассовый план </w:t>
      </w:r>
      <w:r w:rsidR="005D6492">
        <w:rPr>
          <w:rFonts w:ascii="Arial" w:hAnsi="Arial" w:cs="Arial"/>
          <w:color w:val="000000"/>
        </w:rPr>
        <w:t xml:space="preserve">перечислений </w:t>
      </w:r>
      <w:r w:rsidRPr="00142148">
        <w:rPr>
          <w:rFonts w:ascii="Arial" w:hAnsi="Arial" w:cs="Arial"/>
          <w:color w:val="000000"/>
        </w:rPr>
        <w:t xml:space="preserve"> в программный комплекс по исполнению</w:t>
      </w:r>
      <w:proofErr w:type="gramEnd"/>
      <w:r w:rsidRPr="00142148">
        <w:rPr>
          <w:rFonts w:ascii="Arial" w:hAnsi="Arial" w:cs="Arial"/>
          <w:color w:val="000000"/>
        </w:rPr>
        <w:t xml:space="preserve"> бюджета сельского поселения в соответствии с пунктами 20 - 21 настоящего Порядка в поле "Дата" проставляется число месяца, не равное первому.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Default="00353EDC" w:rsidP="00353EDC">
      <w:pPr>
        <w:shd w:val="clear" w:color="auto" w:fill="FFFFFF"/>
        <w:ind w:left="3399"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left="3399"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left="3399" w:firstLine="567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color w:val="000000"/>
        </w:rPr>
        <w:t>П</w:t>
      </w:r>
      <w:r w:rsidRPr="00142148">
        <w:rPr>
          <w:rFonts w:ascii="Arial" w:hAnsi="Arial" w:cs="Arial"/>
          <w:b/>
          <w:color w:val="000000"/>
          <w:shd w:val="clear" w:color="auto" w:fill="FFFFFF"/>
        </w:rPr>
        <w:t>риложение №1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к  Порядку составления и ведения кассового плана исполнения бюджета сельского поселения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Верхнеказаченский</w:t>
      </w:r>
      <w:r w:rsidRPr="00142148">
        <w:rPr>
          <w:rFonts w:ascii="Arial" w:hAnsi="Arial" w:cs="Arial"/>
          <w:color w:val="000000"/>
          <w:shd w:val="clear" w:color="auto" w:fill="FFFFFF"/>
        </w:rPr>
        <w:t xml:space="preserve"> сельсовет </w:t>
      </w:r>
    </w:p>
    <w:p w:rsidR="00353EDC" w:rsidRPr="00142148" w:rsidRDefault="00353EDC" w:rsidP="00353EDC">
      <w:pPr>
        <w:shd w:val="clear" w:color="auto" w:fill="FFFFFF"/>
        <w:ind w:left="2832" w:firstLine="567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  <w:shd w:val="clear" w:color="auto" w:fill="FFFFFF"/>
        </w:rPr>
        <w:t xml:space="preserve">Задонского муниципального района 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СВЕДЕНИЯ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О ПОМЕСЯЧНОМ РАСПРЕДЕЛЕНИИ ПОСТУПЛЕНИЙ ДОХОДОВ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В БЮДЖЕТ СЕЛЬСКОГО ПОСЕЛЕНИЯ № 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от"___" __________________ 200__ г.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Главный администратор доходов бюджета ___________________________________________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Единица измерения: тыс. руб.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361"/>
        <w:gridCol w:w="1854"/>
        <w:gridCol w:w="896"/>
        <w:gridCol w:w="921"/>
        <w:gridCol w:w="1127"/>
        <w:gridCol w:w="684"/>
        <w:gridCol w:w="935"/>
        <w:gridCol w:w="577"/>
      </w:tblGrid>
      <w:tr w:rsidR="00353EDC" w:rsidRPr="009262EF" w:rsidTr="00F82D2D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Наименование администрируемого вида дохода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Сумма на год, всего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в том числе:</w:t>
            </w:r>
          </w:p>
        </w:tc>
      </w:tr>
      <w:tr w:rsidR="00353EDC" w:rsidRPr="009262EF" w:rsidTr="00F82D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май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8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</w:tbl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22"/>
        <w:gridCol w:w="730"/>
        <w:gridCol w:w="849"/>
        <w:gridCol w:w="1172"/>
        <w:gridCol w:w="1025"/>
        <w:gridCol w:w="942"/>
        <w:gridCol w:w="1058"/>
      </w:tblGrid>
      <w:tr w:rsidR="00353EDC" w:rsidRPr="009262EF" w:rsidTr="00F82D2D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декабрь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15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</w:tbl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Руководитель __________________ ________________________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(подпись) (расшифровка подписи)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Исполнитель _________________ _____________ ______________________ _______________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(должность) (подпись) (расшифровка подписи) (телефон)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"___" ______________ 200____ г.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left="3540" w:firstLine="567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color w:val="000000"/>
        </w:rPr>
        <w:t>П</w:t>
      </w:r>
      <w:r w:rsidRPr="00142148">
        <w:rPr>
          <w:rFonts w:ascii="Arial" w:hAnsi="Arial" w:cs="Arial"/>
          <w:b/>
          <w:color w:val="000000"/>
          <w:shd w:val="clear" w:color="auto" w:fill="FFFFFF"/>
        </w:rPr>
        <w:t>риложение № 2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к  Порядку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составления и ведения кассового плана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исполнения бюджета сельского поселения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Верхнеказаченский</w:t>
      </w:r>
      <w:r w:rsidRPr="00142148">
        <w:rPr>
          <w:rFonts w:ascii="Arial" w:hAnsi="Arial" w:cs="Arial"/>
          <w:color w:val="000000"/>
          <w:shd w:val="clear" w:color="auto" w:fill="FFFFFF"/>
        </w:rPr>
        <w:t xml:space="preserve"> сельсовет </w:t>
      </w:r>
      <w:r>
        <w:rPr>
          <w:rFonts w:ascii="Arial" w:hAnsi="Arial" w:cs="Arial"/>
          <w:color w:val="000000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Задонского муниципального района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УВЕДОМЛЕНИЕ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о прогнозе кассовых поступлений № 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на ____________ месяц 20___ года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от ______________ 20___ г.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Наименование бюджета: ________________________</w:t>
      </w:r>
      <w:r>
        <w:rPr>
          <w:rFonts w:ascii="Arial" w:hAnsi="Arial" w:cs="Arial"/>
          <w:color w:val="000000"/>
        </w:rPr>
        <w:t>________</w:t>
      </w:r>
      <w:r w:rsidRPr="00142148">
        <w:rPr>
          <w:rFonts w:ascii="Arial" w:hAnsi="Arial" w:cs="Arial"/>
          <w:color w:val="000000"/>
        </w:rPr>
        <w:t>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Единица измерения: руб.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97"/>
        <w:gridCol w:w="1421"/>
        <w:gridCol w:w="2389"/>
        <w:gridCol w:w="1548"/>
      </w:tblGrid>
      <w:tr w:rsidR="00353EDC" w:rsidRPr="009262EF" w:rsidTr="00F82D2D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Код бюджетной классификации доходов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Примечание</w:t>
            </w:r>
          </w:p>
        </w:tc>
      </w:tr>
      <w:tr w:rsidR="00353EDC" w:rsidRPr="009262EF" w:rsidTr="00F82D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с начала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 xml:space="preserve">в </w:t>
            </w:r>
            <w:proofErr w:type="spellStart"/>
            <w:r w:rsidRPr="00142148">
              <w:rPr>
                <w:rFonts w:ascii="Arial" w:hAnsi="Arial" w:cs="Arial"/>
              </w:rPr>
              <w:t>т.ч</w:t>
            </w:r>
            <w:proofErr w:type="spellEnd"/>
            <w:r w:rsidRPr="00142148">
              <w:rPr>
                <w:rFonts w:ascii="Arial" w:hAnsi="Arial" w:cs="Arial"/>
              </w:rPr>
              <w:t>. текущее изменение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00010000000000000000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00020000000000000000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</w:tbl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Руководитель _____________</w:t>
      </w:r>
      <w:r w:rsidRPr="00142148">
        <w:rPr>
          <w:rFonts w:ascii="Arial" w:hAnsi="Arial" w:cs="Arial"/>
          <w:color w:val="000000"/>
          <w:lang w:val="en-US"/>
        </w:rPr>
        <w:t>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Исполнитель ______________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left="3540" w:firstLine="567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color w:val="000000"/>
        </w:rPr>
        <w:t>П</w:t>
      </w:r>
      <w:r w:rsidRPr="00142148">
        <w:rPr>
          <w:rFonts w:ascii="Arial" w:hAnsi="Arial" w:cs="Arial"/>
          <w:b/>
          <w:color w:val="000000"/>
          <w:shd w:val="clear" w:color="auto" w:fill="FFFFFF"/>
        </w:rPr>
        <w:t xml:space="preserve">риложение № </w:t>
      </w:r>
      <w:r>
        <w:rPr>
          <w:rFonts w:ascii="Arial" w:hAnsi="Arial" w:cs="Arial"/>
          <w:b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к  Порядку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составления и ведения кассового плана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исполнения бюджета сельского поселения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Верхнеказаченский</w:t>
      </w:r>
      <w:r w:rsidRPr="00142148">
        <w:rPr>
          <w:rFonts w:ascii="Arial" w:hAnsi="Arial" w:cs="Arial"/>
          <w:color w:val="000000"/>
          <w:shd w:val="clear" w:color="auto" w:fill="FFFFFF"/>
        </w:rPr>
        <w:t xml:space="preserve"> сельсовет </w:t>
      </w:r>
      <w:r>
        <w:rPr>
          <w:rFonts w:ascii="Arial" w:hAnsi="Arial" w:cs="Arial"/>
          <w:color w:val="000000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Задонского муниципального района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СВЕДЕНИЯ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О ПОМЕСЯЧНОМ ПРОГНОЗЕ КАССОВЫХ ПОСТУПЛЕНИЙ И КАССОВЫХ ВЫПЛАТ ПО ИСТОЧНИКАМ ФИНАНСИРОВАНИЯ ДЕФИЦИТА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БЮДЖЕТА СЕЛЬСКОГО ПОСЕЛЕНИЯ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НА _______________ ГОД № _______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Единица измерения: тыс. руб.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431"/>
        <w:gridCol w:w="1478"/>
        <w:gridCol w:w="731"/>
        <w:gridCol w:w="828"/>
        <w:gridCol w:w="750"/>
        <w:gridCol w:w="911"/>
        <w:gridCol w:w="566"/>
        <w:gridCol w:w="828"/>
        <w:gridCol w:w="761"/>
        <w:gridCol w:w="482"/>
        <w:gridCol w:w="589"/>
      </w:tblGrid>
      <w:tr w:rsidR="00353EDC" w:rsidRPr="009262EF" w:rsidTr="00F82D2D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Сумма на год, всего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в том числе:</w:t>
            </w:r>
          </w:p>
        </w:tc>
      </w:tr>
      <w:tr w:rsidR="00353EDC" w:rsidRPr="009262EF" w:rsidTr="00F82D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июнь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11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</w:tbl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34"/>
        <w:gridCol w:w="730"/>
        <w:gridCol w:w="849"/>
        <w:gridCol w:w="1172"/>
        <w:gridCol w:w="1234"/>
        <w:gridCol w:w="1025"/>
        <w:gridCol w:w="942"/>
        <w:gridCol w:w="1058"/>
      </w:tblGrid>
      <w:tr w:rsidR="00353EDC" w:rsidRPr="009262EF" w:rsidTr="00F82D2D">
        <w:tc>
          <w:tcPr>
            <w:tcW w:w="0" w:type="auto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декабрь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19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</w:tbl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lastRenderedPageBreak/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Руководитель _________________ _________________________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(подпись) (расшифровка подписи)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от"___" ______________ 20__ г.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left="3540" w:firstLine="567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color w:val="000000"/>
        </w:rPr>
        <w:t>П</w:t>
      </w:r>
      <w:r w:rsidRPr="00142148">
        <w:rPr>
          <w:rFonts w:ascii="Arial" w:hAnsi="Arial" w:cs="Arial"/>
          <w:b/>
          <w:color w:val="000000"/>
          <w:shd w:val="clear" w:color="auto" w:fill="FFFFFF"/>
        </w:rPr>
        <w:t xml:space="preserve">риложение № </w:t>
      </w:r>
      <w:r>
        <w:rPr>
          <w:rFonts w:ascii="Arial" w:hAnsi="Arial" w:cs="Arial"/>
          <w:b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к  Порядку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составления и ведения кассового плана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исполнения бюджета сельского поселения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Верхнеказаченский</w:t>
      </w:r>
      <w:r w:rsidRPr="00142148">
        <w:rPr>
          <w:rFonts w:ascii="Arial" w:hAnsi="Arial" w:cs="Arial"/>
          <w:color w:val="000000"/>
          <w:shd w:val="clear" w:color="auto" w:fill="FFFFFF"/>
        </w:rPr>
        <w:t xml:space="preserve"> сельсовет </w:t>
      </w:r>
      <w:r>
        <w:rPr>
          <w:rFonts w:ascii="Arial" w:hAnsi="Arial" w:cs="Arial"/>
          <w:color w:val="000000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Задонского муниципального района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Утверждаю: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Глава администрации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 20  </w:t>
      </w:r>
      <w:r w:rsidRPr="00142148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142148">
        <w:rPr>
          <w:rFonts w:ascii="Arial" w:hAnsi="Arial" w:cs="Arial"/>
          <w:color w:val="000000"/>
        </w:rPr>
        <w:t>г.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КАССОВЫЙ ПЛАН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ИСПОЛНЕНИЯ БЮДЖЕТА СЕЛЬСКОГО ПОСЕЛЕНИЯ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на ___________________ месяц 20__ года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86291A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86291A">
        <w:rPr>
          <w:rFonts w:ascii="Arial" w:hAnsi="Arial" w:cs="Arial"/>
          <w:color w:val="000000"/>
          <w:sz w:val="18"/>
          <w:szCs w:val="18"/>
        </w:rPr>
        <w:t>Наименование органа, осуществляющего кассовое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291A">
        <w:rPr>
          <w:rFonts w:ascii="Arial" w:hAnsi="Arial" w:cs="Arial"/>
          <w:color w:val="000000"/>
          <w:sz w:val="18"/>
          <w:szCs w:val="18"/>
        </w:rPr>
        <w:t>обслуживание исполнения бюджета</w:t>
      </w:r>
      <w:r w:rsidRPr="00142148">
        <w:rPr>
          <w:rFonts w:ascii="Arial" w:hAnsi="Arial" w:cs="Arial"/>
          <w:color w:val="000000"/>
        </w:rPr>
        <w:t xml:space="preserve"> ______________________</w:t>
      </w:r>
      <w:r>
        <w:rPr>
          <w:rFonts w:ascii="Arial" w:hAnsi="Arial" w:cs="Arial"/>
          <w:color w:val="000000"/>
        </w:rPr>
        <w:t>_______________________</w:t>
      </w:r>
      <w:r w:rsidRPr="00142148">
        <w:rPr>
          <w:rFonts w:ascii="Arial" w:hAnsi="Arial" w:cs="Arial"/>
          <w:color w:val="000000"/>
        </w:rPr>
        <w:t>________________________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Единица измерения, руб.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Счет бюджета: _____________</w:t>
      </w:r>
      <w:r>
        <w:rPr>
          <w:rFonts w:ascii="Arial" w:hAnsi="Arial" w:cs="Arial"/>
          <w:b/>
          <w:bCs/>
          <w:color w:val="000000"/>
        </w:rPr>
        <w:t>___________________________</w:t>
      </w:r>
      <w:r w:rsidRPr="00142148">
        <w:rPr>
          <w:rFonts w:ascii="Arial" w:hAnsi="Arial" w:cs="Arial"/>
          <w:b/>
          <w:bCs/>
          <w:color w:val="000000"/>
        </w:rPr>
        <w:t>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084"/>
        <w:gridCol w:w="1569"/>
        <w:gridCol w:w="1649"/>
        <w:gridCol w:w="1815"/>
        <w:gridCol w:w="1238"/>
      </w:tblGrid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Утверждено с начала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Заявлено на ___________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Всего с начала года с учетом заявок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Остатки 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КАССОВЫЕ ПОСТУПЛЕНИЯ</w:t>
            </w:r>
          </w:p>
        </w:tc>
      </w:tr>
      <w:tr w:rsidR="00353EDC" w:rsidRPr="009262EF" w:rsidTr="00F82D2D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Доходы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00010000000000000000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00020000000000000000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ИТОГО: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Поступления источников финансирования дефицита бюджета: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lastRenderedPageBreak/>
              <w:t>………..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………..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ИТОГО: Поступления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ИТОГО: КАССОВЫЕ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КАССОВЫЕ ВЫПЛАТЫ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…………….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…………….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ИТОГО: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Выплаты из источников финансирования дефицита бюджета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ИТОГО: Выплаты из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t>ИТОГО: КАССОВЫЕ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</w:tbl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Изменение остатков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Остатки на конец месяца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Ответственный Исполнитель _______________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left="3540" w:firstLine="567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color w:val="000000"/>
        </w:rPr>
        <w:t>П</w:t>
      </w:r>
      <w:r w:rsidRPr="00142148">
        <w:rPr>
          <w:rFonts w:ascii="Arial" w:hAnsi="Arial" w:cs="Arial"/>
          <w:b/>
          <w:color w:val="000000"/>
          <w:shd w:val="clear" w:color="auto" w:fill="FFFFFF"/>
        </w:rPr>
        <w:t xml:space="preserve">риложение № </w:t>
      </w:r>
      <w:r>
        <w:rPr>
          <w:rFonts w:ascii="Arial" w:hAnsi="Arial" w:cs="Arial"/>
          <w:b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к  Порядку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составления и ведения кассового плана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исполнения бюджета сельского поселения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Верхнеказаченский</w:t>
      </w:r>
      <w:r w:rsidRPr="00142148">
        <w:rPr>
          <w:rFonts w:ascii="Arial" w:hAnsi="Arial" w:cs="Arial"/>
          <w:color w:val="000000"/>
          <w:shd w:val="clear" w:color="auto" w:fill="FFFFFF"/>
        </w:rPr>
        <w:t xml:space="preserve"> сельсовет </w:t>
      </w:r>
      <w:r>
        <w:rPr>
          <w:rFonts w:ascii="Arial" w:hAnsi="Arial" w:cs="Arial"/>
          <w:color w:val="000000"/>
        </w:rPr>
        <w:t xml:space="preserve"> </w:t>
      </w:r>
      <w:r w:rsidRPr="00142148">
        <w:rPr>
          <w:rFonts w:ascii="Arial" w:hAnsi="Arial" w:cs="Arial"/>
          <w:color w:val="000000"/>
          <w:shd w:val="clear" w:color="auto" w:fill="FFFFFF"/>
        </w:rPr>
        <w:t>Задонского муниципального района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УВЕДОМЛЕНИЕ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о предельных объемах финансирования № ____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на ____________ месяц 20___ года</w:t>
      </w:r>
    </w:p>
    <w:p w:rsidR="00353EDC" w:rsidRPr="00142148" w:rsidRDefault="00353EDC" w:rsidP="00353ED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b/>
          <w:bCs/>
          <w:color w:val="000000"/>
        </w:rPr>
        <w:t>от ____________ 20___ г.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Наименование получателя бюджетных средств</w:t>
      </w:r>
      <w:r>
        <w:rPr>
          <w:rFonts w:ascii="Arial" w:hAnsi="Arial" w:cs="Arial"/>
          <w:color w:val="000000"/>
        </w:rPr>
        <w:t>_________________________</w:t>
      </w:r>
    </w:p>
    <w:p w:rsidR="00353EDC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Единица измерения: руб.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444"/>
        <w:gridCol w:w="1595"/>
        <w:gridCol w:w="2768"/>
        <w:gridCol w:w="1548"/>
      </w:tblGrid>
      <w:tr w:rsidR="00353EDC" w:rsidRPr="009262EF" w:rsidTr="00F82D2D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Примечание</w:t>
            </w:r>
          </w:p>
        </w:tc>
      </w:tr>
      <w:tr w:rsidR="00353EDC" w:rsidRPr="009262EF" w:rsidTr="00F82D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с начала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 xml:space="preserve">в </w:t>
            </w:r>
            <w:proofErr w:type="spellStart"/>
            <w:r w:rsidRPr="00142148">
              <w:rPr>
                <w:rFonts w:ascii="Arial" w:hAnsi="Arial" w:cs="Arial"/>
              </w:rPr>
              <w:t>т.ч</w:t>
            </w:r>
            <w:proofErr w:type="spellEnd"/>
            <w:r w:rsidRPr="00142148">
              <w:rPr>
                <w:rFonts w:ascii="Arial" w:hAnsi="Arial" w:cs="Arial"/>
              </w:rPr>
              <w:t>. текущее изменение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  <w:tr w:rsidR="00353EDC" w:rsidRPr="009262EF" w:rsidTr="00F82D2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  <w:b/>
                <w:bCs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3EDC" w:rsidRPr="00142148" w:rsidRDefault="00353EDC" w:rsidP="00F82D2D">
            <w:pPr>
              <w:rPr>
                <w:rFonts w:ascii="Arial" w:hAnsi="Arial" w:cs="Arial"/>
              </w:rPr>
            </w:pPr>
            <w:r w:rsidRPr="00142148">
              <w:rPr>
                <w:rFonts w:ascii="Arial" w:hAnsi="Arial" w:cs="Arial"/>
              </w:rPr>
              <w:t> </w:t>
            </w:r>
          </w:p>
        </w:tc>
      </w:tr>
    </w:tbl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Руководитель_______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Исполнитель________</w:t>
      </w:r>
    </w:p>
    <w:p w:rsidR="00353EDC" w:rsidRPr="00142148" w:rsidRDefault="00353EDC" w:rsidP="00353EDC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42148">
        <w:rPr>
          <w:rFonts w:ascii="Arial" w:hAnsi="Arial" w:cs="Arial"/>
          <w:color w:val="000000"/>
        </w:rPr>
        <w:t> </w:t>
      </w:r>
    </w:p>
    <w:p w:rsidR="00353EDC" w:rsidRDefault="00353EDC" w:rsidP="00353EDC"/>
    <w:p w:rsidR="00EC7BDD" w:rsidRDefault="00EC7BDD"/>
    <w:sectPr w:rsidR="00EC7BDD" w:rsidSect="00D6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C3"/>
    <w:rsid w:val="0031797D"/>
    <w:rsid w:val="00353EDC"/>
    <w:rsid w:val="003F197C"/>
    <w:rsid w:val="004256C3"/>
    <w:rsid w:val="00454359"/>
    <w:rsid w:val="005D6492"/>
    <w:rsid w:val="00C12E61"/>
    <w:rsid w:val="00D67272"/>
    <w:rsid w:val="00EC7BDD"/>
    <w:rsid w:val="00F2010B"/>
    <w:rsid w:val="00F8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256C3"/>
  </w:style>
  <w:style w:type="paragraph" w:styleId="2">
    <w:name w:val="Body Text 2"/>
    <w:basedOn w:val="a"/>
    <w:link w:val="20"/>
    <w:rsid w:val="00425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5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4256C3"/>
    <w:rPr>
      <w:i/>
      <w:iCs/>
    </w:rPr>
  </w:style>
  <w:style w:type="character" w:customStyle="1" w:styleId="HTML0">
    <w:name w:val="Адрес HTML Знак"/>
    <w:basedOn w:val="a0"/>
    <w:link w:val="HTML"/>
    <w:rsid w:val="004256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256C3"/>
  </w:style>
  <w:style w:type="paragraph" w:styleId="2">
    <w:name w:val="Body Text 2"/>
    <w:basedOn w:val="a"/>
    <w:link w:val="20"/>
    <w:rsid w:val="00425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5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4256C3"/>
    <w:rPr>
      <w:i/>
      <w:iCs/>
    </w:rPr>
  </w:style>
  <w:style w:type="character" w:customStyle="1" w:styleId="HTML0">
    <w:name w:val="Адрес HTML Знак"/>
    <w:basedOn w:val="a0"/>
    <w:link w:val="HTML"/>
    <w:rsid w:val="004256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Gbuh</cp:lastModifiedBy>
  <cp:revision>6</cp:revision>
  <cp:lastPrinted>2023-04-06T07:34:00Z</cp:lastPrinted>
  <dcterms:created xsi:type="dcterms:W3CDTF">2023-04-06T06:52:00Z</dcterms:created>
  <dcterms:modified xsi:type="dcterms:W3CDTF">2023-04-06T07:34:00Z</dcterms:modified>
</cp:coreProperties>
</file>