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ВЕРЕТЬЕВСКОГО СЕЛЬСКОГО ПОСЕЛЕНИЯ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B6A97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7B6A97" w:rsidRPr="00991507" w:rsidRDefault="00F527AC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776">
        <w:rPr>
          <w:rFonts w:ascii="Arial" w:eastAsia="Times New Roman" w:hAnsi="Arial" w:cs="Arial"/>
          <w:sz w:val="24"/>
          <w:szCs w:val="24"/>
          <w:lang w:eastAsia="ru-RU"/>
        </w:rPr>
        <w:t xml:space="preserve">«01» декабря 2022 г. </w:t>
      </w:r>
      <w:r w:rsidR="00913D3A" w:rsidRPr="00F47776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396C7E" w:rsidRPr="00F47776">
        <w:rPr>
          <w:rFonts w:ascii="Arial" w:eastAsia="Times New Roman" w:hAnsi="Arial" w:cs="Arial"/>
          <w:sz w:val="24"/>
          <w:szCs w:val="24"/>
          <w:lang w:eastAsia="ru-RU"/>
        </w:rPr>
        <w:t>71</w:t>
      </w:r>
    </w:p>
    <w:p w:rsidR="003863A5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B235E9">
        <w:rPr>
          <w:rFonts w:ascii="Arial" w:eastAsia="Times New Roman" w:hAnsi="Arial" w:cs="Arial"/>
          <w:sz w:val="24"/>
          <w:szCs w:val="24"/>
          <w:lang w:eastAsia="ru-RU"/>
        </w:rPr>
        <w:t>Веретье</w:t>
      </w:r>
    </w:p>
    <w:p w:rsidR="00C43BA6" w:rsidRDefault="00C43BA6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bookmarkStart w:id="0" w:name="_GoBack"/>
      <w:r w:rsidRPr="00FA315F">
        <w:rPr>
          <w:rFonts w:ascii="Arial" w:hAnsi="Arial" w:cs="Arial"/>
          <w:sz w:val="24"/>
          <w:szCs w:val="24"/>
        </w:rPr>
        <w:t>О внесении изменений в А</w:t>
      </w:r>
      <w:r w:rsidRPr="00FA315F">
        <w:rPr>
          <w:rFonts w:ascii="Arial" w:hAnsi="Arial" w:cs="Arial"/>
          <w:bCs/>
          <w:kern w:val="28"/>
          <w:sz w:val="24"/>
          <w:szCs w:val="24"/>
        </w:rPr>
        <w:t>дминистративный регламент</w:t>
      </w: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администрации </w:t>
      </w:r>
      <w:r w:rsidRPr="00FA315F">
        <w:rPr>
          <w:rFonts w:ascii="Arial" w:hAnsi="Arial" w:cs="Arial"/>
          <w:sz w:val="24"/>
          <w:szCs w:val="24"/>
        </w:rPr>
        <w:t>Веретьевского</w:t>
      </w: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</w:t>
      </w: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по предоставлению муниципальной услуги </w:t>
      </w:r>
    </w:p>
    <w:p w:rsidR="00B47D51" w:rsidRPr="00396C7E" w:rsidRDefault="00C43BA6" w:rsidP="005B358A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396C7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="005B358A" w:rsidRPr="00396C7E">
        <w:rPr>
          <w:rFonts w:ascii="Arial" w:hAnsi="Arial" w:cs="Arial"/>
          <w:sz w:val="24"/>
          <w:szCs w:val="24"/>
        </w:rPr>
        <w:t>Об утверждении административного регламента администрации Веретьевского сельского поселения по предоставлению муниципальной услуги «</w:t>
      </w:r>
      <w:r w:rsidR="00C004F2" w:rsidRPr="00396C7E">
        <w:rPr>
          <w:rFonts w:ascii="Arial" w:hAnsi="Arial" w:cs="Arial"/>
          <w:sz w:val="24"/>
          <w:szCs w:val="24"/>
        </w:rPr>
        <w:t xml:space="preserve">Приём заявлений и выдача документов о согласовании переустройства и (или) перепланировки </w:t>
      </w:r>
      <w:r w:rsidR="00C004F2" w:rsidRPr="00396C7E">
        <w:rPr>
          <w:rFonts w:ascii="Arial" w:hAnsi="Arial" w:cs="Arial"/>
          <w:color w:val="000000" w:themeColor="text1"/>
          <w:sz w:val="24"/>
          <w:szCs w:val="24"/>
        </w:rPr>
        <w:t>помещения в многоквартирном доме</w:t>
      </w:r>
      <w:r w:rsidR="001E71F1" w:rsidRPr="00396C7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96C7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 утвержденный постановлением администрации Веретьевского сельского поселения</w:t>
      </w:r>
      <w:r w:rsidR="008E318F" w:rsidRPr="00396C7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DB60B4" w:rsidRPr="00396C7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</w:t>
      </w:r>
      <w:r w:rsidR="005B358A" w:rsidRPr="00396C7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т </w:t>
      </w:r>
      <w:r w:rsidR="00C004F2" w:rsidRPr="00396C7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14</w:t>
      </w:r>
      <w:r w:rsidR="004C7367" w:rsidRPr="00396C7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</w:t>
      </w:r>
      <w:r w:rsidR="00C004F2" w:rsidRPr="00396C7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09</w:t>
      </w:r>
      <w:r w:rsidR="000E4E9C" w:rsidRPr="00396C7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.20</w:t>
      </w:r>
      <w:r w:rsidR="005B358A" w:rsidRPr="00396C7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</w:t>
      </w:r>
      <w:r w:rsidR="00C004F2" w:rsidRPr="00396C7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7</w:t>
      </w:r>
      <w:r w:rsidR="004C7367" w:rsidRPr="00396C7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DB60B4" w:rsidRPr="00396C7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года №</w:t>
      </w:r>
      <w:r w:rsidR="005B358A" w:rsidRPr="00396C7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C004F2" w:rsidRPr="00396C7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41 (в редакции постановлений от 20</w:t>
      </w:r>
      <w:r w:rsidR="005B358A" w:rsidRPr="00396C7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.0</w:t>
      </w:r>
      <w:r w:rsidR="00C004F2" w:rsidRPr="00396C7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9</w:t>
      </w:r>
      <w:r w:rsidR="005B358A" w:rsidRPr="00396C7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.201</w:t>
      </w:r>
      <w:r w:rsidR="00C004F2" w:rsidRPr="00396C7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9 № 4</w:t>
      </w:r>
      <w:r w:rsidR="005B358A" w:rsidRPr="00396C7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</w:t>
      </w:r>
      <w:r w:rsidR="00C004F2" w:rsidRPr="00396C7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)</w:t>
      </w:r>
    </w:p>
    <w:bookmarkEnd w:id="0"/>
    <w:p w:rsidR="005B358A" w:rsidRPr="00FA315F" w:rsidRDefault="005B358A" w:rsidP="005B358A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0A3AF9" w:rsidRPr="000A3AF9" w:rsidRDefault="000A3AF9" w:rsidP="000A3A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законодательством, администрация </w:t>
      </w:r>
      <w:r w:rsidR="00B235E9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proofErr w:type="gramEnd"/>
    </w:p>
    <w:p w:rsidR="00894B79" w:rsidRPr="00991507" w:rsidRDefault="00894B79" w:rsidP="00991507">
      <w:pPr>
        <w:pStyle w:val="a9"/>
        <w:ind w:firstLine="709"/>
        <w:contextualSpacing/>
        <w:rPr>
          <w:rFonts w:cs="Arial"/>
          <w:sz w:val="24"/>
          <w:szCs w:val="24"/>
        </w:rPr>
      </w:pPr>
    </w:p>
    <w:p w:rsidR="008F5262" w:rsidRPr="00991507" w:rsidRDefault="008F5262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7A49A8" w:rsidRPr="00396C7E" w:rsidRDefault="00E31B32" w:rsidP="00713B85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396C7E">
        <w:rPr>
          <w:rFonts w:ascii="Arial" w:hAnsi="Arial" w:cs="Arial"/>
          <w:sz w:val="24"/>
          <w:szCs w:val="24"/>
        </w:rPr>
        <w:t>1.</w:t>
      </w:r>
      <w:r w:rsidR="007A49A8" w:rsidRPr="00396C7E">
        <w:rPr>
          <w:rFonts w:ascii="Arial" w:eastAsia="Times New Roman" w:hAnsi="Arial" w:cs="Arial"/>
          <w:sz w:val="24"/>
          <w:szCs w:val="24"/>
          <w:lang w:eastAsia="ru-RU"/>
        </w:rPr>
        <w:t xml:space="preserve"> Внести</w:t>
      </w:r>
      <w:r w:rsidR="007A49A8" w:rsidRPr="00396C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Административный регламент администрации Веретьевского сельского поселения по предоставлению муниципальной услуги </w:t>
      </w:r>
      <w:r w:rsidR="005B358A" w:rsidRPr="00396C7E">
        <w:rPr>
          <w:rFonts w:ascii="Arial" w:hAnsi="Arial" w:cs="Arial"/>
          <w:sz w:val="24"/>
          <w:szCs w:val="24"/>
        </w:rPr>
        <w:t>«</w:t>
      </w:r>
      <w:r w:rsidR="00C004F2" w:rsidRPr="00396C7E">
        <w:rPr>
          <w:rFonts w:ascii="Arial" w:hAnsi="Arial" w:cs="Arial"/>
          <w:sz w:val="24"/>
          <w:szCs w:val="24"/>
        </w:rPr>
        <w:t xml:space="preserve">Приём заявлений и выдача документов о согласовании переустройства и (или) перепланировки </w:t>
      </w:r>
      <w:r w:rsidR="00C004F2" w:rsidRPr="00396C7E">
        <w:rPr>
          <w:rFonts w:ascii="Arial" w:hAnsi="Arial" w:cs="Arial"/>
          <w:color w:val="000000" w:themeColor="text1"/>
          <w:sz w:val="24"/>
          <w:szCs w:val="24"/>
        </w:rPr>
        <w:t>помещения в многоквартирном доме</w:t>
      </w:r>
      <w:r w:rsidR="00C004F2" w:rsidRPr="00396C7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004F2" w:rsidRPr="00396C7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 утвержденный постановлением администрации Веретьевского сельского поселения от 14.09.2017 года № 41 (в редакции постановлений от 20.09.2019 № 42)</w:t>
      </w:r>
      <w:r w:rsidR="0073618C" w:rsidRPr="00396C7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7A49A8" w:rsidRPr="00396C7E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E36960" w:rsidRPr="00991507" w:rsidRDefault="00DC4C63" w:rsidP="0099150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1507">
        <w:rPr>
          <w:rFonts w:ascii="Arial" w:hAnsi="Arial" w:cs="Arial"/>
          <w:sz w:val="24"/>
          <w:szCs w:val="24"/>
        </w:rPr>
        <w:t>1.</w:t>
      </w:r>
      <w:r w:rsidR="00991507" w:rsidRPr="00991507">
        <w:rPr>
          <w:rFonts w:ascii="Arial" w:hAnsi="Arial" w:cs="Arial"/>
          <w:sz w:val="24"/>
          <w:szCs w:val="24"/>
        </w:rPr>
        <w:t>1.</w:t>
      </w:r>
      <w:r w:rsidRPr="00991507">
        <w:rPr>
          <w:rFonts w:ascii="Arial" w:hAnsi="Arial" w:cs="Arial"/>
          <w:sz w:val="24"/>
          <w:szCs w:val="24"/>
        </w:rPr>
        <w:t xml:space="preserve"> </w:t>
      </w:r>
      <w:r w:rsidR="00C26CA2">
        <w:rPr>
          <w:rFonts w:ascii="Arial" w:hAnsi="Arial" w:cs="Arial"/>
          <w:sz w:val="24"/>
          <w:szCs w:val="24"/>
        </w:rPr>
        <w:t>Раздел 5</w:t>
      </w:r>
      <w:r w:rsidR="00E36960" w:rsidRPr="00991507">
        <w:rPr>
          <w:rFonts w:ascii="Arial" w:hAnsi="Arial" w:cs="Arial"/>
          <w:sz w:val="24"/>
          <w:szCs w:val="24"/>
        </w:rPr>
        <w:t xml:space="preserve"> нас</w:t>
      </w:r>
      <w:r w:rsidR="00966F6D" w:rsidRPr="00991507">
        <w:rPr>
          <w:rFonts w:ascii="Arial" w:hAnsi="Arial" w:cs="Arial"/>
          <w:sz w:val="24"/>
          <w:szCs w:val="24"/>
        </w:rPr>
        <w:t xml:space="preserve">тоящего регламента </w:t>
      </w:r>
      <w:r w:rsidR="00E36960" w:rsidRPr="00991507">
        <w:rPr>
          <w:rFonts w:ascii="Arial" w:hAnsi="Arial" w:cs="Arial"/>
          <w:sz w:val="24"/>
          <w:szCs w:val="24"/>
        </w:rPr>
        <w:t xml:space="preserve">изложить в </w:t>
      </w:r>
      <w:r w:rsidR="00C26CA2">
        <w:rPr>
          <w:rFonts w:ascii="Arial" w:hAnsi="Arial" w:cs="Arial"/>
          <w:sz w:val="24"/>
          <w:szCs w:val="24"/>
        </w:rPr>
        <w:t>новой</w:t>
      </w:r>
      <w:r w:rsidR="00E36960" w:rsidRPr="00991507">
        <w:rPr>
          <w:rFonts w:ascii="Arial" w:hAnsi="Arial" w:cs="Arial"/>
          <w:sz w:val="24"/>
          <w:szCs w:val="24"/>
        </w:rPr>
        <w:t xml:space="preserve"> редакции:</w:t>
      </w:r>
    </w:p>
    <w:p w:rsidR="00C26CA2" w:rsidRPr="00C26CA2" w:rsidRDefault="00E36960" w:rsidP="00C26CA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991507">
        <w:rPr>
          <w:rFonts w:ascii="Arial" w:hAnsi="Arial" w:cs="Arial"/>
          <w:sz w:val="24"/>
          <w:szCs w:val="24"/>
        </w:rPr>
        <w:t>«</w:t>
      </w:r>
      <w:r w:rsidR="00C26CA2">
        <w:rPr>
          <w:rFonts w:ascii="Arial" w:hAnsi="Arial" w:cs="Arial"/>
          <w:sz w:val="24"/>
          <w:szCs w:val="24"/>
        </w:rPr>
        <w:t>5</w:t>
      </w:r>
      <w:r w:rsidR="00C26CA2" w:rsidRPr="00C26CA2">
        <w:rPr>
          <w:rFonts w:ascii="Arial" w:hAnsi="Arial" w:cs="Arial"/>
          <w:sz w:val="24"/>
          <w:szCs w:val="24"/>
        </w:rPr>
        <w:t>. Досудебный (внесудебный) порядок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lastRenderedPageBreak/>
        <w:t>5.2. Заявитель может обратиться с жалобой в том числе в следующих случаях: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8635B8">
        <w:rPr>
          <w:rFonts w:ascii="Arial" w:hAnsi="Arial" w:cs="Arial"/>
          <w:sz w:val="24"/>
          <w:szCs w:val="24"/>
        </w:rPr>
        <w:t xml:space="preserve">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</w:t>
      </w:r>
      <w:r w:rsidRPr="00C26CA2">
        <w:rPr>
          <w:rFonts w:ascii="Arial" w:hAnsi="Arial" w:cs="Arial"/>
          <w:sz w:val="24"/>
          <w:szCs w:val="24"/>
        </w:rPr>
        <w:t>для предоставления муниципальной услуги, у заявителя;</w:t>
      </w:r>
      <w:proofErr w:type="gramEnd"/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.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</w:t>
      </w:r>
      <w:r w:rsidR="008635B8">
        <w:rPr>
          <w:rFonts w:ascii="Arial" w:hAnsi="Arial" w:cs="Arial"/>
          <w:sz w:val="24"/>
          <w:szCs w:val="24"/>
        </w:rPr>
        <w:t>ого закона от 27.07.2010</w:t>
      </w:r>
      <w:r w:rsidRPr="00C26CA2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9232F3" w:rsidRPr="008635B8">
        <w:rPr>
          <w:rFonts w:ascii="Arial" w:hAnsi="Arial" w:cs="Arial"/>
          <w:sz w:val="24"/>
          <w:szCs w:val="24"/>
        </w:rPr>
        <w:t xml:space="preserve"> </w:t>
      </w:r>
      <w:r w:rsidR="008635B8" w:rsidRPr="008635B8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.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5.4. Оснований для отказа в рассмотрении жалобы не имеется.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</w:t>
      </w:r>
      <w:r w:rsidR="008635B8">
        <w:rPr>
          <w:rFonts w:ascii="Arial" w:hAnsi="Arial" w:cs="Arial"/>
          <w:sz w:val="24"/>
          <w:szCs w:val="24"/>
        </w:rPr>
        <w:t>ции</w:t>
      </w:r>
      <w:r w:rsidRPr="00C26CA2">
        <w:rPr>
          <w:rFonts w:ascii="Arial" w:hAnsi="Arial" w:cs="Arial"/>
          <w:sz w:val="24"/>
          <w:szCs w:val="24"/>
        </w:rPr>
        <w:t>, а также может быть принята при личном приеме заявителя.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</w:t>
      </w:r>
      <w:r w:rsidRPr="00C26CA2">
        <w:rPr>
          <w:rFonts w:ascii="Arial" w:hAnsi="Arial" w:cs="Arial"/>
          <w:sz w:val="24"/>
          <w:szCs w:val="24"/>
        </w:rPr>
        <w:lastRenderedPageBreak/>
        <w:t>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5.6. Жалоба должна содержать: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26CA2">
        <w:rPr>
          <w:rFonts w:ascii="Arial" w:hAnsi="Arial" w:cs="Arial"/>
          <w:sz w:val="24"/>
          <w:szCs w:val="24"/>
        </w:rPr>
        <w:t>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Глава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26CA2">
        <w:rPr>
          <w:rFonts w:ascii="Arial" w:hAnsi="Arial" w:cs="Arial"/>
          <w:sz w:val="24"/>
          <w:szCs w:val="24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proofErr w:type="gramEnd"/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lastRenderedPageBreak/>
        <w:t>5.10. Жалоб</w:t>
      </w:r>
      <w:r w:rsidR="008635B8">
        <w:rPr>
          <w:rFonts w:ascii="Arial" w:hAnsi="Arial" w:cs="Arial"/>
          <w:sz w:val="24"/>
          <w:szCs w:val="24"/>
        </w:rPr>
        <w:t xml:space="preserve">а, поступившая в администрацию, </w:t>
      </w:r>
      <w:r w:rsidRPr="00C26CA2">
        <w:rPr>
          <w:rFonts w:ascii="Arial" w:hAnsi="Arial" w:cs="Arial"/>
          <w:sz w:val="24"/>
          <w:szCs w:val="24"/>
        </w:rPr>
        <w:t>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</w:t>
      </w:r>
      <w:r w:rsidR="008635B8">
        <w:rPr>
          <w:rFonts w:ascii="Arial" w:hAnsi="Arial" w:cs="Arial"/>
          <w:sz w:val="24"/>
          <w:szCs w:val="24"/>
        </w:rPr>
        <w:t>ежской области от 26.04.2013</w:t>
      </w:r>
      <w:r w:rsidRPr="00C26CA2">
        <w:rPr>
          <w:rFonts w:ascii="Arial" w:hAnsi="Arial" w:cs="Arial"/>
          <w:sz w:val="24"/>
          <w:szCs w:val="24"/>
        </w:rPr>
        <w:t xml:space="preserve"> № 53-ОЗ «Об особенностях подачи и рассмотрения жалоб на нарушение порядка предоставления государственн</w:t>
      </w:r>
      <w:r w:rsidR="008635B8">
        <w:rPr>
          <w:rFonts w:ascii="Arial" w:hAnsi="Arial" w:cs="Arial"/>
          <w:sz w:val="24"/>
          <w:szCs w:val="24"/>
        </w:rPr>
        <w:t>ых услуг в Воронежской области»</w:t>
      </w:r>
      <w:r w:rsidRPr="00C26CA2">
        <w:rPr>
          <w:rFonts w:ascii="Arial" w:hAnsi="Arial" w:cs="Arial"/>
          <w:sz w:val="24"/>
          <w:szCs w:val="24"/>
        </w:rPr>
        <w:t xml:space="preserve"> в отношении того же заявителя и по тому же предмету жалобы;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lastRenderedPageBreak/>
        <w:t>5.15. В случае признания жалобы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0005" w:rsidRPr="00991507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724F0B" w:rsidRPr="00991507">
        <w:rPr>
          <w:rFonts w:ascii="Arial" w:hAnsi="Arial" w:cs="Arial"/>
          <w:sz w:val="24"/>
          <w:szCs w:val="24"/>
        </w:rPr>
        <w:t>».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91507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B235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Веретьевского</w:t>
      </w: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  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</w:t>
      </w:r>
      <w:r w:rsidR="00B235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  О.Н. Торубарова</w:t>
      </w: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004F2" w:rsidRDefault="00C004F2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004F2" w:rsidRDefault="00C004F2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004F2" w:rsidRDefault="00C004F2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004F2" w:rsidRDefault="00C004F2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004F2" w:rsidRDefault="00C004F2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004F2" w:rsidRDefault="00C004F2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004F2" w:rsidRDefault="00C004F2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004F2" w:rsidRDefault="00C004F2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004F2" w:rsidRDefault="00C004F2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004F2" w:rsidRDefault="00C004F2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396C7E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Глава Ве</w:t>
      </w:r>
      <w:r w:rsidR="00536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ретьевского сельского поселения</w:t>
      </w:r>
    </w:p>
    <w:p w:rsidR="00396C7E" w:rsidRDefault="0053647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5E9"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огожского муниципального района </w:t>
      </w: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B235E9" w:rsidRPr="00B235E9" w:rsidRDefault="00B235E9" w:rsidP="00736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О.Н. Торубарова </w:t>
      </w:r>
    </w:p>
    <w:p w:rsidR="00B235E9" w:rsidRPr="0053647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01.12</w:t>
      </w:r>
      <w:r w:rsidR="0053647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B358A" w:rsidRPr="005B358A" w:rsidRDefault="00B235E9" w:rsidP="008E318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обнародования постановления администрации Веретьевского сельского поселения Острогожского муниципального района Воронежской области от 01.12.2022 г.№ </w:t>
      </w:r>
      <w:r w:rsidR="00396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DB6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B358A" w:rsidRPr="005B3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 администрации Веретьевского сельского поселения по предоставлению муниципальной услуги «</w:t>
      </w:r>
      <w:r w:rsidR="00C004F2" w:rsidRPr="00C00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заявлений и выдача документов о согласовании переустройства и (или) перепланировки помещения в многоквартирном доме», утвержденный постановлением администрации Веретьевского сельского поселения от 14.09.2017 года № 41 (в редакции постановлений от 20.09.2019 № 42)</w:t>
      </w:r>
      <w:proofErr w:type="gramEnd"/>
    </w:p>
    <w:p w:rsidR="00B235E9" w:rsidRPr="0053647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01.12</w:t>
      </w:r>
      <w:r w:rsidR="0053647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</w:p>
    <w:p w:rsidR="00B235E9" w:rsidRPr="00B235E9" w:rsidRDefault="00B235E9" w:rsidP="008A7282">
      <w:pPr>
        <w:tabs>
          <w:tab w:val="left" w:pos="567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 обнародованию муниципальных правовых актов Веретьевского сельского поселения Острогожского муниципального района в составе: </w:t>
      </w:r>
    </w:p>
    <w:p w:rsidR="00B235E9" w:rsidRPr="00B235E9" w:rsidRDefault="00B235E9" w:rsidP="008A728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Веретьевского сельского поселения - Торубаровой Оксаны Николаевны,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специалиста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- Шатохиной Евгении Владимировны, директора МКУК «Веретьевский СКДЦ» - Рязановой Ольги Михайловны, депутата Совета народных депутатов Веретьевского сельского поселения - Бурцевой Татьяны Ивановны составила настоящий  акт в том,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46 Устава Веретьевского сельского поселения обнародован 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01.12.2022 г.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 Веретьевского сельского поселения Острогожского муниципального района Воронежской области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01.12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г. № </w:t>
      </w:r>
      <w:r w:rsidR="00396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DB6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B358A" w:rsidRPr="005B3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 администрации Веретьевского сельского поселения по предоставлению муниципальной услуги «</w:t>
      </w:r>
      <w:r w:rsidR="00C004F2" w:rsidRPr="00C00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заявлений и выдача документов о согласовании переустройства и (или) перепланировки помещения в многоквартирном доме», утвержденный постановлением администрации Веретьевского сельского поселения от 14.09.2017 года № 41 (в редакции постановлений от 20.09.2019 № 42)</w:t>
      </w:r>
      <w:r w:rsidR="00C00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размещения текста вышеуказанного  постановления на информационных стендах, расположенных в зданиях: администрации Веретьевского сельского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– с. Веретье, ул. Мира д.2; Дома Культуры- с. Веретье, ул. Центральная д.66; Новоосиновского клуба-с.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Осиновка, ул. Подгорная д.39; Писаревского клуба - </w:t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Осиновка, ул. А. Оплачко, д.45 с целью доведения до сведения жителей, проживающих на территории Веретьевского сельского поселения.</w:t>
      </w:r>
    </w:p>
    <w:p w:rsidR="00B235E9" w:rsidRPr="00B235E9" w:rsidRDefault="00B235E9" w:rsidP="008A728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и составлен настоящий акт.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Подписи:                                            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О. Н. Торубарова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Е. В. Шатохина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О. М. Рязанова </w:t>
      </w:r>
    </w:p>
    <w:p w:rsidR="00D67933" w:rsidRPr="00991507" w:rsidRDefault="00B235E9" w:rsidP="00B47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Т. И. Бурцева</w:t>
      </w:r>
    </w:p>
    <w:sectPr w:rsidR="00D67933" w:rsidRPr="00991507" w:rsidSect="00991507">
      <w:headerReference w:type="even" r:id="rId8"/>
      <w:footerReference w:type="even" r:id="rId9"/>
      <w:footerReference w:type="default" r:id="rId10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43" w:rsidRDefault="00B04743" w:rsidP="008F5262">
      <w:pPr>
        <w:spacing w:after="0" w:line="240" w:lineRule="auto"/>
      </w:pPr>
      <w:r>
        <w:separator/>
      </w:r>
    </w:p>
  </w:endnote>
  <w:endnote w:type="continuationSeparator" w:id="0">
    <w:p w:rsidR="00B04743" w:rsidRDefault="00B04743" w:rsidP="008F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8A" w:rsidRDefault="005B358A" w:rsidP="004814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358A" w:rsidRDefault="005B358A" w:rsidP="004814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8A" w:rsidRDefault="005B358A" w:rsidP="0048143E">
    <w:pPr>
      <w:pStyle w:val="a4"/>
      <w:framePr w:wrap="around" w:vAnchor="text" w:hAnchor="margin" w:xAlign="right" w:y="1"/>
      <w:rPr>
        <w:rStyle w:val="a6"/>
      </w:rPr>
    </w:pPr>
  </w:p>
  <w:p w:rsidR="005B358A" w:rsidRDefault="005B358A" w:rsidP="004814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43" w:rsidRDefault="00B04743" w:rsidP="008F5262">
      <w:pPr>
        <w:spacing w:after="0" w:line="240" w:lineRule="auto"/>
      </w:pPr>
      <w:r>
        <w:separator/>
      </w:r>
    </w:p>
  </w:footnote>
  <w:footnote w:type="continuationSeparator" w:id="0">
    <w:p w:rsidR="00B04743" w:rsidRDefault="00B04743" w:rsidP="008F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8A" w:rsidRDefault="005B358A" w:rsidP="0048143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358A" w:rsidRDefault="005B35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07F9"/>
    <w:multiLevelType w:val="multilevel"/>
    <w:tmpl w:val="F850C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3B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4772E7D"/>
    <w:multiLevelType w:val="multilevel"/>
    <w:tmpl w:val="3ACE3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4"/>
  </w:num>
  <w:num w:numId="10">
    <w:abstractNumId w:val="22"/>
  </w:num>
  <w:num w:numId="11">
    <w:abstractNumId w:val="6"/>
  </w:num>
  <w:num w:numId="12">
    <w:abstractNumId w:val="17"/>
  </w:num>
  <w:num w:numId="13">
    <w:abstractNumId w:val="0"/>
  </w:num>
  <w:num w:numId="14">
    <w:abstractNumId w:val="7"/>
  </w:num>
  <w:num w:numId="15">
    <w:abstractNumId w:val="36"/>
  </w:num>
  <w:num w:numId="16">
    <w:abstractNumId w:val="21"/>
  </w:num>
  <w:num w:numId="17">
    <w:abstractNumId w:val="32"/>
  </w:num>
  <w:num w:numId="18">
    <w:abstractNumId w:val="31"/>
  </w:num>
  <w:num w:numId="19">
    <w:abstractNumId w:val="12"/>
  </w:num>
  <w:num w:numId="20">
    <w:abstractNumId w:val="26"/>
  </w:num>
  <w:num w:numId="21">
    <w:abstractNumId w:val="4"/>
  </w:num>
  <w:num w:numId="22">
    <w:abstractNumId w:val="15"/>
  </w:num>
  <w:num w:numId="23">
    <w:abstractNumId w:val="8"/>
  </w:num>
  <w:num w:numId="24">
    <w:abstractNumId w:val="3"/>
  </w:num>
  <w:num w:numId="25">
    <w:abstractNumId w:val="20"/>
  </w:num>
  <w:num w:numId="26">
    <w:abstractNumId w:val="27"/>
  </w:num>
  <w:num w:numId="27">
    <w:abstractNumId w:val="10"/>
  </w:num>
  <w:num w:numId="28">
    <w:abstractNumId w:val="24"/>
  </w:num>
  <w:num w:numId="29">
    <w:abstractNumId w:val="13"/>
  </w:num>
  <w:num w:numId="30">
    <w:abstractNumId w:val="28"/>
  </w:num>
  <w:num w:numId="31">
    <w:abstractNumId w:val="2"/>
  </w:num>
  <w:num w:numId="32">
    <w:abstractNumId w:val="9"/>
  </w:num>
  <w:num w:numId="33">
    <w:abstractNumId w:val="5"/>
  </w:num>
  <w:num w:numId="34">
    <w:abstractNumId w:val="23"/>
  </w:num>
  <w:num w:numId="35">
    <w:abstractNumId w:val="33"/>
  </w:num>
  <w:num w:numId="36">
    <w:abstractNumId w:val="14"/>
  </w:num>
  <w:num w:numId="37">
    <w:abstractNumId w:val="35"/>
  </w:num>
  <w:num w:numId="38">
    <w:abstractNumId w:val="29"/>
  </w:num>
  <w:num w:numId="39">
    <w:abstractNumId w:val="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6"/>
    <w:rsid w:val="0002243D"/>
    <w:rsid w:val="0002323E"/>
    <w:rsid w:val="000626A3"/>
    <w:rsid w:val="00076A3D"/>
    <w:rsid w:val="000854F0"/>
    <w:rsid w:val="0008788A"/>
    <w:rsid w:val="000A3AF9"/>
    <w:rsid w:val="000B28E0"/>
    <w:rsid w:val="000B7265"/>
    <w:rsid w:val="000E4E9C"/>
    <w:rsid w:val="001146F3"/>
    <w:rsid w:val="00167F98"/>
    <w:rsid w:val="001D50B1"/>
    <w:rsid w:val="001D57B0"/>
    <w:rsid w:val="001E0D73"/>
    <w:rsid w:val="001E71F1"/>
    <w:rsid w:val="0029789C"/>
    <w:rsid w:val="00297E8E"/>
    <w:rsid w:val="002D0639"/>
    <w:rsid w:val="002E0538"/>
    <w:rsid w:val="002E05E7"/>
    <w:rsid w:val="00323406"/>
    <w:rsid w:val="003502E4"/>
    <w:rsid w:val="003520F6"/>
    <w:rsid w:val="003863A5"/>
    <w:rsid w:val="00396C7E"/>
    <w:rsid w:val="003C78F3"/>
    <w:rsid w:val="003D1AAF"/>
    <w:rsid w:val="003E113D"/>
    <w:rsid w:val="00415B1E"/>
    <w:rsid w:val="00470D42"/>
    <w:rsid w:val="0048143E"/>
    <w:rsid w:val="00495B0B"/>
    <w:rsid w:val="004B4FE9"/>
    <w:rsid w:val="004C7367"/>
    <w:rsid w:val="004E7C41"/>
    <w:rsid w:val="004F04FF"/>
    <w:rsid w:val="00515079"/>
    <w:rsid w:val="00526911"/>
    <w:rsid w:val="00531A41"/>
    <w:rsid w:val="0053201A"/>
    <w:rsid w:val="00532630"/>
    <w:rsid w:val="00536479"/>
    <w:rsid w:val="00556494"/>
    <w:rsid w:val="005612FF"/>
    <w:rsid w:val="0056666B"/>
    <w:rsid w:val="00585A78"/>
    <w:rsid w:val="0059279D"/>
    <w:rsid w:val="005B358A"/>
    <w:rsid w:val="005E6E2B"/>
    <w:rsid w:val="00645E73"/>
    <w:rsid w:val="00687D7B"/>
    <w:rsid w:val="006C2E06"/>
    <w:rsid w:val="006E7CE9"/>
    <w:rsid w:val="00713B85"/>
    <w:rsid w:val="00715BD2"/>
    <w:rsid w:val="00724F0B"/>
    <w:rsid w:val="00727686"/>
    <w:rsid w:val="0073618C"/>
    <w:rsid w:val="0075368A"/>
    <w:rsid w:val="00761814"/>
    <w:rsid w:val="007824C8"/>
    <w:rsid w:val="007A2A32"/>
    <w:rsid w:val="007A49A8"/>
    <w:rsid w:val="007B0BDB"/>
    <w:rsid w:val="007B3796"/>
    <w:rsid w:val="007B6A97"/>
    <w:rsid w:val="008218CB"/>
    <w:rsid w:val="00835D19"/>
    <w:rsid w:val="008403E6"/>
    <w:rsid w:val="008545FD"/>
    <w:rsid w:val="008635B8"/>
    <w:rsid w:val="00891E30"/>
    <w:rsid w:val="00894B79"/>
    <w:rsid w:val="008A7282"/>
    <w:rsid w:val="008E318F"/>
    <w:rsid w:val="008E7840"/>
    <w:rsid w:val="008F5262"/>
    <w:rsid w:val="00913D3A"/>
    <w:rsid w:val="009232F3"/>
    <w:rsid w:val="009556EA"/>
    <w:rsid w:val="00966F6D"/>
    <w:rsid w:val="009821E4"/>
    <w:rsid w:val="0099030B"/>
    <w:rsid w:val="00991507"/>
    <w:rsid w:val="00996121"/>
    <w:rsid w:val="009A3701"/>
    <w:rsid w:val="009B1735"/>
    <w:rsid w:val="00A075F1"/>
    <w:rsid w:val="00A24978"/>
    <w:rsid w:val="00A269BB"/>
    <w:rsid w:val="00A40E88"/>
    <w:rsid w:val="00A643F3"/>
    <w:rsid w:val="00A765F4"/>
    <w:rsid w:val="00B04743"/>
    <w:rsid w:val="00B235E9"/>
    <w:rsid w:val="00B47D51"/>
    <w:rsid w:val="00BF2153"/>
    <w:rsid w:val="00C004F2"/>
    <w:rsid w:val="00C20005"/>
    <w:rsid w:val="00C26CA2"/>
    <w:rsid w:val="00C33E79"/>
    <w:rsid w:val="00C43BA6"/>
    <w:rsid w:val="00CA2004"/>
    <w:rsid w:val="00CF5C0A"/>
    <w:rsid w:val="00D67933"/>
    <w:rsid w:val="00D867D1"/>
    <w:rsid w:val="00DA6E14"/>
    <w:rsid w:val="00DB60B4"/>
    <w:rsid w:val="00DC4C63"/>
    <w:rsid w:val="00DD456B"/>
    <w:rsid w:val="00DE3EE6"/>
    <w:rsid w:val="00DE4FB3"/>
    <w:rsid w:val="00DF2B61"/>
    <w:rsid w:val="00E244E0"/>
    <w:rsid w:val="00E31B32"/>
    <w:rsid w:val="00E32529"/>
    <w:rsid w:val="00E36960"/>
    <w:rsid w:val="00E376D0"/>
    <w:rsid w:val="00E77F47"/>
    <w:rsid w:val="00F47776"/>
    <w:rsid w:val="00F50331"/>
    <w:rsid w:val="00F527AC"/>
    <w:rsid w:val="00F56539"/>
    <w:rsid w:val="00F64194"/>
    <w:rsid w:val="00F90635"/>
    <w:rsid w:val="00FA4DA0"/>
    <w:rsid w:val="00FC1DE7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E9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E9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Uaser</cp:lastModifiedBy>
  <cp:revision>33</cp:revision>
  <cp:lastPrinted>2022-12-13T17:24:00Z</cp:lastPrinted>
  <dcterms:created xsi:type="dcterms:W3CDTF">2022-09-27T08:58:00Z</dcterms:created>
  <dcterms:modified xsi:type="dcterms:W3CDTF">2022-12-21T20:06:00Z</dcterms:modified>
</cp:coreProperties>
</file>