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D9" w:rsidRDefault="00AB05D9" w:rsidP="00AB05D9">
      <w:pPr>
        <w:pStyle w:val="a3"/>
        <w:jc w:val="right"/>
        <w:rPr>
          <w:rFonts w:ascii="Times New Roman" w:hAnsi="Times New Roman" w:cs="Times New Roman"/>
        </w:rPr>
      </w:pPr>
    </w:p>
    <w:p w:rsidR="00AB05D9" w:rsidRDefault="00014232" w:rsidP="00001C30">
      <w:pPr>
        <w:pStyle w:val="a3"/>
        <w:jc w:val="center"/>
        <w:rPr>
          <w:rFonts w:ascii="Times New Roman" w:hAnsi="Times New Roman" w:cs="Times New Roman"/>
        </w:rPr>
      </w:pPr>
      <w:r w:rsidRPr="00014232">
        <w:rPr>
          <w:rFonts w:ascii="Times New Roman" w:eastAsia="Calibri" w:hAnsi="Times New Roman" w:cs="Times New Roman"/>
          <w:b/>
          <w:noProof/>
        </w:rPr>
        <w:drawing>
          <wp:inline distT="0" distB="0" distL="0" distR="0" wp14:anchorId="410BC6B8" wp14:editId="294A36BC">
            <wp:extent cx="619125" cy="790575"/>
            <wp:effectExtent l="0" t="0" r="9525" b="9525"/>
            <wp:docPr id="2" name="Рисунок 2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КУЖЕНКИНСКОГО ГОРОДСКОГО ПОСЕЛЕНИЯ</w:t>
      </w: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БОЛОГОВСКОГО РАЙОНА</w:t>
      </w: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ТВЕРСКОЙ ОБЛАСТИ</w:t>
      </w: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B05D9" w:rsidRPr="00A0517D" w:rsidRDefault="00412217" w:rsidP="00AB05D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D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05D9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B05D9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05D9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</w:t>
      </w:r>
      <w:r w:rsidR="00A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6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1A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62B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AB05D9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B05D9" w:rsidRPr="00A0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Куженкино                               </w:t>
      </w:r>
    </w:p>
    <w:p w:rsidR="00AB05D9" w:rsidRDefault="00AB05D9" w:rsidP="004219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«</w:t>
      </w:r>
      <w:r w:rsidRPr="00A0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="004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основных </w:t>
      </w:r>
    </w:p>
    <w:p w:rsidR="00AB05D9" w:rsidRDefault="00421959" w:rsidP="00AB05D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 бюджета</w:t>
      </w:r>
      <w:r w:rsidR="004B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5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B05D9" w:rsidRDefault="00AB05D9" w:rsidP="00AB05D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на 202</w:t>
      </w:r>
      <w:r w:rsidR="00946D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46D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B05D9" w:rsidRDefault="00AB05D9" w:rsidP="00AB05D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D9" w:rsidRDefault="00AB05D9" w:rsidP="00AB05D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D9" w:rsidRDefault="00AB05D9" w:rsidP="00AB05D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подготовкой проекта бюджета </w:t>
      </w:r>
      <w:proofErr w:type="spellStart"/>
      <w:r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Куженкинского</w:t>
      </w:r>
      <w:proofErr w:type="spellEnd"/>
      <w:r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 202</w:t>
      </w:r>
      <w:r w:rsidR="00946D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946D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46D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руководствуясь</w:t>
      </w:r>
      <w:r w:rsidR="0094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 Федеральным Законом от 06.10.2003 г.</w:t>
      </w:r>
      <w:r w:rsidR="00C12807"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 «Об общих принципах организации местного самоуправления в Российской Федерации», статьями 34,39,43,51,55 Устава муниципального образования </w:t>
      </w:r>
      <w:proofErr w:type="spellStart"/>
      <w:r w:rsidR="00C12807"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Куженкинского</w:t>
      </w:r>
      <w:proofErr w:type="spellEnd"/>
      <w:r w:rsidR="00C12807"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Администрация </w:t>
      </w:r>
      <w:proofErr w:type="spellStart"/>
      <w:r w:rsidR="00C12807"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Куженкинского</w:t>
      </w:r>
      <w:proofErr w:type="spellEnd"/>
      <w:r w:rsidR="00C12807" w:rsidRPr="00412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C1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05D9" w:rsidRDefault="00AB05D9" w:rsidP="00AB05D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B05D9" w:rsidRDefault="00AB05D9" w:rsidP="00AB05D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17" w:rsidRPr="00193290" w:rsidRDefault="00193290" w:rsidP="0019329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AB05D9"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412217" w:rsidRPr="00193290">
        <w:rPr>
          <w:rFonts w:ascii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AB05D9" w:rsidRPr="00193290" w:rsidRDefault="00421959" w:rsidP="0019329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Прогноз основных характеристик бюджета</w:t>
      </w:r>
      <w:r w:rsidR="00C12807"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12807" w:rsidRPr="00193290">
        <w:rPr>
          <w:rFonts w:ascii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C12807"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на 202</w:t>
      </w:r>
      <w:r w:rsidR="00946D1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12217"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C12807" w:rsidRPr="00193290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946D1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12807"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2217" w:rsidRPr="00193290">
        <w:rPr>
          <w:rFonts w:ascii="Times New Roman" w:hAnsi="Times New Roman" w:cs="Times New Roman"/>
          <w:sz w:val="26"/>
          <w:szCs w:val="26"/>
          <w:lang w:eastAsia="ru-RU"/>
        </w:rPr>
        <w:t>и 202</w:t>
      </w:r>
      <w:r w:rsidR="00946D1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412217"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 годов согласно приложе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нию1 к настоящему постановлению.</w:t>
      </w:r>
    </w:p>
    <w:p w:rsidR="00412217" w:rsidRPr="00193290" w:rsidRDefault="00193290" w:rsidP="0019329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001C30"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2. Постановление вступает в законную силу после его обнародования на информационном стенде </w:t>
      </w:r>
      <w:proofErr w:type="spellStart"/>
      <w:r w:rsidR="00001C30" w:rsidRPr="00193290">
        <w:rPr>
          <w:rFonts w:ascii="Times New Roman" w:hAnsi="Times New Roman" w:cs="Times New Roman"/>
          <w:sz w:val="26"/>
          <w:szCs w:val="26"/>
          <w:lang w:eastAsia="ru-RU"/>
        </w:rPr>
        <w:t>Куженкинского</w:t>
      </w:r>
      <w:proofErr w:type="spellEnd"/>
      <w:r w:rsidR="00001C30"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по адресу: </w:t>
      </w:r>
      <w:proofErr w:type="spellStart"/>
      <w:r w:rsidR="00001C30" w:rsidRPr="00193290"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001C30" w:rsidRPr="00193290">
        <w:rPr>
          <w:rFonts w:ascii="Times New Roman" w:hAnsi="Times New Roman" w:cs="Times New Roman"/>
          <w:sz w:val="26"/>
          <w:szCs w:val="26"/>
          <w:lang w:eastAsia="ru-RU"/>
        </w:rPr>
        <w:t xml:space="preserve">. Куженкино, ул. Советская, д. 1 и на официальном сайте </w:t>
      </w:r>
      <w:hyperlink r:id="rId9" w:history="1">
        <w:r w:rsidRPr="00193290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</w:t>
        </w:r>
        <w:r w:rsidRPr="00193290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193290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cuzhenkino</w:t>
        </w:r>
        <w:proofErr w:type="spellEnd"/>
        <w:r w:rsidRPr="00193290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93290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  <w:r w:rsidRPr="00193290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</w:p>
    <w:p w:rsidR="00193290" w:rsidRDefault="00193290" w:rsidP="00193290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193290">
        <w:rPr>
          <w:rFonts w:ascii="Times New Roman" w:hAnsi="Times New Roman" w:cs="Times New Roman"/>
          <w:sz w:val="26"/>
          <w:szCs w:val="26"/>
          <w:lang w:eastAsia="ru-RU"/>
        </w:rPr>
        <w:t>3. Контроль за выполнением настоящего постановления оставляю за собой.</w:t>
      </w:r>
    </w:p>
    <w:p w:rsidR="00AB05D9" w:rsidRDefault="00946D1F" w:rsidP="0019329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4. </w:t>
      </w:r>
      <w:r w:rsidR="00AB05D9" w:rsidRPr="0019329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C12807" w:rsidRPr="00193290">
        <w:rPr>
          <w:rFonts w:ascii="Times New Roman" w:hAnsi="Times New Roman" w:cs="Times New Roman"/>
          <w:sz w:val="26"/>
          <w:szCs w:val="26"/>
        </w:rPr>
        <w:t xml:space="preserve">подлежит опубликованию на официальном сайте Администрации </w:t>
      </w:r>
      <w:proofErr w:type="spellStart"/>
      <w:r w:rsidR="00C12807" w:rsidRPr="00193290">
        <w:rPr>
          <w:rFonts w:ascii="Times New Roman" w:hAnsi="Times New Roman" w:cs="Times New Roman"/>
          <w:sz w:val="26"/>
          <w:szCs w:val="26"/>
        </w:rPr>
        <w:t>Куженкинского</w:t>
      </w:r>
      <w:proofErr w:type="spellEnd"/>
      <w:r w:rsidR="00C12807" w:rsidRPr="0019329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6D1F" w:rsidRDefault="00946D1F" w:rsidP="001932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D1F" w:rsidRPr="00193290" w:rsidRDefault="00946D1F" w:rsidP="001932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217" w:rsidRDefault="00412217" w:rsidP="00193290">
      <w:pPr>
        <w:pStyle w:val="a3"/>
        <w:rPr>
          <w:sz w:val="28"/>
          <w:szCs w:val="28"/>
          <w:lang w:eastAsia="ru-RU"/>
        </w:rPr>
      </w:pPr>
      <w:r w:rsidRPr="00193290">
        <w:rPr>
          <w:rFonts w:ascii="Times New Roman" w:hAnsi="Times New Roman" w:cs="Times New Roman"/>
          <w:sz w:val="28"/>
          <w:szCs w:val="28"/>
          <w:lang w:eastAsia="ru-RU"/>
        </w:rPr>
        <w:t>Глава поселения                                         О.П. Кузьмин</w:t>
      </w:r>
    </w:p>
    <w:p w:rsidR="00412217" w:rsidRDefault="00412217" w:rsidP="00412217">
      <w:pPr>
        <w:spacing w:before="120" w:line="480" w:lineRule="auto"/>
        <w:jc w:val="both"/>
      </w:pPr>
      <w:r>
        <w:rPr>
          <w:color w:val="CC3300"/>
          <w:sz w:val="28"/>
        </w:rPr>
        <w:t xml:space="preserve">                                                                                     </w:t>
      </w:r>
    </w:p>
    <w:p w:rsidR="004B7FCA" w:rsidRDefault="004B7FCA" w:rsidP="001932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12217" w:rsidRPr="00193290" w:rsidRDefault="003F47F4" w:rsidP="001932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93290">
        <w:rPr>
          <w:rFonts w:ascii="Times New Roman" w:hAnsi="Times New Roman" w:cs="Times New Roman"/>
          <w:sz w:val="20"/>
          <w:szCs w:val="20"/>
        </w:rPr>
        <w:t>При</w:t>
      </w:r>
      <w:r w:rsidR="00412217" w:rsidRPr="00193290">
        <w:rPr>
          <w:rFonts w:ascii="Times New Roman" w:hAnsi="Times New Roman" w:cs="Times New Roman"/>
          <w:sz w:val="20"/>
          <w:szCs w:val="20"/>
        </w:rPr>
        <w:t>ложение №1</w:t>
      </w:r>
    </w:p>
    <w:p w:rsidR="00412217" w:rsidRPr="00193290" w:rsidRDefault="00412217" w:rsidP="001932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932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постановлению администрации</w:t>
      </w:r>
    </w:p>
    <w:p w:rsidR="00412217" w:rsidRPr="00193290" w:rsidRDefault="003F47F4" w:rsidP="001932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93290">
        <w:rPr>
          <w:rFonts w:ascii="Times New Roman" w:hAnsi="Times New Roman" w:cs="Times New Roman"/>
          <w:sz w:val="20"/>
          <w:szCs w:val="20"/>
        </w:rPr>
        <w:t>Куженкинского</w:t>
      </w:r>
      <w:proofErr w:type="spellEnd"/>
      <w:r w:rsidRPr="00193290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412217" w:rsidRPr="0019329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2217" w:rsidRPr="00193290" w:rsidRDefault="00412217" w:rsidP="001932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93290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="00946D1F">
        <w:rPr>
          <w:rFonts w:ascii="Times New Roman" w:hAnsi="Times New Roman" w:cs="Times New Roman"/>
          <w:sz w:val="20"/>
          <w:szCs w:val="20"/>
        </w:rPr>
        <w:t>12</w:t>
      </w:r>
      <w:r w:rsidRPr="00193290">
        <w:rPr>
          <w:rFonts w:ascii="Times New Roman" w:hAnsi="Times New Roman" w:cs="Times New Roman"/>
          <w:sz w:val="20"/>
          <w:szCs w:val="20"/>
        </w:rPr>
        <w:t>.</w:t>
      </w:r>
      <w:r w:rsidR="00946D1F">
        <w:rPr>
          <w:rFonts w:ascii="Times New Roman" w:hAnsi="Times New Roman" w:cs="Times New Roman"/>
          <w:sz w:val="20"/>
          <w:szCs w:val="20"/>
        </w:rPr>
        <w:t>11</w:t>
      </w:r>
      <w:r w:rsidR="003F47F4" w:rsidRPr="00193290">
        <w:rPr>
          <w:rFonts w:ascii="Times New Roman" w:hAnsi="Times New Roman" w:cs="Times New Roman"/>
          <w:sz w:val="20"/>
          <w:szCs w:val="20"/>
        </w:rPr>
        <w:t>.202</w:t>
      </w:r>
      <w:r w:rsidR="00946D1F">
        <w:rPr>
          <w:rFonts w:ascii="Times New Roman" w:hAnsi="Times New Roman" w:cs="Times New Roman"/>
          <w:sz w:val="20"/>
          <w:szCs w:val="20"/>
        </w:rPr>
        <w:t>1</w:t>
      </w:r>
      <w:r w:rsidR="003F47F4" w:rsidRPr="00193290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="003F47F4" w:rsidRPr="00193290">
        <w:rPr>
          <w:rFonts w:ascii="Times New Roman" w:hAnsi="Times New Roman" w:cs="Times New Roman"/>
          <w:sz w:val="20"/>
          <w:szCs w:val="20"/>
        </w:rPr>
        <w:t xml:space="preserve"> </w:t>
      </w:r>
      <w:r w:rsidR="00946D1F">
        <w:rPr>
          <w:rFonts w:ascii="Times New Roman" w:hAnsi="Times New Roman" w:cs="Times New Roman"/>
          <w:sz w:val="20"/>
          <w:szCs w:val="20"/>
        </w:rPr>
        <w:t>1</w:t>
      </w:r>
      <w:r w:rsidR="00451A57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="001A62B6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3014" w:type="dxa"/>
        <w:tblInd w:w="-1026" w:type="dxa"/>
        <w:tblLook w:val="04A0" w:firstRow="1" w:lastRow="0" w:firstColumn="1" w:lastColumn="0" w:noHBand="0" w:noVBand="1"/>
      </w:tblPr>
      <w:tblGrid>
        <w:gridCol w:w="4173"/>
        <w:gridCol w:w="8841"/>
      </w:tblGrid>
      <w:tr w:rsidR="008B71BC" w:rsidRPr="00421959" w:rsidTr="008B71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1BC" w:rsidRPr="008B71BC" w:rsidRDefault="008B71BC" w:rsidP="001442E3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1BC" w:rsidRPr="00421959" w:rsidRDefault="008B71BC" w:rsidP="001442E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BC" w:rsidRPr="00421959" w:rsidTr="008B71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1BC" w:rsidRPr="008B71BC" w:rsidRDefault="008B71BC" w:rsidP="008B71B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1BC" w:rsidRPr="00421959" w:rsidRDefault="008B71BC" w:rsidP="005E6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2217" w:rsidRPr="00193290" w:rsidRDefault="00412217" w:rsidP="008B71BC">
      <w:pPr>
        <w:pStyle w:val="a3"/>
        <w:jc w:val="center"/>
        <w:rPr>
          <w:rFonts w:ascii="Times New Roman" w:hAnsi="Times New Roman" w:cs="Times New Roman"/>
          <w:color w:val="CC3300"/>
          <w:sz w:val="28"/>
          <w:szCs w:val="28"/>
        </w:rPr>
      </w:pPr>
    </w:p>
    <w:tbl>
      <w:tblPr>
        <w:tblW w:w="13014" w:type="dxa"/>
        <w:tblInd w:w="-1026" w:type="dxa"/>
        <w:tblLook w:val="04A0" w:firstRow="1" w:lastRow="0" w:firstColumn="1" w:lastColumn="0" w:noHBand="0" w:noVBand="1"/>
      </w:tblPr>
      <w:tblGrid>
        <w:gridCol w:w="13014"/>
      </w:tblGrid>
      <w:tr w:rsidR="008B71BC" w:rsidRPr="00421959" w:rsidTr="005E6CE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1BC" w:rsidRPr="006D40C4" w:rsidRDefault="008B71BC" w:rsidP="001442E3">
            <w:pPr>
              <w:pStyle w:val="a3"/>
              <w:jc w:val="center"/>
              <w:rPr>
                <w:rFonts w:ascii="Bahnschrift SemiBold" w:hAnsi="Bahnschrift SemiBold"/>
                <w:lang w:eastAsia="ru-RU"/>
              </w:rPr>
            </w:pPr>
            <w:r w:rsidRPr="006D40C4">
              <w:rPr>
                <w:rFonts w:ascii="Bahnschrift SemiBold" w:hAnsi="Bahnschrift SemiBold"/>
                <w:lang w:eastAsia="ru-RU"/>
              </w:rPr>
              <w:t xml:space="preserve">Прогноз основных характеристик бюджета (общий </w:t>
            </w:r>
            <w:proofErr w:type="gramStart"/>
            <w:r w:rsidRPr="006D40C4">
              <w:rPr>
                <w:rFonts w:ascii="Bahnschrift SemiBold" w:hAnsi="Bahnschrift SemiBold"/>
                <w:lang w:eastAsia="ru-RU"/>
              </w:rPr>
              <w:t>объем  доходов</w:t>
            </w:r>
            <w:proofErr w:type="gramEnd"/>
            <w:r w:rsidRPr="006D40C4">
              <w:rPr>
                <w:rFonts w:ascii="Bahnschrift SemiBold" w:hAnsi="Bahnschrift SemiBold"/>
                <w:lang w:eastAsia="ru-RU"/>
              </w:rPr>
              <w:t>, расходов,</w:t>
            </w:r>
          </w:p>
        </w:tc>
      </w:tr>
      <w:tr w:rsidR="008B71BC" w:rsidRPr="00421959" w:rsidTr="005E6CE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1BC" w:rsidRPr="006D40C4" w:rsidRDefault="008B71BC" w:rsidP="001442E3">
            <w:pPr>
              <w:pStyle w:val="a3"/>
              <w:jc w:val="center"/>
              <w:rPr>
                <w:rFonts w:ascii="Bahnschrift SemiBold" w:hAnsi="Bahnschrift SemiBold"/>
                <w:lang w:eastAsia="ru-RU"/>
              </w:rPr>
            </w:pPr>
            <w:r w:rsidRPr="006D40C4">
              <w:rPr>
                <w:rFonts w:ascii="Bahnschrift SemiBold" w:hAnsi="Bahnschrift SemiBold"/>
                <w:lang w:eastAsia="ru-RU"/>
              </w:rPr>
              <w:t>дефицита(профицита) бюджета) на 202</w:t>
            </w:r>
            <w:r w:rsidR="00946D1F" w:rsidRPr="006D40C4">
              <w:rPr>
                <w:rFonts w:ascii="Bahnschrift SemiBold" w:hAnsi="Bahnschrift SemiBold"/>
                <w:lang w:eastAsia="ru-RU"/>
              </w:rPr>
              <w:t xml:space="preserve">2 </w:t>
            </w:r>
            <w:r w:rsidRPr="006D40C4">
              <w:rPr>
                <w:rFonts w:ascii="Bahnschrift SemiBold" w:hAnsi="Bahnschrift SemiBold"/>
                <w:lang w:eastAsia="ru-RU"/>
              </w:rPr>
              <w:t>год и на плановый период 202</w:t>
            </w:r>
            <w:r w:rsidR="00946D1F" w:rsidRPr="006D40C4">
              <w:rPr>
                <w:rFonts w:ascii="Bahnschrift SemiBold" w:hAnsi="Bahnschrift SemiBold"/>
                <w:lang w:eastAsia="ru-RU"/>
              </w:rPr>
              <w:t>3</w:t>
            </w:r>
            <w:r w:rsidRPr="006D40C4">
              <w:rPr>
                <w:rFonts w:ascii="Bahnschrift SemiBold" w:hAnsi="Bahnschrift SemiBold"/>
                <w:lang w:eastAsia="ru-RU"/>
              </w:rPr>
              <w:t xml:space="preserve"> и 202</w:t>
            </w:r>
            <w:r w:rsidR="00946D1F" w:rsidRPr="006D40C4">
              <w:rPr>
                <w:rFonts w:ascii="Bahnschrift SemiBold" w:hAnsi="Bahnschrift SemiBold"/>
                <w:lang w:eastAsia="ru-RU"/>
              </w:rPr>
              <w:t>4</w:t>
            </w:r>
            <w:r w:rsidRPr="006D40C4">
              <w:rPr>
                <w:rFonts w:ascii="Bahnschrift SemiBold" w:hAnsi="Bahnschrift SemiBold"/>
                <w:lang w:eastAsia="ru-RU"/>
              </w:rPr>
              <w:t xml:space="preserve"> гг.</w:t>
            </w:r>
          </w:p>
        </w:tc>
      </w:tr>
    </w:tbl>
    <w:p w:rsidR="00412217" w:rsidRPr="00193290" w:rsidRDefault="00412217" w:rsidP="008B71BC">
      <w:pPr>
        <w:pStyle w:val="a3"/>
        <w:jc w:val="center"/>
        <w:rPr>
          <w:rFonts w:ascii="Times New Roman" w:hAnsi="Times New Roman" w:cs="Times New Roman"/>
          <w:color w:val="CC3300"/>
          <w:sz w:val="28"/>
          <w:szCs w:val="28"/>
        </w:rPr>
      </w:pPr>
    </w:p>
    <w:p w:rsidR="00193290" w:rsidRDefault="00421959" w:rsidP="0019329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ДОХОДЫ</w:t>
      </w:r>
    </w:p>
    <w:p w:rsidR="00193290" w:rsidRDefault="00421959" w:rsidP="0019329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 «</w:t>
      </w:r>
      <w:proofErr w:type="spellStart"/>
      <w:r w:rsidR="003F47F4" w:rsidRPr="00193290">
        <w:rPr>
          <w:rFonts w:ascii="Times New Roman" w:hAnsi="Times New Roman" w:cs="Times New Roman"/>
          <w:b/>
          <w:color w:val="000000"/>
          <w:sz w:val="28"/>
          <w:szCs w:val="28"/>
        </w:rPr>
        <w:t>Куженкинско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spellEnd"/>
      <w:r w:rsidR="003F47F4"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412217"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е»</w:t>
      </w:r>
      <w:r w:rsidR="00412217"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</w:t>
      </w:r>
      <w:r w:rsidR="00946D1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12217"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412217" w:rsidRPr="00193290" w:rsidRDefault="00412217" w:rsidP="00193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3290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202</w:t>
      </w:r>
      <w:r w:rsidR="00946D1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946D1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412217" w:rsidRPr="00193290" w:rsidRDefault="00412217" w:rsidP="00193290">
      <w:pPr>
        <w:pStyle w:val="a3"/>
        <w:rPr>
          <w:rFonts w:ascii="Times New Roman" w:hAnsi="Times New Roman" w:cs="Times New Roman"/>
          <w:i/>
          <w:color w:val="CC3300"/>
          <w:sz w:val="28"/>
          <w:szCs w:val="28"/>
        </w:rPr>
      </w:pPr>
    </w:p>
    <w:p w:rsidR="002E6CB3" w:rsidRPr="006D40C4" w:rsidRDefault="00412217" w:rsidP="006D40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90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pPr w:leftFromText="180" w:rightFromText="180" w:bottomFromText="160" w:vertAnchor="text" w:horzAnchor="margin" w:tblpX="-1168" w:tblpY="91"/>
        <w:tblW w:w="1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421"/>
        <w:gridCol w:w="1134"/>
        <w:gridCol w:w="1134"/>
        <w:gridCol w:w="1159"/>
      </w:tblGrid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086">
              <w:rPr>
                <w:rFonts w:ascii="Times New Roman" w:eastAsia="Calibri" w:hAnsi="Times New Roman" w:cs="Times New Roman"/>
              </w:rPr>
              <w:t>Код бюджетной</w:t>
            </w:r>
          </w:p>
          <w:p w:rsidR="002E6CB3" w:rsidRPr="003B1086" w:rsidRDefault="002E6CB3" w:rsidP="00CA73A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B1086">
              <w:rPr>
                <w:rFonts w:ascii="Times New Roman" w:eastAsia="Calibri" w:hAnsi="Times New Roman" w:cs="Times New Roman"/>
              </w:rPr>
              <w:t>классификации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2022год</w:t>
            </w:r>
          </w:p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00 1 00 00000 0000 000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4098,51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4156,45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4180,79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2563,80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2532,80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2502,50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 xml:space="preserve">1 01 02000 01 0000 110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2563,80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2532,80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2502,50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уплаты налога осуществляется в соответствии с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2556,80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2525,80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2495,50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101 02020 01 0000 110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101 02030 01 0000 110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101 02040 01 0000 110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103 00000 00 0000 000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1064,67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1129,19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1181,78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1 03 02000 01 0000 110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1064,67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1129,19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1181,78</w:t>
            </w:r>
          </w:p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E6CB3" w:rsidRPr="003B1086" w:rsidTr="00CA73AE">
        <w:trPr>
          <w:trHeight w:val="2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481,37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505,20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520,31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2,83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641,00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683,77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725,20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-60,36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-62,61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-66,77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106 00000 00 0000 110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366,00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370,00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372,00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106 01000 00 0000 110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24,00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106 01030 13 0000 110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ставке, применяемой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 106 06000 00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346,0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348,00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 106 06033 13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3B1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78,00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78,00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1 06 06043 13 0000 110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3B1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границах  городских</w:t>
            </w:r>
            <w:proofErr w:type="gramEnd"/>
            <w:r w:rsidRPr="003B10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268,00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270,00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104,04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124,46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124,45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104,04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2 00 00000 00 0000 000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B1086">
              <w:rPr>
                <w:rFonts w:ascii="Times New Roman" w:eastAsia="Times New Roman" w:hAnsi="Times New Roman" w:cs="Times New Roman"/>
                <w:b/>
              </w:rPr>
              <w:t>БЕЗВОЗМЕЗДНЫЕ  ПОСТУПЛЕНИЯ</w:t>
            </w:r>
            <w:proofErr w:type="gramEnd"/>
            <w:r w:rsidRPr="003B108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2090,49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1959,89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i/>
                <w:lang w:eastAsia="ru-RU"/>
              </w:rPr>
              <w:t>2 02 00000 00 0000 000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B1086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2090,49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1959,89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2 02 15000 00 0000 000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Дотации бюджетам субъектов Российской </w:t>
            </w:r>
            <w:proofErr w:type="gramStart"/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Федерации  и</w:t>
            </w:r>
            <w:proofErr w:type="gramEnd"/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1700,50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1563,70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2 02 15001 13 0000 150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1700,50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1563,70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2 02 35000 00 0000 000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238,60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244,80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086">
              <w:rPr>
                <w:rFonts w:ascii="Times New Roman" w:eastAsia="Times New Roman" w:hAnsi="Times New Roman" w:cs="Times New Roman"/>
              </w:rPr>
              <w:t>2 02 35118 13 0000 150</w:t>
            </w:r>
          </w:p>
          <w:p w:rsidR="002E6CB3" w:rsidRPr="003B1086" w:rsidRDefault="002E6CB3" w:rsidP="00C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232,80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238,60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244,80</w:t>
            </w:r>
          </w:p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1086">
              <w:rPr>
                <w:rFonts w:ascii="Times New Roman" w:eastAsia="Times New Roman" w:hAnsi="Times New Roman" w:cs="Times New Roman"/>
                <w:b/>
              </w:rPr>
              <w:t>2 02 39999 13 0000 150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субвенции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0,15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086">
              <w:rPr>
                <w:rFonts w:ascii="Times New Roman" w:eastAsia="Times New Roman" w:hAnsi="Times New Roman" w:cs="Times New Roman"/>
              </w:rPr>
              <w:t>2 02 39999 13 2114 150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поселений на осуществление полномочий по созданию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1086">
              <w:rPr>
                <w:rFonts w:ascii="Times New Roman" w:eastAsia="Times New Roman" w:hAnsi="Times New Roman" w:cs="Times New Roman"/>
                <w:b/>
              </w:rPr>
              <w:t>2 02 49999 13 0000 150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151,24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151,24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151,24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086">
              <w:rPr>
                <w:rFonts w:ascii="Times New Roman" w:eastAsia="Times New Roman" w:hAnsi="Times New Roman" w:cs="Times New Roman"/>
              </w:rPr>
              <w:t>2 02 49999 13 5000 150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с целью обеспечения сбалансированности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151,24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151,24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lang w:eastAsia="ru-RU"/>
              </w:rPr>
              <w:t>151,24</w:t>
            </w:r>
          </w:p>
        </w:tc>
      </w:tr>
      <w:tr w:rsidR="002E6CB3" w:rsidRPr="003B1086" w:rsidTr="00CA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6314,70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1086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46,94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3B1086" w:rsidRDefault="002E6CB3" w:rsidP="00C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6140,68</w:t>
            </w:r>
          </w:p>
        </w:tc>
      </w:tr>
    </w:tbl>
    <w:p w:rsidR="002E6CB3" w:rsidRDefault="002E6CB3" w:rsidP="002E6CB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C4" w:rsidRPr="006D40C4" w:rsidRDefault="006D40C4" w:rsidP="006D40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BC" w:rsidRDefault="008B71BC" w:rsidP="0042195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C4" w:rsidRDefault="006D40C4" w:rsidP="0042195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959" w:rsidRDefault="00421959" w:rsidP="0042195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</w:p>
    <w:p w:rsidR="00421959" w:rsidRDefault="00421959" w:rsidP="0042195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Куженкинское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городское</w:t>
      </w:r>
      <w:r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е»</w:t>
      </w:r>
      <w:r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</w:t>
      </w:r>
      <w:r w:rsidR="00946D1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946D1F" w:rsidRDefault="00421959" w:rsidP="003B1086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290">
        <w:rPr>
          <w:rFonts w:ascii="Times New Roman" w:hAnsi="Times New Roman" w:cs="Times New Roman"/>
          <w:b/>
          <w:color w:val="000000"/>
          <w:sz w:val="28"/>
          <w:szCs w:val="28"/>
        </w:rPr>
        <w:t>и на плановый период 202</w:t>
      </w:r>
      <w:r w:rsidR="00946D1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946D1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93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tbl>
      <w:tblPr>
        <w:tblW w:w="13014" w:type="dxa"/>
        <w:tblInd w:w="-1026" w:type="dxa"/>
        <w:tblLook w:val="04A0" w:firstRow="1" w:lastRow="0" w:firstColumn="1" w:lastColumn="0" w:noHBand="0" w:noVBand="1"/>
      </w:tblPr>
      <w:tblGrid>
        <w:gridCol w:w="3686"/>
        <w:gridCol w:w="7808"/>
        <w:gridCol w:w="1520"/>
      </w:tblGrid>
      <w:tr w:rsidR="00421959" w:rsidRPr="00421959" w:rsidTr="001442E3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959" w:rsidRPr="00421959" w:rsidRDefault="00946D1F" w:rsidP="00421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6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421959" w:rsidRDefault="00421959" w:rsidP="00421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421959" w:rsidRDefault="00421959" w:rsidP="0042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horzAnchor="margin" w:tblpX="-34" w:tblpY="19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349"/>
        <w:gridCol w:w="1604"/>
        <w:gridCol w:w="1559"/>
        <w:gridCol w:w="1560"/>
      </w:tblGrid>
      <w:tr w:rsidR="002E6CB3" w:rsidRPr="001C5C77" w:rsidTr="00CA73AE">
        <w:trPr>
          <w:trHeight w:val="4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Раздел/подраздел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CB3" w:rsidRPr="001C5C77" w:rsidTr="00CA73AE">
        <w:trPr>
          <w:trHeight w:val="42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6995,88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6096,74</w:t>
            </w:r>
          </w:p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5845,91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3670,15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3360,15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3360,15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820,00</w:t>
            </w:r>
          </w:p>
        </w:tc>
      </w:tr>
      <w:tr w:rsidR="002E6CB3" w:rsidRPr="001C5C77" w:rsidTr="00CA73AE">
        <w:trPr>
          <w:trHeight w:val="7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2540,00</w:t>
            </w:r>
          </w:p>
        </w:tc>
      </w:tr>
      <w:tr w:rsidR="002E6CB3" w:rsidRPr="001C5C77" w:rsidTr="00CA73AE">
        <w:trPr>
          <w:trHeight w:val="2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310,15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232,80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238,60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244,80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232,80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238,60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244,80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</w:tr>
      <w:tr w:rsidR="002E6CB3" w:rsidRPr="001C5C77" w:rsidTr="00CA73AE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1114,67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1129,19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1181,78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1064,67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1129,19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1181,78</w:t>
            </w:r>
          </w:p>
        </w:tc>
      </w:tr>
      <w:tr w:rsidR="002E6CB3" w:rsidRPr="001C5C77" w:rsidTr="00CA73AE">
        <w:trPr>
          <w:trHeight w:val="5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586,52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506,52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05 05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187,01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571,24</w:t>
            </w:r>
          </w:p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452,66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571,24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452,66</w:t>
            </w:r>
          </w:p>
        </w:tc>
      </w:tr>
      <w:tr w:rsidR="002E6CB3" w:rsidRPr="001C5C77" w:rsidTr="00CA73AE">
        <w:trPr>
          <w:trHeight w:val="6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14 00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E74037" w:rsidRDefault="002E6CB3" w:rsidP="002E6CB3">
            <w:pPr>
              <w:spacing w:after="0" w:line="23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E74037">
              <w:rPr>
                <w:rFonts w:ascii="Times New Roman" w:hAnsi="Times New Roman"/>
                <w:b/>
                <w:sz w:val="16"/>
                <w:szCs w:val="16"/>
              </w:rPr>
              <w:t>Межбюджетные трансферты бюджетам бюджетной системы Российской Федерации и муниципальных образований общего характера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23,56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2E6CB3" w:rsidRPr="001C5C77" w:rsidTr="00CA73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6C4C68" w:rsidRDefault="002E6CB3" w:rsidP="002E6CB3">
            <w:pPr>
              <w:rPr>
                <w:rFonts w:ascii="Times New Roman" w:hAnsi="Times New Roman"/>
                <w:sz w:val="16"/>
                <w:szCs w:val="16"/>
              </w:rPr>
            </w:pPr>
            <w:r w:rsidRPr="006C4C68">
              <w:rPr>
                <w:rFonts w:ascii="Times New Roman" w:hAnsi="Times New Roman"/>
                <w:sz w:val="16"/>
                <w:szCs w:val="16"/>
              </w:rPr>
              <w:t>Прочие межбюджетные трансферты бюджетам субъектов Р Федерации и муниципальных образований общего характера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23,56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B3" w:rsidRPr="001C5C77" w:rsidRDefault="002E6CB3" w:rsidP="002E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tbl>
      <w:tblPr>
        <w:tblW w:w="13014" w:type="dxa"/>
        <w:tblInd w:w="-1026" w:type="dxa"/>
        <w:tblLook w:val="04A0" w:firstRow="1" w:lastRow="0" w:firstColumn="1" w:lastColumn="0" w:noHBand="0" w:noVBand="1"/>
      </w:tblPr>
      <w:tblGrid>
        <w:gridCol w:w="141"/>
        <w:gridCol w:w="1135"/>
        <w:gridCol w:w="2270"/>
        <w:gridCol w:w="2727"/>
        <w:gridCol w:w="1438"/>
        <w:gridCol w:w="1443"/>
        <w:gridCol w:w="2045"/>
        <w:gridCol w:w="1815"/>
      </w:tblGrid>
      <w:tr w:rsidR="00421959" w:rsidRPr="00421959" w:rsidTr="001442E3">
        <w:trPr>
          <w:trHeight w:val="43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421959" w:rsidRDefault="00421959" w:rsidP="0042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959" w:rsidRPr="00421959" w:rsidRDefault="008B71BC" w:rsidP="008B7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421959" w:rsidRPr="00421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</w:t>
            </w:r>
          </w:p>
        </w:tc>
      </w:tr>
      <w:tr w:rsidR="008B71BC" w:rsidRPr="001442E3" w:rsidTr="0014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1" w:type="dxa"/>
          <w:wAfter w:w="1815" w:type="dxa"/>
          <w:trHeight w:val="1609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07278"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07278"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 w:rsid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07278"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 w:rsid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71BC" w:rsidRPr="001442E3" w:rsidTr="0014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1" w:type="dxa"/>
          <w:wAfter w:w="1815" w:type="dxa"/>
          <w:trHeight w:val="531"/>
        </w:trPr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C" w:rsidRPr="001442E3" w:rsidRDefault="00946D1F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B71BC" w:rsidRPr="001442E3" w:rsidTr="0014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1" w:type="dxa"/>
          <w:wAfter w:w="1815" w:type="dxa"/>
          <w:trHeight w:val="273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946D1F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B71BC" w:rsidRPr="001442E3" w:rsidTr="0014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1" w:type="dxa"/>
          <w:wAfter w:w="1815" w:type="dxa"/>
          <w:trHeight w:val="273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946D1F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</w:t>
            </w:r>
            <w:r w:rsidR="002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946D1F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-6246,94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946D1F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B1086"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2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3B1086"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B1086"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B71BC" w:rsidRPr="001442E3" w:rsidTr="00144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1" w:type="dxa"/>
          <w:wAfter w:w="1815" w:type="dxa"/>
          <w:trHeight w:val="273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000 01 05 02 01 13 0000 610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  <w:p w:rsidR="008B71BC" w:rsidRPr="001442E3" w:rsidRDefault="008B71BC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 остатков денежных средств бюджета поселения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2E6CB3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6995,88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3B1086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2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BC" w:rsidRPr="001442E3" w:rsidRDefault="003B1086" w:rsidP="008B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2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E6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4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8B71BC" w:rsidRPr="001442E3" w:rsidRDefault="008B71BC" w:rsidP="008B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D1F" w:rsidRPr="001442E3" w:rsidRDefault="00946D1F" w:rsidP="008B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6D1F" w:rsidRPr="001442E3" w:rsidRDefault="00946D1F" w:rsidP="008B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959" w:rsidRPr="00421959" w:rsidRDefault="00421959" w:rsidP="004219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1959" w:rsidRPr="00421959" w:rsidSect="003571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9E" w:rsidRDefault="00BC739E">
      <w:pPr>
        <w:spacing w:after="0" w:line="240" w:lineRule="auto"/>
      </w:pPr>
      <w:r>
        <w:separator/>
      </w:r>
    </w:p>
  </w:endnote>
  <w:endnote w:type="continuationSeparator" w:id="0">
    <w:p w:rsidR="00BC739E" w:rsidRDefault="00B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AD8" w:rsidRDefault="008B71BC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FC5200">
      <w:rPr>
        <w:noProof/>
      </w:rPr>
      <w:t>1</w:t>
    </w:r>
    <w:r>
      <w:fldChar w:fldCharType="end"/>
    </w:r>
  </w:p>
  <w:p w:rsidR="00B25AD8" w:rsidRDefault="00BC73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9E" w:rsidRDefault="00BC739E">
      <w:pPr>
        <w:spacing w:after="0" w:line="240" w:lineRule="auto"/>
      </w:pPr>
      <w:r>
        <w:separator/>
      </w:r>
    </w:p>
  </w:footnote>
  <w:footnote w:type="continuationSeparator" w:id="0">
    <w:p w:rsidR="00BC739E" w:rsidRDefault="00BC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80D8E"/>
    <w:multiLevelType w:val="hybridMultilevel"/>
    <w:tmpl w:val="EEEA4A9C"/>
    <w:lvl w:ilvl="0" w:tplc="F65CCF8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 w15:restartNumberingAfterBreak="0">
    <w:nsid w:val="114E07F1"/>
    <w:multiLevelType w:val="hybridMultilevel"/>
    <w:tmpl w:val="9EF4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63756"/>
    <w:multiLevelType w:val="hybridMultilevel"/>
    <w:tmpl w:val="25B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FE"/>
    <w:rsid w:val="00001C30"/>
    <w:rsid w:val="00007278"/>
    <w:rsid w:val="00014232"/>
    <w:rsid w:val="000232FA"/>
    <w:rsid w:val="00057F01"/>
    <w:rsid w:val="001442E3"/>
    <w:rsid w:val="00153DC0"/>
    <w:rsid w:val="00193290"/>
    <w:rsid w:val="001A62B6"/>
    <w:rsid w:val="001D6EC7"/>
    <w:rsid w:val="0023739B"/>
    <w:rsid w:val="00285BE1"/>
    <w:rsid w:val="002E6CB3"/>
    <w:rsid w:val="003224B1"/>
    <w:rsid w:val="00341B6E"/>
    <w:rsid w:val="00352EA8"/>
    <w:rsid w:val="00357108"/>
    <w:rsid w:val="003B1086"/>
    <w:rsid w:val="003B3B04"/>
    <w:rsid w:val="003F47F4"/>
    <w:rsid w:val="003F76ED"/>
    <w:rsid w:val="0040008A"/>
    <w:rsid w:val="0040695A"/>
    <w:rsid w:val="00412217"/>
    <w:rsid w:val="00421959"/>
    <w:rsid w:val="00451A57"/>
    <w:rsid w:val="004B7FCA"/>
    <w:rsid w:val="00536939"/>
    <w:rsid w:val="005675FE"/>
    <w:rsid w:val="00584817"/>
    <w:rsid w:val="00626240"/>
    <w:rsid w:val="006D40C4"/>
    <w:rsid w:val="00805F96"/>
    <w:rsid w:val="00822925"/>
    <w:rsid w:val="00862726"/>
    <w:rsid w:val="0086539F"/>
    <w:rsid w:val="008B71BC"/>
    <w:rsid w:val="008F4BD4"/>
    <w:rsid w:val="00930B5A"/>
    <w:rsid w:val="00946D1F"/>
    <w:rsid w:val="00AB05D9"/>
    <w:rsid w:val="00AC6ED2"/>
    <w:rsid w:val="00AF38C4"/>
    <w:rsid w:val="00B507B4"/>
    <w:rsid w:val="00BC739E"/>
    <w:rsid w:val="00BD5806"/>
    <w:rsid w:val="00C02240"/>
    <w:rsid w:val="00C1094A"/>
    <w:rsid w:val="00C12807"/>
    <w:rsid w:val="00D04841"/>
    <w:rsid w:val="00E51955"/>
    <w:rsid w:val="00E51E66"/>
    <w:rsid w:val="00F7760D"/>
    <w:rsid w:val="00F77E72"/>
    <w:rsid w:val="00FC2368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E85B"/>
  <w15:docId w15:val="{AA12B7E3-9E75-4A48-8FD9-F0EA35AC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108"/>
  </w:style>
  <w:style w:type="paragraph" w:styleId="1">
    <w:name w:val="heading 1"/>
    <w:basedOn w:val="a"/>
    <w:next w:val="a"/>
    <w:link w:val="10"/>
    <w:qFormat/>
    <w:rsid w:val="0041221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vanish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05D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12217"/>
    <w:rPr>
      <w:rFonts w:ascii="Times New Roman" w:eastAsia="Times New Roman" w:hAnsi="Times New Roman" w:cs="Times New Roman"/>
      <w:b/>
      <w:vanish/>
      <w:sz w:val="36"/>
      <w:szCs w:val="20"/>
      <w:lang w:eastAsia="zh-CN"/>
    </w:rPr>
  </w:style>
  <w:style w:type="character" w:styleId="a7">
    <w:name w:val="Hyperlink"/>
    <w:rsid w:val="00412217"/>
    <w:rPr>
      <w:color w:val="0000FF"/>
      <w:u w:val="single"/>
    </w:rPr>
  </w:style>
  <w:style w:type="paragraph" w:styleId="a8">
    <w:name w:val="Body Text"/>
    <w:basedOn w:val="a"/>
    <w:link w:val="a9"/>
    <w:rsid w:val="00412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41221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rmal">
    <w:name w:val="ConsPlusNormal"/>
    <w:rsid w:val="004122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412217"/>
    <w:pPr>
      <w:widowControl w:val="0"/>
      <w:shd w:val="clear" w:color="auto" w:fill="FFFFFF"/>
      <w:spacing w:before="360" w:after="60" w:line="317" w:lineRule="exact"/>
      <w:ind w:hanging="1860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a">
    <w:name w:val="footer"/>
    <w:basedOn w:val="a"/>
    <w:link w:val="ab"/>
    <w:uiPriority w:val="99"/>
    <w:unhideWhenUsed/>
    <w:rsid w:val="008B71B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8B71BC"/>
    <w:rPr>
      <w:rFonts w:ascii="Calibri" w:eastAsia="Calibri" w:hAnsi="Calibri" w:cs="Times New Roman"/>
      <w:lang w:val="x-none"/>
    </w:rPr>
  </w:style>
  <w:style w:type="paragraph" w:styleId="ac">
    <w:name w:val="header"/>
    <w:basedOn w:val="a"/>
    <w:link w:val="ad"/>
    <w:uiPriority w:val="99"/>
    <w:unhideWhenUsed/>
    <w:rsid w:val="0014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4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uzhen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F255-8990-4A4E-8D00-A7AFCA2B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A32</cp:lastModifiedBy>
  <cp:revision>39</cp:revision>
  <cp:lastPrinted>2021-11-22T14:28:00Z</cp:lastPrinted>
  <dcterms:created xsi:type="dcterms:W3CDTF">2019-11-11T18:01:00Z</dcterms:created>
  <dcterms:modified xsi:type="dcterms:W3CDTF">2021-11-22T14:28:00Z</dcterms:modified>
</cp:coreProperties>
</file>