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27" w:rsidRPr="00181627" w:rsidRDefault="000B5019" w:rsidP="000B5019">
      <w:pPr>
        <w:pStyle w:val="2"/>
        <w:spacing w:before="0"/>
        <w:ind w:right="-2"/>
        <w:rPr>
          <w:rFonts w:ascii="Times New Roman" w:hAnsi="Times New Roman" w:cs="Times New Roman"/>
          <w:b w:val="0"/>
          <w:color w:val="auto"/>
          <w:sz w:val="24"/>
        </w:rPr>
      </w:pPr>
      <w:bookmarkStart w:id="0" w:name="P58"/>
      <w:bookmarkEnd w:id="0"/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</w:t>
      </w:r>
      <w:r w:rsidR="00181627" w:rsidRPr="00181627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 w:val="0"/>
          <w:color w:val="auto"/>
          <w:sz w:val="24"/>
        </w:rPr>
        <w:t xml:space="preserve">                                                                </w:t>
      </w:r>
    </w:p>
    <w:p w:rsidR="00181627" w:rsidRPr="00181627" w:rsidRDefault="00181627" w:rsidP="00181627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181627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181627" w:rsidRDefault="00181627" w:rsidP="0018162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 w:rsidRPr="00181627">
        <w:rPr>
          <w:rFonts w:ascii="Times New Roman" w:hAnsi="Times New Roman" w:cs="Times New Roman"/>
          <w:b/>
          <w:bCs/>
        </w:rPr>
        <w:t>Муниципального образования</w:t>
      </w:r>
    </w:p>
    <w:p w:rsidR="000B5019" w:rsidRPr="00181627" w:rsidRDefault="003E489D" w:rsidP="000B5019">
      <w:pPr>
        <w:tabs>
          <w:tab w:val="left" w:pos="3402"/>
        </w:tabs>
        <w:spacing w:after="0" w:line="240" w:lineRule="auto"/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</w:t>
      </w:r>
      <w:r w:rsidR="000B5019">
        <w:rPr>
          <w:rFonts w:ascii="Times New Roman" w:hAnsi="Times New Roman" w:cs="Times New Roman"/>
          <w:b/>
          <w:bCs/>
        </w:rPr>
        <w:t>Сельское поселение</w:t>
      </w:r>
    </w:p>
    <w:p w:rsidR="00181627" w:rsidRPr="00181627" w:rsidRDefault="003E489D" w:rsidP="00181627">
      <w:pPr>
        <w:tabs>
          <w:tab w:val="left" w:pos="3402"/>
        </w:tabs>
        <w:spacing w:after="0" w:line="240" w:lineRule="auto"/>
        <w:ind w:right="628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Ромашкинский</w:t>
      </w:r>
      <w:r w:rsidR="00181627" w:rsidRPr="00181627">
        <w:rPr>
          <w:rFonts w:ascii="Times New Roman" w:hAnsi="Times New Roman" w:cs="Times New Roman"/>
          <w:b/>
          <w:bCs/>
        </w:rPr>
        <w:t xml:space="preserve"> сельсовет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1627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81627" w:rsidRPr="00181627" w:rsidRDefault="00181627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1627" w:rsidRPr="000B5019" w:rsidRDefault="00B23274" w:rsidP="00181627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17.01.2024</w:t>
      </w:r>
      <w:r w:rsidR="00181627" w:rsidRPr="000B5019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181627" w:rsidRPr="000B5019">
        <w:rPr>
          <w:rFonts w:ascii="Times New Roman" w:hAnsi="Times New Roman" w:cs="Times New Roman"/>
          <w:bCs/>
          <w:sz w:val="28"/>
          <w:szCs w:val="28"/>
        </w:rPr>
        <w:t>-п</w:t>
      </w:r>
    </w:p>
    <w:p w:rsidR="00181627" w:rsidRPr="00181627" w:rsidRDefault="00181627" w:rsidP="001816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181627" w:rsidRDefault="00181627" w:rsidP="001816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1627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181627">
        <w:rPr>
          <w:rFonts w:ascii="Times New Roman" w:hAnsi="Times New Roman" w:cs="Times New Roman"/>
          <w:b w:val="0"/>
          <w:sz w:val="28"/>
          <w:szCs w:val="28"/>
        </w:rPr>
        <w:t>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81627" w:rsidRP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предоставляемых муниципальных услуг,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3E489D">
        <w:rPr>
          <w:rFonts w:ascii="Times New Roman" w:hAnsi="Times New Roman" w:cs="Times New Roman"/>
          <w:sz w:val="28"/>
          <w:szCs w:val="28"/>
        </w:rPr>
        <w:t>Ромашкинский</w:t>
      </w:r>
      <w:r w:rsidRPr="00181627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Pr="00181627">
        <w:rPr>
          <w:rFonts w:ascii="Times New Roman" w:hAnsi="Times New Roman" w:cs="Times New Roman"/>
          <w:bCs/>
          <w:sz w:val="28"/>
          <w:szCs w:val="28"/>
        </w:rPr>
        <w:t>: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согласно приложению.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Pr="002731C4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муниципального образования </w:t>
      </w:r>
      <w:r w:rsidR="003E489D" w:rsidRPr="002731C4">
        <w:rPr>
          <w:rFonts w:ascii="Times New Roman" w:hAnsi="Times New Roman" w:cs="Times New Roman"/>
          <w:sz w:val="28"/>
          <w:szCs w:val="28"/>
        </w:rPr>
        <w:t>Ромашкинский</w:t>
      </w:r>
      <w:r w:rsidRPr="002731C4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</w:t>
      </w:r>
      <w:r w:rsidR="002731C4" w:rsidRPr="002731C4">
        <w:rPr>
          <w:rFonts w:ascii="Times New Roman" w:hAnsi="Times New Roman" w:cs="Times New Roman"/>
          <w:bCs/>
          <w:sz w:val="28"/>
          <w:szCs w:val="28"/>
        </w:rPr>
        <w:t xml:space="preserve"> от 19.06.2023 № 53</w:t>
      </w:r>
      <w:r w:rsidRPr="002731C4">
        <w:rPr>
          <w:rFonts w:ascii="Times New Roman" w:hAnsi="Times New Roman" w:cs="Times New Roman"/>
          <w:bCs/>
          <w:sz w:val="28"/>
          <w:szCs w:val="28"/>
        </w:rPr>
        <w:t xml:space="preserve">-п «Об утверждении </w:t>
      </w:r>
      <w:r w:rsidR="000B5019" w:rsidRPr="002731C4">
        <w:rPr>
          <w:rFonts w:ascii="Times New Roman" w:hAnsi="Times New Roman" w:cs="Times New Roman"/>
          <w:bCs/>
          <w:sz w:val="28"/>
          <w:szCs w:val="28"/>
        </w:rPr>
        <w:t xml:space="preserve">типового </w:t>
      </w:r>
      <w:r w:rsidRPr="002731C4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</w:t>
      </w:r>
      <w:r w:rsidRPr="002731C4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«Предоставление разрешения на условно разрешенный</w:t>
      </w:r>
      <w:r w:rsidRPr="00181627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или объекта капитального строительства»</w:t>
      </w:r>
      <w:r w:rsidRPr="00181627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816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8162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81627" w:rsidRPr="00181627" w:rsidRDefault="00181627" w:rsidP="00181627">
      <w:pPr>
        <w:spacing w:after="0" w:line="240" w:lineRule="auto"/>
        <w:ind w:firstLine="68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официального опубликования в газете «</w:t>
      </w:r>
      <w:r w:rsidR="003E489D">
        <w:rPr>
          <w:rFonts w:ascii="Times New Roman" w:hAnsi="Times New Roman" w:cs="Times New Roman"/>
          <w:sz w:val="28"/>
          <w:szCs w:val="28"/>
        </w:rPr>
        <w:t>В</w:t>
      </w:r>
      <w:r w:rsidRPr="00181627">
        <w:rPr>
          <w:rFonts w:ascii="Times New Roman" w:hAnsi="Times New Roman" w:cs="Times New Roman"/>
          <w:sz w:val="28"/>
          <w:szCs w:val="28"/>
        </w:rPr>
        <w:t xml:space="preserve">естник» и подлежит размещению на официальном сайте муниципального образования </w:t>
      </w:r>
      <w:r w:rsidR="003E489D">
        <w:rPr>
          <w:rFonts w:ascii="Times New Roman" w:hAnsi="Times New Roman" w:cs="Times New Roman"/>
          <w:sz w:val="28"/>
          <w:szCs w:val="28"/>
        </w:rPr>
        <w:t>Ромашкинский</w:t>
      </w:r>
      <w:r w:rsidRPr="0018162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1627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5019" w:rsidRPr="00181627" w:rsidRDefault="000B5019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</w:t>
      </w:r>
      <w:r w:rsidR="003E489D">
        <w:rPr>
          <w:rFonts w:ascii="Times New Roman" w:hAnsi="Times New Roman" w:cs="Times New Roman"/>
          <w:sz w:val="28"/>
          <w:szCs w:val="28"/>
        </w:rPr>
        <w:t xml:space="preserve">             С.Ю. Андреева</w:t>
      </w:r>
    </w:p>
    <w:p w:rsidR="000B5019" w:rsidRDefault="000B5019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Default="00181627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1627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0B5019" w:rsidRPr="00181627" w:rsidRDefault="000B5019" w:rsidP="001816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1627" w:rsidRPr="00EC3030" w:rsidRDefault="00181627" w:rsidP="00181627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Приложение</w:t>
      </w:r>
    </w:p>
    <w:p w:rsidR="00181627" w:rsidRPr="00EC3030" w:rsidRDefault="00181627" w:rsidP="00181627">
      <w:pPr>
        <w:tabs>
          <w:tab w:val="left" w:pos="131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181627" w:rsidRPr="00EC3030" w:rsidRDefault="00B23274" w:rsidP="00181627">
      <w:pPr>
        <w:pStyle w:val="ConsPlusNormal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.01.2024</w:t>
      </w:r>
      <w:r w:rsidR="000B5019" w:rsidRPr="00EC303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81627" w:rsidRPr="00EC3030">
        <w:rPr>
          <w:rFonts w:ascii="Times New Roman" w:hAnsi="Times New Roman" w:cs="Times New Roman"/>
          <w:sz w:val="24"/>
          <w:szCs w:val="24"/>
        </w:rPr>
        <w:t>-п</w:t>
      </w:r>
    </w:p>
    <w:p w:rsidR="00181627" w:rsidRPr="00EC3030" w:rsidRDefault="00181627" w:rsidP="0018162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3" w:rsidRPr="00EC3030" w:rsidRDefault="00181627" w:rsidP="00181627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А</w:t>
      </w:r>
      <w:r w:rsidR="00661EC3" w:rsidRPr="00EC3030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EC3030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EC3" w:rsidRPr="00EC3030">
        <w:rPr>
          <w:rFonts w:ascii="Times New Roman" w:hAnsi="Times New Roman" w:cs="Times New Roman"/>
          <w:b/>
          <w:sz w:val="24"/>
          <w:szCs w:val="24"/>
        </w:rPr>
        <w:t>«</w:t>
      </w:r>
      <w:r w:rsidR="006A00E5" w:rsidRPr="00EC3030">
        <w:rPr>
          <w:rFonts w:ascii="Times New Roman" w:hAnsi="Times New Roman" w:cs="Times New Roman"/>
          <w:b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661EC3" w:rsidRPr="00EC3030">
        <w:rPr>
          <w:rFonts w:ascii="Times New Roman" w:hAnsi="Times New Roman" w:cs="Times New Roman"/>
          <w:b/>
          <w:sz w:val="24"/>
          <w:szCs w:val="24"/>
        </w:rPr>
        <w:t>»</w:t>
      </w:r>
    </w:p>
    <w:p w:rsidR="006F1E4E" w:rsidRPr="00EC3030" w:rsidRDefault="006F1E4E" w:rsidP="00181627">
      <w:pPr>
        <w:pStyle w:val="ConsPlusNormal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3410DA" w:rsidP="00181627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EC3030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EC3030" w:rsidRDefault="006F1E4E" w:rsidP="0018162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73F" w:rsidRPr="00EC3030" w:rsidRDefault="006F1E4E" w:rsidP="001816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EC3030" w:rsidRDefault="00FC2762" w:rsidP="001816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EC3030" w:rsidRDefault="00974BD9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EF6CE5" w:rsidRPr="00EC3030">
        <w:rPr>
          <w:rFonts w:ascii="Times New Roman" w:hAnsi="Times New Roman" w:cs="Times New Roman"/>
          <w:sz w:val="24"/>
          <w:szCs w:val="24"/>
        </w:rPr>
        <w:t>1.</w:t>
      </w:r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>Административный регламент предоставления муниципальной услуги «</w:t>
      </w:r>
      <w:r w:rsidR="0084204A" w:rsidRPr="00EC3030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hAnsi="Times New Roman" w:cs="Times New Roman"/>
          <w:sz w:val="24"/>
          <w:szCs w:val="24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</w:t>
      </w:r>
      <w:r w:rsidR="00181627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при осуществлении полномочий </w:t>
      </w:r>
      <w:r w:rsidR="00181627" w:rsidRPr="00EC3030"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от 27.07.2010 № 210-ФЗ «Об организации предоставления государственных и муниципальных услуг»</w:t>
      </w:r>
      <w:r w:rsidR="00DD14FA" w:rsidRPr="00EC3030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proofErr w:type="gramEnd"/>
      <w:r w:rsidR="00DD14FA"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181627" w:rsidRPr="00EC3030" w:rsidRDefault="00181627" w:rsidP="00181627">
      <w:pPr>
        <w:pStyle w:val="ConsPlusNonforma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5073F" w:rsidRPr="00EC3030" w:rsidRDefault="006F1E4E" w:rsidP="0018162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97709" w:rsidRPr="00EC3030" w:rsidRDefault="00EF6CE5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397709" w:rsidRPr="00EC3030">
        <w:rPr>
          <w:rFonts w:ascii="Times New Roman" w:hAnsi="Times New Roman" w:cs="Times New Roman"/>
          <w:sz w:val="24"/>
          <w:szCs w:val="24"/>
        </w:rPr>
        <w:t xml:space="preserve">2. Заявителями на получение муниципальной услуги являются </w:t>
      </w:r>
      <w:r w:rsidR="002640A8" w:rsidRPr="00EC3030">
        <w:rPr>
          <w:rFonts w:ascii="Times New Roman" w:hAnsi="Times New Roman" w:cs="Times New Roman"/>
          <w:sz w:val="24"/>
          <w:szCs w:val="24"/>
        </w:rPr>
        <w:t>физические или юридические лица</w:t>
      </w:r>
      <w:r w:rsidR="002A3867" w:rsidRPr="00EC3030">
        <w:rPr>
          <w:rFonts w:ascii="Times New Roman" w:hAnsi="Times New Roman" w:cs="Times New Roman"/>
          <w:sz w:val="24"/>
          <w:szCs w:val="24"/>
        </w:rPr>
        <w:t>,</w:t>
      </w:r>
      <w:r w:rsidR="00181627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2A3867" w:rsidRPr="00EC3030">
        <w:rPr>
          <w:rFonts w:ascii="Times New Roman" w:hAnsi="Times New Roman" w:cs="Times New Roman"/>
          <w:sz w:val="24"/>
          <w:szCs w:val="24"/>
        </w:rPr>
        <w:t xml:space="preserve">в </w:t>
      </w:r>
      <w:r w:rsidR="006833FC" w:rsidRPr="00EC303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C54DC8" w:rsidRPr="00EC3030">
        <w:rPr>
          <w:rFonts w:ascii="Times New Roman" w:hAnsi="Times New Roman" w:cs="Times New Roman"/>
          <w:sz w:val="24"/>
          <w:szCs w:val="24"/>
        </w:rPr>
        <w:t>требованиями части</w:t>
      </w:r>
      <w:r w:rsidR="002E177F" w:rsidRPr="00EC3030">
        <w:rPr>
          <w:rFonts w:ascii="Times New Roman" w:hAnsi="Times New Roman" w:cs="Times New Roman"/>
          <w:sz w:val="24"/>
          <w:szCs w:val="24"/>
        </w:rPr>
        <w:t xml:space="preserve"> 1 статьи</w:t>
      </w:r>
      <w:r w:rsidR="002A3867" w:rsidRPr="00EC3030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 </w:t>
      </w:r>
      <w:r w:rsidR="004F05ED" w:rsidRPr="00EC3030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:rsidR="00397709" w:rsidRPr="00EC3030" w:rsidRDefault="00EF6CE5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397709" w:rsidRPr="00EC3030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EC3030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EC3030">
        <w:rPr>
          <w:rFonts w:ascii="Times New Roman" w:hAnsi="Times New Roman" w:cs="Times New Roman"/>
          <w:sz w:val="24"/>
          <w:szCs w:val="24"/>
        </w:rPr>
        <w:t>1.</w:t>
      </w:r>
      <w:r w:rsidR="00397709" w:rsidRPr="00EC3030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CF05D5" w:rsidP="004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EC3030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EC3030" w:rsidRDefault="00EF6CE5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8B2254" w:rsidRPr="00EC3030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EC3030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</w:t>
      </w:r>
      <w:r w:rsidR="006F2521" w:rsidRPr="00EC3030">
        <w:rPr>
          <w:rFonts w:ascii="Times New Roman" w:hAnsi="Times New Roman" w:cs="Times New Roman"/>
          <w:sz w:val="24"/>
          <w:szCs w:val="24"/>
        </w:rPr>
        <w:t>.</w:t>
      </w:r>
    </w:p>
    <w:p w:rsidR="008B2254" w:rsidRPr="00EC3030" w:rsidRDefault="00EF6CE5" w:rsidP="0018162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C3030">
        <w:rPr>
          <w:rFonts w:ascii="Times New Roman" w:hAnsi="Times New Roman" w:cs="Times New Roman"/>
          <w:sz w:val="24"/>
          <w:szCs w:val="24"/>
        </w:rPr>
        <w:t>1.</w:t>
      </w:r>
      <w:r w:rsidR="009F4604" w:rsidRPr="00EC3030">
        <w:rPr>
          <w:rFonts w:ascii="Times New Roman" w:hAnsi="Times New Roman" w:cs="Times New Roman"/>
          <w:sz w:val="24"/>
          <w:szCs w:val="24"/>
        </w:rPr>
        <w:t>5</w:t>
      </w:r>
      <w:r w:rsidR="008B2254" w:rsidRPr="00EC3030">
        <w:rPr>
          <w:rFonts w:ascii="Times New Roman" w:hAnsi="Times New Roman" w:cs="Times New Roman"/>
          <w:sz w:val="24"/>
          <w:szCs w:val="24"/>
        </w:rPr>
        <w:t>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EC3030" w:rsidRDefault="0077491A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6F1E4E" w:rsidP="004F05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EC3030" w:rsidRDefault="006F1E4E" w:rsidP="004F05E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EC3030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410DA" w:rsidRPr="00EC3030" w:rsidRDefault="00EF6CE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4010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</w:t>
      </w:r>
      <w:r w:rsidR="00E50CCD" w:rsidRPr="00EC3030">
        <w:rPr>
          <w:rFonts w:ascii="Times New Roman" w:hAnsi="Times New Roman" w:cs="Times New Roman"/>
          <w:sz w:val="24"/>
          <w:szCs w:val="24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C210F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r w:rsidR="00C210F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EC3030" w:rsidRDefault="00C22AA1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10DA" w:rsidRPr="00EC3030" w:rsidRDefault="003410DA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sub_422"/>
      <w:bookmarkEnd w:id="2"/>
      <w:r w:rsidRPr="00EC3030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bookmarkEnd w:id="3"/>
    <w:p w:rsidR="004F05ED" w:rsidRPr="00EC3030" w:rsidRDefault="004F05ED" w:rsidP="004F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2.2.</w:t>
      </w:r>
      <w:r w:rsidR="007325A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4C166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10DA" w:rsidRPr="00EC3030" w:rsidRDefault="004C1662" w:rsidP="004F05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принять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приеме заявления </w:t>
      </w:r>
      <w:r w:rsidR="00E50CC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9B4DE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заявление)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E50CC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нему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E50CC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0CC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подано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</w:t>
      </w:r>
    </w:p>
    <w:p w:rsidR="00EF6CE5" w:rsidRPr="00EC3030" w:rsidRDefault="00EF6CE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643A" w:rsidRPr="00EC3030" w:rsidRDefault="0053602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2.3. Результатом</w:t>
      </w:r>
      <w:r w:rsidR="006F2521" w:rsidRPr="00EC3030">
        <w:rPr>
          <w:rFonts w:ascii="Times New Roman" w:hAnsi="Times New Roman" w:cs="Times New Roman"/>
          <w:sz w:val="24"/>
          <w:szCs w:val="24"/>
        </w:rPr>
        <w:t xml:space="preserve"> предоставления услуги являе</w:t>
      </w:r>
      <w:r w:rsidR="00F67851" w:rsidRPr="00EC3030">
        <w:rPr>
          <w:rFonts w:ascii="Times New Roman" w:hAnsi="Times New Roman" w:cs="Times New Roman"/>
          <w:sz w:val="24"/>
          <w:szCs w:val="24"/>
        </w:rPr>
        <w:t>тся</w:t>
      </w:r>
      <w:r w:rsidR="0012643A" w:rsidRPr="00EC3030">
        <w:rPr>
          <w:rFonts w:ascii="Times New Roman" w:hAnsi="Times New Roman" w:cs="Times New Roman"/>
          <w:sz w:val="24"/>
          <w:szCs w:val="24"/>
        </w:rPr>
        <w:t>:</w:t>
      </w:r>
    </w:p>
    <w:p w:rsidR="00536026" w:rsidRPr="00EC3030" w:rsidRDefault="0012643A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а)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EC3030">
        <w:rPr>
          <w:rFonts w:ascii="Times New Roman" w:hAnsi="Times New Roman" w:cs="Times New Roman"/>
          <w:sz w:val="24"/>
          <w:szCs w:val="24"/>
        </w:rPr>
        <w:t>выдача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EC3030">
        <w:rPr>
          <w:rFonts w:ascii="Times New Roman" w:hAnsi="Times New Roman" w:cs="Times New Roman"/>
          <w:sz w:val="24"/>
          <w:szCs w:val="24"/>
        </w:rPr>
        <w:t>решения</w:t>
      </w:r>
      <w:r w:rsidR="00522930" w:rsidRPr="00EC3030">
        <w:rPr>
          <w:rFonts w:ascii="Times New Roman" w:hAnsi="Times New Roman" w:cs="Times New Roman"/>
          <w:sz w:val="24"/>
          <w:szCs w:val="24"/>
        </w:rPr>
        <w:t xml:space="preserve"> о </w:t>
      </w:r>
      <w:r w:rsidR="00F67851" w:rsidRPr="00EC3030">
        <w:rPr>
          <w:rFonts w:ascii="Times New Roman" w:hAnsi="Times New Roman" w:cs="Times New Roman"/>
          <w:sz w:val="24"/>
          <w:szCs w:val="24"/>
        </w:rPr>
        <w:t>предо</w:t>
      </w:r>
      <w:r w:rsidR="00522930" w:rsidRPr="00EC3030">
        <w:rPr>
          <w:rFonts w:ascii="Times New Roman" w:hAnsi="Times New Roman" w:cs="Times New Roman"/>
          <w:sz w:val="24"/>
          <w:szCs w:val="24"/>
        </w:rPr>
        <w:t>ставлении</w:t>
      </w:r>
      <w:r w:rsidR="00F67851" w:rsidRPr="00EC3030">
        <w:rPr>
          <w:rFonts w:ascii="Times New Roman" w:hAnsi="Times New Roman" w:cs="Times New Roman"/>
          <w:sz w:val="24"/>
          <w:szCs w:val="24"/>
        </w:rPr>
        <w:t xml:space="preserve"> разрешения на условно разрешенный вид использования земельного участка или объекта капитального строительства</w:t>
      </w:r>
      <w:r w:rsidR="00710D18" w:rsidRPr="00EC3030">
        <w:rPr>
          <w:rFonts w:ascii="Times New Roman" w:hAnsi="Times New Roman" w:cs="Times New Roman"/>
          <w:sz w:val="24"/>
          <w:szCs w:val="24"/>
        </w:rPr>
        <w:t>;</w:t>
      </w:r>
    </w:p>
    <w:p w:rsidR="0012643A" w:rsidRPr="00EC3030" w:rsidRDefault="004F05ED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б) </w:t>
      </w:r>
      <w:r w:rsidR="006F2521" w:rsidRPr="00EC3030">
        <w:rPr>
          <w:rFonts w:ascii="Times New Roman" w:hAnsi="Times New Roman" w:cs="Times New Roman"/>
          <w:sz w:val="24"/>
          <w:szCs w:val="24"/>
        </w:rPr>
        <w:t>выдача</w:t>
      </w:r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F2521" w:rsidRPr="00EC3030">
        <w:rPr>
          <w:rFonts w:ascii="Times New Roman" w:hAnsi="Times New Roman" w:cs="Times New Roman"/>
          <w:sz w:val="24"/>
          <w:szCs w:val="24"/>
        </w:rPr>
        <w:t>решения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EC3030">
        <w:rPr>
          <w:rFonts w:ascii="Times New Roman" w:hAnsi="Times New Roman" w:cs="Times New Roman"/>
          <w:sz w:val="24"/>
          <w:szCs w:val="24"/>
        </w:rPr>
        <w:t>об отказе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36026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EC3030">
        <w:rPr>
          <w:rFonts w:ascii="Times New Roman" w:hAnsi="Times New Roman" w:cs="Times New Roman"/>
          <w:sz w:val="24"/>
          <w:szCs w:val="24"/>
        </w:rPr>
        <w:t>2.4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536026" w:rsidRPr="00EC3030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EC3030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 w:rsidRPr="00EC3030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EC3030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 w:rsidRPr="00EC303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EC3030">
        <w:rPr>
          <w:rFonts w:ascii="Times New Roman" w:hAnsi="Times New Roman" w:cs="Times New Roman"/>
          <w:sz w:val="24"/>
          <w:szCs w:val="24"/>
        </w:rPr>
        <w:t xml:space="preserve"> «</w:t>
      </w:r>
      <w:r w:rsidR="004253CA" w:rsidRPr="00EC3030">
        <w:rPr>
          <w:rFonts w:ascii="Times New Roman" w:hAnsi="Times New Roman" w:cs="Times New Roman"/>
          <w:sz w:val="24"/>
          <w:szCs w:val="24"/>
        </w:rPr>
        <w:t>Единый портал</w:t>
      </w:r>
      <w:r w:rsidR="00BA0DFD" w:rsidRPr="00EC3030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(функций)» (https://www.gosuslugi.ru/) (далее –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="00BA0DFD" w:rsidRPr="00EC3030">
        <w:rPr>
          <w:rFonts w:ascii="Times New Roman" w:hAnsi="Times New Roman" w:cs="Times New Roman"/>
          <w:sz w:val="24"/>
          <w:szCs w:val="24"/>
        </w:rPr>
        <w:t>).</w:t>
      </w:r>
    </w:p>
    <w:p w:rsidR="00536026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2.5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536026" w:rsidRPr="00EC3030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EC3030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EC3030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EC3030" w:rsidRDefault="00F3465C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EC3030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1C5B79" w:rsidRPr="00EC3030">
        <w:rPr>
          <w:rFonts w:ascii="Times New Roman" w:hAnsi="Times New Roman" w:cs="Times New Roman"/>
          <w:sz w:val="24"/>
          <w:szCs w:val="24"/>
        </w:rPr>
        <w:t>в случае,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536026" w:rsidRPr="00EC3030">
        <w:rPr>
          <w:rFonts w:ascii="Times New Roman" w:hAnsi="Times New Roman" w:cs="Times New Roman"/>
          <w:sz w:val="24"/>
          <w:szCs w:val="24"/>
        </w:rPr>
        <w:t>если такой способ указан в заявлении;</w:t>
      </w:r>
    </w:p>
    <w:p w:rsidR="00536026" w:rsidRPr="00EC3030" w:rsidRDefault="00F3465C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EC3030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EC3030" w:rsidRDefault="0053602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DA7DDD" w:rsidRPr="00EC3030">
        <w:rPr>
          <w:rFonts w:ascii="Times New Roman" w:hAnsi="Times New Roman" w:cs="Times New Roman"/>
          <w:sz w:val="24"/>
          <w:szCs w:val="24"/>
        </w:rPr>
        <w:t>пунктом</w:t>
      </w:r>
      <w:r w:rsidRPr="00EC30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регламента, в течение пяти рабочих дней со дня его направления заявителю подлежит направлению </w:t>
      </w:r>
      <w:r w:rsidR="005C1F6A" w:rsidRPr="00EC3030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EC3030">
        <w:rPr>
          <w:rFonts w:ascii="Times New Roman" w:hAnsi="Times New Roman" w:cs="Times New Roman"/>
          <w:sz w:val="24"/>
          <w:szCs w:val="24"/>
        </w:rPr>
        <w:t>орган</w:t>
      </w:r>
      <w:r w:rsidR="008A5983" w:rsidRPr="00EC3030">
        <w:rPr>
          <w:rFonts w:ascii="Times New Roman" w:hAnsi="Times New Roman" w:cs="Times New Roman"/>
          <w:sz w:val="24"/>
          <w:szCs w:val="24"/>
        </w:rPr>
        <w:t>,</w:t>
      </w:r>
      <w:r w:rsidR="009308CF" w:rsidRPr="00EC3030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 w:rsidRPr="00EC3030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EC3030">
        <w:rPr>
          <w:rFonts w:ascii="Times New Roman" w:hAnsi="Times New Roman" w:cs="Times New Roman"/>
          <w:sz w:val="24"/>
          <w:szCs w:val="24"/>
        </w:rPr>
        <w:t>.</w:t>
      </w:r>
    </w:p>
    <w:p w:rsidR="00F55E82" w:rsidRPr="00EC3030" w:rsidRDefault="00F55E8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6F1E4E" w:rsidP="004F05E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F0BAC" w:rsidRPr="00EC3030" w:rsidRDefault="009F4604" w:rsidP="0018162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2.6</w:t>
      </w:r>
      <w:r w:rsidR="008B5386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FF0BA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услуги не может превышать 47 рабочих дней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386" w:rsidRPr="00EC3030">
        <w:rPr>
          <w:rFonts w:ascii="Times New Roman" w:hAnsi="Times New Roman" w:cs="Times New Roman"/>
          <w:sz w:val="24"/>
          <w:szCs w:val="24"/>
        </w:rPr>
        <w:t>после получения уполномоченным органом заявления</w:t>
      </w:r>
      <w:r w:rsidR="004F05E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EB499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B4992" w:rsidRPr="00EC3030">
        <w:rPr>
          <w:rFonts w:ascii="Times New Roman" w:hAnsi="Times New Roman" w:cs="Times New Roman"/>
          <w:sz w:val="24"/>
          <w:szCs w:val="24"/>
        </w:rPr>
        <w:t xml:space="preserve"> представленных</w:t>
      </w:r>
      <w:r w:rsidR="008B5386" w:rsidRPr="00EC3030">
        <w:rPr>
          <w:rFonts w:ascii="Times New Roman" w:hAnsi="Times New Roman" w:cs="Times New Roman"/>
          <w:sz w:val="24"/>
          <w:szCs w:val="24"/>
        </w:rPr>
        <w:t xml:space="preserve"> способами, указанными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2.10</w:t>
      </w:r>
      <w:r w:rsidR="008B5386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6E1FE4" w:rsidRPr="00EC3030" w:rsidRDefault="006E1FE4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</w:t>
      </w:r>
      <w:r w:rsidR="00CE32D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предоставления услуги не может превышать 10 рабочих дней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2274" w:rsidRPr="00EC3030">
        <w:rPr>
          <w:rFonts w:ascii="Times New Roman" w:hAnsi="Times New Roman" w:cs="Times New Roman"/>
          <w:sz w:val="24"/>
          <w:szCs w:val="24"/>
        </w:rPr>
        <w:t xml:space="preserve">после получения уполномоченным органом заявления </w:t>
      </w:r>
      <w:r w:rsidR="00E72274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документов, необходимых для предоставления муниципальной услуги,</w:t>
      </w:r>
      <w:r w:rsidR="00E72274" w:rsidRPr="00EC3030">
        <w:rPr>
          <w:rFonts w:ascii="Times New Roman" w:hAnsi="Times New Roman" w:cs="Times New Roman"/>
          <w:sz w:val="24"/>
          <w:szCs w:val="24"/>
        </w:rPr>
        <w:t xml:space="preserve"> представленных способами, указанными в пункте 2.10 настоящего Административного регламента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D90" w:rsidRPr="00EC3030" w:rsidRDefault="00892D90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>Заявление считается полученным уполномоченным о</w:t>
      </w:r>
      <w:r w:rsidR="004F05ED" w:rsidRPr="00EC3030">
        <w:rPr>
          <w:rFonts w:ascii="Times New Roman" w:hAnsi="Times New Roman" w:cs="Times New Roman"/>
          <w:sz w:val="24"/>
          <w:szCs w:val="24"/>
        </w:rPr>
        <w:t>рганом со дня его регистрации.</w:t>
      </w:r>
    </w:p>
    <w:p w:rsidR="00E72274" w:rsidRPr="00EC3030" w:rsidRDefault="00E72274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EC3030" w:rsidRDefault="00333883" w:rsidP="004F0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EC3030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B2F89" w:rsidRPr="00EC3030" w:rsidRDefault="009F4604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4"/>
          <w:szCs w:val="24"/>
          <w:lang w:eastAsia="ru-RU"/>
        </w:rPr>
      </w:pPr>
      <w:bookmarkStart w:id="4" w:name="P456"/>
      <w:bookmarkEnd w:id="4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="006B2F8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Перечень нормативных правовых актов, регулирующих предоставление </w:t>
      </w:r>
      <w:r w:rsidR="009507F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6B2F8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информационной системе «Реестр государственных (муниципальных) услуг (функций) Оренбургской области»</w:t>
      </w:r>
      <w:r w:rsidR="006B2F8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EC3030" w:rsidRDefault="006B2F8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="004F05E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служащих, работников размещаются на официальном сайте уполномоченного органа в информацио</w:t>
      </w:r>
      <w:r w:rsidR="003B510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hyperlink r:id="rId10" w:history="1">
        <w:r w:rsidR="003E489D" w:rsidRPr="0059665F">
          <w:rPr>
            <w:rStyle w:val="af1"/>
            <w:rFonts w:ascii="Times New Roman" w:hAnsi="Times New Roman" w:cs="Times New Roman"/>
            <w:sz w:val="24"/>
            <w:szCs w:val="24"/>
          </w:rPr>
          <w:t>http://www.</w:t>
        </w:r>
        <w:r w:rsidR="003E489D" w:rsidRPr="0059665F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romsovet</w:t>
        </w:r>
        <w:r w:rsidR="003E489D" w:rsidRPr="0059665F">
          <w:rPr>
            <w:rStyle w:val="af1"/>
            <w:rFonts w:ascii="Times New Roman" w:hAnsi="Times New Roman" w:cs="Times New Roman"/>
            <w:sz w:val="24"/>
            <w:szCs w:val="24"/>
          </w:rPr>
          <w:t>.ru/</w:t>
        </w:r>
      </w:hyperlink>
      <w:r w:rsidR="009514B1" w:rsidRPr="00EC3030">
        <w:rPr>
          <w:rFonts w:ascii="Times New Roman" w:hAnsi="Times New Roman" w:cs="Times New Roman"/>
          <w:sz w:val="24"/>
          <w:szCs w:val="24"/>
        </w:rPr>
        <w:t xml:space="preserve">,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DC20E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D1697" w:rsidRPr="00EC3030" w:rsidRDefault="001D1697" w:rsidP="00181627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EC3030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EC3030">
        <w:rPr>
          <w:rFonts w:ascii="Times New Roman" w:hAnsi="Times New Roman" w:cs="Times New Roman"/>
          <w:b/>
          <w:sz w:val="24"/>
          <w:szCs w:val="24"/>
        </w:rPr>
        <w:t>н</w:t>
      </w:r>
      <w:r w:rsidRPr="00EC3030">
        <w:rPr>
          <w:rFonts w:ascii="Times New Roman" w:hAnsi="Times New Roman" w:cs="Times New Roman"/>
          <w:b/>
          <w:sz w:val="24"/>
          <w:szCs w:val="24"/>
        </w:rPr>
        <w:t>еобходимых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EC3030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EC3030" w:rsidRDefault="0074430E" w:rsidP="00181627">
      <w:pPr>
        <w:pStyle w:val="ConsPlusNormal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EC3030" w:rsidRDefault="009F4604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bookmarkStart w:id="5" w:name="P481"/>
      <w:bookmarkEnd w:id="5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Исчерпывающий перечень документов, необходимых для предоставления услуги, </w:t>
      </w:r>
      <w:r w:rsidR="002A11E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самостоятельно: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</w:t>
      </w:r>
      <w:r w:rsidR="00E73B2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02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1 к настоящему Административному регламенту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представления</w:t>
      </w:r>
      <w:r w:rsidR="00E73B2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посредством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37F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«а»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</w:t>
      </w:r>
      <w:r w:rsidR="00E73B2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стративного регламента заявление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заполняются путем внесения соответствующих сведений в интерактивную форму на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удостоверяющий личность заявителя или представителя, в случае представления заявления и прилагаемых к </w:t>
      </w:r>
      <w:r w:rsidR="0075120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</w:t>
      </w:r>
      <w:r w:rsidR="00F417D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представление указанного документа не требуется;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документ, подтверждающий полномочия представителя действовать от имени заявителя (в случае обращения за получением услуги представителя).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представления документов в электронной форме посредством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="00916F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подпунктом «а»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 </w:t>
      </w:r>
      <w:r w:rsidR="00660FF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2.10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</w:t>
      </w:r>
      <w:r w:rsidR="0018135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подписью нотариуса;</w:t>
      </w:r>
      <w:proofErr w:type="gramEnd"/>
    </w:p>
    <w:p w:rsidR="00CA6ACA" w:rsidRPr="00EC3030" w:rsidRDefault="00CA6ACA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объекты недвижимости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50E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права на них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зарегистрированы в Едином государственном реестре недвижимости</w:t>
      </w:r>
      <w:r w:rsidR="0018135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109E" w:rsidRPr="00EC3030" w:rsidRDefault="00CA6ACA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нотариально заверенное согласие всех правообладателей </w:t>
      </w:r>
      <w:r w:rsidR="0018135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объекта недвижимости, в отношении которого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запрашивается разрешение на условно разрешенный вид использования</w:t>
      </w:r>
      <w:r w:rsidR="00AB109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6E80" w:rsidRPr="00EC3030" w:rsidRDefault="009F4604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3E0CBD" w:rsidRPr="00EC3030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EC3030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="003E0CBD"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="003E0CBD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Сведения, позволяющие идентифицировать представителя, содержатся в </w:t>
      </w:r>
      <w:r w:rsidRPr="00EC3030">
        <w:rPr>
          <w:rFonts w:ascii="Times New Roman" w:hAnsi="Times New Roman" w:cs="Times New Roman"/>
          <w:sz w:val="24"/>
          <w:szCs w:val="24"/>
        </w:rPr>
        <w:lastRenderedPageBreak/>
        <w:t>документа</w:t>
      </w:r>
      <w:r w:rsidR="00916F3A" w:rsidRPr="00EC3030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E4FAF" w:rsidRPr="00EC3030" w:rsidRDefault="00660FFB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2.9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</w:t>
      </w:r>
      <w:r w:rsidR="004A429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федеральной государственной информационной системы «Система межведомственного электронного взаимодействия»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– СМЭВ)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вправе представить по собственной инициативе: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B51FA5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</w:t>
      </w:r>
      <w:r w:rsidR="00B51FA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х правах на объект недвижимости.</w:t>
      </w:r>
    </w:p>
    <w:p w:rsidR="003E0CBD" w:rsidRPr="00EC3030" w:rsidRDefault="00660FFB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2.10</w:t>
      </w:r>
      <w:r w:rsidR="003E0CBD" w:rsidRPr="00EC30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C4670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ме, приведенной в Приложении </w:t>
      </w:r>
      <w:r w:rsidR="000360C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Административному регламенту, 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прилагаемые к нему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</w:t>
      </w:r>
      <w:r w:rsidR="0024429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 в подпунктах «б» –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24429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регламента, одним из следующих способов по выбору заявителя:</w:t>
      </w:r>
      <w:proofErr w:type="gramEnd"/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 электронной форме посредством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63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 нему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ГИС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ЕСИА) заполняет </w:t>
      </w:r>
      <w:r w:rsidR="009A63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указанного заявления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интерактивной формы в электронном виде.</w:t>
      </w:r>
    </w:p>
    <w:p w:rsidR="003E0CBD" w:rsidRPr="00EC3030" w:rsidRDefault="003A44F2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направляе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заявителем или его предст</w:t>
      </w:r>
      <w:r w:rsidR="003A75D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авителем вместе с прикрепленным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A75D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электронным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A75D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подпунктах</w:t>
      </w:r>
      <w:r w:rsidR="003E489D" w:rsidRPr="003E48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«в</w:t>
      </w:r>
      <w:r w:rsidR="009A63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 – «</w:t>
      </w:r>
      <w:r w:rsidR="003E332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</w:t>
      </w:r>
      <w:r w:rsidR="00660FFB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2.8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Административного регламента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06.04.2011</w:t>
      </w:r>
      <w:r w:rsidR="002D542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63-ФЗ «Об электронной подписи»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63-ФЗ), а также при наличии у владельца сертификата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ии от 25.01.2013 № </w:t>
      </w:r>
      <w:r w:rsidR="0019759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33 «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использовании простой электронной подписи при оказании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</w:t>
      </w:r>
      <w:r w:rsidR="0019759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</w:t>
      </w:r>
      <w:proofErr w:type="gramStart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Правительства Российской Феде</w:t>
      </w:r>
      <w:r w:rsidR="006A4D3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рации от 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25.06.2012 </w:t>
      </w:r>
      <w:r w:rsidR="0019759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CB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усиленная неквалифицированная электронная подпись).</w:t>
      </w:r>
    </w:p>
    <w:p w:rsidR="00247999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предоставления услуги заявителю или его представителю обеспечивается в многофункциональных центрах доступ к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ЕПГУ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постановлением Правительства Российской Ф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едерации от 22.12.2012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137</w:t>
      </w:r>
      <w:r w:rsidR="000E04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организации деятельности многофункциональных центров предоставления госуда</w:t>
      </w:r>
      <w:r w:rsidR="000E04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</w:t>
      </w:r>
      <w:proofErr w:type="gramEnd"/>
      <w:r w:rsidR="000E043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муниципальных услуг»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EC3030" w:rsidRDefault="003E0CBD" w:rsidP="00181627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в </w:t>
      </w:r>
      <w:r w:rsidR="00F6711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орган,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Российской Федерации от 27.09.2011 № </w:t>
      </w:r>
      <w:r w:rsidR="00E604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797 «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власти субъектов Российской Федерации, о</w:t>
      </w:r>
      <w:r w:rsidR="00E604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оснований для отказа в приеме документов,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EC3030" w:rsidRDefault="00FC2762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A35A4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6" w:name="P533"/>
      <w:bookmarkEnd w:id="6"/>
      <w:r w:rsidRPr="00EC3030">
        <w:rPr>
          <w:rFonts w:ascii="Times New Roman" w:hAnsi="Times New Roman" w:cs="Times New Roman"/>
          <w:sz w:val="24"/>
          <w:szCs w:val="24"/>
        </w:rPr>
        <w:t>2.11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приеме документов, указанных в пункте </w:t>
      </w:r>
      <w:r w:rsidRPr="00EC3030">
        <w:rPr>
          <w:rFonts w:ascii="Times New Roman" w:hAnsi="Times New Roman" w:cs="Times New Roman"/>
          <w:sz w:val="24"/>
          <w:szCs w:val="24"/>
        </w:rPr>
        <w:t>2.8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в том числе представленных в электронной форме: 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а) заявление </w:t>
      </w:r>
      <w:r w:rsidR="007003DA" w:rsidRPr="00EC3030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AE5577" w:rsidRPr="00EC3030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EC3030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EC3030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EC3030">
        <w:rPr>
          <w:rFonts w:ascii="Times New Roman" w:hAnsi="Times New Roman" w:cs="Times New Roman"/>
          <w:sz w:val="24"/>
          <w:szCs w:val="24"/>
        </w:rPr>
        <w:t>я</w:t>
      </w:r>
      <w:r w:rsidR="000604B5" w:rsidRPr="00EC3030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234CEB" w:rsidRPr="00EC3030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hAnsi="Times New Roman" w:cs="Times New Roman"/>
          <w:sz w:val="24"/>
          <w:szCs w:val="24"/>
        </w:rPr>
        <w:t xml:space="preserve">, в том числе в интерактивной форме заявления на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Pr="00EC3030">
        <w:rPr>
          <w:rFonts w:ascii="Times New Roman" w:hAnsi="Times New Roman" w:cs="Times New Roman"/>
          <w:sz w:val="24"/>
          <w:szCs w:val="24"/>
        </w:rPr>
        <w:t>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в) </w:t>
      </w:r>
      <w:r w:rsidR="00A357D3" w:rsidRPr="00EC3030">
        <w:rPr>
          <w:rFonts w:ascii="Times New Roman" w:hAnsi="Times New Roman" w:cs="Times New Roman"/>
          <w:sz w:val="24"/>
          <w:szCs w:val="24"/>
        </w:rPr>
        <w:t xml:space="preserve">представление неполного комплекта документов, указанных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</w:t>
      </w:r>
      <w:r w:rsidR="00BE08BC" w:rsidRPr="00EC3030">
        <w:rPr>
          <w:rFonts w:ascii="Times New Roman" w:hAnsi="Times New Roman" w:cs="Times New Roman"/>
          <w:sz w:val="24"/>
          <w:szCs w:val="24"/>
        </w:rPr>
        <w:t>, не заверенные в порядке, установленном законодательством Российской Федерации</w:t>
      </w:r>
      <w:r w:rsidRPr="00EC3030">
        <w:rPr>
          <w:rFonts w:ascii="Times New Roman" w:hAnsi="Times New Roman" w:cs="Times New Roman"/>
          <w:sz w:val="24"/>
          <w:szCs w:val="24"/>
        </w:rPr>
        <w:t>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</w:t>
      </w:r>
      <w:r w:rsidR="009514B1" w:rsidRPr="00EC3030">
        <w:rPr>
          <w:rFonts w:ascii="Times New Roman" w:hAnsi="Times New Roman" w:cs="Times New Roman"/>
          <w:sz w:val="24"/>
          <w:szCs w:val="24"/>
        </w:rPr>
        <w:t>ния, содержащиеся в документах;</w:t>
      </w:r>
    </w:p>
    <w:p w:rsidR="007A35A4" w:rsidRPr="00EC3030" w:rsidRDefault="007A35A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2.12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оформляется по рекомендуемой форме согласно 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Приложению </w:t>
      </w:r>
      <w:r w:rsidR="00966798" w:rsidRPr="00EC3030">
        <w:rPr>
          <w:rFonts w:ascii="Times New Roman" w:hAnsi="Times New Roman" w:cs="Times New Roman"/>
          <w:sz w:val="24"/>
          <w:szCs w:val="24"/>
        </w:rPr>
        <w:t xml:space="preserve">№ </w:t>
      </w:r>
      <w:r w:rsidR="00AE77CE" w:rsidRPr="00EC3030">
        <w:rPr>
          <w:rFonts w:ascii="Times New Roman" w:hAnsi="Times New Roman" w:cs="Times New Roman"/>
          <w:sz w:val="24"/>
          <w:szCs w:val="24"/>
        </w:rPr>
        <w:t>3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7A35A4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>2.13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. Решение об отказе в приеме документов, указанных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направляется заявителю способом, определенным заявителем в заявлении, не позднее рабочего дня, следующего за днем </w:t>
      </w:r>
      <w:r w:rsidR="00F85B4A" w:rsidRPr="00EC3030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="007A35A4" w:rsidRPr="00EC3030">
        <w:rPr>
          <w:rFonts w:ascii="Times New Roman" w:hAnsi="Times New Roman" w:cs="Times New Roman"/>
          <w:sz w:val="24"/>
          <w:szCs w:val="24"/>
        </w:rPr>
        <w:t>заявления, либо выдается в день личного обращения за получением указанного решения в многофункциональный центр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7A35A4" w:rsidRPr="00EC3030">
        <w:rPr>
          <w:rFonts w:ascii="Times New Roman" w:hAnsi="Times New Roman" w:cs="Times New Roman"/>
          <w:sz w:val="24"/>
          <w:szCs w:val="24"/>
        </w:rPr>
        <w:t>или в уполномоченный орган.</w:t>
      </w:r>
    </w:p>
    <w:p w:rsidR="00A51907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2.14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. Отказ в приеме документов, указанных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2.8</w:t>
      </w:r>
      <w:r w:rsidR="007A35A4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не препятствует повторному обращению заявителя в уполномоченный орган за предоставлением услуги.</w:t>
      </w:r>
    </w:p>
    <w:p w:rsidR="00A51907" w:rsidRPr="00EC3030" w:rsidRDefault="00A51907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EC3030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Исчерпывающий перечень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оснований для приостановления 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 xml:space="preserve"> или отказа</w:t>
      </w:r>
      <w:r w:rsidR="003E489D" w:rsidRPr="003E4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>в предоставлении муниципальной услуги</w:t>
      </w:r>
    </w:p>
    <w:p w:rsidR="00FC2762" w:rsidRPr="00EC3030" w:rsidRDefault="00FC2762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47999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2.15</w:t>
      </w:r>
      <w:r w:rsidR="000015F7" w:rsidRPr="00EC3030">
        <w:rPr>
          <w:rFonts w:ascii="Times New Roman" w:hAnsi="Times New Roman" w:cs="Times New Roman"/>
          <w:sz w:val="24"/>
          <w:szCs w:val="24"/>
        </w:rPr>
        <w:t xml:space="preserve">. Основания для приостановления предоставления </w:t>
      </w:r>
      <w:r w:rsidR="00C0578F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0015F7" w:rsidRPr="00EC3030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4A4296" w:rsidRPr="00EC3030" w:rsidRDefault="004A429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5F7" w:rsidRPr="00EC3030" w:rsidRDefault="009F4604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2.16</w:t>
      </w:r>
      <w:r w:rsidR="000015F7" w:rsidRPr="00EC3030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</w:t>
      </w:r>
      <w:r w:rsidR="00F5547A" w:rsidRPr="00EC3030">
        <w:rPr>
          <w:rFonts w:ascii="Times New Roman" w:hAnsi="Times New Roman" w:cs="Times New Roman"/>
          <w:sz w:val="24"/>
          <w:szCs w:val="24"/>
        </w:rPr>
        <w:t>предоставлении</w:t>
      </w:r>
      <w:r w:rsidR="00924AA8" w:rsidRPr="00EC3030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  <w:r w:rsidR="000015F7" w:rsidRPr="00EC3030">
        <w:rPr>
          <w:rFonts w:ascii="Times New Roman" w:hAnsi="Times New Roman" w:cs="Times New Roman"/>
          <w:sz w:val="24"/>
          <w:szCs w:val="24"/>
        </w:rPr>
        <w:t>:</w:t>
      </w:r>
    </w:p>
    <w:p w:rsidR="006833FC" w:rsidRPr="00EC3030" w:rsidRDefault="00D864B9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а) </w:t>
      </w:r>
      <w:r w:rsidR="006833FC" w:rsidRPr="00EC303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F5547A" w:rsidRPr="00EC3030" w:rsidRDefault="00F5547A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</w:t>
      </w:r>
      <w:r w:rsidR="009514B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2B70" w:rsidRPr="00EC3030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="00072B70" w:rsidRPr="00EC3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072B70" w:rsidRPr="00EC3030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658E1" w:rsidRPr="00EC3030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рекомендации Комиссии по подготовке проекта правил землепользования и застройки (далее – Комиссия) об отказе в предоставлении разрешения на условно разрешенный вид использования</w:t>
      </w:r>
      <w:r w:rsidR="0057644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с учетом </w:t>
      </w:r>
      <w:r w:rsidR="0057644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заключения о результатах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суждений или публичных слушаний </w:t>
      </w:r>
      <w:r w:rsidRPr="00EC3030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  <w:proofErr w:type="gramEnd"/>
    </w:p>
    <w:p w:rsidR="00924AA8" w:rsidRPr="00EC3030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запрашиваемое разрешение на условно разрешенный вид использования </w:t>
      </w:r>
      <w:r w:rsidR="00A6637C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924AA8" w:rsidRPr="00EC3030" w:rsidRDefault="008F577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зон с особыми условиями использования</w:t>
      </w:r>
      <w:r w:rsidR="00A8603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запрашиваемый условно разрешенный вид использования </w:t>
      </w:r>
      <w:r w:rsidR="00A8603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противоречит ограничениям</w:t>
      </w:r>
      <w:r w:rsidR="00A8603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установленным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границах данных зон;</w:t>
      </w:r>
    </w:p>
    <w:p w:rsidR="00924AA8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924AA8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земельный участок, в отношении которого </w:t>
      </w:r>
      <w:proofErr w:type="gramStart"/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924AA8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924AA8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4F55E6" w:rsidRPr="00EC3030" w:rsidRDefault="00524A34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</w:t>
      </w:r>
      <w:r w:rsidR="00924AA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использования;</w:t>
      </w:r>
    </w:p>
    <w:p w:rsidR="004F55E6" w:rsidRPr="00EC3030" w:rsidRDefault="009514B1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л) </w:t>
      </w:r>
      <w:r w:rsidR="009C26B0" w:rsidRPr="00EC3030">
        <w:rPr>
          <w:rFonts w:ascii="Times New Roman" w:hAnsi="Times New Roman" w:cs="Times New Roman"/>
          <w:sz w:val="24"/>
          <w:szCs w:val="24"/>
        </w:rPr>
        <w:t>з</w:t>
      </w:r>
      <w:r w:rsidR="004F55E6" w:rsidRPr="00EC3030">
        <w:rPr>
          <w:rFonts w:ascii="Times New Roman" w:hAnsi="Times New Roman" w:cs="Times New Roman"/>
          <w:sz w:val="24"/>
          <w:szCs w:val="24"/>
        </w:rPr>
        <w:t xml:space="preserve">апрашиваемый </w:t>
      </w:r>
      <w:r w:rsidR="00B40CC3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F55E6" w:rsidRPr="00EC3030">
        <w:rPr>
          <w:rFonts w:ascii="Times New Roman" w:hAnsi="Times New Roman" w:cs="Times New Roman"/>
          <w:sz w:val="24"/>
          <w:szCs w:val="24"/>
        </w:rPr>
        <w:t>не предусмотрен градостроительным регламентом территориальной зоны, в границах которой расположен земельный участок</w:t>
      </w:r>
      <w:r w:rsidR="00B40CC3" w:rsidRPr="00EC3030">
        <w:rPr>
          <w:rFonts w:ascii="Times New Roman" w:hAnsi="Times New Roman" w:cs="Times New Roman"/>
          <w:sz w:val="24"/>
          <w:szCs w:val="24"/>
        </w:rPr>
        <w:t>;</w:t>
      </w:r>
    </w:p>
    <w:p w:rsidR="004F55E6" w:rsidRPr="00EC3030" w:rsidRDefault="009514B1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м) </w:t>
      </w:r>
      <w:r w:rsidR="00B40CC3" w:rsidRPr="00EC3030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4F55E6" w:rsidRPr="00EC3030">
        <w:rPr>
          <w:rFonts w:ascii="Times New Roman" w:hAnsi="Times New Roman" w:cs="Times New Roman"/>
          <w:sz w:val="24"/>
          <w:szCs w:val="24"/>
        </w:rPr>
        <w:t>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</w:r>
      <w:r w:rsidR="00B40CC3" w:rsidRPr="00EC3030">
        <w:rPr>
          <w:rFonts w:ascii="Times New Roman" w:hAnsi="Times New Roman" w:cs="Times New Roman"/>
          <w:sz w:val="24"/>
          <w:szCs w:val="24"/>
        </w:rPr>
        <w:t>.</w:t>
      </w:r>
    </w:p>
    <w:p w:rsidR="004F55E6" w:rsidRPr="00EC3030" w:rsidRDefault="004F55E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EC3030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A51907" w:rsidRPr="00EC3030" w:rsidRDefault="00D02C0B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2.17</w:t>
      </w:r>
      <w:r w:rsidR="00E4577F" w:rsidRPr="00EC3030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A51907" w:rsidRPr="00EC3030" w:rsidRDefault="00E67D0B" w:rsidP="0018162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2.17.1.</w:t>
      </w:r>
      <w:r w:rsidR="008F6BE8" w:rsidRPr="00EC3030">
        <w:rPr>
          <w:rFonts w:ascii="Times New Roman" w:hAnsi="Times New Roman" w:cs="Times New Roman"/>
          <w:sz w:val="24"/>
          <w:szCs w:val="24"/>
        </w:rPr>
        <w:t xml:space="preserve"> 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земельного участка или объекта капитального строительства</w:t>
      </w:r>
      <w:r w:rsidR="008F6BE8" w:rsidRPr="00EC3030">
        <w:rPr>
          <w:rFonts w:ascii="Times New Roman" w:hAnsi="Times New Roman" w:cs="Times New Roman"/>
          <w:sz w:val="24"/>
          <w:szCs w:val="24"/>
        </w:rPr>
        <w:t>, несет физическое или юридическое лицо, заинтересованное в предоставлении такого разрешения.</w:t>
      </w:r>
    </w:p>
    <w:p w:rsidR="009514B1" w:rsidRPr="00EC3030" w:rsidRDefault="009514B1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Pr="00EC3030" w:rsidRDefault="006F1E4E" w:rsidP="009514B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EC3030">
        <w:rPr>
          <w:rFonts w:ascii="Times New Roman" w:hAnsi="Times New Roman" w:cs="Times New Roman"/>
          <w:b/>
          <w:sz w:val="24"/>
          <w:szCs w:val="24"/>
        </w:rPr>
        <w:t>запроса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2B11" w:rsidRPr="00EC3030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EC3030">
        <w:rPr>
          <w:rFonts w:ascii="Times New Roman" w:hAnsi="Times New Roman" w:cs="Times New Roman"/>
          <w:b/>
          <w:sz w:val="24"/>
          <w:szCs w:val="24"/>
        </w:rPr>
        <w:t>получении</w:t>
      </w:r>
      <w:r w:rsidR="009514B1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результата предоставления </w:t>
      </w:r>
      <w:r w:rsidR="008725FE" w:rsidRPr="00EC3030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EC3030" w:rsidRDefault="00FC2762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8C724F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2.18</w:t>
      </w:r>
      <w:r w:rsidR="008C724F" w:rsidRPr="00EC3030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EC3030" w:rsidRDefault="00FC2762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1A49C2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2.19</w:t>
      </w:r>
      <w:r w:rsidR="001A49C2" w:rsidRPr="00EC3030">
        <w:rPr>
          <w:rFonts w:ascii="Times New Roman" w:hAnsi="Times New Roman" w:cs="Times New Roman"/>
          <w:sz w:val="24"/>
          <w:szCs w:val="24"/>
        </w:rPr>
        <w:t>. Регистрация заявления</w:t>
      </w:r>
      <w:r w:rsidR="00747DA9" w:rsidRPr="00EC3030">
        <w:rPr>
          <w:rFonts w:ascii="Times New Roman" w:hAnsi="Times New Roman" w:cs="Times New Roman"/>
          <w:sz w:val="24"/>
          <w:szCs w:val="24"/>
        </w:rPr>
        <w:t>,</w:t>
      </w:r>
      <w:r w:rsidR="00262B0C" w:rsidRPr="00EC3030">
        <w:rPr>
          <w:rFonts w:ascii="Times New Roman" w:hAnsi="Times New Roman" w:cs="Times New Roman"/>
          <w:sz w:val="24"/>
          <w:szCs w:val="24"/>
        </w:rPr>
        <w:t xml:space="preserve"> представленного</w:t>
      </w:r>
      <w:r w:rsidR="001A49C2" w:rsidRPr="00EC3030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EC3030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указанными в пункте </w:t>
      </w:r>
      <w:r w:rsidR="00660FFB" w:rsidRPr="00EC3030">
        <w:rPr>
          <w:rFonts w:ascii="Times New Roman" w:hAnsi="Times New Roman" w:cs="Times New Roman"/>
          <w:sz w:val="24"/>
          <w:szCs w:val="24"/>
        </w:rPr>
        <w:t>2.10</w:t>
      </w:r>
      <w:r w:rsidR="001A49C2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="008D0B3B" w:rsidRPr="00EC3030">
        <w:rPr>
          <w:rFonts w:ascii="Times New Roman" w:hAnsi="Times New Roman" w:cs="Times New Roman"/>
          <w:sz w:val="24"/>
          <w:szCs w:val="24"/>
        </w:rPr>
        <w:t>,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EC3030">
        <w:rPr>
          <w:rFonts w:ascii="Times New Roman" w:hAnsi="Times New Roman" w:cs="Times New Roman"/>
          <w:sz w:val="24"/>
          <w:szCs w:val="24"/>
        </w:rPr>
        <w:t>осуществляется не позднее одного рабочего дня, следующего за днем поступления заявления</w:t>
      </w:r>
      <w:r w:rsidR="009514B1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8D0B3B" w:rsidRPr="00EC3030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1A49C2" w:rsidRPr="00EC3030">
        <w:rPr>
          <w:rFonts w:ascii="Times New Roman" w:hAnsi="Times New Roman" w:cs="Times New Roman"/>
          <w:sz w:val="24"/>
          <w:szCs w:val="24"/>
        </w:rPr>
        <w:t>.</w:t>
      </w:r>
    </w:p>
    <w:p w:rsidR="001A49C2" w:rsidRPr="00EC3030" w:rsidRDefault="001A49C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262B0C" w:rsidRPr="00EC3030">
        <w:rPr>
          <w:rFonts w:ascii="Times New Roman" w:hAnsi="Times New Roman" w:cs="Times New Roman"/>
          <w:sz w:val="24"/>
          <w:szCs w:val="24"/>
        </w:rPr>
        <w:t xml:space="preserve"> заявления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Pr="00EC3030">
        <w:rPr>
          <w:rFonts w:ascii="Times New Roman" w:hAnsi="Times New Roman" w:cs="Times New Roman"/>
          <w:sz w:val="24"/>
          <w:szCs w:val="24"/>
        </w:rPr>
        <w:t xml:space="preserve"> вне рабочего времени уполномоченного органа</w:t>
      </w:r>
      <w:r w:rsidR="008D0B3B" w:rsidRPr="00EC3030">
        <w:rPr>
          <w:rFonts w:ascii="Times New Roman" w:hAnsi="Times New Roman" w:cs="Times New Roman"/>
          <w:sz w:val="24"/>
          <w:szCs w:val="24"/>
        </w:rPr>
        <w:t>,</w:t>
      </w:r>
      <w:r w:rsidRPr="00EC3030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EC3030">
        <w:rPr>
          <w:rFonts w:ascii="Times New Roman" w:hAnsi="Times New Roman" w:cs="Times New Roman"/>
          <w:sz w:val="24"/>
          <w:szCs w:val="24"/>
        </w:rPr>
        <w:t>,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заявления.</w:t>
      </w:r>
    </w:p>
    <w:p w:rsidR="006F1E4E" w:rsidRPr="00EC3030" w:rsidRDefault="009A32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З</w:t>
      </w:r>
      <w:r w:rsidR="001A49C2" w:rsidRPr="00EC3030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EC3030" w:rsidRDefault="000D27B6" w:rsidP="00181627">
      <w:pPr>
        <w:pStyle w:val="ConsPlusNormal"/>
        <w:ind w:firstLine="709"/>
        <w:jc w:val="center"/>
        <w:rPr>
          <w:rFonts w:ascii="Times New Roman" w:hAnsi="Times New Roman" w:cs="Times New Roman"/>
          <w:b/>
          <w:strike/>
          <w:color w:val="FF0000"/>
          <w:sz w:val="24"/>
          <w:szCs w:val="24"/>
          <w:highlight w:val="magenta"/>
        </w:rPr>
      </w:pPr>
    </w:p>
    <w:p w:rsidR="008725FE" w:rsidRPr="00EC3030" w:rsidRDefault="008725FE" w:rsidP="00951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7216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2.20</w:t>
      </w:r>
      <w:r w:rsidR="00DE7216" w:rsidRPr="00EC3030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</w:t>
      </w:r>
      <w:r w:rsidR="002D55A0" w:rsidRPr="00EC3030">
        <w:rPr>
          <w:rFonts w:ascii="Times New Roman" w:hAnsi="Times New Roman" w:cs="Times New Roman"/>
          <w:sz w:val="24"/>
          <w:szCs w:val="24"/>
        </w:rPr>
        <w:t>х осуществляется прием заявлений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и документов, необходимых для предоставления </w:t>
      </w:r>
      <w:r w:rsidR="000D61C6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</w:t>
      </w:r>
      <w:r w:rsidR="002D55A0" w:rsidRPr="00EC3030">
        <w:rPr>
          <w:rFonts w:ascii="Times New Roman" w:hAnsi="Times New Roman" w:cs="Times New Roman"/>
          <w:sz w:val="24"/>
          <w:szCs w:val="24"/>
        </w:rPr>
        <w:t>луги, а также выдача результатов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0D61C6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C3030">
        <w:rPr>
          <w:rFonts w:ascii="Times New Roman" w:hAnsi="Times New Roman" w:cs="Times New Roman"/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EC3030">
        <w:rPr>
          <w:rFonts w:ascii="Times New Roman" w:hAnsi="Times New Roman" w:cs="Times New Roman"/>
          <w:sz w:val="24"/>
          <w:szCs w:val="24"/>
        </w:rPr>
        <w:lastRenderedPageBreak/>
        <w:t>За пользование стоянкой (парковкой) с заявителей плата не взимается.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C65787" w:rsidRPr="00EC3030">
        <w:rPr>
          <w:rFonts w:ascii="Times New Roman" w:hAnsi="Times New Roman" w:cs="Times New Roman"/>
          <w:sz w:val="24"/>
          <w:szCs w:val="24"/>
        </w:rPr>
        <w:t>ы</w:t>
      </w:r>
      <w:r w:rsidRPr="00EC3030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EC3030">
        <w:rPr>
          <w:rFonts w:ascii="Times New Roman" w:hAnsi="Times New Roman" w:cs="Times New Roman"/>
          <w:sz w:val="24"/>
          <w:szCs w:val="24"/>
        </w:rPr>
        <w:t>ю</w:t>
      </w:r>
      <w:r w:rsidRPr="00EC3030">
        <w:rPr>
          <w:rFonts w:ascii="Times New Roman" w:hAnsi="Times New Roman" w:cs="Times New Roman"/>
          <w:sz w:val="24"/>
          <w:szCs w:val="24"/>
        </w:rPr>
        <w:t>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содержащей </w:t>
      </w:r>
      <w:r w:rsidR="006F75C3" w:rsidRPr="00EC3030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EC3030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EC3030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EC303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EC3030">
        <w:rPr>
          <w:rFonts w:ascii="Times New Roman" w:hAnsi="Times New Roman" w:cs="Times New Roman"/>
          <w:sz w:val="24"/>
          <w:szCs w:val="24"/>
        </w:rPr>
        <w:t>льная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EC3030" w:rsidRDefault="009514B1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</w:t>
      </w:r>
      <w:r w:rsidR="00506955" w:rsidRPr="00EC3030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EC3030">
        <w:rPr>
          <w:rFonts w:ascii="Times New Roman" w:hAnsi="Times New Roman" w:cs="Times New Roman"/>
          <w:sz w:val="24"/>
          <w:szCs w:val="24"/>
        </w:rPr>
        <w:t>: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EC3030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EC3030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EC3030" w:rsidRDefault="004E3195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EC3030">
        <w:rPr>
          <w:rFonts w:ascii="Times New Roman" w:hAnsi="Times New Roman" w:cs="Times New Roman"/>
          <w:sz w:val="24"/>
          <w:szCs w:val="24"/>
        </w:rPr>
        <w:t>ен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 w:rsidRPr="00EC3030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EC3030" w:rsidRDefault="00DE7216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="00DE7216"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расположены здания и помещения, в которых предоставляется </w:t>
      </w:r>
      <w:r w:rsidR="00540E88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 w:rsidRPr="00EC3030">
        <w:rPr>
          <w:rFonts w:ascii="Times New Roman" w:hAnsi="Times New Roman" w:cs="Times New Roman"/>
          <w:sz w:val="24"/>
          <w:szCs w:val="24"/>
        </w:rPr>
        <w:t>м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EC3030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540E88" w:rsidRPr="00EC3030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EC3030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EC3030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EC303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</w:t>
      </w:r>
      <w:r w:rsidR="00886882" w:rsidRPr="00EC3030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EC3030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EC3030">
        <w:rPr>
          <w:rFonts w:ascii="Times New Roman" w:hAnsi="Times New Roman" w:cs="Times New Roman"/>
          <w:sz w:val="24"/>
          <w:szCs w:val="24"/>
        </w:rPr>
        <w:t>;</w:t>
      </w:r>
    </w:p>
    <w:p w:rsidR="00DE7216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EC3030">
        <w:rPr>
          <w:rFonts w:ascii="Times New Roman" w:hAnsi="Times New Roman" w:cs="Times New Roman"/>
          <w:sz w:val="24"/>
          <w:szCs w:val="24"/>
        </w:rPr>
        <w:t>и</w:t>
      </w:r>
      <w:r w:rsidR="00DE7216" w:rsidRPr="00EC3030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747DA9" w:rsidRPr="00EC3030" w:rsidRDefault="00747DA9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F90617">
      <w:pPr>
        <w:pStyle w:val="ConsPlusNormal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2.21</w:t>
      </w:r>
      <w:r w:rsidR="00F90617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EC3030">
        <w:rPr>
          <w:rFonts w:ascii="Times New Roman" w:hAnsi="Times New Roman" w:cs="Times New Roman"/>
          <w:sz w:val="24"/>
          <w:szCs w:val="24"/>
        </w:rPr>
        <w:t>Основными показателями доступности предоставления муниципальной услуги являются:</w:t>
      </w:r>
    </w:p>
    <w:p w:rsidR="00F24D9E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</w:t>
      </w:r>
      <w:r w:rsidR="00965359" w:rsidRPr="00EC3030">
        <w:rPr>
          <w:rFonts w:ascii="Times New Roman" w:hAnsi="Times New Roman" w:cs="Times New Roman"/>
          <w:sz w:val="24"/>
          <w:szCs w:val="24"/>
        </w:rPr>
        <w:t>«</w:t>
      </w:r>
      <w:r w:rsidR="00F24D9E" w:rsidRPr="00EC3030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EC3030">
        <w:rPr>
          <w:rFonts w:ascii="Times New Roman" w:hAnsi="Times New Roman" w:cs="Times New Roman"/>
          <w:sz w:val="24"/>
          <w:szCs w:val="24"/>
        </w:rPr>
        <w:t>»</w:t>
      </w:r>
      <w:r w:rsidR="00F24D9E" w:rsidRPr="00EC3030">
        <w:rPr>
          <w:rFonts w:ascii="Times New Roman" w:hAnsi="Times New Roman" w:cs="Times New Roman"/>
          <w:sz w:val="24"/>
          <w:szCs w:val="24"/>
        </w:rPr>
        <w:t>);</w:t>
      </w:r>
    </w:p>
    <w:p w:rsidR="00F24D9E" w:rsidRPr="00EC3030" w:rsidRDefault="00F90617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услуги с помощью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="00F24D9E" w:rsidRPr="00EC3030">
        <w:rPr>
          <w:rFonts w:ascii="Times New Roman" w:hAnsi="Times New Roman" w:cs="Times New Roman"/>
          <w:sz w:val="24"/>
          <w:szCs w:val="24"/>
        </w:rPr>
        <w:t>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>возмо</w:t>
      </w:r>
      <w:r w:rsidR="00F61EB4" w:rsidRPr="00EC3030">
        <w:rPr>
          <w:rFonts w:ascii="Times New Roman" w:hAnsi="Times New Roman" w:cs="Times New Roman"/>
          <w:sz w:val="24"/>
          <w:szCs w:val="24"/>
        </w:rPr>
        <w:t>жность подачи заявления и прилагаемых к нему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документов в электронной форме.</w:t>
      </w:r>
    </w:p>
    <w:p w:rsidR="00F24D9E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2.22</w:t>
      </w:r>
      <w:r w:rsidR="00645FB2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Основными показателями качества предоставления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EC3030" w:rsidRDefault="00645FB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="00E7124C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услуги, по </w:t>
      </w:r>
      <w:proofErr w:type="gramStart"/>
      <w:r w:rsidR="00F24D9E" w:rsidRPr="00EC3030">
        <w:rPr>
          <w:rFonts w:ascii="Times New Roman" w:hAnsi="Times New Roman" w:cs="Times New Roman"/>
          <w:sz w:val="24"/>
          <w:szCs w:val="24"/>
        </w:rPr>
        <w:t>итогам</w:t>
      </w:r>
      <w:proofErr w:type="gramEnd"/>
      <w:r w:rsidR="00F24D9E" w:rsidRPr="00EC3030">
        <w:rPr>
          <w:rFonts w:ascii="Times New Roman" w:hAnsi="Times New Roman" w:cs="Times New Roman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F24D9E" w:rsidRPr="00EC3030" w:rsidRDefault="00F24D9E" w:rsidP="0018162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EC3030" w:rsidRDefault="00E21550" w:rsidP="0064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 к предоставлению муниципальной услуги, в том числе учитывающие особенности предоставления муниципальных услуг в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многофункциональных центрах и особенности предоставления муниципальных услуг в электронной форме</w:t>
      </w:r>
    </w:p>
    <w:p w:rsidR="00480779" w:rsidRPr="00EC3030" w:rsidRDefault="0048077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2.23</w:t>
      </w:r>
      <w:r w:rsidR="00944BE6" w:rsidRPr="00EC3030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EC3030" w:rsidRDefault="00D02C0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2.24</w:t>
      </w:r>
      <w:r w:rsidR="00944BE6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EC3030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EC3030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645FB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070D8E" w:rsidRPr="00EC3030">
        <w:rPr>
          <w:rFonts w:ascii="Times New Roman" w:hAnsi="Times New Roman" w:cs="Times New Roman"/>
          <w:sz w:val="24"/>
          <w:szCs w:val="24"/>
        </w:rPr>
        <w:t>–</w:t>
      </w:r>
      <w:r w:rsidR="00645FB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="00944BE6" w:rsidRPr="00EC3030">
        <w:rPr>
          <w:rFonts w:ascii="Times New Roman" w:hAnsi="Times New Roman" w:cs="Times New Roman"/>
          <w:sz w:val="24"/>
          <w:szCs w:val="24"/>
        </w:rPr>
        <w:t>.</w:t>
      </w:r>
    </w:p>
    <w:p w:rsidR="00744377" w:rsidRPr="00EC3030" w:rsidRDefault="00744377" w:rsidP="001816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645FB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  <w:r w:rsidR="00645FB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EC3030" w:rsidRDefault="005D74A7" w:rsidP="00645F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вариантов предоставления муниципальной услуги, </w:t>
      </w:r>
      <w:proofErr w:type="gramStart"/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включающий</w:t>
      </w:r>
      <w:proofErr w:type="gramEnd"/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том числе варианты предоставления муниципальной услуги, необходимы</w:t>
      </w:r>
      <w:r w:rsidR="00B17D5F"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30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EC3030" w:rsidRDefault="005B419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</w:t>
      </w:r>
      <w:r w:rsidR="00A6739A" w:rsidRPr="00EC3030">
        <w:rPr>
          <w:rFonts w:ascii="Times New Roman" w:hAnsi="Times New Roman" w:cs="Times New Roman"/>
          <w:sz w:val="24"/>
          <w:szCs w:val="24"/>
        </w:rPr>
        <w:t>варианта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предо</w:t>
      </w:r>
      <w:r w:rsidR="00177C17" w:rsidRPr="00EC3030">
        <w:rPr>
          <w:rFonts w:ascii="Times New Roman" w:hAnsi="Times New Roman" w:cs="Times New Roman"/>
          <w:sz w:val="24"/>
          <w:szCs w:val="24"/>
        </w:rPr>
        <w:t>ставления муниципальной услуги – п</w:t>
      </w:r>
      <w:r w:rsidR="00A6739A" w:rsidRPr="00EC3030">
        <w:rPr>
          <w:rFonts w:ascii="Times New Roman" w:hAnsi="Times New Roman" w:cs="Times New Roman"/>
          <w:sz w:val="24"/>
          <w:szCs w:val="24"/>
        </w:rPr>
        <w:t>редоставление разрешения на условно разрешенный вид использования земельного участка или объ</w:t>
      </w:r>
      <w:r w:rsidR="00177C17" w:rsidRPr="00EC3030">
        <w:rPr>
          <w:rFonts w:ascii="Times New Roman" w:hAnsi="Times New Roman" w:cs="Times New Roman"/>
          <w:sz w:val="24"/>
          <w:szCs w:val="24"/>
        </w:rPr>
        <w:t>екта капитального строительства.</w:t>
      </w:r>
    </w:p>
    <w:p w:rsidR="00564357" w:rsidRPr="00EC3030" w:rsidRDefault="00564357" w:rsidP="00181627">
      <w:pPr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предоставления муниципальной услуги, необходимые для исправления допущенных опечаток и ошибок в выданном в результате предоставления муниципальной услуги документе и для выдачи дубликата документа, выданного по результатам предоставления муниципальной услуги</w:t>
      </w:r>
      <w:r w:rsidR="005F56D5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отсутствуют.</w:t>
      </w:r>
      <w:proofErr w:type="gramEnd"/>
    </w:p>
    <w:p w:rsidR="00C709B9" w:rsidRPr="00EC3030" w:rsidRDefault="000D6F28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</w:t>
      </w:r>
      <w:r w:rsidR="00C709B9" w:rsidRPr="00EC3030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EC3030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645FB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мой форме согласно Приложению № </w:t>
      </w:r>
      <w:r w:rsidR="00AE77CE" w:rsidRPr="00EC3030">
        <w:rPr>
          <w:rFonts w:ascii="Times New Roman" w:eastAsia="Calibri" w:hAnsi="Times New Roman" w:cs="Times New Roman"/>
          <w:bCs/>
          <w:sz w:val="24"/>
          <w:szCs w:val="24"/>
        </w:rPr>
        <w:t>5</w:t>
      </w:r>
      <w:r w:rsidR="00C709B9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 устан</w:t>
      </w:r>
      <w:r w:rsidR="00C96F3C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2.10</w:t>
      </w:r>
      <w:r w:rsidR="00C96F3C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7F6CAF" w:rsidRPr="00EC3030">
        <w:rPr>
          <w:rFonts w:ascii="Times New Roman" w:eastAsia="Calibri" w:hAnsi="Times New Roman" w:cs="Times New Roman"/>
          <w:bCs/>
          <w:sz w:val="24"/>
          <w:szCs w:val="24"/>
        </w:rPr>
        <w:t>2.19</w:t>
      </w:r>
      <w:r w:rsidR="00C709B9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EC3030" w:rsidRDefault="00C709B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EC3030" w:rsidRDefault="00C709B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proofErr w:type="gramStart"/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EC3030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5433FF" w:rsidRPr="00EC3030">
        <w:rPr>
          <w:rFonts w:ascii="Times New Roman" w:eastAsia="Calibri" w:hAnsi="Times New Roman" w:cs="Times New Roman"/>
          <w:bCs/>
          <w:sz w:val="24"/>
          <w:szCs w:val="24"/>
        </w:rPr>
        <w:t>й форме согласно Приложению № </w:t>
      </w:r>
      <w:r w:rsidR="00AE77CE" w:rsidRPr="00EC3030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="00117D79" w:rsidRPr="00EC3030">
        <w:rPr>
          <w:rFonts w:ascii="Times New Roman" w:eastAsia="Calibri" w:hAnsi="Times New Roman" w:cs="Times New Roman"/>
          <w:sz w:val="24"/>
          <w:szCs w:val="24"/>
        </w:rPr>
        <w:t>, установленном пунктом 2.5</w:t>
      </w:r>
      <w:r w:rsidRPr="00EC3030">
        <w:rPr>
          <w:rFonts w:ascii="Times New Roman" w:eastAsia="Calibri" w:hAnsi="Times New Roman" w:cs="Times New Roman"/>
          <w:sz w:val="24"/>
          <w:szCs w:val="24"/>
        </w:rPr>
        <w:t xml:space="preserve"> настоящего Административного регламента, способом, указанным заявителем в заявлении об оставлении заявления</w:t>
      </w:r>
      <w:r w:rsidR="00645FB2" w:rsidRPr="00EC30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3194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EC303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EC3030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="00645FB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EC3030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EC3030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EC3030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EC303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C709B9" w:rsidRPr="00EC3030" w:rsidRDefault="00C709B9" w:rsidP="00181627">
      <w:pPr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EC3030" w:rsidRDefault="006F1E4E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EC3030" w:rsidRDefault="00B17D5F" w:rsidP="00AD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283992" w:rsidRPr="00EC3030" w:rsidRDefault="0028399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283992" w:rsidRPr="00EC3030" w:rsidRDefault="006E2C85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</w:t>
      </w:r>
      <w:r w:rsidR="00283992" w:rsidRPr="00EC3030">
        <w:rPr>
          <w:rFonts w:ascii="Times New Roman" w:hAnsi="Times New Roman" w:cs="Times New Roman"/>
          <w:sz w:val="24"/>
          <w:szCs w:val="24"/>
        </w:rPr>
        <w:t>.</w:t>
      </w:r>
      <w:r w:rsidRPr="00EC3030">
        <w:rPr>
          <w:rFonts w:ascii="Times New Roman" w:hAnsi="Times New Roman" w:cs="Times New Roman"/>
          <w:sz w:val="24"/>
          <w:szCs w:val="24"/>
        </w:rPr>
        <w:t>3</w:t>
      </w:r>
      <w:r w:rsidR="00283992" w:rsidRPr="00EC3030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заявителю исходя</w:t>
      </w:r>
      <w:r w:rsidR="00041881" w:rsidRPr="00EC3030">
        <w:rPr>
          <w:rFonts w:ascii="Times New Roman" w:hAnsi="Times New Roman" w:cs="Times New Roman"/>
          <w:sz w:val="24"/>
          <w:szCs w:val="24"/>
        </w:rPr>
        <w:t xml:space="preserve"> из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признаков заявителя, которые </w:t>
      </w:r>
      <w:r w:rsidR="00283992" w:rsidRPr="00EC3030">
        <w:rPr>
          <w:rFonts w:ascii="Times New Roman" w:hAnsi="Times New Roman" w:cs="Times New Roman"/>
          <w:sz w:val="24"/>
          <w:szCs w:val="24"/>
        </w:rPr>
        <w:t>определяются путем профилирования, осуществляемого в соответствии с настоящим Административным регламентом.</w:t>
      </w:r>
    </w:p>
    <w:p w:rsidR="00806D56" w:rsidRPr="00EC3030" w:rsidRDefault="00806D56" w:rsidP="00AD0FB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17D5F" w:rsidRPr="00EC3030" w:rsidRDefault="00B17D5F" w:rsidP="00AD0F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C3030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C3030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C3030" w:rsidRDefault="00D02B3B" w:rsidP="00AD0FB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3.4.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поступление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E25E9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776F08" w:rsidRPr="00EC3030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1 к настоящему Административному регламенту </w:t>
      </w:r>
      <w:r w:rsidRPr="00EC3030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E25E9E" w:rsidRPr="00EC303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</w:t>
      </w:r>
      <w:r w:rsidR="00660FFB" w:rsidRPr="00EC3030">
        <w:rPr>
          <w:rFonts w:ascii="Times New Roman" w:hAnsi="Times New Roman" w:cs="Times New Roman"/>
          <w:sz w:val="24"/>
          <w:szCs w:val="24"/>
        </w:rPr>
        <w:t>2.10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  <w:proofErr w:type="gramEnd"/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б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б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в</w:t>
      </w:r>
      <w:r w:rsidR="008118FB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б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в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EC3030">
        <w:rPr>
          <w:rFonts w:ascii="Times New Roman" w:hAnsi="Times New Roman" w:cs="Times New Roman"/>
          <w:sz w:val="24"/>
          <w:szCs w:val="24"/>
        </w:rPr>
        <w:t>б</w:t>
      </w:r>
      <w:r w:rsidR="00375DC6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EC3030" w:rsidRDefault="00D02B3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3.6. Основания для принятия решения об отказе в приеме заявления и документов, необходимых для предоставления муниципальной услуги, в том числе пре</w:t>
      </w:r>
      <w:r w:rsidR="00605E61" w:rsidRPr="00EC3030">
        <w:rPr>
          <w:rFonts w:ascii="Times New Roman" w:hAnsi="Times New Roman" w:cs="Times New Roman"/>
          <w:sz w:val="24"/>
          <w:szCs w:val="24"/>
        </w:rPr>
        <w:t>дставленных в электрон</w:t>
      </w:r>
      <w:r w:rsidR="00117D79" w:rsidRPr="00EC3030">
        <w:rPr>
          <w:rFonts w:ascii="Times New Roman" w:hAnsi="Times New Roman" w:cs="Times New Roman"/>
          <w:sz w:val="24"/>
          <w:szCs w:val="24"/>
        </w:rPr>
        <w:t>ной форме, указаны в пункте 2.11</w:t>
      </w:r>
      <w:r w:rsidR="00605E61" w:rsidRPr="00EC303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5E4FAF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3.6.1. В приеме заявления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EC3030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AD0FBD" w:rsidRPr="00EC3030">
        <w:rPr>
          <w:rFonts w:ascii="Times New Roman" w:hAnsi="Times New Roman" w:cs="Times New Roman"/>
          <w:bCs/>
          <w:sz w:val="24"/>
          <w:szCs w:val="24"/>
        </w:rPr>
        <w:t xml:space="preserve">участвует в соответствии с соглашением о взаимодействии между уполномоченным органом и многофункциональным центром </w:t>
      </w:r>
      <w:r w:rsidRPr="00EC3030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EC3030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="006E2D16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услуги по экстеррито</w:t>
      </w:r>
      <w:r w:rsidR="00AD0FBD" w:rsidRPr="00EC3030">
        <w:rPr>
          <w:rFonts w:ascii="Times New Roman" w:hAnsi="Times New Roman" w:cs="Times New Roman"/>
          <w:sz w:val="24"/>
          <w:szCs w:val="24"/>
        </w:rPr>
        <w:t>риальному принципу отсутствует.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EC3030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EC3030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EC3030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EC3030">
        <w:rPr>
          <w:rFonts w:ascii="Times New Roman" w:hAnsi="Times New Roman" w:cs="Times New Roman"/>
          <w:sz w:val="24"/>
          <w:szCs w:val="24"/>
        </w:rPr>
        <w:t>е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EC3030">
        <w:rPr>
          <w:rFonts w:ascii="Times New Roman" w:hAnsi="Times New Roman" w:cs="Times New Roman"/>
          <w:sz w:val="24"/>
          <w:szCs w:val="24"/>
        </w:rPr>
        <w:t>2.10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принимаются д</w:t>
      </w:r>
      <w:r w:rsidR="002F18DB" w:rsidRPr="00EC3030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EC3030">
        <w:rPr>
          <w:rFonts w:ascii="Times New Roman" w:hAnsi="Times New Roman" w:cs="Times New Roman"/>
          <w:sz w:val="24"/>
          <w:szCs w:val="24"/>
        </w:rPr>
        <w:t>, отв</w:t>
      </w:r>
      <w:r w:rsidR="002F18DB" w:rsidRPr="00EC3030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EC3030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  <w:proofErr w:type="gramEnd"/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Заявление и документы, предусмотренные подпунктами </w:t>
      </w:r>
      <w:r w:rsidR="003D3AA9" w:rsidRPr="00EC3030">
        <w:rPr>
          <w:rFonts w:ascii="Times New Roman" w:eastAsia="Calibri" w:hAnsi="Times New Roman" w:cs="Times New Roman"/>
          <w:bCs/>
          <w:sz w:val="24"/>
          <w:szCs w:val="24"/>
        </w:rPr>
        <w:t>«б» – «д</w:t>
      </w:r>
      <w:r w:rsidR="00471F85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EC3030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</w:t>
      </w:r>
      <w:r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="00AD0FBD" w:rsidRPr="00EC3030">
        <w:rPr>
          <w:rFonts w:ascii="Times New Roman" w:hAnsi="Times New Roman" w:cs="Times New Roman"/>
          <w:bCs/>
          <w:sz w:val="24"/>
          <w:szCs w:val="24"/>
        </w:rPr>
        <w:t xml:space="preserve">Федерального закона № </w:t>
      </w:r>
      <w:r w:rsidRPr="00EC3030">
        <w:rPr>
          <w:rFonts w:ascii="Times New Roman" w:hAnsi="Times New Roman" w:cs="Times New Roman"/>
          <w:bCs/>
          <w:sz w:val="24"/>
          <w:szCs w:val="24"/>
        </w:rPr>
        <w:t>63-ФЗ</w:t>
      </w:r>
      <w:r w:rsidR="00AD0FBD" w:rsidRPr="00EC30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3.9. Для приема заявления в электронной форме с использованием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Pr="00EC3030">
        <w:rPr>
          <w:rFonts w:ascii="Times New Roman" w:hAnsi="Times New Roman" w:cs="Times New Roman"/>
          <w:sz w:val="24"/>
          <w:szCs w:val="24"/>
        </w:rPr>
        <w:t xml:space="preserve"> может применяться специализированное программное обеспечение, предусматривающее заполнение заявителем реквизитов, необходимых для работы с зая</w:t>
      </w:r>
      <w:r w:rsidR="00AD0FBD" w:rsidRPr="00EC3030">
        <w:rPr>
          <w:rFonts w:ascii="Times New Roman" w:hAnsi="Times New Roman" w:cs="Times New Roman"/>
          <w:sz w:val="24"/>
          <w:szCs w:val="24"/>
        </w:rPr>
        <w:t>влением и для подготовки ответа.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через </w:t>
      </w:r>
      <w:r w:rsidR="004253CA" w:rsidRPr="00EC3030">
        <w:rPr>
          <w:rFonts w:ascii="Times New Roman" w:hAnsi="Times New Roman" w:cs="Times New Roman"/>
          <w:sz w:val="24"/>
          <w:szCs w:val="24"/>
        </w:rPr>
        <w:t>ЕПГУ</w:t>
      </w:r>
      <w:r w:rsidRPr="00EC3030">
        <w:rPr>
          <w:rFonts w:ascii="Times New Roman" w:hAnsi="Times New Roman" w:cs="Times New Roman"/>
          <w:sz w:val="24"/>
          <w:szCs w:val="24"/>
        </w:rPr>
        <w:t xml:space="preserve"> заявитель должен быть зарегистрирован в </w:t>
      </w:r>
      <w:r w:rsidR="004253C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ФГИС </w:t>
      </w:r>
      <w:r w:rsidR="00AD0FBD" w:rsidRPr="00EC3030">
        <w:rPr>
          <w:rFonts w:ascii="Times New Roman" w:hAnsi="Times New Roman" w:cs="Times New Roman"/>
          <w:sz w:val="24"/>
          <w:szCs w:val="24"/>
        </w:rPr>
        <w:t>ЕСИА.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3.10. Срок регистрации заявления</w:t>
      </w:r>
      <w:r w:rsidR="009E5CE5" w:rsidRPr="00EC3030">
        <w:rPr>
          <w:rFonts w:ascii="Times New Roman" w:hAnsi="Times New Roman" w:cs="Times New Roman"/>
          <w:sz w:val="24"/>
          <w:szCs w:val="24"/>
        </w:rPr>
        <w:t xml:space="preserve"> и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документов, предусмотренных подпунктами</w:t>
      </w:r>
      <w:r w:rsidR="009E5CE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C1391A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EC3030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EC3030">
        <w:rPr>
          <w:rFonts w:ascii="Times New Roman" w:hAnsi="Times New Roman" w:cs="Times New Roman"/>
          <w:sz w:val="24"/>
          <w:szCs w:val="24"/>
        </w:rPr>
        <w:t>.19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3.11. Результатом административной процедуры является регистрация заявления и документов, предусмотренных подпунктами</w:t>
      </w:r>
      <w:r w:rsidR="009E5CE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3.12. После регистрации заявление и документы, предусмотренные подпунктами</w:t>
      </w:r>
      <w:r w:rsidR="009E5CE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«д</w:t>
      </w:r>
      <w:r w:rsidR="00726368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направляются в ответственное структурное подразделение для назначения должностного лица</w:t>
      </w:r>
      <w:r w:rsidR="000F21A0" w:rsidRPr="00EC3030">
        <w:rPr>
          <w:rFonts w:ascii="Times New Roman" w:hAnsi="Times New Roman" w:cs="Times New Roman"/>
          <w:sz w:val="24"/>
          <w:szCs w:val="24"/>
        </w:rPr>
        <w:t>,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0F21A0" w:rsidRPr="00EC303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EC3030">
        <w:rPr>
          <w:rFonts w:ascii="Times New Roman" w:hAnsi="Times New Roman" w:cs="Times New Roman"/>
          <w:sz w:val="24"/>
          <w:szCs w:val="24"/>
        </w:rPr>
        <w:t xml:space="preserve">за рассмотрение заявления и прилагаемых документов. </w:t>
      </w:r>
    </w:p>
    <w:p w:rsidR="00747DA9" w:rsidRPr="00EC3030" w:rsidRDefault="00747DA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C3030">
        <w:rPr>
          <w:rFonts w:ascii="Times New Roman" w:hAnsi="Times New Roman" w:cs="Times New Roman"/>
          <w:color w:val="FF0000"/>
          <w:sz w:val="24"/>
          <w:szCs w:val="24"/>
        </w:rPr>
        <w:t xml:space="preserve">  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и приложенных к заявлению документов, если заявитель самостоятельно не представил документы, указанные в пункте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</w:t>
      </w:r>
      <w:r w:rsidR="00AD0FBD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3.14.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EC3030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EC3030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EC3030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в соответствии с перечнем информационных запросов, указанных</w:t>
      </w:r>
      <w:proofErr w:type="gramEnd"/>
      <w:r w:rsidRPr="00EC3030">
        <w:rPr>
          <w:rFonts w:ascii="Times New Roman" w:hAnsi="Times New Roman" w:cs="Times New Roman"/>
          <w:sz w:val="24"/>
          <w:szCs w:val="24"/>
        </w:rPr>
        <w:t xml:space="preserve"> в пункте 3.15 настоящего Административного регламента, если заявитель не представил указ</w:t>
      </w:r>
      <w:r w:rsidR="00AD0FBD" w:rsidRPr="00EC3030">
        <w:rPr>
          <w:rFonts w:ascii="Times New Roman" w:hAnsi="Times New Roman" w:cs="Times New Roman"/>
          <w:sz w:val="24"/>
          <w:szCs w:val="24"/>
        </w:rPr>
        <w:t>анные документы самостоятельно.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3"/>
      <w:bookmarkEnd w:id="7"/>
      <w:r w:rsidRPr="00EC3030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D0FBD" w:rsidRPr="00EC3030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>ндивидуальным предпринимателем);</w:t>
      </w:r>
    </w:p>
    <w:p w:rsidR="00014C67" w:rsidRPr="00EC3030" w:rsidRDefault="00D02B3B" w:rsidP="00AD0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eastAsia="Calibri" w:hAnsi="Times New Roman" w:cs="Times New Roman"/>
          <w:bCs/>
          <w:sz w:val="24"/>
          <w:szCs w:val="24"/>
        </w:rPr>
        <w:t>2) сведения из Единого государственного реестра недвижимости об объекте недвижимости, об основных характеристиках и зарегистрированных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правах на объект недвижимости.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 (их копий или сведений, содержащихся в них) содержит</w:t>
      </w:r>
      <w:r w:rsidR="004B2A79" w:rsidRPr="00EC3030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="00AD0FBD" w:rsidRPr="00EC303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 w:rsidRPr="00EC3030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направ</w:t>
      </w:r>
      <w:r w:rsidRPr="00EC3030">
        <w:rPr>
          <w:rFonts w:ascii="Times New Roman" w:hAnsi="Times New Roman" w:cs="Times New Roman"/>
          <w:sz w:val="24"/>
          <w:szCs w:val="24"/>
        </w:rPr>
        <w:t>ляется межведомственный запрос;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</w:t>
      </w:r>
      <w:r w:rsidRPr="00EC3030">
        <w:rPr>
          <w:rFonts w:ascii="Times New Roman" w:hAnsi="Times New Roman" w:cs="Times New Roman"/>
          <w:sz w:val="24"/>
          <w:szCs w:val="24"/>
        </w:rPr>
        <w:t>е документа и (или) информации;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–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="00D02B3B" w:rsidRPr="00EC3030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для предоставления </w:t>
      </w:r>
      <w:r w:rsidR="00697594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</w:t>
      </w:r>
      <w:r w:rsidRPr="00EC3030">
        <w:rPr>
          <w:rFonts w:ascii="Times New Roman" w:hAnsi="Times New Roman" w:cs="Times New Roman"/>
          <w:sz w:val="24"/>
          <w:szCs w:val="24"/>
        </w:rPr>
        <w:t>го нормативного правового акта;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–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</w:t>
      </w:r>
      <w:r w:rsidR="000C642C" w:rsidRPr="00EC3030">
        <w:rPr>
          <w:rFonts w:ascii="Times New Roman" w:hAnsi="Times New Roman" w:cs="Times New Roman"/>
          <w:sz w:val="24"/>
          <w:szCs w:val="24"/>
        </w:rPr>
        <w:t>настоящем пункте</w:t>
      </w:r>
      <w:r w:rsidRPr="00EC3030">
        <w:rPr>
          <w:rFonts w:ascii="Times New Roman" w:hAnsi="Times New Roman" w:cs="Times New Roman"/>
          <w:sz w:val="24"/>
          <w:szCs w:val="24"/>
        </w:rPr>
        <w:t xml:space="preserve">, </w:t>
      </w:r>
      <w:r w:rsidR="009F67B1" w:rsidRPr="00EC3030">
        <w:rPr>
          <w:rFonts w:ascii="Times New Roman" w:hAnsi="Times New Roman" w:cs="Times New Roman"/>
          <w:sz w:val="24"/>
          <w:szCs w:val="24"/>
        </w:rPr>
        <w:t>направление</w:t>
      </w:r>
      <w:r w:rsidRPr="00EC3030">
        <w:rPr>
          <w:rFonts w:ascii="Times New Roman" w:hAnsi="Times New Roman" w:cs="Times New Roman"/>
          <w:sz w:val="24"/>
          <w:szCs w:val="24"/>
        </w:rPr>
        <w:t xml:space="preserve"> межведомственного запроса </w:t>
      </w:r>
      <w:r w:rsidR="009F67B1" w:rsidRPr="00EC3030">
        <w:rPr>
          <w:rFonts w:ascii="Times New Roman" w:hAnsi="Times New Roman" w:cs="Times New Roman"/>
          <w:sz w:val="24"/>
          <w:szCs w:val="24"/>
        </w:rPr>
        <w:t xml:space="preserve">осуществляется в день регистрации </w:t>
      </w:r>
      <w:r w:rsidRPr="00EC3030">
        <w:rPr>
          <w:rFonts w:ascii="Times New Roman" w:hAnsi="Times New Roman" w:cs="Times New Roman"/>
          <w:sz w:val="24"/>
          <w:szCs w:val="24"/>
        </w:rPr>
        <w:t>заявления и приложенных к заявлению документов.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3.16.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 xml:space="preserve">По межведомственным запросам документы (их копии или сведения, содержащиеся в них), предусмотренные </w:t>
      </w:r>
      <w:r w:rsidR="00F97FC2" w:rsidRPr="00EC3030">
        <w:rPr>
          <w:rFonts w:ascii="Times New Roman" w:hAnsi="Times New Roman" w:cs="Times New Roman"/>
          <w:sz w:val="24"/>
          <w:szCs w:val="24"/>
        </w:rPr>
        <w:t>пунктом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AD0FBD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EC3030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EC3030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EC3030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  <w:proofErr w:type="gramEnd"/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3.17. Межведомственное информационное взаимодействие может </w:t>
      </w:r>
      <w:r w:rsidR="00CA2197" w:rsidRPr="00EC3030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EC3030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EC3030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="00AD0FBD" w:rsidRPr="00EC3030">
        <w:rPr>
          <w:rFonts w:ascii="Times New Roman" w:hAnsi="Times New Roman" w:cs="Times New Roman"/>
          <w:sz w:val="24"/>
          <w:szCs w:val="24"/>
        </w:rPr>
        <w:t>:</w:t>
      </w:r>
    </w:p>
    <w:p w:rsidR="00D02B3B" w:rsidRPr="00EC3030" w:rsidRDefault="00AD0FBD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1) </w:t>
      </w:r>
      <w:r w:rsidR="00D02B3B" w:rsidRPr="00EC3030">
        <w:rPr>
          <w:rFonts w:ascii="Times New Roman" w:hAnsi="Times New Roman" w:cs="Times New Roman"/>
          <w:sz w:val="24"/>
          <w:szCs w:val="24"/>
        </w:rPr>
        <w:t>при невозможности осуществления межведомственного информационного взаимодействия в электронной форме в связи с отсутствием запрашиваемы</w:t>
      </w:r>
      <w:r w:rsidRPr="00EC3030">
        <w:rPr>
          <w:rFonts w:ascii="Times New Roman" w:hAnsi="Times New Roman" w:cs="Times New Roman"/>
          <w:sz w:val="24"/>
          <w:szCs w:val="24"/>
        </w:rPr>
        <w:t>х сведений в электронной форме;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2) при необходимости представления оригиналов документов на бумажном носителе при направл</w:t>
      </w:r>
      <w:r w:rsidR="00AD0FBD" w:rsidRPr="00EC3030">
        <w:rPr>
          <w:rFonts w:ascii="Times New Roman" w:hAnsi="Times New Roman" w:cs="Times New Roman"/>
          <w:sz w:val="24"/>
          <w:szCs w:val="24"/>
        </w:rPr>
        <w:t>ении межведомственного запроса.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3.18. Результатом административной процедуры является получение уполномоченным органом запрашиваемых документов (их копий или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сведений, содержащихся в них).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EC3030" w:rsidRDefault="00D02B3B" w:rsidP="00AD0F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  <w:r w:rsidR="00AD0FBD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EC30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725C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3.19. Основанием для начала административной процедуры является регистрация заявления и документов, предусмотренных </w:t>
      </w:r>
      <w:r w:rsidR="00F95676" w:rsidRPr="00EC3030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«д</w:t>
      </w:r>
      <w:r w:rsidR="0059575B" w:rsidRPr="00EC3030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EC3030" w:rsidRDefault="0043725C" w:rsidP="001816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3030">
        <w:rPr>
          <w:rFonts w:ascii="Times New Roman" w:eastAsia="Calibri" w:hAnsi="Times New Roman" w:cs="Times New Roman"/>
          <w:bCs/>
          <w:sz w:val="24"/>
          <w:szCs w:val="24"/>
        </w:rPr>
        <w:t>3.20. В рамках рассмотрения заявления и документов, пред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усмотренных подпунктами «б» – </w:t>
      </w:r>
      <w:r w:rsidR="00F95676" w:rsidRPr="00EC3030">
        <w:rPr>
          <w:rFonts w:ascii="Times New Roman" w:eastAsia="Calibri" w:hAnsi="Times New Roman" w:cs="Times New Roman"/>
          <w:bCs/>
          <w:sz w:val="24"/>
          <w:szCs w:val="24"/>
        </w:rPr>
        <w:t>«д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пунктом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 осуществляется проверка наличия и правильности оформления документов,</w:t>
      </w:r>
      <w:r w:rsidR="00F95676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указанных в подпунктах «б» – «д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» пункта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, пункте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>о Административного регламента.</w:t>
      </w:r>
    </w:p>
    <w:p w:rsidR="00E97CD7" w:rsidRPr="00EC3030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3.21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600722" w:rsidRPr="00EC3030" w:rsidRDefault="00813A6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3.22. </w:t>
      </w:r>
      <w:r w:rsidR="00C6068E" w:rsidRPr="00EC3030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E97CD7" w:rsidRPr="00EC3030">
        <w:rPr>
          <w:rFonts w:ascii="Times New Roman" w:hAnsi="Times New Roman" w:cs="Times New Roman"/>
          <w:sz w:val="24"/>
          <w:szCs w:val="24"/>
        </w:rPr>
        <w:t>проверки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600722" w:rsidRPr="00EC3030">
        <w:rPr>
          <w:rFonts w:ascii="Times New Roman" w:eastAsia="Calibri" w:hAnsi="Times New Roman" w:cs="Times New Roman"/>
          <w:bCs/>
          <w:sz w:val="24"/>
          <w:szCs w:val="24"/>
        </w:rPr>
        <w:t>документов, предусмотренных пункта</w:t>
      </w:r>
      <w:r w:rsidR="00E97CD7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ми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2.8</w:t>
      </w:r>
      <w:r w:rsidR="00E97CD7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и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60FFB" w:rsidRPr="00EC3030">
        <w:rPr>
          <w:rFonts w:ascii="Times New Roman" w:eastAsia="Calibri" w:hAnsi="Times New Roman" w:cs="Times New Roman"/>
          <w:bCs/>
          <w:sz w:val="24"/>
          <w:szCs w:val="24"/>
        </w:rPr>
        <w:t>2.9</w:t>
      </w:r>
      <w:r w:rsidR="0060072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подразделения, </w:t>
      </w:r>
      <w:r w:rsidR="00C6068E" w:rsidRPr="00EC3030">
        <w:rPr>
          <w:rFonts w:ascii="Times New Roman" w:hAnsi="Times New Roman" w:cs="Times New Roman"/>
          <w:sz w:val="24"/>
          <w:szCs w:val="24"/>
        </w:rPr>
        <w:t xml:space="preserve">в случае отсутствия </w:t>
      </w:r>
      <w:r w:rsidR="00600722" w:rsidRPr="00EC3030">
        <w:rPr>
          <w:rFonts w:ascii="Times New Roman" w:hAnsi="Times New Roman" w:cs="Times New Roman"/>
          <w:sz w:val="24"/>
          <w:szCs w:val="24"/>
        </w:rPr>
        <w:t>оснований для отказа в предоставлении муниципальной услуги,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5B74E5" w:rsidRPr="00EC3030">
        <w:rPr>
          <w:rFonts w:ascii="Times New Roman" w:eastAsia="Calibri" w:hAnsi="Times New Roman" w:cs="Times New Roman"/>
          <w:bCs/>
          <w:sz w:val="24"/>
          <w:szCs w:val="24"/>
        </w:rPr>
        <w:t>предусмотренных пунктом 2.16</w:t>
      </w:r>
      <w:r w:rsidR="005751A6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регламента,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6068E" w:rsidRPr="00EC3030">
        <w:rPr>
          <w:rFonts w:ascii="Times New Roman" w:hAnsi="Times New Roman" w:cs="Times New Roman"/>
          <w:sz w:val="24"/>
          <w:szCs w:val="24"/>
        </w:rPr>
        <w:t xml:space="preserve">подготавливает </w:t>
      </w:r>
      <w:r w:rsidR="00600722" w:rsidRPr="00EC3030">
        <w:rPr>
          <w:rFonts w:ascii="Times New Roman" w:hAnsi="Times New Roman" w:cs="Times New Roman"/>
          <w:sz w:val="24"/>
          <w:szCs w:val="24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8A4596" w:rsidRPr="00EC3030" w:rsidRDefault="00813A6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3.23. 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Проект решения о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4A22C9" w:rsidRPr="00EC3030">
        <w:rPr>
          <w:rFonts w:ascii="Times New Roman" w:hAnsi="Times New Roman" w:cs="Times New Roman"/>
          <w:sz w:val="24"/>
          <w:szCs w:val="24"/>
        </w:rPr>
        <w:t>рассматривается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 на общественных обсуждениях или публичных слушаниях, проводимых в порядке, установленном </w:t>
      </w:r>
      <w:r w:rsidR="004A22C9" w:rsidRPr="00EC3030">
        <w:rPr>
          <w:rFonts w:ascii="Times New Roman" w:hAnsi="Times New Roman" w:cs="Times New Roman"/>
          <w:sz w:val="24"/>
          <w:szCs w:val="24"/>
        </w:rPr>
        <w:t>статьями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 5.1</w:t>
      </w:r>
      <w:r w:rsidR="004A22C9" w:rsidRPr="00EC3030">
        <w:rPr>
          <w:rFonts w:ascii="Times New Roman" w:hAnsi="Times New Roman" w:cs="Times New Roman"/>
          <w:sz w:val="24"/>
          <w:szCs w:val="24"/>
        </w:rPr>
        <w:t>,</w:t>
      </w:r>
      <w:r w:rsidR="00600722" w:rsidRPr="00EC3030"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 Российской Федерации</w:t>
      </w:r>
      <w:r w:rsidR="004A22C9" w:rsidRPr="00EC3030">
        <w:rPr>
          <w:rFonts w:ascii="Times New Roman" w:hAnsi="Times New Roman" w:cs="Times New Roman"/>
          <w:sz w:val="24"/>
          <w:szCs w:val="24"/>
        </w:rPr>
        <w:t>, за исключением случая, установленного частью 11 статьи 39 Градостроительного кодекса Российской Федерации.</w:t>
      </w:r>
    </w:p>
    <w:p w:rsidR="00600722" w:rsidRPr="00EC3030" w:rsidRDefault="008A4596" w:rsidP="00DC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3.24.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</w:t>
      </w:r>
      <w:r w:rsidR="00DC2882" w:rsidRPr="00EC3030">
        <w:rPr>
          <w:rFonts w:ascii="Times New Roman" w:hAnsi="Times New Roman" w:cs="Times New Roman"/>
          <w:sz w:val="24"/>
          <w:szCs w:val="24"/>
        </w:rPr>
        <w:t>о решения и направляет их</w:t>
      </w:r>
      <w:proofErr w:type="gramEnd"/>
      <w:r w:rsidR="00DC2882" w:rsidRPr="00EC3030">
        <w:rPr>
          <w:rFonts w:ascii="Times New Roman" w:hAnsi="Times New Roman" w:cs="Times New Roman"/>
          <w:sz w:val="24"/>
          <w:szCs w:val="24"/>
        </w:rPr>
        <w:t xml:space="preserve"> главе 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области.</w:t>
      </w:r>
    </w:p>
    <w:p w:rsidR="00C6068E" w:rsidRPr="00EC3030" w:rsidRDefault="008A4596" w:rsidP="00DC28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На основании указанных рекомендаций глава 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 </w:t>
      </w:r>
      <w:r w:rsidRPr="00EC3030">
        <w:rPr>
          <w:rFonts w:ascii="Times New Roman" w:hAnsi="Times New Roman" w:cs="Times New Roman"/>
          <w:sz w:val="24"/>
          <w:szCs w:val="24"/>
        </w:rPr>
        <w:t xml:space="preserve">в течение трех дней со дня поступления таких рекомендаций принимает решение о предоставлении разрешения на условно разрешенный вид использования </w:t>
      </w:r>
      <w:r w:rsidR="00D049EB" w:rsidRPr="00EC3030">
        <w:rPr>
          <w:rFonts w:ascii="Times New Roman" w:hAnsi="Times New Roman" w:cs="Times New Roman"/>
          <w:sz w:val="24"/>
          <w:szCs w:val="24"/>
        </w:rPr>
        <w:t xml:space="preserve">земельного участка или объекта капитального строительства </w:t>
      </w:r>
      <w:r w:rsidRPr="00EC3030">
        <w:rPr>
          <w:rFonts w:ascii="Times New Roman" w:hAnsi="Times New Roman" w:cs="Times New Roman"/>
          <w:sz w:val="24"/>
          <w:szCs w:val="24"/>
        </w:rPr>
        <w:t>или об отказе в предоставлении такого разрешения.</w:t>
      </w:r>
    </w:p>
    <w:p w:rsidR="00093DED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3.25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2C6322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EC303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EC3030" w:rsidRDefault="00DC28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а) </w:t>
      </w:r>
      <w:r w:rsidR="005C7DDE" w:rsidRPr="00EC3030">
        <w:rPr>
          <w:rFonts w:ascii="Times New Roman" w:hAnsi="Times New Roman" w:cs="Times New Roman"/>
          <w:sz w:val="24"/>
          <w:szCs w:val="24"/>
        </w:rPr>
        <w:t>соответствие заявителя кругу лиц, указанных в пункте 1.2 настоящего Административного регламента;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</w:t>
      </w:r>
      <w:r w:rsidR="0008744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2E534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 уведомление о выявлении самовольной постройки </w:t>
      </w:r>
      <w:r w:rsidRPr="00EC3030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EC3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</w:t>
      </w:r>
      <w:r w:rsidR="0008744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C3030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запрашиваемое разрешение на условно разрешенный вид использования земельного участка или объекта капитального строительства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противоречит ограничениям, установленным в границах данных зон; 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землепользования и застройки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утверждены;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запрашивается условно разрешенный вид использования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4F286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</w:t>
      </w:r>
      <w:proofErr w:type="gramEnd"/>
      <w:r w:rsidR="004F286A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границами земель лесного фонда;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запрашивается условно разрешенный вид использования объекта капитального строительства,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установленному разрешенному использованию земельного участка;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и) земельный участок </w:t>
      </w:r>
      <w:r w:rsidR="009D7E20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C30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EC3030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lastRenderedPageBreak/>
        <w:t xml:space="preserve">л) 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запрашиваемый </w:t>
      </w:r>
      <w:r w:rsidR="005C7DD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 предусмотрен градостроительным регламентом территориальной зоны, в границах которой расположен земельный участок;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м)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9D7E20" w:rsidRPr="00EC3030">
        <w:rPr>
          <w:rFonts w:ascii="Times New Roman" w:hAnsi="Times New Roman" w:cs="Times New Roman"/>
          <w:sz w:val="24"/>
          <w:szCs w:val="24"/>
        </w:rPr>
        <w:t>не изъят из оборота и не</w:t>
      </w:r>
      <w:r w:rsidRPr="00EC3030">
        <w:rPr>
          <w:rFonts w:ascii="Times New Roman" w:hAnsi="Times New Roman" w:cs="Times New Roman"/>
          <w:sz w:val="24"/>
          <w:szCs w:val="24"/>
        </w:rPr>
        <w:t xml:space="preserve"> принято решение о резервировании для муниц</w:t>
      </w:r>
      <w:r w:rsidR="005F078E" w:rsidRPr="00EC3030">
        <w:rPr>
          <w:rFonts w:ascii="Times New Roman" w:hAnsi="Times New Roman" w:cs="Times New Roman"/>
          <w:sz w:val="24"/>
          <w:szCs w:val="24"/>
        </w:rPr>
        <w:t>ипальных и государственных нужд</w:t>
      </w:r>
      <w:r w:rsidRPr="00EC303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3.26</w:t>
      </w:r>
      <w:r w:rsidR="00A1649F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EC3030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5C7DDE" w:rsidRPr="00EC3030" w:rsidRDefault="00DC2882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а) </w:t>
      </w:r>
      <w:r w:rsidR="005C7DDE" w:rsidRPr="00EC3030">
        <w:rPr>
          <w:rFonts w:ascii="Times New Roman" w:hAnsi="Times New Roman" w:cs="Times New Roman"/>
          <w:sz w:val="24"/>
          <w:szCs w:val="24"/>
        </w:rPr>
        <w:t>несоответствие заявителя кругу лиц, указанных в пункте 1.2 настоящего Административного регламента;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</w:r>
      <w:r w:rsidRPr="00EC3030">
        <w:rPr>
          <w:rFonts w:ascii="Times New Roman" w:hAnsi="Times New Roman" w:cs="Times New Roman"/>
          <w:sz w:val="24"/>
          <w:szCs w:val="24"/>
        </w:rPr>
        <w:t>в соответствии с требованиями части 11</w:t>
      </w:r>
      <w:r w:rsidRPr="00EC303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статьи 39 Градостроительного кодекса Российской Федерации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рекомендации Комиссии об отказе в предоставлении разрешения на условно 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</w:r>
      <w:r w:rsidRPr="00EC3030">
        <w:rPr>
          <w:rFonts w:ascii="Times New Roman" w:hAnsi="Times New Roman" w:cs="Times New Roman"/>
          <w:sz w:val="24"/>
          <w:szCs w:val="24"/>
        </w:rPr>
        <w:t>по проекту решения о предоставлении разрешения на условно разрешенный вид использования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или объекта капитального строительства;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</w:t>
      </w:r>
      <w:r w:rsidR="00DC288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овленным в границах данных зон;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земельный участок, в отношении которого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запрашивается условно разрешенный вид использования имеет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пересечение с границами земель лесного фонда;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и) 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5C7DDE" w:rsidRPr="00EC3030" w:rsidRDefault="005C7DDE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к) 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</w:t>
      </w:r>
      <w:r w:rsidRPr="00EC3030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>;</w:t>
      </w:r>
    </w:p>
    <w:p w:rsidR="005C7DDE" w:rsidRPr="00EC3030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л) 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запрашиваемый </w:t>
      </w:r>
      <w:r w:rsidR="005C7DDE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условно разрешенный вид использования земельного участка или объекта капитального строительства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 не предусмотрен градостроительным регламентом территориальной зоны, в границах которой расположен земельный участок;</w:t>
      </w:r>
    </w:p>
    <w:p w:rsidR="004A22C9" w:rsidRPr="00EC3030" w:rsidRDefault="00DC2882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м) </w:t>
      </w:r>
      <w:r w:rsidR="005C7DDE" w:rsidRPr="00EC3030">
        <w:rPr>
          <w:rFonts w:ascii="Times New Roman" w:hAnsi="Times New Roman" w:cs="Times New Roman"/>
          <w:sz w:val="24"/>
          <w:szCs w:val="24"/>
        </w:rPr>
        <w:t xml:space="preserve"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</w:t>
      </w:r>
      <w:r w:rsidR="00F65430" w:rsidRPr="00EC3030">
        <w:rPr>
          <w:rFonts w:ascii="Times New Roman" w:hAnsi="Times New Roman" w:cs="Times New Roman"/>
          <w:sz w:val="24"/>
          <w:szCs w:val="24"/>
        </w:rPr>
        <w:t>градостроительной деятельности.</w:t>
      </w:r>
    </w:p>
    <w:p w:rsidR="00D02B3B" w:rsidRPr="00EC3030" w:rsidRDefault="00660FFB" w:rsidP="001816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hAnsi="Times New Roman" w:cs="Times New Roman"/>
          <w:sz w:val="24"/>
          <w:szCs w:val="24"/>
        </w:rPr>
        <w:t>3.27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4A22C9" w:rsidRPr="00EC3030">
        <w:rPr>
          <w:rFonts w:ascii="Times New Roman" w:hAnsi="Times New Roman" w:cs="Times New Roman"/>
          <w:sz w:val="24"/>
          <w:szCs w:val="24"/>
        </w:rPr>
        <w:t xml:space="preserve">подписание решения о предоставлении разрешения на условно разрешенный вид использования </w:t>
      </w:r>
      <w:r w:rsidR="004A22C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или объекта капитального строительств</w:t>
      </w:r>
      <w:proofErr w:type="gramStart"/>
      <w:r w:rsidR="004A22C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46655" w:rsidRPr="00EC3030">
        <w:rPr>
          <w:rFonts w:ascii="Times New Roman" w:eastAsia="Calibri" w:hAnsi="Times New Roman" w:cs="Times New Roman"/>
          <w:bCs/>
          <w:sz w:val="24"/>
          <w:szCs w:val="24"/>
        </w:rPr>
        <w:t>(</w:t>
      </w:r>
      <w:proofErr w:type="gramEnd"/>
      <w:r w:rsidR="00946655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далее в настоящем подразделе – решение о предоставлении муниципальной услуги) </w:t>
      </w:r>
      <w:r w:rsidR="00E8395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рекомендуемой </w:t>
      </w:r>
      <w:r w:rsidR="00DC288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форме, </w:t>
      </w:r>
      <w:r w:rsidR="00DC288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приведенной в Приложении </w:t>
      </w:r>
      <w:r w:rsidR="00E8395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 к настоящему Административному регламенту</w:t>
      </w:r>
      <w:r w:rsidR="00A6616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C288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4A22C9" w:rsidRPr="00EC3030">
        <w:rPr>
          <w:rFonts w:ascii="Times New Roman" w:hAnsi="Times New Roman" w:cs="Times New Roman"/>
          <w:sz w:val="24"/>
          <w:szCs w:val="24"/>
        </w:rPr>
        <w:t xml:space="preserve">об отказе в предоставлении разрешения на условно разрешенный вид использования </w:t>
      </w:r>
      <w:r w:rsidR="004A22C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или объекта капитального строительства </w:t>
      </w:r>
      <w:r w:rsidR="00946655" w:rsidRPr="00EC3030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DC2882" w:rsidRPr="00EC3030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8395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рекомендуемой форме, приведенной в Приложении № 4 к настоящему Административному регламенту.</w:t>
      </w:r>
    </w:p>
    <w:p w:rsidR="00D02B3B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3.28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</w:t>
      </w:r>
      <w:r w:rsidR="00DC2882" w:rsidRPr="00EC3030">
        <w:rPr>
          <w:rFonts w:ascii="Times New Roman" w:hAnsi="Times New Roman" w:cs="Times New Roman"/>
          <w:sz w:val="24"/>
          <w:szCs w:val="24"/>
        </w:rPr>
        <w:t>риказом уполномоченного органа.</w:t>
      </w:r>
    </w:p>
    <w:p w:rsidR="00D02B3B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3.29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</w:t>
      </w:r>
      <w:r w:rsidR="00DC2882" w:rsidRPr="00EC3030">
        <w:rPr>
          <w:rFonts w:ascii="Times New Roman" w:hAnsi="Times New Roman" w:cs="Times New Roman"/>
          <w:sz w:val="24"/>
          <w:szCs w:val="24"/>
        </w:rPr>
        <w:t>цированной электронной подписи.</w:t>
      </w:r>
    </w:p>
    <w:p w:rsidR="009F4604" w:rsidRPr="00EC3030" w:rsidRDefault="009F4604" w:rsidP="00181627">
      <w:pPr>
        <w:spacing w:after="0" w:line="240" w:lineRule="auto"/>
        <w:ind w:firstLine="709"/>
        <w:jc w:val="center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:rsidR="00D02B3B" w:rsidRPr="00EC3030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03D9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3.30</w:t>
      </w:r>
      <w:r w:rsidR="004603D9" w:rsidRPr="00EC3030">
        <w:rPr>
          <w:rFonts w:ascii="Times New Roman" w:hAnsi="Times New Roman" w:cs="Times New Roman"/>
          <w:sz w:val="24"/>
          <w:szCs w:val="24"/>
        </w:rPr>
        <w:t>. Результат предоставления муниципальной услуги указан</w:t>
      </w:r>
      <w:r w:rsidR="00710D18" w:rsidRPr="00EC3030">
        <w:rPr>
          <w:rFonts w:ascii="Times New Roman" w:hAnsi="Times New Roman" w:cs="Times New Roman"/>
          <w:sz w:val="24"/>
          <w:szCs w:val="24"/>
        </w:rPr>
        <w:t xml:space="preserve"> в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710D18" w:rsidRPr="00EC3030">
        <w:rPr>
          <w:rFonts w:ascii="Times New Roman" w:hAnsi="Times New Roman" w:cs="Times New Roman"/>
          <w:sz w:val="24"/>
          <w:szCs w:val="24"/>
        </w:rPr>
        <w:t>пункте</w:t>
      </w:r>
      <w:r w:rsidR="004603D9" w:rsidRPr="00EC3030">
        <w:rPr>
          <w:rFonts w:ascii="Times New Roman" w:hAnsi="Times New Roman" w:cs="Times New Roman"/>
          <w:sz w:val="24"/>
          <w:szCs w:val="24"/>
        </w:rPr>
        <w:t xml:space="preserve"> 2.3 настоящего Административного регламента.</w:t>
      </w:r>
    </w:p>
    <w:p w:rsidR="00BB14E5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3.31</w:t>
      </w:r>
      <w:r w:rsidR="00D02B3B" w:rsidRPr="00EC3030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подписание у</w:t>
      </w:r>
      <w:r w:rsidR="00BB14E5" w:rsidRPr="00EC3030">
        <w:rPr>
          <w:rFonts w:ascii="Times New Roman" w:hAnsi="Times New Roman" w:cs="Times New Roman"/>
          <w:sz w:val="24"/>
          <w:szCs w:val="24"/>
        </w:rPr>
        <w:t>полномоченным должностным лицом 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</w:t>
      </w:r>
      <w:r w:rsidR="00FB24F0" w:rsidRPr="00EC3030">
        <w:rPr>
          <w:rFonts w:ascii="Times New Roman" w:hAnsi="Times New Roman" w:cs="Times New Roman"/>
          <w:sz w:val="24"/>
          <w:szCs w:val="24"/>
        </w:rPr>
        <w:t>.</w:t>
      </w:r>
    </w:p>
    <w:p w:rsidR="00D02B3B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3.32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EC3030">
        <w:rPr>
          <w:rFonts w:ascii="Times New Roman" w:hAnsi="Times New Roman" w:cs="Times New Roman"/>
          <w:sz w:val="24"/>
          <w:szCs w:val="24"/>
        </w:rPr>
        <w:t xml:space="preserve">уги одним из </w:t>
      </w:r>
      <w:r w:rsidR="006D4FAB" w:rsidRPr="00EC3030">
        <w:rPr>
          <w:rFonts w:ascii="Times New Roman" w:hAnsi="Times New Roman" w:cs="Times New Roman"/>
          <w:sz w:val="24"/>
          <w:szCs w:val="24"/>
        </w:rPr>
        <w:t>способов, указанных в пункте 2.5</w:t>
      </w:r>
      <w:r w:rsidR="00991468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C31B0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3.33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B24F0" w:rsidRPr="00EC3030">
        <w:rPr>
          <w:rFonts w:ascii="Times New Roman" w:hAnsi="Times New Roman" w:cs="Times New Roman"/>
          <w:sz w:val="24"/>
          <w:szCs w:val="24"/>
        </w:rPr>
        <w:t>Подписанное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FB24F0" w:rsidRPr="00EC3030">
        <w:rPr>
          <w:rFonts w:ascii="Times New Roman" w:hAnsi="Times New Roman" w:cs="Times New Roman"/>
          <w:sz w:val="24"/>
          <w:szCs w:val="24"/>
        </w:rPr>
        <w:t xml:space="preserve">решение о предоставлении разрешения на условно разрешенный вид использования земельного участка или объекта капитального строительства или решение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E25606" w:rsidRPr="00EC3030">
        <w:rPr>
          <w:rFonts w:ascii="Times New Roman" w:hAnsi="Times New Roman" w:cs="Times New Roman"/>
          <w:sz w:val="24"/>
          <w:szCs w:val="24"/>
        </w:rPr>
        <w:t>направляется заявителю тем же способом, которым было подано заявление и документы, пред</w:t>
      </w:r>
      <w:r w:rsidR="00FB24F0" w:rsidRPr="00EC3030">
        <w:rPr>
          <w:rFonts w:ascii="Times New Roman" w:hAnsi="Times New Roman" w:cs="Times New Roman"/>
          <w:sz w:val="24"/>
          <w:szCs w:val="24"/>
        </w:rPr>
        <w:t>усмотренн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ые подпунктами «б» – «д» пункта </w:t>
      </w:r>
      <w:r w:rsidRPr="00EC3030">
        <w:rPr>
          <w:rFonts w:ascii="Times New Roman" w:hAnsi="Times New Roman" w:cs="Times New Roman"/>
          <w:sz w:val="24"/>
          <w:szCs w:val="24"/>
        </w:rPr>
        <w:t>2.8</w:t>
      </w:r>
      <w:r w:rsidR="00E25606" w:rsidRPr="00EC3030">
        <w:rPr>
          <w:rFonts w:ascii="Times New Roman" w:hAnsi="Times New Roman" w:cs="Times New Roman"/>
          <w:sz w:val="24"/>
          <w:szCs w:val="24"/>
        </w:rPr>
        <w:t xml:space="preserve">, пунктом </w:t>
      </w:r>
      <w:r w:rsidRPr="00EC3030">
        <w:rPr>
          <w:rFonts w:ascii="Times New Roman" w:hAnsi="Times New Roman" w:cs="Times New Roman"/>
          <w:sz w:val="24"/>
          <w:szCs w:val="24"/>
        </w:rPr>
        <w:t>2.9</w:t>
      </w:r>
      <w:r w:rsidR="00E25606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если в заявл</w:t>
      </w:r>
      <w:r w:rsidR="00DC2882" w:rsidRPr="00EC3030">
        <w:rPr>
          <w:rFonts w:ascii="Times New Roman" w:hAnsi="Times New Roman" w:cs="Times New Roman"/>
          <w:sz w:val="24"/>
          <w:szCs w:val="24"/>
        </w:rPr>
        <w:t>ении не</w:t>
      </w:r>
      <w:proofErr w:type="gramEnd"/>
      <w:r w:rsidR="00DC2882" w:rsidRPr="00EC3030">
        <w:rPr>
          <w:rFonts w:ascii="Times New Roman" w:hAnsi="Times New Roman" w:cs="Times New Roman"/>
          <w:sz w:val="24"/>
          <w:szCs w:val="24"/>
        </w:rPr>
        <w:t xml:space="preserve"> был указан иной способ.</w:t>
      </w:r>
    </w:p>
    <w:p w:rsidR="004603D9" w:rsidRPr="00EC3030" w:rsidRDefault="00660FFB" w:rsidP="00181627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>3.34</w:t>
      </w:r>
      <w:r w:rsidR="00DC2882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DC31B0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>Ф</w:t>
      </w:r>
      <w:r w:rsidR="004603D9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</w:t>
      </w:r>
      <w:r w:rsidR="004253CA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>ЕПГУ</w:t>
      </w:r>
      <w:r w:rsidR="00DC2882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4603D9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EC3030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EC3030" w:rsidRDefault="00660FF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3.35</w:t>
      </w:r>
      <w:r w:rsidR="00D02B3B" w:rsidRPr="00EC3030">
        <w:rPr>
          <w:rFonts w:ascii="Times New Roman" w:hAnsi="Times New Roman" w:cs="Times New Roman"/>
          <w:sz w:val="24"/>
          <w:szCs w:val="24"/>
        </w:rPr>
        <w:t>.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02B3B" w:rsidRPr="00EC3030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FB24F0" w:rsidRPr="00EC3030">
        <w:rPr>
          <w:rFonts w:ascii="Times New Roman" w:hAnsi="Times New Roman" w:cs="Times New Roman"/>
          <w:sz w:val="24"/>
          <w:szCs w:val="24"/>
        </w:rPr>
        <w:t xml:space="preserve">решения о предоставлении разрешения на условно разрешенный вид использования земельного участка или объекта капитального строительства или решения об отказе в предоставлении разрешения на условно разрешенный вид использования земельного участка или объекта капитального строительства </w:t>
      </w:r>
      <w:r w:rsidR="00D02B3B" w:rsidRPr="00EC3030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EC3030">
        <w:rPr>
          <w:rFonts w:ascii="Times New Roman" w:hAnsi="Times New Roman" w:cs="Times New Roman"/>
          <w:sz w:val="24"/>
          <w:szCs w:val="24"/>
        </w:rPr>
        <w:t xml:space="preserve"> со дня </w:t>
      </w:r>
      <w:r w:rsidR="00A75253" w:rsidRPr="00EC3030">
        <w:rPr>
          <w:rFonts w:ascii="Times New Roman" w:hAnsi="Times New Roman" w:cs="Times New Roman"/>
          <w:sz w:val="24"/>
          <w:szCs w:val="24"/>
        </w:rPr>
        <w:t xml:space="preserve">его </w:t>
      </w:r>
      <w:r w:rsidR="00FB24F0" w:rsidRPr="00EC3030">
        <w:rPr>
          <w:rFonts w:ascii="Times New Roman" w:hAnsi="Times New Roman" w:cs="Times New Roman"/>
          <w:sz w:val="24"/>
          <w:szCs w:val="24"/>
        </w:rPr>
        <w:t>подписания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, но не превышает </w:t>
      </w:r>
      <w:r w:rsidR="006D4FAB" w:rsidRPr="00EC3030">
        <w:rPr>
          <w:rFonts w:ascii="Times New Roman" w:hAnsi="Times New Roman" w:cs="Times New Roman"/>
          <w:sz w:val="24"/>
          <w:szCs w:val="24"/>
        </w:rPr>
        <w:t>срок, установленный в пункте 2.6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  <w:proofErr w:type="gramEnd"/>
    </w:p>
    <w:p w:rsidR="00D02B3B" w:rsidRPr="00EC3030" w:rsidRDefault="00696C49" w:rsidP="0018162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3.36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. 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Возможность предоставления результата </w:t>
      </w:r>
      <w:r w:rsidR="001326BA" w:rsidRPr="00EC3030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02B3B" w:rsidRPr="00EC3030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EC3030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3.37</w:t>
      </w:r>
      <w:r w:rsidR="00D02B3B" w:rsidRPr="00EC3030">
        <w:rPr>
          <w:rFonts w:ascii="Times New Roman" w:hAnsi="Times New Roman" w:cs="Times New Roman"/>
          <w:sz w:val="24"/>
          <w:szCs w:val="24"/>
        </w:rPr>
        <w:t>. Получение дополнительных сведений</w:t>
      </w:r>
      <w:r w:rsidR="00DC2882" w:rsidRPr="00EC3030">
        <w:rPr>
          <w:rFonts w:ascii="Times New Roman" w:hAnsi="Times New Roman" w:cs="Times New Roman"/>
          <w:sz w:val="24"/>
          <w:szCs w:val="24"/>
        </w:rPr>
        <w:t xml:space="preserve"> от заявителя не предусмотрено.</w:t>
      </w:r>
    </w:p>
    <w:p w:rsidR="004A4296" w:rsidRPr="00EC3030" w:rsidRDefault="004A4296" w:rsidP="001816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02B3B" w:rsidRPr="00EC3030" w:rsidRDefault="00D02B3B" w:rsidP="00DC2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EC3030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EC3030" w:rsidRDefault="00D02B3B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0CB9" w:rsidRPr="00EC3030" w:rsidRDefault="00696C49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3.38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EC3030">
        <w:rPr>
          <w:rFonts w:ascii="Times New Roman" w:hAnsi="Times New Roman" w:cs="Times New Roman"/>
          <w:sz w:val="24"/>
          <w:szCs w:val="24"/>
        </w:rPr>
        <w:t>муниципальной услуги указан в</w:t>
      </w:r>
      <w:r w:rsidR="006D4FAB" w:rsidRPr="00EC3030">
        <w:rPr>
          <w:rFonts w:ascii="Times New Roman" w:hAnsi="Times New Roman" w:cs="Times New Roman"/>
          <w:sz w:val="24"/>
          <w:szCs w:val="24"/>
        </w:rPr>
        <w:t xml:space="preserve"> пункте 2.6</w:t>
      </w:r>
      <w:r w:rsidR="00D02B3B" w:rsidRPr="00EC3030">
        <w:rPr>
          <w:rFonts w:ascii="Times New Roman" w:hAnsi="Times New Roman" w:cs="Times New Roman"/>
          <w:sz w:val="24"/>
          <w:szCs w:val="24"/>
        </w:rPr>
        <w:t xml:space="preserve"> настоящег</w:t>
      </w:r>
      <w:r w:rsidR="00DC2882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5E4FAF" w:rsidRPr="00EC3030" w:rsidRDefault="005E4FAF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EC3030" w:rsidRDefault="006F1E4E" w:rsidP="00DC288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IV. Формы </w:t>
      </w:r>
      <w:proofErr w:type="gramStart"/>
      <w:r w:rsidRPr="00EC30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EC3030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EC3030" w:rsidRDefault="00220007" w:rsidP="0018162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F1E4E" w:rsidRPr="00EC3030" w:rsidRDefault="006F1E4E" w:rsidP="00DC28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Pr="00EC3030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EC3030">
        <w:rPr>
          <w:rFonts w:ascii="Times New Roman" w:hAnsi="Times New Roman" w:cs="Times New Roman"/>
          <w:b/>
          <w:sz w:val="24"/>
          <w:szCs w:val="24"/>
        </w:rPr>
        <w:t xml:space="preserve"> соблюдением и исполнением </w:t>
      </w:r>
      <w:r w:rsidR="00CD0676" w:rsidRPr="00EC3030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EC3030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EC3030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EC3030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EC3030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заявлений, а также оценки полноты и объективности рассмотрения заявлений, обоснованности и законности предлагаемых для принятия решений.</w:t>
      </w:r>
    </w:p>
    <w:p w:rsidR="00F23406" w:rsidRPr="00EC3030" w:rsidRDefault="00F23406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F1E4E" w:rsidRPr="00EC3030" w:rsidRDefault="006F1E4E" w:rsidP="00DC2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b/>
          <w:sz w:val="24"/>
          <w:szCs w:val="24"/>
        </w:rPr>
        <w:t>и внеплановых проверок полноты и качества предоставления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  <w:r w:rsidR="00DC2882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C3030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C3030">
        <w:rPr>
          <w:rFonts w:ascii="Times New Roman" w:hAnsi="Times New Roman" w:cs="Times New Roman"/>
          <w:b/>
          <w:sz w:val="24"/>
          <w:szCs w:val="24"/>
        </w:rPr>
        <w:t xml:space="preserve"> полнотой и качеством предоставления</w:t>
      </w:r>
      <w:r w:rsidR="004016F4" w:rsidRPr="00EC3030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</w:t>
      </w:r>
      <w:proofErr w:type="gramStart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EC3030" w:rsidRDefault="0082281F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82281F" w:rsidRPr="00EC3030" w:rsidRDefault="00610459" w:rsidP="006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</w:t>
      </w:r>
      <w:r w:rsidRPr="00EC303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области;</w:t>
      </w:r>
    </w:p>
    <w:p w:rsidR="0082281F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EC3030" w:rsidRDefault="006F1E4E" w:rsidP="0061045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C303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610459" w:rsidRPr="00E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A8D" w:rsidRPr="00EC303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EC303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EC303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EC303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EC303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EC303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177C2" w:rsidRPr="00EC3030" w:rsidRDefault="00D177C2" w:rsidP="006104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</w:t>
      </w:r>
      <w:r w:rsidR="00610459" w:rsidRPr="00EC3030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</w:t>
      </w:r>
      <w:r w:rsidR="003E489D">
        <w:rPr>
          <w:rFonts w:ascii="Times New Roman" w:hAnsi="Times New Roman" w:cs="Times New Roman"/>
          <w:sz w:val="24"/>
          <w:szCs w:val="24"/>
        </w:rPr>
        <w:t>Ромашкинский</w:t>
      </w:r>
      <w:r w:rsidR="00610459" w:rsidRPr="00EC3030">
        <w:rPr>
          <w:rFonts w:ascii="Times New Roman" w:hAnsi="Times New Roman" w:cs="Times New Roman"/>
          <w:sz w:val="24"/>
          <w:szCs w:val="24"/>
        </w:rPr>
        <w:t xml:space="preserve"> сельсовет Курманаевского района Оренбургской области</w:t>
      </w:r>
      <w:r w:rsidR="00610459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D177C2" w:rsidRPr="00EC3030" w:rsidRDefault="00D177C2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EC3030" w:rsidRDefault="00DF5A8D" w:rsidP="0018162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EC3030" w:rsidRDefault="00722868" w:rsidP="006104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EC3030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EC3030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F1E4E" w:rsidRPr="00EC3030" w:rsidRDefault="006F1E4E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EC3030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4.5. Граждане, их объединения и организации имеют право осуществлять </w:t>
      </w:r>
      <w:proofErr w:type="gramStart"/>
      <w:r w:rsidRPr="00EC30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C3030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EC3030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EC3030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Pr="00EC3030" w:rsidRDefault="00610459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5596E" w:rsidRPr="00EC3030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 w:rsidRPr="00EC3030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EC3030" w:rsidRDefault="008565DA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4.6. Должностные лица уполномоченного органа принимают меры к недопущению совершения нарушений, устраняют причины и условия, способствующие их совершению.</w:t>
      </w:r>
    </w:p>
    <w:p w:rsidR="007E0EB9" w:rsidRPr="00EC3030" w:rsidRDefault="00D5596E" w:rsidP="001816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CE6999" w:rsidRPr="00EC3030" w:rsidRDefault="00CE6999" w:rsidP="00181627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C3030" w:rsidRPr="00D054B6" w:rsidRDefault="00EC3030" w:rsidP="00EC303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054B6">
        <w:rPr>
          <w:rFonts w:ascii="Times New Roman" w:hAnsi="Times New Roman" w:cs="Times New Roman"/>
          <w:sz w:val="24"/>
          <w:szCs w:val="24"/>
        </w:rPr>
        <w:t>. 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функции по предоставлению муниципальной услуги, а также их должностных лиц, муниципальных служащих, работников</w:t>
      </w:r>
    </w:p>
    <w:p w:rsidR="00EC3030" w:rsidRPr="00D054B6" w:rsidRDefault="00EC3030" w:rsidP="00EC303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EC3030" w:rsidP="00EC30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b/>
          <w:sz w:val="24"/>
          <w:szCs w:val="24"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EC3030" w:rsidRPr="00D054B6" w:rsidRDefault="00EC3030" w:rsidP="00EC30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C3030" w:rsidRPr="00D054B6">
        <w:rPr>
          <w:rFonts w:ascii="Times New Roman" w:hAnsi="Times New Roman" w:cs="Times New Roman"/>
          <w:sz w:val="24"/>
          <w:szCs w:val="24"/>
        </w:rPr>
        <w:t>. Заявитель может обратиться с жалобой, в том числе в следующих случаях: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4661"/>
      <w:r w:rsidRPr="00D054B6">
        <w:rPr>
          <w:rFonts w:ascii="Times New Roman" w:hAnsi="Times New Roman" w:cs="Times New Roman"/>
          <w:sz w:val="24"/>
          <w:szCs w:val="24"/>
        </w:rPr>
        <w:t xml:space="preserve">1) </w:t>
      </w:r>
      <w:bookmarkEnd w:id="8"/>
      <w:r w:rsidRPr="00D054B6">
        <w:rPr>
          <w:rFonts w:ascii="Times New Roman" w:hAnsi="Times New Roman" w:cs="Times New Roman"/>
          <w:sz w:val="24"/>
          <w:szCs w:val="24"/>
        </w:rPr>
        <w:t xml:space="preserve">нарушение срока регистрации заявления о предоставлении муниципальной услуги, запроса, указанного в </w:t>
      </w:r>
      <w:hyperlink r:id="rId11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 15.1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2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054B6">
        <w:rPr>
          <w:sz w:val="24"/>
          <w:szCs w:val="24"/>
        </w:rPr>
        <w:t xml:space="preserve"> </w:t>
      </w:r>
      <w:r w:rsidRPr="00D054B6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Pr="00D054B6">
        <w:rPr>
          <w:rFonts w:ascii="Times New Roman" w:hAnsi="Times New Roman" w:cs="Times New Roman"/>
          <w:sz w:val="24"/>
          <w:szCs w:val="24"/>
        </w:rPr>
        <w:lastRenderedPageBreak/>
        <w:t>Оренбургской области, настоящим административным регламентом для предоставления муниципальной услуги;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 для предоставления муниципальной услуги, у заявителя;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3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sz w:val="24"/>
          <w:szCs w:val="24"/>
        </w:rPr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4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области, настоящим административным регламентом.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1.3 статьи 16</w:t>
        </w:r>
      </w:hyperlink>
      <w:r w:rsidRPr="00D054B6">
        <w:rPr>
          <w:sz w:val="24"/>
          <w:szCs w:val="24"/>
        </w:rPr>
        <w:t xml:space="preserve"> </w:t>
      </w:r>
      <w:r w:rsidRPr="00D054B6">
        <w:rPr>
          <w:rFonts w:ascii="Times New Roman" w:hAnsi="Times New Roman" w:cs="Times New Roman"/>
          <w:sz w:val="24"/>
          <w:szCs w:val="24"/>
        </w:rPr>
        <w:t>Федерального закона от 27.07.2010 г. № 210-ФЗ;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г.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г. № 210-ФЗ.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lastRenderedPageBreak/>
        <w:t>Предмет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="00EC3030" w:rsidRPr="00D054B6">
        <w:rPr>
          <w:rFonts w:ascii="Times New Roman" w:hAnsi="Times New Roman" w:cs="Times New Roman"/>
          <w:sz w:val="24"/>
          <w:szCs w:val="24"/>
        </w:rPr>
        <w:t>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местного самоуправления и его должностных лиц, муниципальных служащих, МФЦ, работников МФЦ, а также организаций, осуществляющих функции по предоставлению муниципальной услуги.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EC3030" w:rsidRPr="00D054B6">
        <w:rPr>
          <w:rFonts w:ascii="Times New Roman" w:hAnsi="Times New Roman" w:cs="Times New Roman"/>
          <w:sz w:val="24"/>
          <w:szCs w:val="24"/>
        </w:rPr>
        <w:t>. Жалоба должна содержать: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bCs/>
          <w:sz w:val="24"/>
          <w:szCs w:val="24"/>
        </w:rPr>
        <w:t xml:space="preserve">1) наименование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D054B6">
        <w:rPr>
          <w:rFonts w:ascii="Times New Roman" w:hAnsi="Times New Roman" w:cs="Times New Roman"/>
          <w:sz w:val="24"/>
          <w:szCs w:val="24"/>
        </w:rPr>
        <w:t xml:space="preserve">МФЦ, его руководителя или работника, организаций, предусмотренных ч. 1.1. ст. 16 Федерального закона от 27.07.2010 г. № 210-ФЗ, их руководителей и (или) работников, </w:t>
      </w:r>
      <w:r w:rsidRPr="00D054B6">
        <w:rPr>
          <w:rFonts w:ascii="Times New Roman" w:hAnsi="Times New Roman" w:cs="Times New Roman"/>
          <w:bCs/>
          <w:sz w:val="24"/>
          <w:szCs w:val="24"/>
        </w:rPr>
        <w:t>решения и действия (бездействие) которых обжалуются;</w:t>
      </w:r>
      <w:proofErr w:type="gramEnd"/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представителя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 xml:space="preserve">3) сведения об обжалуемых решениях и действиях (бездействии)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D054B6">
        <w:rPr>
          <w:rFonts w:ascii="Times New Roman" w:hAnsi="Times New Roman" w:cs="Times New Roman"/>
          <w:sz w:val="24"/>
          <w:szCs w:val="24"/>
        </w:rPr>
        <w:t>МФЦ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D054B6">
        <w:rPr>
          <w:rFonts w:ascii="Times New Roman" w:hAnsi="Times New Roman" w:cs="Times New Roman"/>
          <w:sz w:val="24"/>
          <w:szCs w:val="24"/>
        </w:rPr>
        <w:t>МФЦ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54B6">
        <w:rPr>
          <w:rFonts w:ascii="Times New Roman" w:hAnsi="Times New Roman" w:cs="Times New Roman"/>
          <w:sz w:val="24"/>
          <w:szCs w:val="24"/>
        </w:rPr>
        <w:t>организаций, предусмотренных ч. 1.1. ст. 16 Федерального закона от 27.07.2010 г. № 210-ФЗ, их работников</w:t>
      </w:r>
      <w:r w:rsidRPr="00D054B6">
        <w:rPr>
          <w:rFonts w:ascii="Times New Roman" w:hAnsi="Times New Roman" w:cs="Times New Roman"/>
          <w:bCs/>
          <w:sz w:val="24"/>
          <w:szCs w:val="24"/>
        </w:rPr>
        <w:t>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либо муниципального служащего, </w:t>
      </w:r>
      <w:r w:rsidRPr="00D054B6">
        <w:rPr>
          <w:rFonts w:ascii="Times New Roman" w:hAnsi="Times New Roman" w:cs="Times New Roman"/>
          <w:sz w:val="24"/>
          <w:szCs w:val="24"/>
        </w:rPr>
        <w:t>МФЦ, работника МФЦ, организаций, предусмотренных ч. 1.1. ст. 16 Федерального закона от 27.07.2010 г. № 210-ФЗ, их работников.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Орган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Жалоба подается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EC3030" w:rsidRPr="00D054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органа</w:t>
      </w:r>
      <w:proofErr w:type="gramEnd"/>
      <w:r w:rsidR="00EC3030" w:rsidRPr="00D054B6">
        <w:rPr>
          <w:rFonts w:ascii="Times New Roman" w:hAnsi="Times New Roman" w:cs="Times New Roman"/>
          <w:sz w:val="24"/>
          <w:szCs w:val="24"/>
        </w:rPr>
        <w:t xml:space="preserve"> местного самоуправления или в МФЦ.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Жалобы на решения, принятые главой органа местного самоуправления Оренбургской области, рассматриваются непосредственно главой органа местного самоуправления.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МФЦ подаются в орган местного самоуправления.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по почте, в электронной форме, через 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МФЦ 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(при наличии соглашения </w:t>
      </w:r>
      <w:r w:rsidR="00EC3030" w:rsidRPr="00D054B6">
        <w:rPr>
          <w:rFonts w:ascii="Times New Roman" w:hAnsi="Times New Roman" w:cs="Times New Roman"/>
          <w:sz w:val="24"/>
          <w:szCs w:val="24"/>
        </w:rPr>
        <w:t>о взаимодействии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), с использованием информационно-телекоммуникационной сети «Интернет», официального сайта, ЕПГУ, федеральной государственной информационной системы, обеспечивающей 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lastRenderedPageBreak/>
        <w:t>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предусмотренных частью 1.1 статьи 16 Федерального закона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030" w:rsidRPr="00D054B6">
        <w:rPr>
          <w:rFonts w:ascii="Times New Roman" w:hAnsi="Times New Roman" w:cs="Times New Roman"/>
          <w:sz w:val="24"/>
          <w:szCs w:val="24"/>
        </w:rPr>
        <w:t>от 27.07.2010 г. № 210-ФЗ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а также может быть </w:t>
      </w:r>
      <w:proofErr w:type="gramStart"/>
      <w:r w:rsidR="00EC3030" w:rsidRPr="00D054B6">
        <w:rPr>
          <w:rFonts w:ascii="Times New Roman" w:hAnsi="Times New Roman" w:cs="Times New Roman"/>
          <w:bCs/>
          <w:sz w:val="24"/>
          <w:szCs w:val="24"/>
        </w:rPr>
        <w:t>принята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при личном приеме заявителя в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органе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="00EC3030" w:rsidRPr="00D054B6">
        <w:rPr>
          <w:rFonts w:ascii="Times New Roman" w:hAnsi="Times New Roman" w:cs="Times New Roman"/>
          <w:sz w:val="24"/>
          <w:szCs w:val="24"/>
        </w:rPr>
        <w:t>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EC3030" w:rsidRPr="00D054B6">
        <w:rPr>
          <w:rFonts w:ascii="Times New Roman" w:hAnsi="Times New Roman" w:cs="Times New Roman"/>
          <w:sz w:val="24"/>
          <w:szCs w:val="24"/>
        </w:rPr>
        <w:t>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муниципальной услуги).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EC3030" w:rsidRPr="00D054B6">
        <w:rPr>
          <w:rFonts w:ascii="Times New Roman" w:hAnsi="Times New Roman" w:cs="Times New Roman"/>
          <w:sz w:val="24"/>
          <w:szCs w:val="24"/>
        </w:rPr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="00EC3030" w:rsidRPr="00D054B6">
        <w:rPr>
          <w:rFonts w:ascii="Times New Roman" w:hAnsi="Times New Roman" w:cs="Times New Roman"/>
          <w:sz w:val="24"/>
          <w:szCs w:val="24"/>
        </w:rPr>
        <w:t>. В электронном виде жалоба может быть подана заявителем через официальный сайт или ЕПГУ. При подаче жалобы в электронном виде документы могут быть представлены в форме электронных документов, подписанных ЭП,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54B6">
        <w:rPr>
          <w:rFonts w:ascii="Times New Roman" w:hAnsi="Times New Roman" w:cs="Times New Roman"/>
          <w:sz w:val="24"/>
          <w:szCs w:val="24"/>
        </w:rPr>
        <w:t>Заявителю обеспечивается возможность направления жалобы на решения, действия или бездействие органа местного самоуправления (организации), должностного лица органа местного самоуправления (организации) либо муниципального служащего в соответствии со статьей 11.2. Федерального закона от 27.07.2010 г.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="00EC3030" w:rsidRPr="00D054B6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EC3030" w:rsidRPr="00D054B6">
        <w:rPr>
          <w:rFonts w:ascii="Times New Roman" w:hAnsi="Times New Roman" w:cs="Times New Roman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5.11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Жалоба, поступившая в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C3030" w:rsidRPr="00D054B6">
        <w:rPr>
          <w:rFonts w:ascii="Times New Roman" w:hAnsi="Times New Roman" w:cs="Times New Roman"/>
          <w:sz w:val="24"/>
          <w:szCs w:val="24"/>
        </w:rPr>
        <w:t>МФЦ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в организации, предусмотренные частью 1.1 статьи 16 Федерального закона </w:t>
      </w:r>
      <w:r w:rsidR="00EC3030" w:rsidRPr="00D054B6">
        <w:rPr>
          <w:rFonts w:ascii="Times New Roman" w:hAnsi="Times New Roman" w:cs="Times New Roman"/>
          <w:sz w:val="24"/>
          <w:szCs w:val="24"/>
        </w:rPr>
        <w:t>от 27.07.2010 г. № 210-ФЗ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муниципальную услугу, должностного лица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органа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предоставляющего 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lastRenderedPageBreak/>
        <w:t>муниципальную услугу, в приеме документов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  <w:bookmarkStart w:id="9" w:name="Par25"/>
      <w:bookmarkEnd w:id="9"/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5.12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По результатам рассмотрения жалобы принимается одно из следующих решений: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настоящим административным регламентом;</w:t>
      </w:r>
      <w:proofErr w:type="gramEnd"/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>2) в удовлетворении жалобы отказывается.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5.13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административном регламенте.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5.14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5.15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. В случае признания жалобы подлежащей удовлетворению в ответе заявителю дается информация о действиях, осуществляемых </w:t>
      </w:r>
      <w:r w:rsidR="00EC3030" w:rsidRPr="00D054B6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предоставляющим муниципальную услугу, </w:t>
      </w:r>
      <w:r w:rsidR="00EC3030" w:rsidRPr="00D054B6">
        <w:rPr>
          <w:rFonts w:ascii="Times New Roman" w:hAnsi="Times New Roman" w:cs="Times New Roman"/>
          <w:sz w:val="24"/>
          <w:szCs w:val="24"/>
        </w:rPr>
        <w:t>МФЦ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либо организацией, предусмотренной частью 1.1 статьи 16 Федерального закона </w:t>
      </w:r>
      <w:r w:rsidR="00EC3030" w:rsidRPr="00D054B6">
        <w:rPr>
          <w:rFonts w:ascii="Times New Roman" w:hAnsi="Times New Roman" w:cs="Times New Roman"/>
          <w:sz w:val="24"/>
          <w:szCs w:val="24"/>
        </w:rPr>
        <w:t>от 27.07.2010 г. № 210-ФЗ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="00EC3030" w:rsidRPr="00D054B6">
        <w:rPr>
          <w:rFonts w:ascii="Times New Roman" w:hAnsi="Times New Roman" w:cs="Times New Roman"/>
          <w:bCs/>
          <w:sz w:val="24"/>
          <w:szCs w:val="24"/>
        </w:rPr>
        <w:t>неудобства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5.16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. В случае признания </w:t>
      </w:r>
      <w:proofErr w:type="gramStart"/>
      <w:r w:rsidR="00EC3030" w:rsidRPr="00D054B6">
        <w:rPr>
          <w:rFonts w:ascii="Times New Roman" w:hAnsi="Times New Roman" w:cs="Times New Roman"/>
          <w:bCs/>
          <w:sz w:val="24"/>
          <w:szCs w:val="24"/>
        </w:rPr>
        <w:t>жалобы, не подлежащей удовлетворению в ответе заявителю даются</w:t>
      </w:r>
      <w:proofErr w:type="gramEnd"/>
      <w:r w:rsidR="00EC3030" w:rsidRPr="00D054B6">
        <w:rPr>
          <w:rFonts w:ascii="Times New Roman" w:hAnsi="Times New Roman" w:cs="Times New Roman"/>
          <w:bCs/>
          <w:sz w:val="24"/>
          <w:szCs w:val="24"/>
        </w:rP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054B6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EC3030" w:rsidRPr="00D054B6" w:rsidRDefault="00EC3030" w:rsidP="00EC303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</w:t>
      </w:r>
      <w:r w:rsidR="00EC3030" w:rsidRPr="00D054B6">
        <w:rPr>
          <w:rFonts w:ascii="Times New Roman" w:hAnsi="Times New Roman" w:cs="Times New Roman"/>
          <w:sz w:val="24"/>
          <w:szCs w:val="24"/>
        </w:rPr>
        <w:t>. Заявитель вправе обжаловать принятое по жалобе решение в порядке, установленном настоящим административным регламентом.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54B6">
        <w:rPr>
          <w:rFonts w:ascii="Times New Roman" w:hAnsi="Times New Roman" w:cs="Times New Roman"/>
          <w:b/>
          <w:bCs/>
          <w:sz w:val="24"/>
          <w:szCs w:val="24"/>
        </w:rPr>
        <w:t>Право заявителя на получение информации и документов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5.18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D054B6">
        <w:rPr>
          <w:rFonts w:ascii="Times New Roman" w:hAnsi="Times New Roman" w:cs="Times New Roman"/>
          <w:b/>
          <w:bCs/>
          <w:sz w:val="24"/>
          <w:szCs w:val="24"/>
        </w:rPr>
        <w:t>Способы информирования заявителя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5.19</w:t>
      </w:r>
      <w:r w:rsidR="00EC3030" w:rsidRPr="00D054B6">
        <w:rPr>
          <w:rFonts w:ascii="Times New Roman" w:hAnsi="Times New Roman" w:cs="Times New Roman"/>
          <w:bCs/>
          <w:sz w:val="24"/>
          <w:szCs w:val="24"/>
        </w:rPr>
        <w:t>. Информирование заявителей о порядке подачи и рассмотрения жалобы осуществляется следующими способами: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>1) путем личного обращения заявителя, либо по телефону со специалистами, ответственными за рассмотрение жалобы;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lastRenderedPageBreak/>
        <w:t>2) путем взаимодействия специалистов, ответственных за рассмотрение жалобы, с заявителем (его представителем) по почте, по электронной почте;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4B6">
        <w:rPr>
          <w:rFonts w:ascii="Times New Roman" w:hAnsi="Times New Roman" w:cs="Times New Roman"/>
          <w:bCs/>
          <w:sz w:val="24"/>
          <w:szCs w:val="24"/>
        </w:rPr>
        <w:t>3) посредством информационных материалов, которые размещаются на официальном сайте.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D054B6">
        <w:rPr>
          <w:rFonts w:ascii="Times New Roman" w:hAnsi="Times New Roman" w:cs="Times New Roman"/>
          <w:b/>
          <w:color w:val="22272F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ЕПГУ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5.20</w:t>
      </w:r>
      <w:r w:rsidR="00EC3030" w:rsidRPr="00D054B6">
        <w:rPr>
          <w:rFonts w:ascii="Times New Roman" w:hAnsi="Times New Roman" w:cs="Times New Roman"/>
          <w:sz w:val="24"/>
          <w:szCs w:val="24"/>
        </w:rPr>
        <w:t xml:space="preserve"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официальном сайте, </w:t>
      </w:r>
      <w:hyperlink r:id="rId17" w:tgtFrame="_blank" w:history="1">
        <w:r w:rsidR="00EC3030"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ЕПГУ</w:t>
        </w:r>
      </w:hyperlink>
      <w:r w:rsidR="00EC3030" w:rsidRPr="00D054B6">
        <w:rPr>
          <w:rFonts w:ascii="Times New Roman" w:hAnsi="Times New Roman" w:cs="Times New Roman"/>
          <w:sz w:val="24"/>
          <w:szCs w:val="24"/>
        </w:rPr>
        <w:t>.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  <w:r w:rsidRPr="00D054B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</w:t>
      </w:r>
      <w:r w:rsidRPr="00D054B6">
        <w:rPr>
          <w:rFonts w:ascii="Times New Roman" w:hAnsi="Times New Roman" w:cs="Times New Roman"/>
          <w:b/>
          <w:sz w:val="24"/>
          <w:szCs w:val="24"/>
        </w:rPr>
        <w:t>органа местного самоуправления</w:t>
      </w:r>
      <w:r w:rsidRPr="00D054B6">
        <w:rPr>
          <w:rFonts w:ascii="Times New Roman" w:hAnsi="Times New Roman" w:cs="Times New Roman"/>
          <w:b/>
          <w:color w:val="22272F"/>
          <w:sz w:val="24"/>
          <w:szCs w:val="24"/>
        </w:rPr>
        <w:t xml:space="preserve">, </w:t>
      </w:r>
      <w:r w:rsidRPr="00D054B6">
        <w:rPr>
          <w:rFonts w:ascii="Times New Roman" w:hAnsi="Times New Roman" w:cs="Times New Roman"/>
          <w:b/>
          <w:sz w:val="24"/>
          <w:szCs w:val="24"/>
        </w:rPr>
        <w:t>МФЦ</w:t>
      </w:r>
      <w:r w:rsidRPr="00D054B6">
        <w:rPr>
          <w:rFonts w:ascii="Times New Roman" w:hAnsi="Times New Roman" w:cs="Times New Roman"/>
          <w:b/>
          <w:color w:val="22272F"/>
          <w:sz w:val="24"/>
          <w:szCs w:val="24"/>
        </w:rPr>
        <w:t>, а также их должностных лиц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22272F"/>
          <w:sz w:val="24"/>
          <w:szCs w:val="24"/>
        </w:rPr>
      </w:pPr>
    </w:p>
    <w:p w:rsidR="00EC3030" w:rsidRPr="00D054B6" w:rsidRDefault="00931A6B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5.21</w:t>
      </w:r>
      <w:r w:rsidR="00EC3030" w:rsidRPr="00D054B6">
        <w:rPr>
          <w:rFonts w:ascii="Times New Roman" w:hAnsi="Times New Roman" w:cs="Times New Roman"/>
          <w:color w:val="22272F"/>
          <w:sz w:val="24"/>
          <w:szCs w:val="24"/>
        </w:rPr>
        <w:t xml:space="preserve">. </w:t>
      </w:r>
      <w:r w:rsidR="00EC3030" w:rsidRPr="00D054B6">
        <w:rPr>
          <w:rFonts w:ascii="Times New Roman" w:eastAsia="Times New Roman" w:hAnsi="Times New Roman" w:cs="Times New Roman"/>
          <w:sz w:val="24"/>
          <w:szCs w:val="24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 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D054B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8" w:anchor="/document/12177515/entry/0" w:history="1">
        <w:r w:rsidRPr="00D054B6">
          <w:rPr>
            <w:rStyle w:val="af1"/>
            <w:rFonts w:ascii="Times New Roman" w:hAnsi="Times New Roman" w:cs="Times New Roman"/>
            <w:color w:val="22272F"/>
            <w:sz w:val="24"/>
            <w:szCs w:val="24"/>
            <w:u w:val="none"/>
          </w:rPr>
          <w:t>Федеральным закон</w:t>
        </w:r>
      </w:hyperlink>
      <w:r w:rsidRPr="00D054B6">
        <w:rPr>
          <w:rFonts w:ascii="Times New Roman" w:hAnsi="Times New Roman" w:cs="Times New Roman"/>
          <w:sz w:val="24"/>
          <w:szCs w:val="24"/>
        </w:rPr>
        <w:t>ом</w:t>
      </w:r>
      <w:r w:rsidRPr="00D054B6">
        <w:rPr>
          <w:rFonts w:ascii="Times New Roman" w:hAnsi="Times New Roman" w:cs="Times New Roman"/>
          <w:color w:val="22272F"/>
          <w:sz w:val="24"/>
          <w:szCs w:val="24"/>
        </w:rPr>
        <w:t xml:space="preserve"> от 27 июля 2010 г. № 210-ФЗ «Об организации предоставления государственных и муниципальных услуг»;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proofErr w:type="gramStart"/>
      <w:r w:rsidRPr="00D054B6">
        <w:rPr>
          <w:rFonts w:ascii="Times New Roman" w:hAnsi="Times New Roman" w:cs="Times New Roman"/>
          <w:sz w:val="24"/>
          <w:szCs w:val="24"/>
        </w:rPr>
        <w:t xml:space="preserve">- </w:t>
      </w:r>
      <w:hyperlink r:id="rId19" w:anchor="/document/27537955/entry/0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</w:t>
        </w:r>
      </w:hyperlink>
      <w:r w:rsidRPr="00D054B6">
        <w:rPr>
          <w:rFonts w:ascii="Times New Roman" w:hAnsi="Times New Roman" w:cs="Times New Roman"/>
          <w:sz w:val="24"/>
          <w:szCs w:val="24"/>
        </w:rPr>
        <w:t>м Правительства РФ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D054B6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20" w:history="1">
        <w:r w:rsidRPr="00D054B6">
          <w:rPr>
            <w:rStyle w:val="af1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1.1 статьи 16</w:t>
        </w:r>
      </w:hyperlink>
      <w:r w:rsidRPr="00D054B6">
        <w:rPr>
          <w:rFonts w:ascii="Times New Roman" w:hAnsi="Times New Roman" w:cs="Times New Roman"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</w:t>
      </w:r>
      <w:r w:rsidRPr="00D054B6">
        <w:rPr>
          <w:rFonts w:ascii="Times New Roman" w:hAnsi="Times New Roman" w:cs="Times New Roman"/>
          <w:color w:val="22272F"/>
          <w:sz w:val="24"/>
          <w:szCs w:val="24"/>
        </w:rPr>
        <w:t>»;</w:t>
      </w:r>
    </w:p>
    <w:p w:rsidR="00EC3030" w:rsidRPr="00D054B6" w:rsidRDefault="00EC3030" w:rsidP="00EC30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EC3030" w:rsidRPr="00D054B6" w:rsidSect="00EC3030">
          <w:headerReference w:type="default" r:id="rId21"/>
          <w:pgSz w:w="11906" w:h="16838"/>
          <w:pgMar w:top="1134" w:right="851" w:bottom="1134" w:left="1701" w:header="720" w:footer="720" w:gutter="0"/>
          <w:cols w:space="720"/>
          <w:titlePg/>
          <w:docGrid w:linePitch="326"/>
        </w:sectPr>
      </w:pPr>
      <w:r w:rsidRPr="00D054B6">
        <w:rPr>
          <w:rFonts w:ascii="Times New Roman" w:hAnsi="Times New Roman" w:cs="Times New Roman"/>
          <w:color w:val="22272F"/>
          <w:sz w:val="24"/>
          <w:szCs w:val="24"/>
        </w:rPr>
        <w:t xml:space="preserve">- </w:t>
      </w:r>
      <w:r w:rsidRPr="00D054B6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20 ноября 2012 г. 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</w:p>
    <w:p w:rsidR="00DF5A8D" w:rsidRPr="00EC3030" w:rsidRDefault="00DF5A8D" w:rsidP="00B2327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F8D" w:rsidRPr="00EC3030" w:rsidRDefault="00966798" w:rsidP="00EC303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t>Приложение № 1</w:t>
      </w:r>
    </w:p>
    <w:p w:rsidR="00707F8D" w:rsidRPr="00EC3030" w:rsidRDefault="00707F8D" w:rsidP="00EC3030">
      <w:pPr>
        <w:widowControl w:val="0"/>
        <w:tabs>
          <w:tab w:val="left" w:pos="567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EC3030" w:rsidRDefault="00707F8D" w:rsidP="00EC3030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ЗАЯВЛЕНИЕ</w:t>
      </w:r>
    </w:p>
    <w:p w:rsidR="00707F8D" w:rsidRPr="00EC3030" w:rsidRDefault="00BD59F3" w:rsidP="00EC303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b/>
          <w:sz w:val="24"/>
          <w:szCs w:val="24"/>
          <w:lang w:bidi="ru-RU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«__» __________ 20___ г.</w:t>
      </w:r>
    </w:p>
    <w:p w:rsidR="00707F8D" w:rsidRPr="00EC3030" w:rsidRDefault="00707F8D" w:rsidP="00EC3030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35178" w:rsidRPr="00EC3030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EC3030" w:rsidRDefault="00A357B0" w:rsidP="00EC303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835178" w:rsidRPr="00EC3030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EC3030" w:rsidRDefault="00707F8D" w:rsidP="00EC303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A357B0" w:rsidRPr="00EC3030" w:rsidTr="001921BF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A357B0" w:rsidRPr="00EC3030" w:rsidRDefault="00A357B0" w:rsidP="00EC303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  <w:vertAlign w:val="superscript"/>
                <w:lang w:bidi="ru-RU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указать наименование муниципального образования</w:t>
            </w:r>
          </w:p>
        </w:tc>
      </w:tr>
      <w:tr w:rsidR="00A357B0" w:rsidRPr="00EC3030" w:rsidTr="001921BF">
        <w:trPr>
          <w:trHeight w:val="231"/>
        </w:trPr>
        <w:tc>
          <w:tcPr>
            <w:tcW w:w="9961" w:type="dxa"/>
            <w:tcBorders>
              <w:top w:val="nil"/>
              <w:left w:val="nil"/>
              <w:bottom w:val="nil"/>
              <w:right w:val="nil"/>
            </w:tcBorders>
          </w:tcPr>
          <w:p w:rsidR="00A357B0" w:rsidRPr="00EC3030" w:rsidRDefault="00A357B0" w:rsidP="00EC3030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A357B0" w:rsidRPr="00EC3030" w:rsidRDefault="00A357B0" w:rsidP="00EC303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Прошу предоставить разрешение на условно разрешенный вид использования земельного участка или объекта капитального строительства.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0201AF" w:rsidRPr="00EC3030" w:rsidTr="0032564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EC3030" w:rsidRDefault="00707F8D" w:rsidP="00EC3030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0" w:firstLine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30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EC3030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0201AF" w:rsidRPr="00EC3030" w:rsidTr="00325642">
        <w:trPr>
          <w:trHeight w:val="605"/>
        </w:trPr>
        <w:tc>
          <w:tcPr>
            <w:tcW w:w="1043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0201AF" w:rsidRPr="00EC3030" w:rsidRDefault="001B2A48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физическом лице </w:t>
            </w:r>
          </w:p>
          <w:p w:rsidR="00707F8D" w:rsidRPr="00EC3030" w:rsidRDefault="001B2A48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325642">
        <w:trPr>
          <w:trHeight w:val="428"/>
        </w:trPr>
        <w:tc>
          <w:tcPr>
            <w:tcW w:w="1043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325642">
        <w:trPr>
          <w:trHeight w:val="753"/>
        </w:trPr>
        <w:tc>
          <w:tcPr>
            <w:tcW w:w="1043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EC3030">
            <w:pPr>
              <w:widowControl w:val="0"/>
              <w:spacing w:after="0" w:line="240" w:lineRule="auto"/>
              <w:ind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325642">
        <w:trPr>
          <w:trHeight w:val="665"/>
        </w:trPr>
        <w:tc>
          <w:tcPr>
            <w:tcW w:w="1043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</w:t>
            </w:r>
            <w:proofErr w:type="gramStart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я</w:t>
            </w:r>
            <w:r w:rsidR="001B2A48"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proofErr w:type="gramEnd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1B2A48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325642">
        <w:trPr>
          <w:trHeight w:val="665"/>
        </w:trPr>
        <w:tc>
          <w:tcPr>
            <w:tcW w:w="1043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0201AF" w:rsidRPr="00EC3030" w:rsidRDefault="000201AF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Сведения о юридическом лице </w:t>
            </w:r>
          </w:p>
          <w:p w:rsidR="00707F8D" w:rsidRPr="00EC3030" w:rsidRDefault="000201AF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707F8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707F8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5303CD">
        <w:trPr>
          <w:trHeight w:val="394"/>
        </w:trPr>
        <w:tc>
          <w:tcPr>
            <w:tcW w:w="1043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5303CD">
        <w:trPr>
          <w:trHeight w:val="556"/>
        </w:trPr>
        <w:tc>
          <w:tcPr>
            <w:tcW w:w="1043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201AF" w:rsidRPr="00EC3030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ind w:left="-34" w:firstLine="3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D81C41">
        <w:trPr>
          <w:trHeight w:val="143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7F8D" w:rsidRPr="00EC3030" w:rsidRDefault="0061045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 или объекте капитального строительства</w:t>
            </w:r>
          </w:p>
        </w:tc>
      </w:tr>
      <w:tr w:rsidR="00835178" w:rsidRPr="00EC3030" w:rsidTr="00EF135F">
        <w:trPr>
          <w:trHeight w:val="600"/>
        </w:trPr>
        <w:tc>
          <w:tcPr>
            <w:tcW w:w="1043" w:type="dxa"/>
            <w:tcBorders>
              <w:top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</w:tcBorders>
          </w:tcPr>
          <w:p w:rsidR="00707F8D" w:rsidRPr="00EC3030" w:rsidRDefault="00707F8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EC3030" w:rsidTr="0031466B">
        <w:trPr>
          <w:trHeight w:val="665"/>
        </w:trPr>
        <w:tc>
          <w:tcPr>
            <w:tcW w:w="1043" w:type="dxa"/>
          </w:tcPr>
          <w:p w:rsidR="00003EF1" w:rsidRPr="00EC3030" w:rsidRDefault="000A4AA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</w:tcPr>
          <w:p w:rsidR="00003EF1" w:rsidRPr="00EC3030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объекта капитального строительства</w:t>
            </w:r>
          </w:p>
        </w:tc>
        <w:tc>
          <w:tcPr>
            <w:tcW w:w="4763" w:type="dxa"/>
          </w:tcPr>
          <w:p w:rsidR="00003EF1" w:rsidRPr="00EC3030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A050D" w:rsidRPr="00EC3030" w:rsidTr="0031466B">
        <w:trPr>
          <w:trHeight w:val="665"/>
        </w:trPr>
        <w:tc>
          <w:tcPr>
            <w:tcW w:w="1043" w:type="dxa"/>
          </w:tcPr>
          <w:p w:rsidR="00EA050D" w:rsidRPr="00EC3030" w:rsidRDefault="00EA050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7A30BE" w:rsidRPr="00EC3030" w:rsidRDefault="006E2525" w:rsidP="006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proofErr w:type="gramStart"/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Дата оформления заключения о результатах общественных обсуждений или публичных слушаний </w:t>
            </w:r>
            <w:r w:rsidR="00EA050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при наличии,</w:t>
            </w:r>
            <w:r w:rsidR="0061045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</w:t>
            </w:r>
            <w:r w:rsidR="0061045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A050D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</w:t>
            </w:r>
            <w:proofErr w:type="gramEnd"/>
          </w:p>
          <w:p w:rsidR="00EA050D" w:rsidRPr="00EC3030" w:rsidRDefault="007A30BE" w:rsidP="006104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заявителя)</w:t>
            </w:r>
          </w:p>
        </w:tc>
        <w:tc>
          <w:tcPr>
            <w:tcW w:w="4763" w:type="dxa"/>
          </w:tcPr>
          <w:p w:rsidR="00EA050D" w:rsidRPr="00EC3030" w:rsidRDefault="00EA050D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03EF1" w:rsidRPr="00EC3030" w:rsidTr="00354079">
        <w:trPr>
          <w:trHeight w:val="1477"/>
        </w:trPr>
        <w:tc>
          <w:tcPr>
            <w:tcW w:w="1043" w:type="dxa"/>
          </w:tcPr>
          <w:p w:rsidR="00003EF1" w:rsidRPr="00EC3030" w:rsidRDefault="00EA050D" w:rsidP="0061045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003EF1" w:rsidRPr="00EC3030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Условно разрешенный вид использования земельного участка или объекта капитального строительства, на который необходимо получить разрешение</w:t>
            </w:r>
          </w:p>
        </w:tc>
        <w:tc>
          <w:tcPr>
            <w:tcW w:w="4763" w:type="dxa"/>
          </w:tcPr>
          <w:p w:rsidR="00003EF1" w:rsidRPr="00EC3030" w:rsidRDefault="00003EF1" w:rsidP="0061045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EC3030" w:rsidRDefault="00707F8D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</w:t>
      </w:r>
      <w:r w:rsidR="00404F39" w:rsidRPr="00EC3030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EC3030" w:rsidRDefault="00707F8D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 w:rsidRPr="00EC3030">
        <w:rPr>
          <w:rFonts w:ascii="Times New Roman" w:hAnsi="Times New Roman" w:cs="Times New Roman"/>
          <w:sz w:val="24"/>
          <w:szCs w:val="24"/>
          <w:lang w:bidi="ru-RU"/>
        </w:rPr>
        <w:t>______</w:t>
      </w: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</w:t>
      </w:r>
    </w:p>
    <w:p w:rsidR="00707F8D" w:rsidRPr="00EC3030" w:rsidRDefault="00707F8D" w:rsidP="00181627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835178" w:rsidRPr="00EC3030" w:rsidTr="00C21AAA">
        <w:tc>
          <w:tcPr>
            <w:tcW w:w="8976" w:type="dxa"/>
            <w:shd w:val="clear" w:color="auto" w:fill="auto"/>
          </w:tcPr>
          <w:p w:rsidR="00707F8D" w:rsidRPr="00EC3030" w:rsidRDefault="00707F8D" w:rsidP="00610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04F3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EC3030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404F39" w:rsidRPr="00EC3030" w:rsidRDefault="00707F8D" w:rsidP="0061045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  <w:r w:rsidR="0061045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404F3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EC3030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325642">
        <w:tc>
          <w:tcPr>
            <w:tcW w:w="9918" w:type="dxa"/>
            <w:gridSpan w:val="2"/>
            <w:shd w:val="clear" w:color="auto" w:fill="auto"/>
          </w:tcPr>
          <w:p w:rsidR="00707F8D" w:rsidRPr="00EC3030" w:rsidRDefault="00707F8D" w:rsidP="00181627">
            <w:pPr>
              <w:widowControl w:val="0"/>
              <w:autoSpaceDE w:val="0"/>
              <w:autoSpaceDN w:val="0"/>
              <w:spacing w:after="0" w:line="240" w:lineRule="auto"/>
              <w:ind w:right="255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EC3030" w:rsidRDefault="00707F8D" w:rsidP="00181627">
      <w:pPr>
        <w:spacing w:after="0" w:line="240" w:lineRule="auto"/>
        <w:ind w:firstLine="709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C3030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C3030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EC3030" w:rsidRDefault="00707F8D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CE08DA" w:rsidRPr="00EC3030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8DA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Pr="00EC3030" w:rsidRDefault="00D054B6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E08DA" w:rsidRPr="00EC3030" w:rsidRDefault="00CE08DA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33FF" w:rsidRPr="00EC3030" w:rsidRDefault="005433FF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2</w:t>
      </w:r>
    </w:p>
    <w:p w:rsidR="005433FF" w:rsidRPr="00EC3030" w:rsidRDefault="005433FF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433FF" w:rsidRPr="00EC3030" w:rsidRDefault="005433FF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5433FF" w:rsidRPr="00EC3030" w:rsidRDefault="005433FF" w:rsidP="0018162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5433FF" w:rsidRPr="00EC3030" w:rsidRDefault="005433FF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6786E" w:rsidRPr="00EC3030" w:rsidRDefault="0076786E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60F52" w:rsidRPr="00EC3030" w:rsidRDefault="005433FF" w:rsidP="001816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Бланк органа</w:t>
      </w:r>
      <w:r w:rsidR="00CE08DA"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F60F52" w:rsidRPr="00EC3030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EC303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60F52" w:rsidRPr="00EC3030" w:rsidRDefault="00F60F52" w:rsidP="001816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EC3030">
        <w:rPr>
          <w:rFonts w:ascii="Times New Roman" w:hAnsi="Times New Roman" w:cs="Times New Roman"/>
          <w:sz w:val="24"/>
          <w:szCs w:val="24"/>
        </w:rPr>
        <w:t>осуществляющего</w:t>
      </w:r>
      <w:proofErr w:type="gramEnd"/>
      <w:r w:rsidRPr="00EC3030">
        <w:rPr>
          <w:rFonts w:ascii="Times New Roman" w:hAnsi="Times New Roman" w:cs="Times New Roman"/>
          <w:sz w:val="24"/>
          <w:szCs w:val="24"/>
        </w:rPr>
        <w:t xml:space="preserve"> </w:t>
      </w:r>
      <w:r w:rsidR="005433FF" w:rsidRPr="00EC3030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</w:p>
    <w:p w:rsidR="005433FF" w:rsidRPr="00EC3030" w:rsidRDefault="005433FF" w:rsidP="00181627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муниципальной услуги</w:t>
      </w:r>
    </w:p>
    <w:p w:rsidR="005433FF" w:rsidRPr="00EC3030" w:rsidRDefault="00472858" w:rsidP="00181627">
      <w:pPr>
        <w:widowControl w:val="0"/>
        <w:tabs>
          <w:tab w:val="left" w:pos="4819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bookmarkStart w:id="10" w:name="OLE_LINK459"/>
      <w:bookmarkStart w:id="11" w:name="OLE_LINK460"/>
      <w:r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от</w:t>
      </w:r>
      <w:r w:rsidR="00CE08DA"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</w:t>
      </w:r>
      <w:r w:rsidR="00CE08DA"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№</w:t>
      </w:r>
      <w:r w:rsidR="00722F96"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________</w:t>
      </w:r>
      <w:r w:rsidRPr="00EC3030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</w:t>
      </w:r>
    </w:p>
    <w:p w:rsidR="00CE08DA" w:rsidRPr="00EC3030" w:rsidRDefault="00CE08DA" w:rsidP="001816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EC3030" w:rsidRDefault="005433FF" w:rsidP="00CE08D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b/>
          <w:spacing w:val="-4"/>
          <w:sz w:val="24"/>
          <w:szCs w:val="24"/>
        </w:rPr>
        <w:t xml:space="preserve">О предоставлении разрешения </w:t>
      </w:r>
      <w:bookmarkEnd w:id="10"/>
      <w:bookmarkEnd w:id="11"/>
      <w:r w:rsidRPr="00EC3030">
        <w:rPr>
          <w:rFonts w:ascii="Times New Roman" w:hAnsi="Times New Roman" w:cs="Times New Roman"/>
          <w:b/>
          <w:spacing w:val="-4"/>
          <w:sz w:val="24"/>
          <w:szCs w:val="24"/>
        </w:rPr>
        <w:t>на условно разрешенный вид использования земельного участка или объекта капитального строительства</w:t>
      </w:r>
    </w:p>
    <w:p w:rsidR="00472858" w:rsidRPr="00EC3030" w:rsidRDefault="00472858" w:rsidP="00181627">
      <w:pPr>
        <w:tabs>
          <w:tab w:val="left" w:pos="567"/>
          <w:tab w:val="left" w:pos="453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5433FF" w:rsidRPr="00EC3030" w:rsidRDefault="005433FF" w:rsidP="00181627">
      <w:pPr>
        <w:tabs>
          <w:tab w:val="left" w:pos="567"/>
          <w:tab w:val="left" w:pos="4536"/>
        </w:tabs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52" w:rsidRPr="00EC3030" w:rsidRDefault="005433FF" w:rsidP="001816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 соответствии с Градостроительным кодексом Российской Федерации, Федераль</w:t>
      </w:r>
      <w:r w:rsidR="00F60F52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ны</w:t>
      </w:r>
      <w:r w:rsidR="00CE08DA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м законом от 06.10.2003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</w:t>
      </w:r>
      <w:r w:rsidR="00CE08DA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</w:t>
      </w:r>
      <w:r w:rsidR="00CE08DA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</w:t>
      </w:r>
      <w:r w:rsidR="00F60F52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F60F52" w:rsidRPr="00EC3030" w:rsidRDefault="00CE08DA" w:rsidP="00CE08DA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5E52D6"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F60F52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наименование </w:t>
      </w:r>
      <w:r w:rsidR="008C4F02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муниципального образования</w:t>
      </w:r>
    </w:p>
    <w:p w:rsidR="00303388" w:rsidRPr="00EC3030" w:rsidRDefault="005433FF" w:rsidP="00CE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утвержденными _____</w:t>
      </w:r>
      <w:r w:rsidR="00303388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_______________________________________________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____, </w:t>
      </w:r>
    </w:p>
    <w:p w:rsidR="00303388" w:rsidRPr="00EC3030" w:rsidRDefault="005E52D6" w:rsidP="00CE08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указать</w:t>
      </w:r>
      <w:r w:rsidR="00CE08DA"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303388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реквизиты утверждающего документа</w:t>
      </w:r>
    </w:p>
    <w:p w:rsidR="005E52D6" w:rsidRPr="00EC3030" w:rsidRDefault="00420DC1" w:rsidP="00CE0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r w:rsidR="00CE08DA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основании заключения о результатах общественных обсуждений</w:t>
      </w:r>
      <w:r w:rsidR="005E52D6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/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публичных слушаний 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от _</w:t>
      </w:r>
      <w:r w:rsidR="005E52D6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№ _____</w:t>
      </w:r>
      <w:r w:rsidR="005E52D6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_____, </w:t>
      </w:r>
      <w:r w:rsidR="00F8578C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рекомендаций</w:t>
      </w:r>
      <w:r w:rsidR="00B71239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Комиссии по подготовке проекта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правил</w:t>
      </w:r>
    </w:p>
    <w:p w:rsidR="005E52D6" w:rsidRPr="00EC3030" w:rsidRDefault="005E52D6" w:rsidP="00CE08D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</w:t>
      </w:r>
      <w:r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 xml:space="preserve"> дат</w:t>
      </w:r>
      <w:r w:rsidR="00F8578C"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>у</w:t>
      </w:r>
      <w:r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 xml:space="preserve"> и номер заключения</w:t>
      </w:r>
    </w:p>
    <w:p w:rsidR="005433FF" w:rsidRPr="00EC3030" w:rsidRDefault="005433FF" w:rsidP="00CE08DA">
      <w:pPr>
        <w:pStyle w:val="HTML"/>
        <w:shd w:val="clear" w:color="auto" w:fill="FFFFFF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землепользования и застройки </w:t>
      </w:r>
      <w:proofErr w:type="gramStart"/>
      <w:r w:rsidR="00B71239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от</w:t>
      </w:r>
      <w:proofErr w:type="gramEnd"/>
      <w:r w:rsidR="00B71239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___</w:t>
      </w:r>
      <w:r w:rsidR="005E52D6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______________</w:t>
      </w:r>
      <w:r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№ ___</w:t>
      </w:r>
      <w:r w:rsidR="005E52D6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____</w:t>
      </w:r>
      <w:r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_______</w:t>
      </w:r>
      <w:r w:rsidR="00B47174" w:rsidRPr="00EC3030">
        <w:rPr>
          <w:rFonts w:ascii="Times New Roman" w:hAnsi="Times New Roman"/>
          <w:color w:val="000000" w:themeColor="text1"/>
          <w:spacing w:val="-4"/>
          <w:sz w:val="24"/>
          <w:szCs w:val="24"/>
        </w:rPr>
        <w:t>.</w:t>
      </w:r>
    </w:p>
    <w:p w:rsidR="005E52D6" w:rsidRPr="00EC3030" w:rsidRDefault="005E52D6" w:rsidP="003D7619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</w:t>
      </w:r>
      <w:r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 xml:space="preserve"> дату и номер </w:t>
      </w:r>
      <w:r w:rsidR="00B71239" w:rsidRPr="00EC303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bidi="ru-RU"/>
        </w:rPr>
        <w:t>рекомендаций</w:t>
      </w:r>
    </w:p>
    <w:p w:rsidR="002D10FD" w:rsidRPr="00EC3030" w:rsidRDefault="003D7619" w:rsidP="00181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1. 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Предоставить разрешение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_________________________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____________________________________</w:t>
      </w:r>
      <w:r w:rsidR="005433FF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="005433FF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</w:p>
    <w:p w:rsidR="002D10FD" w:rsidRPr="00EC3030" w:rsidRDefault="003D7619" w:rsidP="003D761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</w:t>
      </w:r>
      <w:r w:rsidR="002D10FD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казать</w:t>
      </w: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2D10FD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наименование условно разрешенного вида использования</w:t>
      </w:r>
    </w:p>
    <w:p w:rsidR="002D10FD" w:rsidRPr="00EC3030" w:rsidRDefault="005433FF" w:rsidP="003D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 отношении земельного участка с кадастровым номером 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</w:t>
      </w:r>
      <w:r w:rsidR="003D7619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, </w:t>
      </w:r>
    </w:p>
    <w:p w:rsidR="002D10FD" w:rsidRPr="00EC3030" w:rsidRDefault="002D10FD" w:rsidP="003D7619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</w:t>
      </w:r>
      <w:r w:rsidR="003D7619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кадастровый номер земельного участка</w:t>
      </w:r>
    </w:p>
    <w:p w:rsidR="005433FF" w:rsidRPr="00EC3030" w:rsidRDefault="005433FF" w:rsidP="003D76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proofErr w:type="gramStart"/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расположенного</w:t>
      </w:r>
      <w:proofErr w:type="gramEnd"/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по адресу: 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_____________________</w:t>
      </w:r>
      <w:r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_____</w:t>
      </w:r>
      <w:r w:rsidR="002D10FD" w:rsidRPr="00EC3030"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</w:rPr>
        <w:t>.</w:t>
      </w:r>
    </w:p>
    <w:p w:rsidR="005433FF" w:rsidRPr="00EC3030" w:rsidRDefault="002D10FD" w:rsidP="003D76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указать адрес земельного участка</w:t>
      </w:r>
    </w:p>
    <w:p w:rsidR="005433FF" w:rsidRPr="00EC3030" w:rsidRDefault="005433FF" w:rsidP="001816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2. Опублико</w:t>
      </w:r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вать настоящее постановление </w:t>
      </w:r>
      <w:proofErr w:type="gramStart"/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в</w:t>
      </w:r>
      <w:proofErr w:type="gramEnd"/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_________</w:t>
      </w:r>
      <w:r w:rsidR="00403A4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427728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</w:t>
      </w:r>
      <w:r w:rsidR="00403A4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</w:t>
      </w:r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2D10FD" w:rsidRPr="00EC3030" w:rsidRDefault="003D7619" w:rsidP="003D761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-4"/>
          <w:sz w:val="24"/>
          <w:szCs w:val="24"/>
          <w:vertAlign w:val="superscript"/>
        </w:rPr>
      </w:pP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у</w:t>
      </w:r>
      <w:r w:rsidR="00403A4F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казать</w:t>
      </w:r>
      <w:r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="00403A4F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наименование печатного издания</w:t>
      </w:r>
    </w:p>
    <w:p w:rsidR="005433FF" w:rsidRPr="00EC3030" w:rsidRDefault="00E33659" w:rsidP="0018162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3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  <w:r w:rsidR="003D7619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</w:t>
      </w:r>
      <w:proofErr w:type="gramEnd"/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2D10F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F17DA1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</w:t>
      </w:r>
      <w:r w:rsidR="00E873F8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F17DA1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</w:t>
      </w:r>
      <w:r w:rsidR="00DE512D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</w:t>
      </w:r>
      <w:r w:rsidR="00427728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</w:t>
      </w:r>
      <w:r w:rsidR="003D7619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____________________</w:t>
      </w:r>
      <w:r w:rsidR="001859C0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</w:t>
      </w:r>
      <w:r w:rsidR="005433FF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___.</w:t>
      </w:r>
    </w:p>
    <w:p w:rsidR="00E33659" w:rsidRPr="00EC3030" w:rsidRDefault="003D7619" w:rsidP="003D7619">
      <w:pPr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</w:pP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</w:t>
      </w:r>
      <w:r w:rsidR="00E873F8"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казать</w:t>
      </w:r>
      <w:r w:rsidRPr="00EC30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="00DE512D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должность</w:t>
      </w:r>
      <w:r w:rsidR="00F17DA1" w:rsidRPr="00EC303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уполномоченного должностного лица</w:t>
      </w:r>
    </w:p>
    <w:p w:rsidR="00E33659" w:rsidRPr="00EC3030" w:rsidRDefault="003D7619" w:rsidP="00181627">
      <w:pPr>
        <w:spacing w:after="0" w:line="240" w:lineRule="auto"/>
        <w:ind w:right="-57" w:firstLine="709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4. </w:t>
      </w:r>
      <w:r w:rsidR="00E33659" w:rsidRPr="00EC3030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Постановление вступает в силу после его официального опубликования.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A52F81" w:rsidRPr="00EC3030" w:rsidTr="00E83957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A52F81" w:rsidRPr="00EC3030" w:rsidTr="00E83957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52F81" w:rsidRPr="00EC3030" w:rsidRDefault="00A52F81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proofErr w:type="spellStart"/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И.О.Фамилия</w:t>
            </w:r>
            <w:proofErr w:type="spellEnd"/>
          </w:p>
        </w:tc>
      </w:tr>
    </w:tbl>
    <w:p w:rsidR="00B47174" w:rsidRPr="00EC3030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D054B6" w:rsidRPr="00EC3030" w:rsidRDefault="00D054B6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B47174" w:rsidRPr="00EC3030" w:rsidRDefault="00B47174" w:rsidP="00181627">
      <w:pPr>
        <w:widowControl w:val="0"/>
        <w:tabs>
          <w:tab w:val="left" w:leader="underscore" w:pos="9817"/>
        </w:tabs>
        <w:spacing w:after="0" w:line="240" w:lineRule="auto"/>
        <w:ind w:left="746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w:rsidR="00FC2762" w:rsidRPr="00EC3030" w:rsidRDefault="00AE77CE" w:rsidP="0018162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FC2762" w:rsidRPr="00EC3030" w:rsidRDefault="00FC2762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EC3030" w:rsidRDefault="00FC2762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EC3030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EC3030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03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EC3030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EC3030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536" w:right="-143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2"/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ОГРНИП (для физического лица, зарегистрированного в качестве индивидуального предприн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имателя) – для физического лица;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полное наименование заявителя, ИНН, 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ОГРН – для юридического лица</w:t>
      </w:r>
      <w:proofErr w:type="gramEnd"/>
    </w:p>
    <w:p w:rsidR="00FC2762" w:rsidRPr="00EC3030" w:rsidRDefault="002B242B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</w:t>
      </w:r>
      <w:r w:rsidR="00FC2762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елефон, адрес электронной почты</w:t>
      </w:r>
    </w:p>
    <w:p w:rsidR="00B03510" w:rsidRPr="00EC3030" w:rsidRDefault="00B03510" w:rsidP="00181627">
      <w:pPr>
        <w:widowControl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C3030" w:rsidRDefault="00FC2762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EC3030" w:rsidRDefault="0012669B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EC3030" w:rsidRDefault="00FC2762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</w:t>
      </w:r>
    </w:p>
    <w:p w:rsidR="00FC2762" w:rsidRPr="00EC3030" w:rsidRDefault="002337A7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FC2762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</w:t>
      </w:r>
      <w:r w:rsidR="00BE7E69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органа местного самоуправления</w:t>
      </w:r>
    </w:p>
    <w:p w:rsidR="00BC2DD8" w:rsidRPr="00EC3030" w:rsidRDefault="00BC2DD8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EC3030" w:rsidRDefault="00FC2762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В приеме документов</w:t>
      </w:r>
      <w:r w:rsidR="00655FC5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, необходимых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для предоставления муниципальной услуги «</w:t>
      </w:r>
      <w:r w:rsidR="00922FB3" w:rsidRPr="00EC3030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»</w:t>
      </w:r>
      <w:r w:rsidR="00655FC5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,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Вам отказано по следующим основаниям:</w:t>
      </w:r>
    </w:p>
    <w:p w:rsidR="0069019B" w:rsidRPr="00EC3030" w:rsidRDefault="0069019B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044"/>
      </w:tblGrid>
      <w:tr w:rsidR="00835178" w:rsidRPr="00EC3030" w:rsidTr="00D85853">
        <w:trPr>
          <w:trHeight w:val="1377"/>
        </w:trPr>
        <w:tc>
          <w:tcPr>
            <w:tcW w:w="1201" w:type="dxa"/>
          </w:tcPr>
          <w:p w:rsidR="007922A7" w:rsidRPr="00EC3030" w:rsidRDefault="003D7619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7922A7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</w:t>
            </w:r>
            <w:proofErr w:type="spellStart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="007922A7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4678" w:type="dxa"/>
          </w:tcPr>
          <w:p w:rsidR="007922A7" w:rsidRPr="00EC3030" w:rsidRDefault="007922A7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835178" w:rsidRPr="00EC3030" w:rsidTr="00D85853">
        <w:trPr>
          <w:trHeight w:val="1089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C3030" w:rsidRDefault="00D6562B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  <w:r w:rsidR="00234CEB"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835178" w:rsidRPr="00EC3030" w:rsidTr="00D85853">
        <w:trPr>
          <w:trHeight w:val="609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9C2A6C" w:rsidRPr="00EC3030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неполное заполнение полей в форме заявления </w:t>
            </w:r>
            <w:r w:rsidR="00234CEB"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предоставлении разрешения на условно разрешенный вид использования земельного участка или объекта капитального строительства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интерактивной форме заявления на </w:t>
            </w:r>
            <w:r w:rsidR="004253CA" w:rsidRPr="00EC3030">
              <w:rPr>
                <w:rFonts w:ascii="Times New Roman" w:hAnsi="Times New Roman" w:cs="Times New Roman"/>
                <w:sz w:val="24"/>
                <w:szCs w:val="24"/>
              </w:rPr>
              <w:t>ЕПГУ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35178" w:rsidRPr="00EC3030" w:rsidTr="00D85853">
        <w:trPr>
          <w:trHeight w:val="919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C3030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неполного комплекта документов, указанных в пункте </w:t>
            </w:r>
            <w:r w:rsidR="00660FFB" w:rsidRPr="00EC3030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835178" w:rsidRPr="00EC3030" w:rsidTr="00D85853">
        <w:trPr>
          <w:trHeight w:val="596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пункта 2.11</w:t>
            </w:r>
          </w:p>
        </w:tc>
        <w:tc>
          <w:tcPr>
            <w:tcW w:w="4678" w:type="dxa"/>
          </w:tcPr>
          <w:p w:rsidR="007922A7" w:rsidRPr="00EC3030" w:rsidRDefault="009C2A6C" w:rsidP="003D7619">
            <w:pPr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представленные документы утратили силу на день обращения за получением услуги 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Указывается исчерпывающий перечень документов, утративших </w:t>
            </w: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>силу</w:t>
            </w:r>
          </w:p>
        </w:tc>
      </w:tr>
      <w:tr w:rsidR="00835178" w:rsidRPr="00EC3030" w:rsidTr="00D85853">
        <w:trPr>
          <w:trHeight w:val="1038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«д»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C3030" w:rsidRDefault="009C2A6C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</w:t>
            </w:r>
            <w:r w:rsidR="009C2A6C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не соответствующих </w:t>
            </w:r>
            <w:r w:rsidR="00D261D7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указанному </w:t>
            </w:r>
            <w:r w:rsidR="004B0DBF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  <w:tr w:rsidR="00835178" w:rsidRPr="00EC3030" w:rsidTr="00D85853">
        <w:trPr>
          <w:trHeight w:val="1400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  <w:shd w:val="clear" w:color="auto" w:fill="auto"/>
          </w:tcPr>
          <w:p w:rsidR="007922A7" w:rsidRPr="00EC3030" w:rsidRDefault="009C2A6C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044" w:type="dxa"/>
            <w:shd w:val="clear" w:color="auto" w:fill="auto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835178" w:rsidRPr="00EC3030" w:rsidTr="00D85853">
        <w:trPr>
          <w:trHeight w:val="1825"/>
        </w:trPr>
        <w:tc>
          <w:tcPr>
            <w:tcW w:w="1201" w:type="dxa"/>
          </w:tcPr>
          <w:p w:rsidR="007922A7" w:rsidRPr="00EC3030" w:rsidRDefault="00505F63" w:rsidP="003D7619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2.11</w:t>
            </w:r>
          </w:p>
        </w:tc>
        <w:tc>
          <w:tcPr>
            <w:tcW w:w="4678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044" w:type="dxa"/>
          </w:tcPr>
          <w:p w:rsidR="007922A7" w:rsidRPr="00EC3030" w:rsidRDefault="007922A7" w:rsidP="003D76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электронных документов, не соответствующих указанному </w:t>
            </w:r>
            <w:r w:rsidR="004B0DBF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основанию</w:t>
            </w:r>
          </w:p>
        </w:tc>
      </w:tr>
    </w:tbl>
    <w:p w:rsidR="003D7619" w:rsidRPr="00EC3030" w:rsidRDefault="00FC2762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____________________________________</w:t>
      </w:r>
    </w:p>
    <w:p w:rsidR="00FC2762" w:rsidRPr="00EC3030" w:rsidRDefault="00FC2762" w:rsidP="003D7619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</w:t>
      </w:r>
    </w:p>
    <w:p w:rsidR="00FC2762" w:rsidRPr="00EC3030" w:rsidRDefault="00BC2DD8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указывается </w:t>
      </w:r>
      <w:r w:rsidR="00FC2762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EC3030" w:rsidRDefault="00FC2762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дополн</w:t>
      </w:r>
      <w:r w:rsidR="00A76F0C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C3030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35178" w:rsidRPr="00EC303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BE7E69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  <w:tr w:rsidR="00835178" w:rsidRPr="00EC303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FC2762" w:rsidRPr="00EC3030" w:rsidRDefault="00FC2762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D054B6" w:rsidRPr="00EC3030" w:rsidRDefault="00D054B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D7619" w:rsidRPr="00EC3030" w:rsidRDefault="003D7619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EC3030" w:rsidRDefault="00AE77CE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4</w:t>
      </w:r>
    </w:p>
    <w:p w:rsidR="00FC2762" w:rsidRPr="00EC3030" w:rsidRDefault="00FC2762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EC3030" w:rsidRDefault="00FC2762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EC3030" w:rsidRDefault="00FC2762" w:rsidP="0018162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EC3030" w:rsidRDefault="00FC2762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03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EC3030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color w:val="FF0000"/>
          <w:sz w:val="24"/>
          <w:szCs w:val="24"/>
          <w:lang w:bidi="ru-RU"/>
        </w:rPr>
      </w:pPr>
    </w:p>
    <w:p w:rsidR="00FC2762" w:rsidRPr="00EC3030" w:rsidRDefault="00FC2762" w:rsidP="00181627">
      <w:pPr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536" w:right="-143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3"/>
      </w:r>
      <w:r w:rsidR="003D7619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,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ОГРНИП (для физического лица, зарегистрированного в качестве индивидуального предприни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мателя) –  для физического лица;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полное наименование заявителя, ИН</w:t>
      </w:r>
      <w:r w:rsidR="00A76F0C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Н, ОГРН – для юридического лица</w:t>
      </w:r>
      <w:proofErr w:type="gramEnd"/>
    </w:p>
    <w:p w:rsidR="00FC2762" w:rsidRPr="00EC3030" w:rsidRDefault="00BC2DD8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</w:t>
      </w:r>
      <w:r w:rsidR="00FC2762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</w:t>
      </w:r>
    </w:p>
    <w:p w:rsidR="00FC2762" w:rsidRPr="00EC3030" w:rsidRDefault="00FC2762" w:rsidP="00181627">
      <w:pPr>
        <w:widowControl w:val="0"/>
        <w:autoSpaceDE w:val="0"/>
        <w:autoSpaceDN w:val="0"/>
        <w:adjustRightInd w:val="0"/>
        <w:spacing w:after="0" w:line="240" w:lineRule="auto"/>
        <w:ind w:left="4253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</w:t>
      </w:r>
      <w:r w:rsidR="0012669B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елефон, адрес электронной почты</w:t>
      </w:r>
    </w:p>
    <w:p w:rsidR="00B03510" w:rsidRPr="00EC3030" w:rsidRDefault="00B03510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FC2762" w:rsidRPr="00EC3030" w:rsidRDefault="00FC2762" w:rsidP="003D76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FC2762" w:rsidRPr="00EC3030" w:rsidRDefault="00FC2762" w:rsidP="003D76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D97E9F"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предоставлении разрешения на условно разрешенный вид использования земельного участка или объ</w:t>
      </w:r>
      <w:r w:rsidR="003D7619"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екта капитального строительства</w:t>
      </w:r>
    </w:p>
    <w:p w:rsidR="00FC2762" w:rsidRPr="00EC3030" w:rsidRDefault="00FC2762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</w:t>
      </w:r>
    </w:p>
    <w:p w:rsidR="00FC2762" w:rsidRPr="00EC3030" w:rsidRDefault="002337A7" w:rsidP="003D76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FC2762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наименование уполномоченного</w:t>
      </w:r>
      <w:r w:rsidR="00BE7E69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органа местного самоуправления</w:t>
      </w:r>
    </w:p>
    <w:p w:rsidR="00BC2DD8" w:rsidRPr="00EC3030" w:rsidRDefault="00BC2DD8" w:rsidP="00181627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p w:rsidR="005910DD" w:rsidRPr="00EC3030" w:rsidRDefault="00BC2DD8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EC3030">
        <w:rPr>
          <w:rFonts w:ascii="Times New Roman" w:hAnsi="Times New Roman" w:cs="Times New Roman"/>
          <w:sz w:val="24"/>
          <w:szCs w:val="24"/>
          <w:lang w:bidi="ru-RU"/>
        </w:rPr>
        <w:t>о результатам рассмотрения заявления</w:t>
      </w:r>
      <w:r w:rsidR="005910DD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69019B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69019B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69019B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B36CA7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5910DD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69019B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5910DD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3D7619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69019B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принято </w:t>
      </w:r>
      <w:proofErr w:type="gramStart"/>
      <w:r w:rsidR="0069019B" w:rsidRPr="00EC3030">
        <w:rPr>
          <w:rFonts w:ascii="Times New Roman" w:hAnsi="Times New Roman" w:cs="Times New Roman"/>
          <w:sz w:val="24"/>
          <w:szCs w:val="24"/>
          <w:lang w:bidi="ru-RU"/>
        </w:rPr>
        <w:t>решение</w:t>
      </w:r>
      <w:proofErr w:type="gramEnd"/>
      <w:r w:rsidR="00B36CA7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 об</w:t>
      </w:r>
      <w:r w:rsidR="003D7619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EC3030">
        <w:rPr>
          <w:rFonts w:ascii="Times New Roman" w:hAnsi="Times New Roman" w:cs="Times New Roman"/>
          <w:sz w:val="24"/>
          <w:szCs w:val="24"/>
          <w:lang w:bidi="ru-RU"/>
        </w:rPr>
        <w:t>отказе в предоставлении</w:t>
      </w:r>
      <w:r w:rsidR="003D7619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5910DD" w:rsidRPr="00EC3030">
        <w:rPr>
          <w:rFonts w:ascii="Times New Roman" w:hAnsi="Times New Roman" w:cs="Times New Roman"/>
          <w:sz w:val="24"/>
          <w:szCs w:val="24"/>
          <w:lang w:bidi="ru-RU"/>
        </w:rPr>
        <w:t>разрешения</w:t>
      </w:r>
    </w:p>
    <w:p w:rsidR="005910DD" w:rsidRPr="00EC3030" w:rsidRDefault="005910DD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указать дату и номер регистрации заявления</w:t>
      </w:r>
    </w:p>
    <w:p w:rsidR="0069019B" w:rsidRPr="00EC3030" w:rsidRDefault="005910DD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на условно разрешенный вид использования земельного участка или объекта капитального строительства</w:t>
      </w:r>
      <w:r w:rsidR="00E46A4F" w:rsidRPr="00EC3030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655FC5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по следующим основаниям:</w:t>
      </w:r>
    </w:p>
    <w:p w:rsidR="0069019B" w:rsidRPr="00EC3030" w:rsidRDefault="0069019B" w:rsidP="0018162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  <w:lang w:bidi="ru-RU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5462"/>
        <w:gridCol w:w="3118"/>
      </w:tblGrid>
      <w:tr w:rsidR="00835178" w:rsidRPr="00EC3030" w:rsidTr="002C3F2D">
        <w:tc>
          <w:tcPr>
            <w:tcW w:w="1201" w:type="dxa"/>
            <w:vAlign w:val="center"/>
          </w:tcPr>
          <w:p w:rsidR="0069019B" w:rsidRPr="00EC3030" w:rsidRDefault="00E46A4F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 </w:t>
            </w:r>
            <w:r w:rsidR="0069019B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та </w:t>
            </w:r>
            <w:proofErr w:type="spellStart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Админи-стратив-ного</w:t>
            </w:r>
            <w:proofErr w:type="spellEnd"/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регламен</w:t>
            </w:r>
            <w:r w:rsidR="0069019B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та</w:t>
            </w:r>
          </w:p>
        </w:tc>
        <w:tc>
          <w:tcPr>
            <w:tcW w:w="5462" w:type="dxa"/>
            <w:vAlign w:val="center"/>
          </w:tcPr>
          <w:p w:rsidR="0069019B" w:rsidRPr="00EC3030" w:rsidRDefault="0069019B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118" w:type="dxa"/>
            <w:vAlign w:val="center"/>
          </w:tcPr>
          <w:p w:rsidR="0069019B" w:rsidRPr="00EC3030" w:rsidRDefault="0069019B" w:rsidP="00E46A4F">
            <w:pPr>
              <w:widowControl w:val="0"/>
              <w:spacing w:after="0" w:line="240" w:lineRule="auto"/>
              <w:ind w:firstLine="5"/>
              <w:jc w:val="center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Разъяснение причин отказа в </w:t>
            </w:r>
            <w:r w:rsidR="00B36CA7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«а»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3118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части 11</w:t>
            </w:r>
            <w:r w:rsidRPr="00EC30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 статьи 39 Градостроительного кодекса Российской Федерации</w:t>
            </w:r>
          </w:p>
        </w:tc>
        <w:tc>
          <w:tcPr>
            <w:tcW w:w="3118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«в» пункта 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рекомендации Комиссии по подготовке проекта правил землепользования и застройки об отказе в предоставлении разрешения на условно </w:t>
            </w: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разрешенный вид использования земельного участка или объекта капитального строительства, в том числе с учетом информации заключения о результатах общественных обсуждений или публичных слушаний 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по проекту решения о предоставлении разрешения на условно разрешенный вид использования</w:t>
            </w: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участка или объекта капитального строительства</w:t>
            </w:r>
            <w:proofErr w:type="gramEnd"/>
          </w:p>
        </w:tc>
        <w:tc>
          <w:tcPr>
            <w:tcW w:w="3118" w:type="dxa"/>
          </w:tcPr>
          <w:p w:rsidR="002C3F2D" w:rsidRPr="00EC3030" w:rsidRDefault="00F13020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</w:t>
            </w:r>
            <w:r w:rsidR="00C55C50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причины принятого решения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«г»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запрашиваемое разрешение на условно разрешенный вид использования земельного участка или объекта капитального строительства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</w:t>
            </w:r>
          </w:p>
        </w:tc>
        <w:tc>
          <w:tcPr>
            <w:tcW w:w="3118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ссылка на структурную единицу нормативного правового акта, </w:t>
            </w:r>
            <w:r w:rsidR="005E009D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требования которого нарушаются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зон с особыми условиями использования территории и запрашиваемый условно разрешенный вид использования земельного участка или объекта капитального строительства противоречит ограничениям, установленным в границах данных зон</w:t>
            </w:r>
          </w:p>
        </w:tc>
        <w:tc>
          <w:tcPr>
            <w:tcW w:w="3118" w:type="dxa"/>
          </w:tcPr>
          <w:p w:rsidR="005E009D" w:rsidRPr="00EC3030" w:rsidRDefault="000144A0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ограничений</w:t>
            </w:r>
            <w:r w:rsidR="005E009D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, </w:t>
            </w: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установленных</w:t>
            </w:r>
            <w:r w:rsidR="005E009D"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в границах зон с особыми условиями использования территории</w:t>
            </w: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,  требования которых нарушаются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«е»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или объект капитального строительства расположен на территории (части территории) муниципального образования, в отношении которой правила землепользования и застройки не утверждены</w:t>
            </w:r>
          </w:p>
        </w:tc>
        <w:tc>
          <w:tcPr>
            <w:tcW w:w="3118" w:type="dxa"/>
          </w:tcPr>
          <w:p w:rsidR="002C3F2D" w:rsidRPr="00EC3030" w:rsidRDefault="004C710E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участок, в отношении которого </w:t>
            </w:r>
            <w:proofErr w:type="gramStart"/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имеет</w:t>
            </w:r>
            <w:proofErr w:type="gramEnd"/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пересечение с границами земель лесного фонда</w:t>
            </w:r>
          </w:p>
        </w:tc>
        <w:tc>
          <w:tcPr>
            <w:tcW w:w="3118" w:type="dxa"/>
          </w:tcPr>
          <w:p w:rsidR="002C3F2D" w:rsidRPr="00EC3030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«з»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</w:t>
            </w:r>
          </w:p>
        </w:tc>
        <w:tc>
          <w:tcPr>
            <w:tcW w:w="3118" w:type="dxa"/>
          </w:tcPr>
          <w:p w:rsidR="002C3F2D" w:rsidRPr="00EC3030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«и»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</w:t>
            </w:r>
          </w:p>
        </w:tc>
        <w:tc>
          <w:tcPr>
            <w:tcW w:w="3118" w:type="dxa"/>
          </w:tcPr>
          <w:p w:rsidR="002C3F2D" w:rsidRPr="00EC3030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4A5A3B">
        <w:trPr>
          <w:trHeight w:val="761"/>
        </w:trPr>
        <w:tc>
          <w:tcPr>
            <w:tcW w:w="1201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подпункт «к» </w:t>
            </w:r>
            <w:r w:rsidR="00117D79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условно разрешенного вида использования </w:t>
            </w:r>
          </w:p>
        </w:tc>
        <w:tc>
          <w:tcPr>
            <w:tcW w:w="3118" w:type="dxa"/>
          </w:tcPr>
          <w:p w:rsidR="002C3F2D" w:rsidRPr="00EC3030" w:rsidRDefault="00982EAB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Указываются </w:t>
            </w:r>
            <w:r w:rsidRPr="00EC3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предельные размеры</w:t>
            </w:r>
            <w:r w:rsidR="002E630A" w:rsidRPr="00EC3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земельных участков</w:t>
            </w:r>
            <w:r w:rsidRPr="00EC3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установленные</w:t>
            </w:r>
            <w:r w:rsidR="004A5A3B" w:rsidRPr="00EC30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градостроительным регламентом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«л»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</w:t>
            </w: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разрешенный вид использования земельного участка или объекта капитального строительства</w:t>
            </w: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 xml:space="preserve"> не предусмотрен градостроительным регламентом территориальной зоны, в границах которой расположен земельный участок</w:t>
            </w:r>
          </w:p>
        </w:tc>
        <w:tc>
          <w:tcPr>
            <w:tcW w:w="3118" w:type="dxa"/>
          </w:tcPr>
          <w:p w:rsidR="002C3F2D" w:rsidRPr="00EC3030" w:rsidRDefault="007C601D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2C3F2D" w:rsidRPr="00EC3030" w:rsidTr="002C3F2D">
        <w:trPr>
          <w:trHeight w:val="28"/>
        </w:trPr>
        <w:tc>
          <w:tcPr>
            <w:tcW w:w="1201" w:type="dxa"/>
          </w:tcPr>
          <w:p w:rsidR="002C3F2D" w:rsidRPr="00EC3030" w:rsidRDefault="00117D79" w:rsidP="00E46A4F">
            <w:pPr>
              <w:widowControl w:val="0"/>
              <w:spacing w:after="0" w:line="240" w:lineRule="auto"/>
              <w:ind w:firstLine="5"/>
              <w:jc w:val="both"/>
              <w:rPr>
                <w:rFonts w:ascii="Times New Roman" w:eastAsia="Tahoma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«м» пункта 2.16</w:t>
            </w:r>
          </w:p>
        </w:tc>
        <w:tc>
          <w:tcPr>
            <w:tcW w:w="5462" w:type="dxa"/>
          </w:tcPr>
          <w:p w:rsidR="002C3F2D" w:rsidRPr="00EC3030" w:rsidRDefault="002C3F2D" w:rsidP="00E46A4F">
            <w:pPr>
              <w:widowControl w:val="0"/>
              <w:spacing w:after="0" w:line="240" w:lineRule="auto"/>
              <w:ind w:firstLine="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3030">
              <w:rPr>
                <w:rFonts w:ascii="Times New Roman" w:hAnsi="Times New Roman" w:cs="Times New Roman"/>
                <w:sz w:val="24"/>
                <w:szCs w:val="24"/>
              </w:rPr>
              <w:t>земельный участок изъят из оборота или принято решение о резервировании для муниципальных и государственных нужд, за исключением случаев, когда изъятие или резервирование не препятствуют градостроительной деятельности</w:t>
            </w:r>
          </w:p>
        </w:tc>
        <w:tc>
          <w:tcPr>
            <w:tcW w:w="3118" w:type="dxa"/>
          </w:tcPr>
          <w:p w:rsidR="002C3F2D" w:rsidRPr="00EC3030" w:rsidRDefault="000169E8" w:rsidP="00E46A4F">
            <w:pPr>
              <w:widowControl w:val="0"/>
              <w:spacing w:after="0" w:line="240" w:lineRule="auto"/>
              <w:ind w:firstLine="5"/>
              <w:rPr>
                <w:rFonts w:ascii="Times New Roman" w:eastAsia="Tahoma" w:hAnsi="Times New Roman" w:cs="Times New Roman"/>
                <w:i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66E64" w:rsidRPr="00EC3030" w:rsidRDefault="00066E64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</w:t>
      </w:r>
      <w:r w:rsidR="00B36CA7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предоставлении разрешения на условно разрешенный вид использования земельного участка или объекта капитального строительства </w:t>
      </w:r>
      <w:r w:rsidRPr="00EC3030">
        <w:rPr>
          <w:rFonts w:ascii="Times New Roman" w:hAnsi="Times New Roman" w:cs="Times New Roman"/>
          <w:sz w:val="24"/>
          <w:szCs w:val="24"/>
        </w:rPr>
        <w:t xml:space="preserve">после устранения указанных </w:t>
      </w:r>
      <w:r w:rsidR="00F6094A" w:rsidRPr="00EC3030">
        <w:rPr>
          <w:rFonts w:ascii="Times New Roman" w:hAnsi="Times New Roman" w:cs="Times New Roman"/>
          <w:sz w:val="24"/>
          <w:szCs w:val="24"/>
        </w:rPr>
        <w:t>замечаний</w:t>
      </w:r>
      <w:r w:rsidR="00E46A4F" w:rsidRPr="00EC3030">
        <w:rPr>
          <w:rFonts w:ascii="Times New Roman" w:hAnsi="Times New Roman" w:cs="Times New Roman"/>
          <w:sz w:val="24"/>
          <w:szCs w:val="24"/>
        </w:rPr>
        <w:t>.</w:t>
      </w:r>
    </w:p>
    <w:p w:rsidR="00066E64" w:rsidRPr="00EC3030" w:rsidRDefault="00066E64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303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</w:t>
      </w:r>
      <w:r w:rsidR="00647085" w:rsidRPr="00EC3030">
        <w:rPr>
          <w:rFonts w:ascii="Times New Roman" w:hAnsi="Times New Roman" w:cs="Times New Roman"/>
          <w:sz w:val="24"/>
          <w:szCs w:val="24"/>
        </w:rPr>
        <w:t>________</w:t>
      </w:r>
      <w:r w:rsidRPr="00EC303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  <w:proofErr w:type="gramEnd"/>
    </w:p>
    <w:p w:rsidR="00066E64" w:rsidRPr="00EC3030" w:rsidRDefault="0030238A" w:rsidP="00E46A4F">
      <w:pPr>
        <w:widowControl w:val="0"/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="00066E64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наим</w:t>
      </w:r>
      <w:r w:rsidR="00BE7E69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енование уполномоченного органа</w:t>
      </w:r>
    </w:p>
    <w:p w:rsidR="00E46A4F" w:rsidRPr="00EC3030" w:rsidRDefault="00FC2762" w:rsidP="00181627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 ____________________________________</w:t>
      </w:r>
    </w:p>
    <w:p w:rsidR="00FC2762" w:rsidRPr="00EC3030" w:rsidRDefault="00FC2762" w:rsidP="00E46A4F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lang w:bidi="ru-RU"/>
        </w:rPr>
        <w:t>____________________________________________________________________</w:t>
      </w:r>
    </w:p>
    <w:p w:rsidR="00FC2762" w:rsidRPr="00EC3030" w:rsidRDefault="00E46A4F" w:rsidP="00E46A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</w:t>
      </w:r>
      <w:r w:rsidR="0030238A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казывается</w:t>
      </w: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647085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информация, необходимая для устранения причин отказа в </w:t>
      </w:r>
      <w:r w:rsidR="00B36CA7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предоставлении разрешения на условно разрешенный вид использования земельного участка или объекта капитального строительства</w:t>
      </w:r>
      <w:r w:rsidR="00647085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, а также иная дополнительная информация при наличии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C303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FC2762" w:rsidRPr="00EC303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BE7E69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BE7E69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EC3030" w:rsidRDefault="00FC2762" w:rsidP="00181627">
            <w:pPr>
              <w:widowControl w:val="0"/>
              <w:spacing w:after="0" w:line="240" w:lineRule="auto"/>
              <w:ind w:right="140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A52F81" w:rsidRPr="00EC3030" w:rsidRDefault="00A52F81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EC3030" w:rsidRDefault="00FC2762" w:rsidP="00181627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_____________________</w:t>
      </w:r>
    </w:p>
    <w:p w:rsidR="00B36CA7" w:rsidRPr="00EC3030" w:rsidRDefault="00B36CA7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5A3359" w:rsidRPr="00EC3030" w:rsidRDefault="005A3359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47085" w:rsidRDefault="00647085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D054B6" w:rsidRPr="00EC3030" w:rsidRDefault="00D054B6" w:rsidP="00181627">
      <w:pPr>
        <w:widowControl w:val="0"/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43D1" w:rsidRPr="00EC3030" w:rsidRDefault="00AE77CE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5</w:t>
      </w:r>
    </w:p>
    <w:p w:rsidR="008A43D1" w:rsidRPr="00EC3030" w:rsidRDefault="008A43D1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EC3030" w:rsidRDefault="008A43D1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8A43D1" w:rsidRPr="00EC3030" w:rsidRDefault="008A43D1" w:rsidP="00E46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ЗАЯВЛЕНИЕ</w:t>
      </w:r>
    </w:p>
    <w:p w:rsidR="008A43D1" w:rsidRPr="00EC3030" w:rsidRDefault="008A43D1" w:rsidP="00E46A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об оставлении заявления о</w:t>
      </w:r>
      <w:r w:rsidR="000D6F28"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EC3030" w:rsidRDefault="008A43D1" w:rsidP="0018162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B6A27" w:rsidRPr="00EC3030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B6A27" w:rsidRPr="00EC3030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подготовке проекта правил землепользования и застройки</w:t>
            </w:r>
          </w:p>
        </w:tc>
      </w:tr>
      <w:tr w:rsidR="00EB6A27" w:rsidRPr="00EC3030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B6A27" w:rsidRPr="00EC3030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  <w:lang w:bidi="ru-RU"/>
              </w:rPr>
            </w:pPr>
          </w:p>
        </w:tc>
      </w:tr>
      <w:tr w:rsidR="00EB6A27" w:rsidRPr="00EC3030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B6A27" w:rsidRPr="00EC3030" w:rsidRDefault="00EB6A27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EC303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указать наименование муниципального образования</w:t>
            </w:r>
          </w:p>
        </w:tc>
      </w:tr>
    </w:tbl>
    <w:p w:rsidR="008A43D1" w:rsidRPr="00EC3030" w:rsidRDefault="00460985" w:rsidP="00181627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</w:t>
      </w:r>
      <w:r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="00E46A4F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="00E46A4F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8A43D1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</w:t>
      </w:r>
      <w:r w:rsidR="008A43D1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 № ________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</w:t>
      </w:r>
      <w:r w:rsidR="008A43D1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 без рассмотрения.</w:t>
      </w:r>
    </w:p>
    <w:p w:rsidR="00E46A4F" w:rsidRPr="00EC3030" w:rsidRDefault="00E46A4F" w:rsidP="00E46A4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 дату и номер регистрации заявления</w:t>
      </w:r>
    </w:p>
    <w:tbl>
      <w:tblPr>
        <w:tblpPr w:leftFromText="180" w:rightFromText="180" w:vertAnchor="text" w:horzAnchor="margin" w:tblpY="314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5302"/>
        <w:gridCol w:w="3226"/>
      </w:tblGrid>
      <w:tr w:rsidR="00D85853" w:rsidRPr="00EC3030" w:rsidTr="00E46A4F">
        <w:trPr>
          <w:trHeight w:val="286"/>
        </w:trPr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5853" w:rsidRPr="00EC3030" w:rsidRDefault="00D85853" w:rsidP="00E46A4F">
            <w:pPr>
              <w:widowControl w:val="0"/>
              <w:spacing w:after="0" w:line="240" w:lineRule="auto"/>
              <w:ind w:left="-4" w:firstLine="4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286"/>
        </w:trPr>
        <w:tc>
          <w:tcPr>
            <w:tcW w:w="9571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4"/>
            </w:r>
          </w:p>
        </w:tc>
      </w:tr>
      <w:tr w:rsidR="00D85853" w:rsidRPr="00EC3030" w:rsidTr="00E46A4F">
        <w:trPr>
          <w:trHeight w:val="605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5302" w:type="dxa"/>
          </w:tcPr>
          <w:p w:rsidR="00D85853" w:rsidRPr="00EC3030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</w:t>
            </w:r>
          </w:p>
          <w:p w:rsidR="008A43D1" w:rsidRPr="00EC3030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физическое лицо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428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(при наличии)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753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 указываются в 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665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="00E46A4F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D85853" w:rsidRPr="00EC303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  <w:r w:rsidR="00D85853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279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5302" w:type="dxa"/>
          </w:tcPr>
          <w:p w:rsidR="00D85853" w:rsidRPr="00EC3030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</w:t>
            </w:r>
          </w:p>
          <w:p w:rsidR="008A43D1" w:rsidRPr="00EC3030" w:rsidRDefault="00D85853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8A43D1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заявителем является юридическое лицо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  <w:r w:rsidR="008A43D1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: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331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619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85853" w:rsidRPr="00EC3030" w:rsidTr="00E46A4F">
        <w:trPr>
          <w:trHeight w:val="685"/>
        </w:trPr>
        <w:tc>
          <w:tcPr>
            <w:tcW w:w="1043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5302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26" w:type="dxa"/>
          </w:tcPr>
          <w:p w:rsidR="008A43D1" w:rsidRPr="00EC3030" w:rsidRDefault="008A43D1" w:rsidP="00E46A4F">
            <w:pPr>
              <w:widowControl w:val="0"/>
              <w:spacing w:after="0" w:line="240" w:lineRule="auto"/>
              <w:ind w:left="-4" w:firstLine="4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EC3030" w:rsidRDefault="008A43D1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</w:t>
      </w:r>
    </w:p>
    <w:p w:rsidR="008A43D1" w:rsidRPr="00EC3030" w:rsidRDefault="008A43D1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_________________</w:t>
      </w:r>
    </w:p>
    <w:p w:rsidR="008A43D1" w:rsidRPr="00EC3030" w:rsidRDefault="008A43D1" w:rsidP="00181627">
      <w:pPr>
        <w:widowControl w:val="0"/>
        <w:tabs>
          <w:tab w:val="left" w:pos="1968"/>
        </w:tabs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850"/>
      </w:tblGrid>
      <w:tr w:rsidR="0008634E" w:rsidRPr="00EC3030" w:rsidTr="0008634E">
        <w:tc>
          <w:tcPr>
            <w:tcW w:w="8926" w:type="dxa"/>
            <w:shd w:val="clear" w:color="auto" w:fill="auto"/>
          </w:tcPr>
          <w:p w:rsidR="008A43D1" w:rsidRPr="00EC3030" w:rsidRDefault="008A43D1" w:rsidP="00E46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="004253CA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государственных и</w:t>
            </w:r>
            <w:r w:rsidR="004F6466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850" w:type="dxa"/>
            <w:shd w:val="clear" w:color="auto" w:fill="auto"/>
          </w:tcPr>
          <w:p w:rsidR="008A43D1" w:rsidRPr="00EC3030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C3030" w:rsidTr="0008634E">
        <w:tc>
          <w:tcPr>
            <w:tcW w:w="8926" w:type="dxa"/>
            <w:shd w:val="clear" w:color="auto" w:fill="auto"/>
          </w:tcPr>
          <w:p w:rsidR="008A43D1" w:rsidRPr="00EC3030" w:rsidRDefault="008A43D1" w:rsidP="00E46A4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="00E46A4F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</w:t>
            </w:r>
            <w:r w:rsidR="004F6466"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850" w:type="dxa"/>
            <w:shd w:val="clear" w:color="auto" w:fill="auto"/>
          </w:tcPr>
          <w:p w:rsidR="008A43D1" w:rsidRPr="00EC3030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C3030" w:rsidTr="0008634E">
        <w:tc>
          <w:tcPr>
            <w:tcW w:w="9776" w:type="dxa"/>
            <w:gridSpan w:val="2"/>
            <w:shd w:val="clear" w:color="auto" w:fill="auto"/>
          </w:tcPr>
          <w:p w:rsidR="008A43D1" w:rsidRPr="00EC3030" w:rsidRDefault="008A43D1" w:rsidP="00181627">
            <w:pPr>
              <w:widowControl w:val="0"/>
              <w:autoSpaceDE w:val="0"/>
              <w:autoSpaceDN w:val="0"/>
              <w:spacing w:after="0" w:line="240" w:lineRule="auto"/>
              <w:ind w:right="255"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tbl>
      <w:tblPr>
        <w:tblW w:w="9781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827"/>
      </w:tblGrid>
      <w:tr w:rsidR="0008634E" w:rsidRPr="00EC3030" w:rsidTr="0008634E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08634E" w:rsidRPr="00EC3030" w:rsidTr="0008634E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EC3030" w:rsidRDefault="008A43D1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8A43D1" w:rsidRPr="00EC3030" w:rsidRDefault="008A43D1" w:rsidP="00181627">
      <w:pPr>
        <w:autoSpaceDE w:val="0"/>
        <w:autoSpaceDN w:val="0"/>
        <w:adjustRightInd w:val="0"/>
        <w:spacing w:after="0" w:line="240" w:lineRule="auto"/>
        <w:ind w:right="-142" w:firstLine="709"/>
        <w:rPr>
          <w:rFonts w:ascii="Times New Roman" w:hAnsi="Times New Roman" w:cs="Times New Roman"/>
          <w:bCs/>
          <w:strike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D054B6" w:rsidRPr="00EC3030" w:rsidRDefault="00D054B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autoSpaceDE w:val="0"/>
        <w:autoSpaceDN w:val="0"/>
        <w:adjustRightInd w:val="0"/>
        <w:spacing w:after="0" w:line="240" w:lineRule="auto"/>
        <w:ind w:right="-142" w:firstLine="709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Pr="00EC3030" w:rsidRDefault="004F6466" w:rsidP="00181627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C3030">
        <w:rPr>
          <w:rFonts w:ascii="Times New Roman" w:hAnsi="Times New Roman" w:cs="Times New Roman"/>
          <w:bCs/>
          <w:sz w:val="24"/>
          <w:szCs w:val="24"/>
        </w:rPr>
        <w:lastRenderedPageBreak/>
        <w:t>П</w:t>
      </w:r>
      <w:r w:rsidR="00AE77CE" w:rsidRPr="00EC3030">
        <w:rPr>
          <w:rFonts w:ascii="Times New Roman" w:hAnsi="Times New Roman" w:cs="Times New Roman"/>
          <w:bCs/>
          <w:sz w:val="24"/>
          <w:szCs w:val="24"/>
        </w:rPr>
        <w:t>риложение № 6</w:t>
      </w:r>
    </w:p>
    <w:p w:rsidR="004F6466" w:rsidRPr="00EC3030" w:rsidRDefault="004F6466" w:rsidP="00181627">
      <w:pPr>
        <w:widowControl w:val="0"/>
        <w:tabs>
          <w:tab w:val="left" w:pos="567"/>
        </w:tabs>
        <w:spacing w:after="0" w:line="240" w:lineRule="auto"/>
        <w:ind w:left="3969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EC3030" w:rsidRDefault="004F6466" w:rsidP="00181627">
      <w:pPr>
        <w:widowControl w:val="0"/>
        <w:tabs>
          <w:tab w:val="left" w:pos="0"/>
        </w:tabs>
        <w:spacing w:after="0" w:line="240" w:lineRule="auto"/>
        <w:ind w:left="3969" w:right="-1"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C3030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EC3030" w:rsidRDefault="004F6466" w:rsidP="00181627">
      <w:pPr>
        <w:spacing w:after="0" w:line="240" w:lineRule="auto"/>
        <w:ind w:left="5387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EC3030" w:rsidRDefault="004F6466" w:rsidP="00181627">
      <w:pPr>
        <w:spacing w:after="0" w:line="240" w:lineRule="auto"/>
        <w:ind w:left="5387"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C3030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EC3030" w:rsidRDefault="004F6466" w:rsidP="00181627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left="4820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proofErr w:type="gramStart"/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фамилия, имя, отчество (при наличии) заявителя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footnoteReference w:id="5"/>
      </w:r>
      <w:r w:rsidR="00E46A4F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,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ОГРНИП (для физического лица, зарегистрированного в качестве индивидуального предприни</w:t>
      </w:r>
      <w:r w:rsidR="006C4885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мателя) –  для физического лица;</w:t>
      </w:r>
      <w:r w:rsidR="00E46A4F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полное наименование заявителя, ИН</w:t>
      </w:r>
      <w:r w:rsidR="00BE7E69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Н, ОГРН – для юридического лица</w:t>
      </w:r>
      <w:proofErr w:type="gramEnd"/>
    </w:p>
    <w:p w:rsidR="004F6466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left="4536" w:right="-144" w:firstLine="709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почтовый индекс и адрес, телефон, адрес электронной почты</w:t>
      </w:r>
    </w:p>
    <w:p w:rsidR="0008634E" w:rsidRPr="00EC3030" w:rsidRDefault="0008634E" w:rsidP="00181627">
      <w:pPr>
        <w:widowControl w:val="0"/>
        <w:spacing w:after="0" w:line="240" w:lineRule="auto"/>
        <w:ind w:firstLine="709"/>
        <w:jc w:val="center"/>
        <w:rPr>
          <w:rFonts w:ascii="Times New Roman" w:eastAsia="Tahoma" w:hAnsi="Times New Roman" w:cs="Times New Roman"/>
          <w:b/>
          <w:color w:val="FF0000"/>
          <w:sz w:val="24"/>
          <w:szCs w:val="24"/>
          <w:lang w:bidi="ru-RU"/>
        </w:rPr>
      </w:pPr>
    </w:p>
    <w:p w:rsidR="00E46A4F" w:rsidRPr="00EC3030" w:rsidRDefault="004F6466" w:rsidP="00E46A4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РЕШЕНИЕ</w:t>
      </w:r>
    </w:p>
    <w:p w:rsidR="004F6466" w:rsidRPr="00EC3030" w:rsidRDefault="004F6466" w:rsidP="00E46A4F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оставлении заявления о </w:t>
      </w:r>
      <w:r w:rsidR="000D6F28" w:rsidRPr="00EC3030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EC3030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 рассмотрения</w:t>
      </w:r>
    </w:p>
    <w:p w:rsidR="006C4885" w:rsidRPr="00EC3030" w:rsidRDefault="006C4885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ahoma" w:hAnsi="Times New Roman" w:cs="Times New Roman"/>
          <w:bCs/>
          <w:color w:val="FF0000"/>
          <w:sz w:val="24"/>
          <w:szCs w:val="24"/>
          <w:lang w:bidi="ru-RU"/>
        </w:rPr>
      </w:pPr>
    </w:p>
    <w:p w:rsidR="00E46A4F" w:rsidRPr="00EC3030" w:rsidRDefault="004F6466" w:rsidP="001816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заявления </w:t>
      </w:r>
      <w:proofErr w:type="gramStart"/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от</w:t>
      </w:r>
      <w:proofErr w:type="gramEnd"/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____________ № _____________ об </w:t>
      </w:r>
    </w:p>
    <w:p w:rsidR="004F6466" w:rsidRPr="00EC3030" w:rsidRDefault="0060718F" w:rsidP="00915A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ahoma" w:hAnsi="Times New Roman" w:cs="Times New Roman"/>
          <w:i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="00E46A4F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дату</w:t>
      </w:r>
      <w:r w:rsidR="004F6466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и номер регистрации заявления</w:t>
      </w:r>
    </w:p>
    <w:p w:rsidR="004F6466" w:rsidRPr="00EC3030" w:rsidRDefault="00915A19" w:rsidP="00915A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proofErr w:type="gramStart"/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оставлении</w:t>
      </w:r>
      <w:proofErr w:type="gramEnd"/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4F6466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 </w:t>
      </w:r>
      <w:r w:rsidR="004F6466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_____________________</w:t>
      </w:r>
    </w:p>
    <w:p w:rsidR="004F6466" w:rsidRPr="00EC3030" w:rsidRDefault="00283600" w:rsidP="00915A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>указать</w:t>
      </w:r>
      <w:r w:rsidR="00915A19"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 </w:t>
      </w:r>
      <w:r w:rsidR="004F6466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наименование уполномоченного </w:t>
      </w:r>
      <w:r w:rsidR="00BD03C3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органа </w:t>
      </w:r>
      <w:r w:rsidR="004F6466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местного самоуправления</w:t>
      </w:r>
    </w:p>
    <w:p w:rsidR="004F6466" w:rsidRPr="00EC3030" w:rsidRDefault="004F6466" w:rsidP="00915A19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</w:t>
      </w:r>
      <w:r w:rsidR="007C2008" w:rsidRPr="00EC30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</w:t>
      </w:r>
      <w:proofErr w:type="gramStart"/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от</w:t>
      </w:r>
      <w:proofErr w:type="gramEnd"/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</w:t>
      </w:r>
      <w:r w:rsidR="00CB7977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EC303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EC3030" w:rsidRDefault="0060718F" w:rsidP="00915A19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</w:pPr>
      <w:r w:rsidRPr="00EC3030">
        <w:rPr>
          <w:rFonts w:ascii="Times New Roman" w:hAnsi="Times New Roman" w:cs="Times New Roman"/>
          <w:sz w:val="24"/>
          <w:szCs w:val="24"/>
          <w:vertAlign w:val="superscript"/>
          <w:lang w:bidi="ru-RU"/>
        </w:rPr>
        <w:t xml:space="preserve">указать </w:t>
      </w:r>
      <w:r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>дату</w:t>
      </w:r>
      <w:r w:rsidR="004F6466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и номер регистрации</w:t>
      </w:r>
      <w:r w:rsidR="00A001D9" w:rsidRPr="00EC3030">
        <w:rPr>
          <w:rFonts w:ascii="Times New Roman" w:eastAsia="Tahoma" w:hAnsi="Times New Roman" w:cs="Times New Roman"/>
          <w:sz w:val="24"/>
          <w:szCs w:val="24"/>
          <w:vertAlign w:val="superscript"/>
          <w:lang w:bidi="ru-RU"/>
        </w:rPr>
        <w:t xml:space="preserve"> заявления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35178" w:rsidRPr="00EC3030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EC3030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должность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подпись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EC3030" w:rsidRDefault="004F6466" w:rsidP="00181627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</w:pPr>
            <w:r w:rsidRPr="00EC3030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t>фамилия, имя, отчество (при наличии)</w:t>
            </w:r>
          </w:p>
        </w:tc>
      </w:tr>
    </w:tbl>
    <w:p w:rsidR="004F6466" w:rsidRPr="00EC3030" w:rsidRDefault="004F6466" w:rsidP="00181627">
      <w:pPr>
        <w:widowControl w:val="0"/>
        <w:spacing w:after="0" w:line="240" w:lineRule="auto"/>
        <w:ind w:firstLine="709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EC3030" w:rsidRDefault="004F6466" w:rsidP="00915A19">
      <w:pPr>
        <w:widowControl w:val="0"/>
        <w:spacing w:after="0" w:line="240" w:lineRule="auto"/>
        <w:ind w:right="140"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C303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 ______________________</w:t>
      </w:r>
    </w:p>
    <w:sectPr w:rsidR="008A43D1" w:rsidRPr="00EC3030" w:rsidSect="00BF62F3">
      <w:pgSz w:w="11906" w:h="16838"/>
      <w:pgMar w:top="851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E3" w:rsidRDefault="00B31DE3" w:rsidP="0041047E">
      <w:pPr>
        <w:spacing w:after="0" w:line="240" w:lineRule="auto"/>
      </w:pPr>
      <w:r>
        <w:separator/>
      </w:r>
    </w:p>
  </w:endnote>
  <w:endnote w:type="continuationSeparator" w:id="0">
    <w:p w:rsidR="00B31DE3" w:rsidRDefault="00B31DE3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E3" w:rsidRDefault="00B31DE3" w:rsidP="0041047E">
      <w:pPr>
        <w:spacing w:after="0" w:line="240" w:lineRule="auto"/>
      </w:pPr>
      <w:r>
        <w:separator/>
      </w:r>
    </w:p>
  </w:footnote>
  <w:footnote w:type="continuationSeparator" w:id="0">
    <w:p w:rsidR="00B31DE3" w:rsidRDefault="00B31DE3" w:rsidP="0041047E">
      <w:pPr>
        <w:spacing w:after="0" w:line="240" w:lineRule="auto"/>
      </w:pPr>
      <w:r>
        <w:continuationSeparator/>
      </w:r>
    </w:p>
  </w:footnote>
  <w:footnote w:id="1">
    <w:p w:rsidR="00EC3030" w:rsidRPr="00A76F0C" w:rsidRDefault="00EC3030" w:rsidP="00A76F0C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2">
    <w:p w:rsidR="00EC3030" w:rsidRPr="00A76F0C" w:rsidRDefault="00EC3030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3">
    <w:p w:rsidR="00EC3030" w:rsidRPr="00A76F0C" w:rsidRDefault="00EC3030" w:rsidP="00FC2762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4">
    <w:p w:rsidR="00EC3030" w:rsidRPr="00A76F0C" w:rsidRDefault="00EC3030" w:rsidP="008A43D1">
      <w:pPr>
        <w:pStyle w:val="ab"/>
        <w:rPr>
          <w:bCs/>
        </w:rPr>
      </w:pPr>
      <w:r>
        <w:rPr>
          <w:rStyle w:val="ad"/>
        </w:rPr>
        <w:footnoteRef/>
      </w:r>
      <w:r w:rsidRPr="005331EC">
        <w:t xml:space="preserve">Заявителями </w:t>
      </w:r>
      <w:r w:rsidRPr="005331EC">
        <w:rPr>
          <w:bCs/>
        </w:rPr>
        <w:t xml:space="preserve">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  <w:footnote w:id="5">
    <w:p w:rsidR="00EC3030" w:rsidRPr="00A76F0C" w:rsidRDefault="00EC3030" w:rsidP="004F6466">
      <w:pPr>
        <w:pStyle w:val="ab"/>
        <w:rPr>
          <w:bCs/>
        </w:rPr>
      </w:pPr>
      <w:r>
        <w:rPr>
          <w:rStyle w:val="ad"/>
        </w:rPr>
        <w:footnoteRef/>
      </w:r>
      <w:r w:rsidRPr="005331EC">
        <w:rPr>
          <w:bCs/>
        </w:rPr>
        <w:t xml:space="preserve">Заявителями являются </w:t>
      </w:r>
      <w:r w:rsidRPr="00A76F0C">
        <w:rPr>
          <w:bCs/>
        </w:rPr>
        <w:t>физические или юридические лица, в соответствии с требованиями части 1 статьи 39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30" w:rsidRDefault="00EC3030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1E4E"/>
    <w:rsid w:val="000015F7"/>
    <w:rsid w:val="00003EF1"/>
    <w:rsid w:val="00004C0F"/>
    <w:rsid w:val="00007351"/>
    <w:rsid w:val="00007C2F"/>
    <w:rsid w:val="00012465"/>
    <w:rsid w:val="00012791"/>
    <w:rsid w:val="000136E5"/>
    <w:rsid w:val="00013FA4"/>
    <w:rsid w:val="000144A0"/>
    <w:rsid w:val="00014C67"/>
    <w:rsid w:val="000157A4"/>
    <w:rsid w:val="00015E26"/>
    <w:rsid w:val="000169E8"/>
    <w:rsid w:val="00016D24"/>
    <w:rsid w:val="000178FC"/>
    <w:rsid w:val="000201AF"/>
    <w:rsid w:val="00025217"/>
    <w:rsid w:val="000255F2"/>
    <w:rsid w:val="000272F6"/>
    <w:rsid w:val="00032316"/>
    <w:rsid w:val="00034611"/>
    <w:rsid w:val="00034C30"/>
    <w:rsid w:val="000355EA"/>
    <w:rsid w:val="000360CC"/>
    <w:rsid w:val="0003691D"/>
    <w:rsid w:val="000372E4"/>
    <w:rsid w:val="00037550"/>
    <w:rsid w:val="00040749"/>
    <w:rsid w:val="0004119D"/>
    <w:rsid w:val="00041881"/>
    <w:rsid w:val="00044B7D"/>
    <w:rsid w:val="0004598A"/>
    <w:rsid w:val="00051251"/>
    <w:rsid w:val="00052E9C"/>
    <w:rsid w:val="0005348D"/>
    <w:rsid w:val="000534DA"/>
    <w:rsid w:val="00055F84"/>
    <w:rsid w:val="00056FC8"/>
    <w:rsid w:val="000604B5"/>
    <w:rsid w:val="00061C8D"/>
    <w:rsid w:val="00064331"/>
    <w:rsid w:val="00065F61"/>
    <w:rsid w:val="00066E64"/>
    <w:rsid w:val="00070D8E"/>
    <w:rsid w:val="000724DC"/>
    <w:rsid w:val="00072B70"/>
    <w:rsid w:val="000752E4"/>
    <w:rsid w:val="00076D03"/>
    <w:rsid w:val="0007738E"/>
    <w:rsid w:val="00080674"/>
    <w:rsid w:val="00080F72"/>
    <w:rsid w:val="00082415"/>
    <w:rsid w:val="0008634E"/>
    <w:rsid w:val="00087441"/>
    <w:rsid w:val="00087943"/>
    <w:rsid w:val="00090359"/>
    <w:rsid w:val="00090E00"/>
    <w:rsid w:val="00091E0E"/>
    <w:rsid w:val="00093B7F"/>
    <w:rsid w:val="00093DED"/>
    <w:rsid w:val="00094482"/>
    <w:rsid w:val="00095296"/>
    <w:rsid w:val="000966A4"/>
    <w:rsid w:val="00097579"/>
    <w:rsid w:val="000A1A91"/>
    <w:rsid w:val="000A1C03"/>
    <w:rsid w:val="000A4AAD"/>
    <w:rsid w:val="000A61F8"/>
    <w:rsid w:val="000A6FAA"/>
    <w:rsid w:val="000B16FE"/>
    <w:rsid w:val="000B185B"/>
    <w:rsid w:val="000B5019"/>
    <w:rsid w:val="000B60C5"/>
    <w:rsid w:val="000B634F"/>
    <w:rsid w:val="000B723F"/>
    <w:rsid w:val="000B794E"/>
    <w:rsid w:val="000C17A3"/>
    <w:rsid w:val="000C218E"/>
    <w:rsid w:val="000C4CA1"/>
    <w:rsid w:val="000C642C"/>
    <w:rsid w:val="000C67CC"/>
    <w:rsid w:val="000C76C3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686"/>
    <w:rsid w:val="000F67F8"/>
    <w:rsid w:val="000F7655"/>
    <w:rsid w:val="00102301"/>
    <w:rsid w:val="001026EB"/>
    <w:rsid w:val="0010270D"/>
    <w:rsid w:val="0010343A"/>
    <w:rsid w:val="001070E5"/>
    <w:rsid w:val="001114F7"/>
    <w:rsid w:val="00112B74"/>
    <w:rsid w:val="0011477F"/>
    <w:rsid w:val="00114CF0"/>
    <w:rsid w:val="00117D79"/>
    <w:rsid w:val="0012099F"/>
    <w:rsid w:val="00121C94"/>
    <w:rsid w:val="00123486"/>
    <w:rsid w:val="00124BCE"/>
    <w:rsid w:val="00124CB6"/>
    <w:rsid w:val="001251DB"/>
    <w:rsid w:val="00125B14"/>
    <w:rsid w:val="0012643A"/>
    <w:rsid w:val="0012669B"/>
    <w:rsid w:val="001326BA"/>
    <w:rsid w:val="00132ED6"/>
    <w:rsid w:val="00134C38"/>
    <w:rsid w:val="001368FD"/>
    <w:rsid w:val="0014377C"/>
    <w:rsid w:val="00145461"/>
    <w:rsid w:val="001474EF"/>
    <w:rsid w:val="00151464"/>
    <w:rsid w:val="001525FD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A7"/>
    <w:rsid w:val="00165AD8"/>
    <w:rsid w:val="00166EA1"/>
    <w:rsid w:val="001675E4"/>
    <w:rsid w:val="001701FB"/>
    <w:rsid w:val="00170B8A"/>
    <w:rsid w:val="00171905"/>
    <w:rsid w:val="00172CD0"/>
    <w:rsid w:val="00177B63"/>
    <w:rsid w:val="00177C17"/>
    <w:rsid w:val="00180C70"/>
    <w:rsid w:val="00181355"/>
    <w:rsid w:val="00181627"/>
    <w:rsid w:val="00181934"/>
    <w:rsid w:val="001820B2"/>
    <w:rsid w:val="001839B3"/>
    <w:rsid w:val="001859C0"/>
    <w:rsid w:val="00190741"/>
    <w:rsid w:val="001921BF"/>
    <w:rsid w:val="001930A3"/>
    <w:rsid w:val="00194EC6"/>
    <w:rsid w:val="00196200"/>
    <w:rsid w:val="00197598"/>
    <w:rsid w:val="00197E98"/>
    <w:rsid w:val="001A0AE6"/>
    <w:rsid w:val="001A1294"/>
    <w:rsid w:val="001A49C2"/>
    <w:rsid w:val="001A730A"/>
    <w:rsid w:val="001A7570"/>
    <w:rsid w:val="001A7779"/>
    <w:rsid w:val="001B05F4"/>
    <w:rsid w:val="001B13E5"/>
    <w:rsid w:val="001B2A48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348B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46A5"/>
    <w:rsid w:val="001F60C6"/>
    <w:rsid w:val="002005A0"/>
    <w:rsid w:val="00203972"/>
    <w:rsid w:val="002039DA"/>
    <w:rsid w:val="00204820"/>
    <w:rsid w:val="00205A26"/>
    <w:rsid w:val="00206BA3"/>
    <w:rsid w:val="00207549"/>
    <w:rsid w:val="002077C8"/>
    <w:rsid w:val="00211AFD"/>
    <w:rsid w:val="00211B18"/>
    <w:rsid w:val="00211EE6"/>
    <w:rsid w:val="00216FF5"/>
    <w:rsid w:val="00220007"/>
    <w:rsid w:val="00220B72"/>
    <w:rsid w:val="00221CB4"/>
    <w:rsid w:val="002238C2"/>
    <w:rsid w:val="0022525B"/>
    <w:rsid w:val="00225DF2"/>
    <w:rsid w:val="00226034"/>
    <w:rsid w:val="00226EBB"/>
    <w:rsid w:val="002278B8"/>
    <w:rsid w:val="00231611"/>
    <w:rsid w:val="00232979"/>
    <w:rsid w:val="002337A7"/>
    <w:rsid w:val="00234CEB"/>
    <w:rsid w:val="002379D4"/>
    <w:rsid w:val="00237F91"/>
    <w:rsid w:val="002426D1"/>
    <w:rsid w:val="0024429F"/>
    <w:rsid w:val="002457CD"/>
    <w:rsid w:val="00247999"/>
    <w:rsid w:val="0025073F"/>
    <w:rsid w:val="00252665"/>
    <w:rsid w:val="002536A1"/>
    <w:rsid w:val="00253821"/>
    <w:rsid w:val="00256DD2"/>
    <w:rsid w:val="00261FCD"/>
    <w:rsid w:val="00262B0C"/>
    <w:rsid w:val="002640A8"/>
    <w:rsid w:val="00265373"/>
    <w:rsid w:val="002663BF"/>
    <w:rsid w:val="00267754"/>
    <w:rsid w:val="00267BFB"/>
    <w:rsid w:val="002705FA"/>
    <w:rsid w:val="002710D5"/>
    <w:rsid w:val="00272B44"/>
    <w:rsid w:val="00272FF2"/>
    <w:rsid w:val="002731C4"/>
    <w:rsid w:val="00273BA3"/>
    <w:rsid w:val="00273D9A"/>
    <w:rsid w:val="002763FF"/>
    <w:rsid w:val="002813FC"/>
    <w:rsid w:val="002830EC"/>
    <w:rsid w:val="00283600"/>
    <w:rsid w:val="00283992"/>
    <w:rsid w:val="00284B06"/>
    <w:rsid w:val="00285396"/>
    <w:rsid w:val="002878B9"/>
    <w:rsid w:val="002917DB"/>
    <w:rsid w:val="00291BAD"/>
    <w:rsid w:val="002924B8"/>
    <w:rsid w:val="0029494F"/>
    <w:rsid w:val="00296F8F"/>
    <w:rsid w:val="002978BA"/>
    <w:rsid w:val="002A087E"/>
    <w:rsid w:val="002A11E9"/>
    <w:rsid w:val="002A21A2"/>
    <w:rsid w:val="002A2888"/>
    <w:rsid w:val="002A3867"/>
    <w:rsid w:val="002A7F21"/>
    <w:rsid w:val="002B00AB"/>
    <w:rsid w:val="002B09B8"/>
    <w:rsid w:val="002B1DC0"/>
    <w:rsid w:val="002B242B"/>
    <w:rsid w:val="002B4713"/>
    <w:rsid w:val="002B51B9"/>
    <w:rsid w:val="002B65D6"/>
    <w:rsid w:val="002B6BFF"/>
    <w:rsid w:val="002C0135"/>
    <w:rsid w:val="002C1797"/>
    <w:rsid w:val="002C3F2D"/>
    <w:rsid w:val="002C4197"/>
    <w:rsid w:val="002C605B"/>
    <w:rsid w:val="002C6322"/>
    <w:rsid w:val="002C7F2F"/>
    <w:rsid w:val="002D10FD"/>
    <w:rsid w:val="002D256C"/>
    <w:rsid w:val="002D4856"/>
    <w:rsid w:val="002D542A"/>
    <w:rsid w:val="002D55A0"/>
    <w:rsid w:val="002D69E2"/>
    <w:rsid w:val="002D6BD2"/>
    <w:rsid w:val="002D7F12"/>
    <w:rsid w:val="002E14D5"/>
    <w:rsid w:val="002E177F"/>
    <w:rsid w:val="002E1A89"/>
    <w:rsid w:val="002E3ECC"/>
    <w:rsid w:val="002E491F"/>
    <w:rsid w:val="002E5341"/>
    <w:rsid w:val="002E630A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02DA7"/>
    <w:rsid w:val="00303388"/>
    <w:rsid w:val="00304727"/>
    <w:rsid w:val="003066D8"/>
    <w:rsid w:val="00310BE6"/>
    <w:rsid w:val="003139E0"/>
    <w:rsid w:val="0031466B"/>
    <w:rsid w:val="003151CC"/>
    <w:rsid w:val="00320FD8"/>
    <w:rsid w:val="00323E48"/>
    <w:rsid w:val="00324FF6"/>
    <w:rsid w:val="00325642"/>
    <w:rsid w:val="003271B2"/>
    <w:rsid w:val="00327B0E"/>
    <w:rsid w:val="00327F2B"/>
    <w:rsid w:val="00333883"/>
    <w:rsid w:val="0033479B"/>
    <w:rsid w:val="00335C9B"/>
    <w:rsid w:val="00335E26"/>
    <w:rsid w:val="00336E41"/>
    <w:rsid w:val="003410DA"/>
    <w:rsid w:val="003420E6"/>
    <w:rsid w:val="00343516"/>
    <w:rsid w:val="00346AF7"/>
    <w:rsid w:val="00346F56"/>
    <w:rsid w:val="003500C9"/>
    <w:rsid w:val="00352E1B"/>
    <w:rsid w:val="0035350D"/>
    <w:rsid w:val="00354079"/>
    <w:rsid w:val="00354793"/>
    <w:rsid w:val="003548DB"/>
    <w:rsid w:val="00355263"/>
    <w:rsid w:val="00355B1D"/>
    <w:rsid w:val="003564B6"/>
    <w:rsid w:val="00357E62"/>
    <w:rsid w:val="00360AC3"/>
    <w:rsid w:val="00363B87"/>
    <w:rsid w:val="00370C2B"/>
    <w:rsid w:val="00371C1E"/>
    <w:rsid w:val="00371CA4"/>
    <w:rsid w:val="00372EE6"/>
    <w:rsid w:val="0037365C"/>
    <w:rsid w:val="00374C99"/>
    <w:rsid w:val="00375DC6"/>
    <w:rsid w:val="0038012C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20A1"/>
    <w:rsid w:val="003A44F2"/>
    <w:rsid w:val="003A51EF"/>
    <w:rsid w:val="003A5E0F"/>
    <w:rsid w:val="003A694D"/>
    <w:rsid w:val="003A75DB"/>
    <w:rsid w:val="003B208D"/>
    <w:rsid w:val="003B510E"/>
    <w:rsid w:val="003C2D76"/>
    <w:rsid w:val="003C44BF"/>
    <w:rsid w:val="003D0475"/>
    <w:rsid w:val="003D1189"/>
    <w:rsid w:val="003D22AD"/>
    <w:rsid w:val="003D3AA9"/>
    <w:rsid w:val="003D6C1B"/>
    <w:rsid w:val="003D74A5"/>
    <w:rsid w:val="003D7619"/>
    <w:rsid w:val="003E0CBD"/>
    <w:rsid w:val="003E1F7F"/>
    <w:rsid w:val="003E332C"/>
    <w:rsid w:val="003E36E8"/>
    <w:rsid w:val="003E489D"/>
    <w:rsid w:val="003E5124"/>
    <w:rsid w:val="003E59B9"/>
    <w:rsid w:val="003F0814"/>
    <w:rsid w:val="003F0D50"/>
    <w:rsid w:val="003F2BE2"/>
    <w:rsid w:val="003F35C8"/>
    <w:rsid w:val="003F377B"/>
    <w:rsid w:val="003F4B25"/>
    <w:rsid w:val="004007FD"/>
    <w:rsid w:val="004016F4"/>
    <w:rsid w:val="00401730"/>
    <w:rsid w:val="00401829"/>
    <w:rsid w:val="00402925"/>
    <w:rsid w:val="004029DD"/>
    <w:rsid w:val="00402D83"/>
    <w:rsid w:val="00403A4F"/>
    <w:rsid w:val="00404F39"/>
    <w:rsid w:val="0040549B"/>
    <w:rsid w:val="00406758"/>
    <w:rsid w:val="0041047E"/>
    <w:rsid w:val="0041127B"/>
    <w:rsid w:val="004124CD"/>
    <w:rsid w:val="004164AE"/>
    <w:rsid w:val="00420DC1"/>
    <w:rsid w:val="004253CA"/>
    <w:rsid w:val="0042593F"/>
    <w:rsid w:val="00427728"/>
    <w:rsid w:val="00430E84"/>
    <w:rsid w:val="00435D58"/>
    <w:rsid w:val="00436992"/>
    <w:rsid w:val="0043725C"/>
    <w:rsid w:val="00440BC1"/>
    <w:rsid w:val="00440CB6"/>
    <w:rsid w:val="0044126A"/>
    <w:rsid w:val="00441B68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0985"/>
    <w:rsid w:val="00461035"/>
    <w:rsid w:val="00461A13"/>
    <w:rsid w:val="00471F85"/>
    <w:rsid w:val="00472858"/>
    <w:rsid w:val="00474D72"/>
    <w:rsid w:val="00480779"/>
    <w:rsid w:val="004823A8"/>
    <w:rsid w:val="004829AF"/>
    <w:rsid w:val="00485E04"/>
    <w:rsid w:val="004860F7"/>
    <w:rsid w:val="004863DC"/>
    <w:rsid w:val="004864E6"/>
    <w:rsid w:val="00487C71"/>
    <w:rsid w:val="00487CB1"/>
    <w:rsid w:val="004A0B22"/>
    <w:rsid w:val="004A22C9"/>
    <w:rsid w:val="004A2FCF"/>
    <w:rsid w:val="004A36EA"/>
    <w:rsid w:val="004A4296"/>
    <w:rsid w:val="004A5A3B"/>
    <w:rsid w:val="004A6036"/>
    <w:rsid w:val="004B09E3"/>
    <w:rsid w:val="004B0DBF"/>
    <w:rsid w:val="004B2A79"/>
    <w:rsid w:val="004B34CA"/>
    <w:rsid w:val="004B680F"/>
    <w:rsid w:val="004B788B"/>
    <w:rsid w:val="004C01CB"/>
    <w:rsid w:val="004C088E"/>
    <w:rsid w:val="004C1662"/>
    <w:rsid w:val="004C31A1"/>
    <w:rsid w:val="004C39CE"/>
    <w:rsid w:val="004C6061"/>
    <w:rsid w:val="004C710E"/>
    <w:rsid w:val="004D59B8"/>
    <w:rsid w:val="004D73AD"/>
    <w:rsid w:val="004D761C"/>
    <w:rsid w:val="004E3195"/>
    <w:rsid w:val="004F05ED"/>
    <w:rsid w:val="004F10D5"/>
    <w:rsid w:val="004F24B5"/>
    <w:rsid w:val="004F286A"/>
    <w:rsid w:val="004F4F93"/>
    <w:rsid w:val="004F55E6"/>
    <w:rsid w:val="004F6466"/>
    <w:rsid w:val="00501581"/>
    <w:rsid w:val="00503E16"/>
    <w:rsid w:val="00505F63"/>
    <w:rsid w:val="00506028"/>
    <w:rsid w:val="00506955"/>
    <w:rsid w:val="005077BC"/>
    <w:rsid w:val="005135F6"/>
    <w:rsid w:val="00514F5A"/>
    <w:rsid w:val="00515D51"/>
    <w:rsid w:val="005171D6"/>
    <w:rsid w:val="005218EA"/>
    <w:rsid w:val="0052245A"/>
    <w:rsid w:val="00522930"/>
    <w:rsid w:val="005239AC"/>
    <w:rsid w:val="00524A34"/>
    <w:rsid w:val="005303CD"/>
    <w:rsid w:val="0053102B"/>
    <w:rsid w:val="00533DE2"/>
    <w:rsid w:val="005349AD"/>
    <w:rsid w:val="00535C0D"/>
    <w:rsid w:val="00536026"/>
    <w:rsid w:val="00540E88"/>
    <w:rsid w:val="00541D71"/>
    <w:rsid w:val="005433FF"/>
    <w:rsid w:val="005450F9"/>
    <w:rsid w:val="00552508"/>
    <w:rsid w:val="00554E02"/>
    <w:rsid w:val="00556CEB"/>
    <w:rsid w:val="005572BB"/>
    <w:rsid w:val="00560C7F"/>
    <w:rsid w:val="005615ED"/>
    <w:rsid w:val="00562BDF"/>
    <w:rsid w:val="0056428A"/>
    <w:rsid w:val="00564357"/>
    <w:rsid w:val="00565326"/>
    <w:rsid w:val="0056564C"/>
    <w:rsid w:val="0056654C"/>
    <w:rsid w:val="005677F8"/>
    <w:rsid w:val="005751A6"/>
    <w:rsid w:val="005754F7"/>
    <w:rsid w:val="0057644E"/>
    <w:rsid w:val="005769B1"/>
    <w:rsid w:val="00580FED"/>
    <w:rsid w:val="005832F4"/>
    <w:rsid w:val="00583DF9"/>
    <w:rsid w:val="005852D5"/>
    <w:rsid w:val="005856AD"/>
    <w:rsid w:val="00585BA3"/>
    <w:rsid w:val="00586870"/>
    <w:rsid w:val="005905DA"/>
    <w:rsid w:val="005910DD"/>
    <w:rsid w:val="00591F6E"/>
    <w:rsid w:val="0059575B"/>
    <w:rsid w:val="005966B5"/>
    <w:rsid w:val="005A00BB"/>
    <w:rsid w:val="005A2C02"/>
    <w:rsid w:val="005A3359"/>
    <w:rsid w:val="005A5C1B"/>
    <w:rsid w:val="005B0984"/>
    <w:rsid w:val="005B0DE8"/>
    <w:rsid w:val="005B1EF4"/>
    <w:rsid w:val="005B26C0"/>
    <w:rsid w:val="005B419B"/>
    <w:rsid w:val="005B4468"/>
    <w:rsid w:val="005B5EF1"/>
    <w:rsid w:val="005B739C"/>
    <w:rsid w:val="005B74E5"/>
    <w:rsid w:val="005C1452"/>
    <w:rsid w:val="005C1F6A"/>
    <w:rsid w:val="005C7DDE"/>
    <w:rsid w:val="005D0A7E"/>
    <w:rsid w:val="005D169F"/>
    <w:rsid w:val="005D196D"/>
    <w:rsid w:val="005D2D62"/>
    <w:rsid w:val="005D30EB"/>
    <w:rsid w:val="005D492D"/>
    <w:rsid w:val="005D4C4E"/>
    <w:rsid w:val="005D5B89"/>
    <w:rsid w:val="005D5CB9"/>
    <w:rsid w:val="005D696B"/>
    <w:rsid w:val="005D74A7"/>
    <w:rsid w:val="005D7CD3"/>
    <w:rsid w:val="005E009D"/>
    <w:rsid w:val="005E030C"/>
    <w:rsid w:val="005E124D"/>
    <w:rsid w:val="005E1507"/>
    <w:rsid w:val="005E1AEC"/>
    <w:rsid w:val="005E33E3"/>
    <w:rsid w:val="005E3C0F"/>
    <w:rsid w:val="005E4FAF"/>
    <w:rsid w:val="005E52D6"/>
    <w:rsid w:val="005E6067"/>
    <w:rsid w:val="005E6E09"/>
    <w:rsid w:val="005F0033"/>
    <w:rsid w:val="005F0162"/>
    <w:rsid w:val="005F078E"/>
    <w:rsid w:val="005F509F"/>
    <w:rsid w:val="005F5638"/>
    <w:rsid w:val="005F56D5"/>
    <w:rsid w:val="005F5E66"/>
    <w:rsid w:val="005F66EE"/>
    <w:rsid w:val="005F7039"/>
    <w:rsid w:val="005F7863"/>
    <w:rsid w:val="00600722"/>
    <w:rsid w:val="00600C1C"/>
    <w:rsid w:val="00600C8C"/>
    <w:rsid w:val="0060111B"/>
    <w:rsid w:val="0060541E"/>
    <w:rsid w:val="00605E61"/>
    <w:rsid w:val="0060718F"/>
    <w:rsid w:val="00607486"/>
    <w:rsid w:val="006075A0"/>
    <w:rsid w:val="00610094"/>
    <w:rsid w:val="00610459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10B"/>
    <w:rsid w:val="00641405"/>
    <w:rsid w:val="00641EE7"/>
    <w:rsid w:val="0064253C"/>
    <w:rsid w:val="00644690"/>
    <w:rsid w:val="00645FB2"/>
    <w:rsid w:val="00646386"/>
    <w:rsid w:val="00646663"/>
    <w:rsid w:val="00647085"/>
    <w:rsid w:val="006472C8"/>
    <w:rsid w:val="00647430"/>
    <w:rsid w:val="00650887"/>
    <w:rsid w:val="0065120A"/>
    <w:rsid w:val="00653EED"/>
    <w:rsid w:val="00654BCF"/>
    <w:rsid w:val="006550E6"/>
    <w:rsid w:val="00655FC5"/>
    <w:rsid w:val="00656109"/>
    <w:rsid w:val="00657F2F"/>
    <w:rsid w:val="00660FFB"/>
    <w:rsid w:val="00661D4B"/>
    <w:rsid w:val="00661EC3"/>
    <w:rsid w:val="00662633"/>
    <w:rsid w:val="00665E43"/>
    <w:rsid w:val="00667361"/>
    <w:rsid w:val="00671CE8"/>
    <w:rsid w:val="00672308"/>
    <w:rsid w:val="0067351C"/>
    <w:rsid w:val="00674E74"/>
    <w:rsid w:val="0067526B"/>
    <w:rsid w:val="00681665"/>
    <w:rsid w:val="006824E1"/>
    <w:rsid w:val="006833FC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0E6"/>
    <w:rsid w:val="00697594"/>
    <w:rsid w:val="00697902"/>
    <w:rsid w:val="006A00E5"/>
    <w:rsid w:val="006A0CB6"/>
    <w:rsid w:val="006A0D8E"/>
    <w:rsid w:val="006A26F4"/>
    <w:rsid w:val="006A4D39"/>
    <w:rsid w:val="006A6FBF"/>
    <w:rsid w:val="006B2509"/>
    <w:rsid w:val="006B2EA5"/>
    <w:rsid w:val="006B2F89"/>
    <w:rsid w:val="006B3C6D"/>
    <w:rsid w:val="006B4FFC"/>
    <w:rsid w:val="006B5042"/>
    <w:rsid w:val="006B56C4"/>
    <w:rsid w:val="006B5AE3"/>
    <w:rsid w:val="006B5DD8"/>
    <w:rsid w:val="006B67BD"/>
    <w:rsid w:val="006B749B"/>
    <w:rsid w:val="006B78ED"/>
    <w:rsid w:val="006C1209"/>
    <w:rsid w:val="006C258C"/>
    <w:rsid w:val="006C33A8"/>
    <w:rsid w:val="006C37F5"/>
    <w:rsid w:val="006C4885"/>
    <w:rsid w:val="006C5198"/>
    <w:rsid w:val="006C6129"/>
    <w:rsid w:val="006C63F5"/>
    <w:rsid w:val="006D1FD0"/>
    <w:rsid w:val="006D4161"/>
    <w:rsid w:val="006D449F"/>
    <w:rsid w:val="006D4FAB"/>
    <w:rsid w:val="006D511F"/>
    <w:rsid w:val="006D5DD4"/>
    <w:rsid w:val="006E03AE"/>
    <w:rsid w:val="006E1FE4"/>
    <w:rsid w:val="006E2525"/>
    <w:rsid w:val="006E2C85"/>
    <w:rsid w:val="006E2D16"/>
    <w:rsid w:val="006E3E15"/>
    <w:rsid w:val="006E4C6C"/>
    <w:rsid w:val="006E5D0D"/>
    <w:rsid w:val="006E6EF0"/>
    <w:rsid w:val="006E7F45"/>
    <w:rsid w:val="006F17A7"/>
    <w:rsid w:val="006F1E4E"/>
    <w:rsid w:val="006F2521"/>
    <w:rsid w:val="006F3F7E"/>
    <w:rsid w:val="006F646B"/>
    <w:rsid w:val="006F64CD"/>
    <w:rsid w:val="006F73B3"/>
    <w:rsid w:val="006F75C3"/>
    <w:rsid w:val="007001A2"/>
    <w:rsid w:val="007003DA"/>
    <w:rsid w:val="00702E8B"/>
    <w:rsid w:val="007066A6"/>
    <w:rsid w:val="00707BDC"/>
    <w:rsid w:val="00707F8D"/>
    <w:rsid w:val="00710D18"/>
    <w:rsid w:val="00710FF4"/>
    <w:rsid w:val="00712E75"/>
    <w:rsid w:val="007201F0"/>
    <w:rsid w:val="00722472"/>
    <w:rsid w:val="00722868"/>
    <w:rsid w:val="00722F96"/>
    <w:rsid w:val="00724622"/>
    <w:rsid w:val="00726368"/>
    <w:rsid w:val="00726B0F"/>
    <w:rsid w:val="007311D3"/>
    <w:rsid w:val="007325AE"/>
    <w:rsid w:val="0073299C"/>
    <w:rsid w:val="00734D3F"/>
    <w:rsid w:val="0074430E"/>
    <w:rsid w:val="00744377"/>
    <w:rsid w:val="0074684B"/>
    <w:rsid w:val="00747DA9"/>
    <w:rsid w:val="0075027B"/>
    <w:rsid w:val="0075120A"/>
    <w:rsid w:val="0075212B"/>
    <w:rsid w:val="00754C53"/>
    <w:rsid w:val="00756C28"/>
    <w:rsid w:val="00756E9A"/>
    <w:rsid w:val="00761F21"/>
    <w:rsid w:val="00764A63"/>
    <w:rsid w:val="00766AC9"/>
    <w:rsid w:val="0076747A"/>
    <w:rsid w:val="00767643"/>
    <w:rsid w:val="0076786E"/>
    <w:rsid w:val="0077006D"/>
    <w:rsid w:val="0077491A"/>
    <w:rsid w:val="00775742"/>
    <w:rsid w:val="007760C4"/>
    <w:rsid w:val="00776F08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0BE"/>
    <w:rsid w:val="007A35A4"/>
    <w:rsid w:val="007A4D1E"/>
    <w:rsid w:val="007A5B6F"/>
    <w:rsid w:val="007A77BC"/>
    <w:rsid w:val="007B13A7"/>
    <w:rsid w:val="007B2DDA"/>
    <w:rsid w:val="007B4C92"/>
    <w:rsid w:val="007B6684"/>
    <w:rsid w:val="007B6C93"/>
    <w:rsid w:val="007B797B"/>
    <w:rsid w:val="007C2008"/>
    <w:rsid w:val="007C25C0"/>
    <w:rsid w:val="007C445B"/>
    <w:rsid w:val="007C601D"/>
    <w:rsid w:val="007C67D3"/>
    <w:rsid w:val="007C7BC1"/>
    <w:rsid w:val="007D0787"/>
    <w:rsid w:val="007D1CC4"/>
    <w:rsid w:val="007D2D3C"/>
    <w:rsid w:val="007E0EB9"/>
    <w:rsid w:val="007E1EB2"/>
    <w:rsid w:val="007E28FB"/>
    <w:rsid w:val="007E2A3C"/>
    <w:rsid w:val="007E58CF"/>
    <w:rsid w:val="007E6974"/>
    <w:rsid w:val="007F146F"/>
    <w:rsid w:val="007F1599"/>
    <w:rsid w:val="007F3869"/>
    <w:rsid w:val="007F4842"/>
    <w:rsid w:val="007F48EA"/>
    <w:rsid w:val="007F5D1D"/>
    <w:rsid w:val="007F67F8"/>
    <w:rsid w:val="007F6CAF"/>
    <w:rsid w:val="007F6DCD"/>
    <w:rsid w:val="008011EF"/>
    <w:rsid w:val="00806BAA"/>
    <w:rsid w:val="00806D56"/>
    <w:rsid w:val="0081020A"/>
    <w:rsid w:val="008117DA"/>
    <w:rsid w:val="008118FB"/>
    <w:rsid w:val="00811ADB"/>
    <w:rsid w:val="0081247F"/>
    <w:rsid w:val="00813A6F"/>
    <w:rsid w:val="00814F7B"/>
    <w:rsid w:val="00815548"/>
    <w:rsid w:val="00815B50"/>
    <w:rsid w:val="00816811"/>
    <w:rsid w:val="008174BB"/>
    <w:rsid w:val="00817A49"/>
    <w:rsid w:val="00820FDD"/>
    <w:rsid w:val="0082281F"/>
    <w:rsid w:val="00825FE3"/>
    <w:rsid w:val="0082613D"/>
    <w:rsid w:val="0082684A"/>
    <w:rsid w:val="008276BE"/>
    <w:rsid w:val="008319A0"/>
    <w:rsid w:val="008319C4"/>
    <w:rsid w:val="008319EC"/>
    <w:rsid w:val="00831A4A"/>
    <w:rsid w:val="00835178"/>
    <w:rsid w:val="00835A9A"/>
    <w:rsid w:val="0083654C"/>
    <w:rsid w:val="008369AF"/>
    <w:rsid w:val="00841C5B"/>
    <w:rsid w:val="0084204A"/>
    <w:rsid w:val="00842333"/>
    <w:rsid w:val="008432DE"/>
    <w:rsid w:val="00850678"/>
    <w:rsid w:val="00853FE3"/>
    <w:rsid w:val="00854079"/>
    <w:rsid w:val="00855DD6"/>
    <w:rsid w:val="008560EC"/>
    <w:rsid w:val="008565DA"/>
    <w:rsid w:val="00857CB3"/>
    <w:rsid w:val="00857F8A"/>
    <w:rsid w:val="00864413"/>
    <w:rsid w:val="00864B1A"/>
    <w:rsid w:val="00866950"/>
    <w:rsid w:val="0087169F"/>
    <w:rsid w:val="0087249C"/>
    <w:rsid w:val="008725FE"/>
    <w:rsid w:val="00873194"/>
    <w:rsid w:val="00873C18"/>
    <w:rsid w:val="00874D31"/>
    <w:rsid w:val="00876EDD"/>
    <w:rsid w:val="008773CB"/>
    <w:rsid w:val="008774FF"/>
    <w:rsid w:val="008807CC"/>
    <w:rsid w:val="00882C39"/>
    <w:rsid w:val="008841D1"/>
    <w:rsid w:val="00886882"/>
    <w:rsid w:val="00890CEB"/>
    <w:rsid w:val="00892D90"/>
    <w:rsid w:val="008976D0"/>
    <w:rsid w:val="008A0208"/>
    <w:rsid w:val="008A0BAD"/>
    <w:rsid w:val="008A2C5D"/>
    <w:rsid w:val="008A43D1"/>
    <w:rsid w:val="008A4596"/>
    <w:rsid w:val="008A5983"/>
    <w:rsid w:val="008A5AC9"/>
    <w:rsid w:val="008A60B2"/>
    <w:rsid w:val="008B139B"/>
    <w:rsid w:val="008B2254"/>
    <w:rsid w:val="008B2F0A"/>
    <w:rsid w:val="008B489D"/>
    <w:rsid w:val="008B5386"/>
    <w:rsid w:val="008C119B"/>
    <w:rsid w:val="008C270E"/>
    <w:rsid w:val="008C274B"/>
    <w:rsid w:val="008C28C1"/>
    <w:rsid w:val="008C3050"/>
    <w:rsid w:val="008C4F02"/>
    <w:rsid w:val="008C569C"/>
    <w:rsid w:val="008C724F"/>
    <w:rsid w:val="008C7469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5774"/>
    <w:rsid w:val="008F5B87"/>
    <w:rsid w:val="008F68F8"/>
    <w:rsid w:val="008F6BE8"/>
    <w:rsid w:val="008F6C68"/>
    <w:rsid w:val="009013F4"/>
    <w:rsid w:val="00904180"/>
    <w:rsid w:val="009073F6"/>
    <w:rsid w:val="00910A8B"/>
    <w:rsid w:val="00912398"/>
    <w:rsid w:val="00913319"/>
    <w:rsid w:val="009134EC"/>
    <w:rsid w:val="009139E7"/>
    <w:rsid w:val="00914601"/>
    <w:rsid w:val="009159F1"/>
    <w:rsid w:val="00915A19"/>
    <w:rsid w:val="00916F3A"/>
    <w:rsid w:val="00916F62"/>
    <w:rsid w:val="0092122A"/>
    <w:rsid w:val="00922275"/>
    <w:rsid w:val="00922D6B"/>
    <w:rsid w:val="00922FB3"/>
    <w:rsid w:val="00923EED"/>
    <w:rsid w:val="00924AA8"/>
    <w:rsid w:val="00925D04"/>
    <w:rsid w:val="00925FB1"/>
    <w:rsid w:val="009276E3"/>
    <w:rsid w:val="009308CF"/>
    <w:rsid w:val="00931942"/>
    <w:rsid w:val="00931A6B"/>
    <w:rsid w:val="0093702E"/>
    <w:rsid w:val="00940160"/>
    <w:rsid w:val="00940FE7"/>
    <w:rsid w:val="00942F06"/>
    <w:rsid w:val="00944BE6"/>
    <w:rsid w:val="00945902"/>
    <w:rsid w:val="00946655"/>
    <w:rsid w:val="00946EBD"/>
    <w:rsid w:val="00947C3B"/>
    <w:rsid w:val="009507F1"/>
    <w:rsid w:val="00951073"/>
    <w:rsid w:val="009514B1"/>
    <w:rsid w:val="00953441"/>
    <w:rsid w:val="009626A5"/>
    <w:rsid w:val="00963402"/>
    <w:rsid w:val="00963D26"/>
    <w:rsid w:val="00965359"/>
    <w:rsid w:val="009653FD"/>
    <w:rsid w:val="009658E1"/>
    <w:rsid w:val="00965C35"/>
    <w:rsid w:val="00966798"/>
    <w:rsid w:val="00971478"/>
    <w:rsid w:val="00974BD9"/>
    <w:rsid w:val="0097656B"/>
    <w:rsid w:val="00976D43"/>
    <w:rsid w:val="00977F3D"/>
    <w:rsid w:val="00981C9D"/>
    <w:rsid w:val="00982EAB"/>
    <w:rsid w:val="00984D4A"/>
    <w:rsid w:val="009865A4"/>
    <w:rsid w:val="00990F3C"/>
    <w:rsid w:val="00991468"/>
    <w:rsid w:val="0099195F"/>
    <w:rsid w:val="00992574"/>
    <w:rsid w:val="00995391"/>
    <w:rsid w:val="00997E30"/>
    <w:rsid w:val="009A3282"/>
    <w:rsid w:val="009A5BB8"/>
    <w:rsid w:val="009A63E5"/>
    <w:rsid w:val="009A7EBE"/>
    <w:rsid w:val="009B2888"/>
    <w:rsid w:val="009B4AA4"/>
    <w:rsid w:val="009B4DEA"/>
    <w:rsid w:val="009B51D4"/>
    <w:rsid w:val="009B5859"/>
    <w:rsid w:val="009B7000"/>
    <w:rsid w:val="009C01F2"/>
    <w:rsid w:val="009C029F"/>
    <w:rsid w:val="009C134C"/>
    <w:rsid w:val="009C26B0"/>
    <w:rsid w:val="009C2A6C"/>
    <w:rsid w:val="009C4366"/>
    <w:rsid w:val="009C6172"/>
    <w:rsid w:val="009C6319"/>
    <w:rsid w:val="009C72D8"/>
    <w:rsid w:val="009D057E"/>
    <w:rsid w:val="009D12CD"/>
    <w:rsid w:val="009D24D9"/>
    <w:rsid w:val="009D2E0C"/>
    <w:rsid w:val="009D458A"/>
    <w:rsid w:val="009D630A"/>
    <w:rsid w:val="009D7E20"/>
    <w:rsid w:val="009E01C7"/>
    <w:rsid w:val="009E2FFA"/>
    <w:rsid w:val="009E36AA"/>
    <w:rsid w:val="009E38C0"/>
    <w:rsid w:val="009E5CE5"/>
    <w:rsid w:val="009F21DC"/>
    <w:rsid w:val="009F31F2"/>
    <w:rsid w:val="009F407A"/>
    <w:rsid w:val="009F4604"/>
    <w:rsid w:val="009F66D7"/>
    <w:rsid w:val="009F67B1"/>
    <w:rsid w:val="00A00012"/>
    <w:rsid w:val="00A001AF"/>
    <w:rsid w:val="00A001D9"/>
    <w:rsid w:val="00A01C41"/>
    <w:rsid w:val="00A02655"/>
    <w:rsid w:val="00A0320B"/>
    <w:rsid w:val="00A064EE"/>
    <w:rsid w:val="00A06B6A"/>
    <w:rsid w:val="00A075F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1DA1"/>
    <w:rsid w:val="00A22641"/>
    <w:rsid w:val="00A26CBF"/>
    <w:rsid w:val="00A318CA"/>
    <w:rsid w:val="00A31C0E"/>
    <w:rsid w:val="00A32B63"/>
    <w:rsid w:val="00A352D5"/>
    <w:rsid w:val="00A357B0"/>
    <w:rsid w:val="00A357D3"/>
    <w:rsid w:val="00A35919"/>
    <w:rsid w:val="00A370BE"/>
    <w:rsid w:val="00A40352"/>
    <w:rsid w:val="00A412C9"/>
    <w:rsid w:val="00A451B0"/>
    <w:rsid w:val="00A460C5"/>
    <w:rsid w:val="00A467C3"/>
    <w:rsid w:val="00A51329"/>
    <w:rsid w:val="00A5181A"/>
    <w:rsid w:val="00A51907"/>
    <w:rsid w:val="00A52F81"/>
    <w:rsid w:val="00A54345"/>
    <w:rsid w:val="00A55F05"/>
    <w:rsid w:val="00A56942"/>
    <w:rsid w:val="00A57375"/>
    <w:rsid w:val="00A57E12"/>
    <w:rsid w:val="00A64D88"/>
    <w:rsid w:val="00A651C1"/>
    <w:rsid w:val="00A66161"/>
    <w:rsid w:val="00A6637C"/>
    <w:rsid w:val="00A6739A"/>
    <w:rsid w:val="00A7030B"/>
    <w:rsid w:val="00A70675"/>
    <w:rsid w:val="00A7079B"/>
    <w:rsid w:val="00A71150"/>
    <w:rsid w:val="00A74E36"/>
    <w:rsid w:val="00A75253"/>
    <w:rsid w:val="00A76E14"/>
    <w:rsid w:val="00A76EE5"/>
    <w:rsid w:val="00A76F0C"/>
    <w:rsid w:val="00A774EA"/>
    <w:rsid w:val="00A77561"/>
    <w:rsid w:val="00A81DAC"/>
    <w:rsid w:val="00A8497B"/>
    <w:rsid w:val="00A85017"/>
    <w:rsid w:val="00A85638"/>
    <w:rsid w:val="00A86036"/>
    <w:rsid w:val="00A860DC"/>
    <w:rsid w:val="00A868F7"/>
    <w:rsid w:val="00A872EE"/>
    <w:rsid w:val="00A87304"/>
    <w:rsid w:val="00A87B06"/>
    <w:rsid w:val="00A914AD"/>
    <w:rsid w:val="00A916BF"/>
    <w:rsid w:val="00A92957"/>
    <w:rsid w:val="00A975BA"/>
    <w:rsid w:val="00A97806"/>
    <w:rsid w:val="00AA0C01"/>
    <w:rsid w:val="00AA141D"/>
    <w:rsid w:val="00AA4007"/>
    <w:rsid w:val="00AB109E"/>
    <w:rsid w:val="00AB3D5E"/>
    <w:rsid w:val="00AB3DD5"/>
    <w:rsid w:val="00AB4569"/>
    <w:rsid w:val="00AB4ABB"/>
    <w:rsid w:val="00AB72A6"/>
    <w:rsid w:val="00AB7933"/>
    <w:rsid w:val="00AC12FA"/>
    <w:rsid w:val="00AC3453"/>
    <w:rsid w:val="00AC36B7"/>
    <w:rsid w:val="00AC4949"/>
    <w:rsid w:val="00AC65C1"/>
    <w:rsid w:val="00AC74E2"/>
    <w:rsid w:val="00AD0FBD"/>
    <w:rsid w:val="00AD2EA2"/>
    <w:rsid w:val="00AD32B6"/>
    <w:rsid w:val="00AD6FCE"/>
    <w:rsid w:val="00AE0094"/>
    <w:rsid w:val="00AE0B39"/>
    <w:rsid w:val="00AE26A4"/>
    <w:rsid w:val="00AE461A"/>
    <w:rsid w:val="00AE5577"/>
    <w:rsid w:val="00AE5D01"/>
    <w:rsid w:val="00AE77CE"/>
    <w:rsid w:val="00AE7C31"/>
    <w:rsid w:val="00AF0940"/>
    <w:rsid w:val="00AF0C04"/>
    <w:rsid w:val="00AF2193"/>
    <w:rsid w:val="00AF33AE"/>
    <w:rsid w:val="00AF7C85"/>
    <w:rsid w:val="00B030D0"/>
    <w:rsid w:val="00B03510"/>
    <w:rsid w:val="00B03F89"/>
    <w:rsid w:val="00B11C42"/>
    <w:rsid w:val="00B11FE2"/>
    <w:rsid w:val="00B139A5"/>
    <w:rsid w:val="00B13A07"/>
    <w:rsid w:val="00B15050"/>
    <w:rsid w:val="00B15591"/>
    <w:rsid w:val="00B15E8E"/>
    <w:rsid w:val="00B17D5F"/>
    <w:rsid w:val="00B20DC5"/>
    <w:rsid w:val="00B23274"/>
    <w:rsid w:val="00B23D2F"/>
    <w:rsid w:val="00B24802"/>
    <w:rsid w:val="00B31B9E"/>
    <w:rsid w:val="00B31D26"/>
    <w:rsid w:val="00B31DE3"/>
    <w:rsid w:val="00B36CA7"/>
    <w:rsid w:val="00B40CC3"/>
    <w:rsid w:val="00B42702"/>
    <w:rsid w:val="00B43A44"/>
    <w:rsid w:val="00B45924"/>
    <w:rsid w:val="00B47174"/>
    <w:rsid w:val="00B47FEC"/>
    <w:rsid w:val="00B51FA5"/>
    <w:rsid w:val="00B52978"/>
    <w:rsid w:val="00B536C0"/>
    <w:rsid w:val="00B53B39"/>
    <w:rsid w:val="00B541F3"/>
    <w:rsid w:val="00B5535E"/>
    <w:rsid w:val="00B60215"/>
    <w:rsid w:val="00B60CC6"/>
    <w:rsid w:val="00B613DA"/>
    <w:rsid w:val="00B614D8"/>
    <w:rsid w:val="00B64479"/>
    <w:rsid w:val="00B71239"/>
    <w:rsid w:val="00B72317"/>
    <w:rsid w:val="00B73C0B"/>
    <w:rsid w:val="00B74500"/>
    <w:rsid w:val="00B77725"/>
    <w:rsid w:val="00B80041"/>
    <w:rsid w:val="00B81D7C"/>
    <w:rsid w:val="00B83194"/>
    <w:rsid w:val="00B84275"/>
    <w:rsid w:val="00B84309"/>
    <w:rsid w:val="00B85EB4"/>
    <w:rsid w:val="00B95075"/>
    <w:rsid w:val="00B95A9F"/>
    <w:rsid w:val="00BA0390"/>
    <w:rsid w:val="00BA0DFD"/>
    <w:rsid w:val="00BA1058"/>
    <w:rsid w:val="00BA23FD"/>
    <w:rsid w:val="00BA3A43"/>
    <w:rsid w:val="00BA45CE"/>
    <w:rsid w:val="00BA4601"/>
    <w:rsid w:val="00BA4A5E"/>
    <w:rsid w:val="00BA4E32"/>
    <w:rsid w:val="00BA4FE6"/>
    <w:rsid w:val="00BA68F1"/>
    <w:rsid w:val="00BB14E5"/>
    <w:rsid w:val="00BB2FC4"/>
    <w:rsid w:val="00BB422E"/>
    <w:rsid w:val="00BB5C8B"/>
    <w:rsid w:val="00BB61B6"/>
    <w:rsid w:val="00BC0900"/>
    <w:rsid w:val="00BC2DD8"/>
    <w:rsid w:val="00BC350D"/>
    <w:rsid w:val="00BC3B60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D59F3"/>
    <w:rsid w:val="00BD64B8"/>
    <w:rsid w:val="00BE08BC"/>
    <w:rsid w:val="00BE1B48"/>
    <w:rsid w:val="00BE3E17"/>
    <w:rsid w:val="00BE412F"/>
    <w:rsid w:val="00BE7485"/>
    <w:rsid w:val="00BE7DC2"/>
    <w:rsid w:val="00BE7E69"/>
    <w:rsid w:val="00BF2FDC"/>
    <w:rsid w:val="00BF4D9C"/>
    <w:rsid w:val="00BF5176"/>
    <w:rsid w:val="00BF5382"/>
    <w:rsid w:val="00BF583C"/>
    <w:rsid w:val="00BF62F3"/>
    <w:rsid w:val="00BF7132"/>
    <w:rsid w:val="00C008A9"/>
    <w:rsid w:val="00C0578F"/>
    <w:rsid w:val="00C100EB"/>
    <w:rsid w:val="00C12277"/>
    <w:rsid w:val="00C1391A"/>
    <w:rsid w:val="00C15269"/>
    <w:rsid w:val="00C1621B"/>
    <w:rsid w:val="00C210FD"/>
    <w:rsid w:val="00C213F9"/>
    <w:rsid w:val="00C21AAA"/>
    <w:rsid w:val="00C22466"/>
    <w:rsid w:val="00C22AA1"/>
    <w:rsid w:val="00C22F23"/>
    <w:rsid w:val="00C2491F"/>
    <w:rsid w:val="00C35875"/>
    <w:rsid w:val="00C359D1"/>
    <w:rsid w:val="00C36347"/>
    <w:rsid w:val="00C3773C"/>
    <w:rsid w:val="00C45353"/>
    <w:rsid w:val="00C45571"/>
    <w:rsid w:val="00C4670C"/>
    <w:rsid w:val="00C471F4"/>
    <w:rsid w:val="00C47A88"/>
    <w:rsid w:val="00C50EAC"/>
    <w:rsid w:val="00C51F35"/>
    <w:rsid w:val="00C5234C"/>
    <w:rsid w:val="00C528F4"/>
    <w:rsid w:val="00C531FD"/>
    <w:rsid w:val="00C53FEE"/>
    <w:rsid w:val="00C54CBD"/>
    <w:rsid w:val="00C54DC8"/>
    <w:rsid w:val="00C55C50"/>
    <w:rsid w:val="00C57550"/>
    <w:rsid w:val="00C6068E"/>
    <w:rsid w:val="00C60863"/>
    <w:rsid w:val="00C618C6"/>
    <w:rsid w:val="00C61FC7"/>
    <w:rsid w:val="00C637AC"/>
    <w:rsid w:val="00C65787"/>
    <w:rsid w:val="00C6596A"/>
    <w:rsid w:val="00C65CC7"/>
    <w:rsid w:val="00C66AE8"/>
    <w:rsid w:val="00C709B9"/>
    <w:rsid w:val="00C73856"/>
    <w:rsid w:val="00C73A34"/>
    <w:rsid w:val="00C768C6"/>
    <w:rsid w:val="00C77D06"/>
    <w:rsid w:val="00C81268"/>
    <w:rsid w:val="00C816BE"/>
    <w:rsid w:val="00C81A78"/>
    <w:rsid w:val="00C81CB8"/>
    <w:rsid w:val="00C867F2"/>
    <w:rsid w:val="00C9035B"/>
    <w:rsid w:val="00C904E7"/>
    <w:rsid w:val="00C90992"/>
    <w:rsid w:val="00C910A5"/>
    <w:rsid w:val="00C96F3C"/>
    <w:rsid w:val="00CA2163"/>
    <w:rsid w:val="00CA2197"/>
    <w:rsid w:val="00CA2B11"/>
    <w:rsid w:val="00CA3BDB"/>
    <w:rsid w:val="00CA3EF7"/>
    <w:rsid w:val="00CA4923"/>
    <w:rsid w:val="00CA5248"/>
    <w:rsid w:val="00CA6ACA"/>
    <w:rsid w:val="00CB1308"/>
    <w:rsid w:val="00CB15CC"/>
    <w:rsid w:val="00CB1C2A"/>
    <w:rsid w:val="00CB1D19"/>
    <w:rsid w:val="00CB5CBA"/>
    <w:rsid w:val="00CB5EAC"/>
    <w:rsid w:val="00CB629B"/>
    <w:rsid w:val="00CB75B1"/>
    <w:rsid w:val="00CB7977"/>
    <w:rsid w:val="00CC0DAF"/>
    <w:rsid w:val="00CC1710"/>
    <w:rsid w:val="00CC2459"/>
    <w:rsid w:val="00CD0676"/>
    <w:rsid w:val="00CD1C72"/>
    <w:rsid w:val="00CD2024"/>
    <w:rsid w:val="00CD270F"/>
    <w:rsid w:val="00CD4A28"/>
    <w:rsid w:val="00CE08DA"/>
    <w:rsid w:val="00CE326A"/>
    <w:rsid w:val="00CE32D1"/>
    <w:rsid w:val="00CE3665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31CC"/>
    <w:rsid w:val="00CF60D2"/>
    <w:rsid w:val="00CF61B8"/>
    <w:rsid w:val="00D027D9"/>
    <w:rsid w:val="00D02B3B"/>
    <w:rsid w:val="00D02C0B"/>
    <w:rsid w:val="00D02D3E"/>
    <w:rsid w:val="00D049EB"/>
    <w:rsid w:val="00D054B6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61D7"/>
    <w:rsid w:val="00D26BE2"/>
    <w:rsid w:val="00D2781B"/>
    <w:rsid w:val="00D3595E"/>
    <w:rsid w:val="00D40AAB"/>
    <w:rsid w:val="00D424C2"/>
    <w:rsid w:val="00D44EC0"/>
    <w:rsid w:val="00D47B3E"/>
    <w:rsid w:val="00D47BFE"/>
    <w:rsid w:val="00D52D5C"/>
    <w:rsid w:val="00D53EB9"/>
    <w:rsid w:val="00D54C04"/>
    <w:rsid w:val="00D5589C"/>
    <w:rsid w:val="00D5596E"/>
    <w:rsid w:val="00D566F4"/>
    <w:rsid w:val="00D575B2"/>
    <w:rsid w:val="00D579F1"/>
    <w:rsid w:val="00D6562B"/>
    <w:rsid w:val="00D71F48"/>
    <w:rsid w:val="00D72FDC"/>
    <w:rsid w:val="00D73C1D"/>
    <w:rsid w:val="00D74929"/>
    <w:rsid w:val="00D76E8C"/>
    <w:rsid w:val="00D80123"/>
    <w:rsid w:val="00D80C5A"/>
    <w:rsid w:val="00D817DE"/>
    <w:rsid w:val="00D81C41"/>
    <w:rsid w:val="00D8271B"/>
    <w:rsid w:val="00D831B7"/>
    <w:rsid w:val="00D83F8B"/>
    <w:rsid w:val="00D83FCD"/>
    <w:rsid w:val="00D85853"/>
    <w:rsid w:val="00D864B9"/>
    <w:rsid w:val="00D87B5F"/>
    <w:rsid w:val="00D87DEF"/>
    <w:rsid w:val="00D91019"/>
    <w:rsid w:val="00D916B6"/>
    <w:rsid w:val="00D91B7A"/>
    <w:rsid w:val="00D91C17"/>
    <w:rsid w:val="00D920F3"/>
    <w:rsid w:val="00D95140"/>
    <w:rsid w:val="00D96040"/>
    <w:rsid w:val="00D96996"/>
    <w:rsid w:val="00D970FB"/>
    <w:rsid w:val="00D97E9F"/>
    <w:rsid w:val="00DA17AE"/>
    <w:rsid w:val="00DA3807"/>
    <w:rsid w:val="00DA3857"/>
    <w:rsid w:val="00DA45F5"/>
    <w:rsid w:val="00DA6E80"/>
    <w:rsid w:val="00DA7DDD"/>
    <w:rsid w:val="00DB0E6C"/>
    <w:rsid w:val="00DB10F3"/>
    <w:rsid w:val="00DB1E23"/>
    <w:rsid w:val="00DB2A93"/>
    <w:rsid w:val="00DB3AB3"/>
    <w:rsid w:val="00DB6463"/>
    <w:rsid w:val="00DC20E6"/>
    <w:rsid w:val="00DC2882"/>
    <w:rsid w:val="00DC31B0"/>
    <w:rsid w:val="00DC4578"/>
    <w:rsid w:val="00DC520D"/>
    <w:rsid w:val="00DC6981"/>
    <w:rsid w:val="00DD0CB9"/>
    <w:rsid w:val="00DD14FA"/>
    <w:rsid w:val="00DD2DDD"/>
    <w:rsid w:val="00DD4065"/>
    <w:rsid w:val="00DD4DFA"/>
    <w:rsid w:val="00DD6F02"/>
    <w:rsid w:val="00DE1CF9"/>
    <w:rsid w:val="00DE4553"/>
    <w:rsid w:val="00DE464C"/>
    <w:rsid w:val="00DE512D"/>
    <w:rsid w:val="00DE7216"/>
    <w:rsid w:val="00DF387F"/>
    <w:rsid w:val="00DF5A8D"/>
    <w:rsid w:val="00DF6C9F"/>
    <w:rsid w:val="00E002FA"/>
    <w:rsid w:val="00E045C9"/>
    <w:rsid w:val="00E05D8E"/>
    <w:rsid w:val="00E06BE6"/>
    <w:rsid w:val="00E072C6"/>
    <w:rsid w:val="00E07370"/>
    <w:rsid w:val="00E07DBD"/>
    <w:rsid w:val="00E10ABA"/>
    <w:rsid w:val="00E13424"/>
    <w:rsid w:val="00E1449B"/>
    <w:rsid w:val="00E14A7C"/>
    <w:rsid w:val="00E170EC"/>
    <w:rsid w:val="00E21550"/>
    <w:rsid w:val="00E2158E"/>
    <w:rsid w:val="00E21926"/>
    <w:rsid w:val="00E22E6A"/>
    <w:rsid w:val="00E235B6"/>
    <w:rsid w:val="00E24051"/>
    <w:rsid w:val="00E24FDB"/>
    <w:rsid w:val="00E25606"/>
    <w:rsid w:val="00E25852"/>
    <w:rsid w:val="00E258CA"/>
    <w:rsid w:val="00E25E9E"/>
    <w:rsid w:val="00E305EC"/>
    <w:rsid w:val="00E33659"/>
    <w:rsid w:val="00E35083"/>
    <w:rsid w:val="00E35417"/>
    <w:rsid w:val="00E37A65"/>
    <w:rsid w:val="00E40E97"/>
    <w:rsid w:val="00E42D8B"/>
    <w:rsid w:val="00E44C0C"/>
    <w:rsid w:val="00E45767"/>
    <w:rsid w:val="00E4577F"/>
    <w:rsid w:val="00E46A4F"/>
    <w:rsid w:val="00E50AA1"/>
    <w:rsid w:val="00E50CCD"/>
    <w:rsid w:val="00E514F9"/>
    <w:rsid w:val="00E55391"/>
    <w:rsid w:val="00E56192"/>
    <w:rsid w:val="00E6016B"/>
    <w:rsid w:val="00E604E5"/>
    <w:rsid w:val="00E6256D"/>
    <w:rsid w:val="00E6542E"/>
    <w:rsid w:val="00E6553C"/>
    <w:rsid w:val="00E67715"/>
    <w:rsid w:val="00E67B18"/>
    <w:rsid w:val="00E67D0B"/>
    <w:rsid w:val="00E711E3"/>
    <w:rsid w:val="00E7124C"/>
    <w:rsid w:val="00E71EF3"/>
    <w:rsid w:val="00E72274"/>
    <w:rsid w:val="00E73840"/>
    <w:rsid w:val="00E73B21"/>
    <w:rsid w:val="00E75656"/>
    <w:rsid w:val="00E7597F"/>
    <w:rsid w:val="00E764C8"/>
    <w:rsid w:val="00E81553"/>
    <w:rsid w:val="00E81F64"/>
    <w:rsid w:val="00E82AF9"/>
    <w:rsid w:val="00E83957"/>
    <w:rsid w:val="00E863E7"/>
    <w:rsid w:val="00E873F8"/>
    <w:rsid w:val="00E92207"/>
    <w:rsid w:val="00E9316F"/>
    <w:rsid w:val="00E94CAF"/>
    <w:rsid w:val="00E9672E"/>
    <w:rsid w:val="00E97CD7"/>
    <w:rsid w:val="00EA050D"/>
    <w:rsid w:val="00EA07C4"/>
    <w:rsid w:val="00EA3073"/>
    <w:rsid w:val="00EA3A9C"/>
    <w:rsid w:val="00EA49B4"/>
    <w:rsid w:val="00EA5F30"/>
    <w:rsid w:val="00EB2EE1"/>
    <w:rsid w:val="00EB3AD9"/>
    <w:rsid w:val="00EB4992"/>
    <w:rsid w:val="00EB6A27"/>
    <w:rsid w:val="00EC1602"/>
    <w:rsid w:val="00EC3030"/>
    <w:rsid w:val="00EC529F"/>
    <w:rsid w:val="00EC58E0"/>
    <w:rsid w:val="00EC74CA"/>
    <w:rsid w:val="00ED1458"/>
    <w:rsid w:val="00ED25B4"/>
    <w:rsid w:val="00ED2A76"/>
    <w:rsid w:val="00ED633E"/>
    <w:rsid w:val="00EE0BB0"/>
    <w:rsid w:val="00EE1025"/>
    <w:rsid w:val="00EE37B5"/>
    <w:rsid w:val="00EE37CE"/>
    <w:rsid w:val="00EE4536"/>
    <w:rsid w:val="00EE6880"/>
    <w:rsid w:val="00EE7329"/>
    <w:rsid w:val="00EE7679"/>
    <w:rsid w:val="00EF0280"/>
    <w:rsid w:val="00EF135F"/>
    <w:rsid w:val="00EF3EE1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3020"/>
    <w:rsid w:val="00F156C0"/>
    <w:rsid w:val="00F15982"/>
    <w:rsid w:val="00F15CE9"/>
    <w:rsid w:val="00F178C2"/>
    <w:rsid w:val="00F17C45"/>
    <w:rsid w:val="00F17DA1"/>
    <w:rsid w:val="00F22DEF"/>
    <w:rsid w:val="00F23406"/>
    <w:rsid w:val="00F24D9E"/>
    <w:rsid w:val="00F26985"/>
    <w:rsid w:val="00F31D97"/>
    <w:rsid w:val="00F342D7"/>
    <w:rsid w:val="00F3465C"/>
    <w:rsid w:val="00F36477"/>
    <w:rsid w:val="00F417DA"/>
    <w:rsid w:val="00F44C78"/>
    <w:rsid w:val="00F46F17"/>
    <w:rsid w:val="00F50D5C"/>
    <w:rsid w:val="00F5547A"/>
    <w:rsid w:val="00F55E82"/>
    <w:rsid w:val="00F567CB"/>
    <w:rsid w:val="00F6094A"/>
    <w:rsid w:val="00F60F52"/>
    <w:rsid w:val="00F61E0E"/>
    <w:rsid w:val="00F61EB4"/>
    <w:rsid w:val="00F637C1"/>
    <w:rsid w:val="00F64100"/>
    <w:rsid w:val="00F65430"/>
    <w:rsid w:val="00F6682D"/>
    <w:rsid w:val="00F67113"/>
    <w:rsid w:val="00F67851"/>
    <w:rsid w:val="00F73367"/>
    <w:rsid w:val="00F73F3B"/>
    <w:rsid w:val="00F767F6"/>
    <w:rsid w:val="00F779AE"/>
    <w:rsid w:val="00F8262E"/>
    <w:rsid w:val="00F832FC"/>
    <w:rsid w:val="00F83319"/>
    <w:rsid w:val="00F839BC"/>
    <w:rsid w:val="00F8578C"/>
    <w:rsid w:val="00F85B4A"/>
    <w:rsid w:val="00F864B7"/>
    <w:rsid w:val="00F8683C"/>
    <w:rsid w:val="00F87266"/>
    <w:rsid w:val="00F87D5E"/>
    <w:rsid w:val="00F90617"/>
    <w:rsid w:val="00F9450C"/>
    <w:rsid w:val="00F95676"/>
    <w:rsid w:val="00F95B6B"/>
    <w:rsid w:val="00F9653E"/>
    <w:rsid w:val="00F97FC2"/>
    <w:rsid w:val="00FA01DB"/>
    <w:rsid w:val="00FA1808"/>
    <w:rsid w:val="00FA7C48"/>
    <w:rsid w:val="00FB24F0"/>
    <w:rsid w:val="00FB258A"/>
    <w:rsid w:val="00FB569D"/>
    <w:rsid w:val="00FB62B1"/>
    <w:rsid w:val="00FB68A0"/>
    <w:rsid w:val="00FB772A"/>
    <w:rsid w:val="00FB77F0"/>
    <w:rsid w:val="00FC17F5"/>
    <w:rsid w:val="00FC2762"/>
    <w:rsid w:val="00FC4F69"/>
    <w:rsid w:val="00FD08C1"/>
    <w:rsid w:val="00FD5457"/>
    <w:rsid w:val="00FD6172"/>
    <w:rsid w:val="00FD6E0A"/>
    <w:rsid w:val="00FD6F25"/>
    <w:rsid w:val="00FE09C0"/>
    <w:rsid w:val="00FE12CA"/>
    <w:rsid w:val="00FE130D"/>
    <w:rsid w:val="00FE42A0"/>
    <w:rsid w:val="00FE43A0"/>
    <w:rsid w:val="00FE4403"/>
    <w:rsid w:val="00FF03D0"/>
    <w:rsid w:val="00FF0BAC"/>
    <w:rsid w:val="00FF2B4E"/>
    <w:rsid w:val="00FF4999"/>
    <w:rsid w:val="00FF5F88"/>
    <w:rsid w:val="00FF7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EF1"/>
  </w:style>
  <w:style w:type="paragraph" w:styleId="1">
    <w:name w:val="heading 1"/>
    <w:basedOn w:val="a"/>
    <w:link w:val="10"/>
    <w:uiPriority w:val="9"/>
    <w:qFormat/>
    <w:rsid w:val="00EA0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162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uiPriority w:val="99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eading1Char">
    <w:name w:val="Heading 1 Char"/>
    <w:basedOn w:val="a0"/>
    <w:uiPriority w:val="99"/>
    <w:locked/>
    <w:rsid w:val="00F67851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f">
    <w:name w:val="List Paragraph"/>
    <w:basedOn w:val="a"/>
    <w:uiPriority w:val="34"/>
    <w:qFormat/>
    <w:rsid w:val="005433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f0">
    <w:name w:val="Table Grid"/>
    <w:basedOn w:val="a1"/>
    <w:uiPriority w:val="59"/>
    <w:rsid w:val="00B471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A0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816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Hyperlink"/>
    <w:basedOn w:val="a0"/>
    <w:uiPriority w:val="99"/>
    <w:unhideWhenUsed/>
    <w:rsid w:val="009514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DA3E51AE0180EC95543DCE6FD1FD774113BB293C9985922C80CA8C859F8AE379522880FB588FDEBK731E" TargetMode="External"/><Relationship Id="rId18" Type="http://schemas.openxmlformats.org/officeDocument/2006/relationships/hyperlink" Target="http://mobileonline.garant.ru/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DA3E51AE0180EC95543DCE6FD1FD774113BB293C9985922C80CA8C859F8AE379522880FB588FDEBK731E" TargetMode="External"/><Relationship Id="rId17" Type="http://schemas.openxmlformats.org/officeDocument/2006/relationships/hyperlink" Target="http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A3E51AE0180EC95543DCE6FD1FD774113BB293C9985922C80CA8C859F8AE379522880CB1K83C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romsovet.ru/" TargetMode="External"/><Relationship Id="rId19" Type="http://schemas.openxmlformats.org/officeDocument/2006/relationships/hyperlink" Target="http://mobileonline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DA3E51AE0180EC95543DCE6FD1FD774113BB293C9985922C80CA8C859F8AE379522880FB588FDEBK737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CE7FC-B89A-40BB-90C4-8D6E86D5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35</Pages>
  <Words>13733</Words>
  <Characters>78280</Characters>
  <Application>Microsoft Office Word</Application>
  <DocSecurity>0</DocSecurity>
  <Lines>652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Усик Елена Владимировна</dc:creator>
  <cp:keywords/>
  <dc:description/>
  <cp:lastModifiedBy>Ольга Петровна</cp:lastModifiedBy>
  <cp:revision>14</cp:revision>
  <cp:lastPrinted>2024-01-17T10:40:00Z</cp:lastPrinted>
  <dcterms:created xsi:type="dcterms:W3CDTF">2023-10-18T11:25:00Z</dcterms:created>
  <dcterms:modified xsi:type="dcterms:W3CDTF">2024-01-17T10:41:00Z</dcterms:modified>
</cp:coreProperties>
</file>