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B" w:rsidRDefault="007B283B" w:rsidP="007B283B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3B" w:rsidRDefault="007B283B" w:rsidP="007B283B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7B283B" w:rsidRPr="00053DEC" w:rsidRDefault="007B283B" w:rsidP="007B28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Березовского сельского</w:t>
      </w:r>
      <w:r w:rsidRPr="00053DEC">
        <w:rPr>
          <w:b/>
          <w:i/>
          <w:sz w:val="36"/>
          <w:szCs w:val="36"/>
        </w:rPr>
        <w:t xml:space="preserve"> поселения</w:t>
      </w:r>
    </w:p>
    <w:p w:rsidR="007B283B" w:rsidRDefault="007B283B" w:rsidP="007B283B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Бутурлиновского муниципального района</w:t>
      </w:r>
    </w:p>
    <w:p w:rsidR="007B283B" w:rsidRDefault="007B283B" w:rsidP="007B283B">
      <w:pPr>
        <w:jc w:val="center"/>
        <w:rPr>
          <w:b/>
          <w:sz w:val="36"/>
          <w:szCs w:val="36"/>
        </w:rPr>
      </w:pPr>
      <w:r w:rsidRPr="00D429B1">
        <w:rPr>
          <w:b/>
          <w:sz w:val="36"/>
          <w:szCs w:val="36"/>
        </w:rPr>
        <w:t>Воронежской области</w:t>
      </w:r>
    </w:p>
    <w:p w:rsidR="007B283B" w:rsidRPr="00D429B1" w:rsidRDefault="007B283B" w:rsidP="007B283B">
      <w:pPr>
        <w:jc w:val="center"/>
        <w:rPr>
          <w:b/>
          <w:sz w:val="36"/>
          <w:szCs w:val="36"/>
        </w:rPr>
      </w:pPr>
    </w:p>
    <w:p w:rsidR="007B283B" w:rsidRPr="00D429B1" w:rsidRDefault="007B283B" w:rsidP="007B283B">
      <w:pPr>
        <w:ind w:left="709"/>
        <w:jc w:val="center"/>
        <w:rPr>
          <w:rFonts w:ascii="Bookman Old Style" w:hAnsi="Bookman Old Style"/>
          <w:b/>
          <w:i/>
          <w:spacing w:val="15"/>
          <w:szCs w:val="40"/>
        </w:rPr>
      </w:pPr>
      <w:r w:rsidRPr="00D429B1">
        <w:rPr>
          <w:b/>
          <w:bCs/>
          <w:i/>
          <w:sz w:val="40"/>
          <w:szCs w:val="40"/>
        </w:rPr>
        <w:t>РЕШЕНИЕ</w:t>
      </w:r>
    </w:p>
    <w:p w:rsidR="007B283B" w:rsidRDefault="007B283B" w:rsidP="007B283B">
      <w:pPr>
        <w:pStyle w:val="Standard"/>
        <w:ind w:left="1134" w:firstLine="0"/>
      </w:pPr>
    </w:p>
    <w:p w:rsidR="007B283B" w:rsidRDefault="007B283B" w:rsidP="007B283B">
      <w:pPr>
        <w:pStyle w:val="Standard"/>
        <w:ind w:firstLine="0"/>
      </w:pPr>
      <w:r>
        <w:t xml:space="preserve">от  </w:t>
      </w:r>
      <w:r w:rsidR="00963867">
        <w:t>19.06.2017</w:t>
      </w:r>
      <w:r>
        <w:t xml:space="preserve"> года № </w:t>
      </w:r>
      <w:r w:rsidR="00963867">
        <w:t>101</w:t>
      </w:r>
    </w:p>
    <w:p w:rsidR="007B283B" w:rsidRDefault="007B283B" w:rsidP="007B283B">
      <w:pPr>
        <w:pStyle w:val="1"/>
        <w:ind w:right="1974" w:firstLine="0"/>
      </w:pPr>
      <w:r>
        <w:rPr>
          <w:rFonts w:ascii="Times New Roman" w:hAnsi="Times New Roman" w:cs="Times New Roman"/>
          <w:sz w:val="20"/>
        </w:rPr>
        <w:t>п.Зеленый</w:t>
      </w:r>
    </w:p>
    <w:p w:rsidR="007B283B" w:rsidRDefault="007B283B" w:rsidP="007B283B">
      <w:pPr>
        <w:pStyle w:val="FR1"/>
        <w:spacing w:before="0"/>
        <w:ind w:left="180" w:right="90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0"/>
        <w:gridCol w:w="4767"/>
      </w:tblGrid>
      <w:tr w:rsidR="007B283B" w:rsidTr="006F561B">
        <w:tc>
          <w:tcPr>
            <w:tcW w:w="48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3B" w:rsidRDefault="007B283B" w:rsidP="00E3194A">
            <w:pPr>
              <w:pStyle w:val="Con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 в решение Совета народных депутатов Березовского сельского поселения Бутурлиновского муниципального района от </w:t>
            </w:r>
            <w:r w:rsidR="00E3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29.12.2016 г № 68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 w:rsidRPr="00FE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бюджета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Березовского </w:t>
            </w:r>
            <w:r w:rsidRPr="00FE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сельского поселения Бутурлиновского</w:t>
            </w:r>
            <w:r w:rsidR="002D58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E2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 Воронежской области на 201</w:t>
            </w:r>
            <w:r w:rsidR="00E3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83B" w:rsidRDefault="007B283B" w:rsidP="006F561B">
            <w:pPr>
              <w:pStyle w:val="TableContents"/>
            </w:pPr>
          </w:p>
        </w:tc>
      </w:tr>
    </w:tbl>
    <w:p w:rsidR="007B283B" w:rsidRDefault="007B283B" w:rsidP="007B283B">
      <w:pPr>
        <w:pStyle w:val="Standard"/>
        <w:ind w:firstLine="670"/>
        <w:rPr>
          <w:color w:val="000000"/>
          <w:szCs w:val="28"/>
        </w:rPr>
      </w:pPr>
    </w:p>
    <w:p w:rsidR="007B283B" w:rsidRDefault="007B283B" w:rsidP="007B283B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 со ст. 153 Бюджетного кодекса Российской Федерации, решением Совета народных депутатов Березовского сельского поселения от 28.08.2015г № 236 «Об утверждении Положения о бюджетном процессе в Березовском сельском поселении Бутурлиновского  муниципального района Воронежской области», Совет народных депутатов Березовского сельского поселения</w:t>
      </w:r>
    </w:p>
    <w:p w:rsidR="007B283B" w:rsidRDefault="007B283B" w:rsidP="007B283B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7B283B" w:rsidRDefault="007B283B" w:rsidP="007B283B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autoSpaceDN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народных депутатов Березовского сельского поселения от </w:t>
      </w:r>
      <w:r w:rsidR="001448E7">
        <w:rPr>
          <w:rFonts w:ascii="Times New Roman" w:hAnsi="Times New Roman" w:cs="Times New Roman"/>
          <w:color w:val="000000"/>
          <w:sz w:val="28"/>
          <w:szCs w:val="28"/>
        </w:rPr>
        <w:t>23.05.2017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1448E7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бюджета Березовского сельского поселения  Бутурлиновского муниципального района Воронежской области на 2017 год» следующие изменения и дополнения:</w:t>
      </w:r>
    </w:p>
    <w:p w:rsidR="006F561B" w:rsidRDefault="007B283B" w:rsidP="006F561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1.1.В пункте </w:t>
      </w:r>
      <w:r w:rsidR="006F561B">
        <w:rPr>
          <w:rFonts w:ascii="Times New Roman" w:hAnsi="Times New Roman" w:cs="Times New Roman"/>
          <w:color w:val="000000"/>
          <w:sz w:val="28"/>
          <w:szCs w:val="28"/>
        </w:rPr>
        <w:t xml:space="preserve">1 статьи 1 слова «в сумме </w:t>
      </w:r>
      <w:r w:rsidR="001448E7">
        <w:rPr>
          <w:rFonts w:ascii="Times New Roman" w:hAnsi="Times New Roman" w:cs="Times New Roman"/>
          <w:color w:val="000000"/>
          <w:sz w:val="28"/>
          <w:szCs w:val="28"/>
        </w:rPr>
        <w:t xml:space="preserve">3646,60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6F56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2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61B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« в сумме </w:t>
      </w:r>
      <w:r w:rsidR="001448E7">
        <w:rPr>
          <w:rFonts w:ascii="Times New Roman" w:hAnsi="Times New Roman" w:cs="Times New Roman"/>
          <w:color w:val="000000"/>
          <w:sz w:val="28"/>
          <w:szCs w:val="28"/>
        </w:rPr>
        <w:t>4146.6</w:t>
      </w:r>
      <w:r w:rsidR="00622C2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F34DB6" w:rsidRDefault="007B283B" w:rsidP="007B283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1.2. В пункте 2 </w:t>
      </w:r>
      <w:r w:rsidRPr="00AE1F2B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статьи 1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слова </w:t>
      </w:r>
      <w:r w:rsidRPr="001C059D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в сумме </w:t>
      </w:r>
      <w:r w:rsidR="001448E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3652,5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тыс.рублей», заменить словами « в сумме </w:t>
      </w:r>
      <w:r w:rsidR="001448E7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4152,5 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тыс. </w:t>
      </w:r>
      <w:r w:rsidR="005134BD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руб.»</w:t>
      </w:r>
    </w:p>
    <w:p w:rsidR="00FA2493" w:rsidRDefault="00F3348E" w:rsidP="007B283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lastRenderedPageBreak/>
        <w:t>1.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3</w:t>
      </w:r>
      <w:r w:rsidR="005134BD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.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В 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пункте 6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слова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«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в сумме </w:t>
      </w:r>
      <w:r w:rsidR="007F148B">
        <w:rPr>
          <w:rFonts w:cs="Times New Roman"/>
          <w:color w:val="000000"/>
          <w:sz w:val="28"/>
          <w:szCs w:val="28"/>
        </w:rPr>
        <w:t>2330,57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тыс. руб.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заменить словами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«в сумме </w:t>
      </w:r>
      <w:r w:rsidR="007F148B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2830,57</w:t>
      </w:r>
      <w:r w:rsidR="00FA2493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тыс. руб.</w:t>
      </w:r>
      <w:r w:rsidR="00F34DB6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»</w:t>
      </w:r>
    </w:p>
    <w:p w:rsidR="007B283B" w:rsidRDefault="00F34DB6" w:rsidP="00FA249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1C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DA66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«Ведомственная структура расходов бюджета Березовского  сельского поселения на 201</w:t>
      </w:r>
      <w:r w:rsidR="006E1F1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7B283B" w:rsidRDefault="00F34DB6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1C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.  Приложение </w:t>
      </w:r>
      <w:r w:rsidR="00DA66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283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Распределение</w:t>
      </w:r>
      <w:r w:rsidR="006E1F1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бюджетных ассигнований на 2017</w:t>
      </w:r>
      <w:r w:rsidR="007B283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год по разделам и подразделам, целевым статьям и видам расходов классификации расходов бюджета»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 согласно приложению 2 к настоящему решению.</w:t>
      </w:r>
    </w:p>
    <w:p w:rsidR="007B283B" w:rsidRDefault="00F34DB6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1C5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.  Приложение </w:t>
      </w:r>
      <w:r w:rsidR="00DA668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283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Березовского сельского поселения), группам видов расходов, разделам, подразделам классификации расходов бюджета Березовского сельского поселения</w:t>
      </w:r>
      <w:r w:rsidR="007B283B">
        <w:rPr>
          <w:rFonts w:ascii="Times New Roman" w:hAnsi="Times New Roman" w:cs="Times New Roman"/>
          <w:color w:val="000000"/>
          <w:sz w:val="28"/>
          <w:szCs w:val="28"/>
        </w:rPr>
        <w:t xml:space="preserve"> на 2016 год» изложить в редакции согласно приложению 3 к настоящему решению.</w:t>
      </w:r>
    </w:p>
    <w:p w:rsidR="00792E7D" w:rsidRDefault="00791C54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5134B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13 « Поступление доходов бюджета Березовского сельского поселения Бутурлиновского муниципального района Воронежской области по кодам видов доходо</w:t>
      </w:r>
      <w:r w:rsidR="009B7DB3">
        <w:rPr>
          <w:rFonts w:ascii="Times New Roman" w:hAnsi="Times New Roman" w:cs="Times New Roman"/>
          <w:color w:val="000000"/>
          <w:sz w:val="28"/>
          <w:szCs w:val="28"/>
        </w:rPr>
        <w:t>в, подвидов доходов на 2017 год» изложить в редакции согласно приложению 4</w:t>
      </w:r>
      <w:bookmarkStart w:id="0" w:name="_GoBack"/>
      <w:bookmarkEnd w:id="0"/>
      <w:r w:rsidR="009B7DB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B283B" w:rsidRDefault="007B283B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 Опубликовать настоящее решение  в Вестнике муниципальных  правовых актов Березовского сельского поселения Бутурлиновского муниципального района Воронежской области.</w:t>
      </w:r>
    </w:p>
    <w:p w:rsidR="007B283B" w:rsidRDefault="007B283B" w:rsidP="007B283B">
      <w:pPr>
        <w:pStyle w:val="ConsNormal"/>
        <w:widowControl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autoSpaceDN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7B283B" w:rsidRDefault="007B283B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283B" w:rsidRDefault="007B283B" w:rsidP="007B283B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020" w:rsidRDefault="00C22020" w:rsidP="007B283B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 главы Березовского сельского </w:t>
      </w:r>
    </w:p>
    <w:p w:rsidR="007B283B" w:rsidRDefault="00C22020" w:rsidP="0045143B">
      <w:pPr>
        <w:pStyle w:val="ConsNormal"/>
        <w:widowControl/>
        <w:ind w:firstLine="6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</w:t>
      </w:r>
      <w:r w:rsidR="007F14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143B">
        <w:rPr>
          <w:rFonts w:ascii="Times New Roman" w:hAnsi="Times New Roman" w:cs="Times New Roman"/>
          <w:color w:val="000000"/>
          <w:sz w:val="28"/>
          <w:szCs w:val="28"/>
        </w:rPr>
        <w:t>Н.В. Дьяченков</w:t>
      </w: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2947FB" w:rsidRDefault="002947FB" w:rsidP="002947FB">
      <w:pPr>
        <w:rPr>
          <w:sz w:val="28"/>
          <w:szCs w:val="28"/>
        </w:rPr>
      </w:pPr>
    </w:p>
    <w:p w:rsidR="000F1D08" w:rsidRPr="00C07260" w:rsidRDefault="000F1D08" w:rsidP="000F1D08"/>
    <w:tbl>
      <w:tblPr>
        <w:tblW w:w="11188" w:type="dxa"/>
        <w:tblInd w:w="-743" w:type="dxa"/>
        <w:tblLook w:val="04A0"/>
      </w:tblPr>
      <w:tblGrid>
        <w:gridCol w:w="4112"/>
        <w:gridCol w:w="900"/>
        <w:gridCol w:w="309"/>
        <w:gridCol w:w="350"/>
        <w:gridCol w:w="550"/>
        <w:gridCol w:w="159"/>
        <w:gridCol w:w="420"/>
        <w:gridCol w:w="578"/>
        <w:gridCol w:w="866"/>
        <w:gridCol w:w="687"/>
        <w:gridCol w:w="140"/>
        <w:gridCol w:w="1368"/>
        <w:gridCol w:w="749"/>
      </w:tblGrid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 xml:space="preserve">   П</w:t>
            </w:r>
            <w:r>
              <w:rPr>
                <w:b/>
                <w:bCs/>
                <w:sz w:val="26"/>
                <w:szCs w:val="26"/>
                <w:lang w:eastAsia="ru-RU"/>
              </w:rPr>
              <w:t>риложение  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4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4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Березовского  сельского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45143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26FC2">
              <w:rPr>
                <w:b/>
              </w:rPr>
              <w:t xml:space="preserve">от </w:t>
            </w:r>
            <w:r w:rsidR="0045143B">
              <w:rPr>
                <w:b/>
              </w:rPr>
              <w:t>19.06.2017</w:t>
            </w:r>
            <w:r w:rsidRPr="00B26FC2">
              <w:rPr>
                <w:b/>
              </w:rPr>
              <w:t xml:space="preserve"> г. №</w:t>
            </w:r>
            <w:r w:rsidR="0045143B">
              <w:rPr>
                <w:b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rPr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rPr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11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Березовского сельского поселения</w:t>
            </w:r>
          </w:p>
        </w:tc>
      </w:tr>
      <w:tr w:rsidR="000F1D08" w:rsidRPr="00701433" w:rsidTr="006F561B">
        <w:trPr>
          <w:trHeight w:val="330"/>
        </w:trPr>
        <w:tc>
          <w:tcPr>
            <w:tcW w:w="10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на  2017 год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15"/>
        </w:trPr>
        <w:tc>
          <w:tcPr>
            <w:tcW w:w="1043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right"/>
              <w:rPr>
                <w:lang w:eastAsia="ru-RU"/>
              </w:rPr>
            </w:pPr>
            <w:r w:rsidRPr="00701433">
              <w:rPr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9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E3191F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4152,5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Администрация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E3191F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4152,5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1 964,97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6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Березовского  сельского поселения Бутурлиновского муниципального района Воронежской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21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5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1437,57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21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1437,57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1437,57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4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1437,57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21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920,0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1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</w:t>
            </w:r>
            <w:r w:rsidRPr="00701433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367,9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8D76D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7A02E3" w:rsidRPr="00701433" w:rsidTr="006F561B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Избирательная комиссия Березовского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8510290110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E3" w:rsidRPr="00701433" w:rsidRDefault="007A02E3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7A02E3" w:rsidRPr="00701433" w:rsidTr="006F561B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8510290110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Pr="0070143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2E3" w:rsidRDefault="007A02E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2E3" w:rsidRPr="00701433" w:rsidRDefault="007A02E3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Муниципальная программа Березовскогосельского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резервным фондом администрации Березовского сельского поселения Бут</w:t>
            </w:r>
            <w:r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701433">
              <w:rPr>
                <w:color w:val="000000"/>
                <w:sz w:val="26"/>
                <w:szCs w:val="26"/>
                <w:lang w:eastAsia="ru-RU"/>
              </w:rPr>
              <w:t>рлиновского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72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7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</w:t>
            </w:r>
            <w:r w:rsidRPr="00701433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9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территорииБерезовскогосельского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22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62,080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6,220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7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b/>
                <w:bCs/>
                <w:lang w:eastAsia="ru-RU"/>
              </w:rPr>
            </w:pPr>
            <w:r w:rsidRPr="00701433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lastRenderedPageBreak/>
              <w:t>Подпрограмма "Обеспечение первичных мер пожарной безопасности на территории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"Обеспечение первичных мер пожарной безопасности на территории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b/>
                <w:bCs/>
                <w:lang w:eastAsia="ru-RU"/>
              </w:rPr>
            </w:pPr>
            <w:r w:rsidRPr="00701433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FD4F6C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287,3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F5F16" w:rsidRPr="00701433" w:rsidTr="006F561B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16" w:rsidRPr="00181E2D" w:rsidRDefault="00AF5F16" w:rsidP="006F561B">
            <w:pPr>
              <w:rPr>
                <w:b/>
                <w:bCs/>
                <w:lang w:eastAsia="ru-RU"/>
              </w:rPr>
            </w:pPr>
            <w:r w:rsidRPr="00181E2D">
              <w:rPr>
                <w:b/>
                <w:bCs/>
                <w:lang w:eastAsia="ru-RU"/>
              </w:rPr>
              <w:t>Дорожное хозяйство( 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AF5F16" w:rsidP="006F561B">
            <w:pPr>
              <w:jc w:val="center"/>
              <w:rPr>
                <w:b/>
                <w:bCs/>
                <w:lang w:eastAsia="ru-RU"/>
              </w:rPr>
            </w:pPr>
            <w:r w:rsidRPr="00181E2D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AF5F16" w:rsidP="006F561B">
            <w:pPr>
              <w:jc w:val="center"/>
              <w:rPr>
                <w:b/>
                <w:bCs/>
                <w:lang w:eastAsia="ru-RU"/>
              </w:rPr>
            </w:pPr>
            <w:r w:rsidRPr="00181E2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AF5F16" w:rsidP="006F561B">
            <w:pPr>
              <w:jc w:val="center"/>
              <w:rPr>
                <w:b/>
                <w:bCs/>
                <w:lang w:eastAsia="ru-RU"/>
              </w:rPr>
            </w:pPr>
            <w:r w:rsidRPr="00181E2D">
              <w:rPr>
                <w:b/>
                <w:bCs/>
                <w:lang w:eastAsia="ru-RU"/>
              </w:rPr>
              <w:t>09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AF5F16" w:rsidP="006F561B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AF5F16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F16" w:rsidRPr="00181E2D" w:rsidRDefault="00FD4F6C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286,3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F16" w:rsidRPr="00701433" w:rsidRDefault="00AF5F16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181E2D" w:rsidRPr="00701433" w:rsidTr="006F561B">
        <w:trPr>
          <w:trHeight w:val="6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E2D" w:rsidRPr="00181E2D" w:rsidRDefault="00181E2D" w:rsidP="006F561B">
            <w:pPr>
              <w:rPr>
                <w:bCs/>
                <w:lang w:eastAsia="ru-RU"/>
              </w:rPr>
            </w:pPr>
            <w:r w:rsidRPr="00181E2D">
              <w:rPr>
                <w:bCs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181E2D" w:rsidP="006F561B">
            <w:pPr>
              <w:jc w:val="center"/>
              <w:rPr>
                <w:bCs/>
                <w:lang w:eastAsia="ru-RU"/>
              </w:rPr>
            </w:pPr>
            <w:r w:rsidRPr="00181E2D">
              <w:rPr>
                <w:bCs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181E2D" w:rsidP="006F561B">
            <w:pPr>
              <w:jc w:val="center"/>
              <w:rPr>
                <w:bCs/>
                <w:lang w:eastAsia="ru-RU"/>
              </w:rPr>
            </w:pPr>
            <w:r w:rsidRPr="00181E2D">
              <w:rPr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181E2D" w:rsidP="006F561B">
            <w:pPr>
              <w:jc w:val="center"/>
              <w:rPr>
                <w:bCs/>
                <w:lang w:eastAsia="ru-RU"/>
              </w:rPr>
            </w:pPr>
            <w:r w:rsidRPr="00181E2D">
              <w:rPr>
                <w:bCs/>
                <w:lang w:eastAsia="ru-RU"/>
              </w:rPr>
              <w:t>09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181E2D" w:rsidP="006F561B">
            <w:pPr>
              <w:jc w:val="center"/>
              <w:rPr>
                <w:bCs/>
                <w:lang w:eastAsia="ru-RU"/>
              </w:rPr>
            </w:pPr>
            <w:r w:rsidRPr="00181E2D">
              <w:rPr>
                <w:bCs/>
                <w:lang w:eastAsia="ru-RU"/>
              </w:rPr>
              <w:t>8440191290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181E2D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181E2D">
              <w:rPr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2D" w:rsidRPr="00181E2D" w:rsidRDefault="00FD4F6C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286,3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2D" w:rsidRPr="00701433" w:rsidRDefault="00181E2D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4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Подпрограмма "Развитие национальной экономики Березовского 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6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84 4 03 98430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b/>
                <w:bCs/>
                <w:lang w:eastAsia="ru-RU"/>
              </w:rPr>
            </w:pPr>
            <w:r w:rsidRPr="00701433">
              <w:rPr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603.9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603.9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2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603.9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8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8D76D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603.9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603.9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9D6B2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586.2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Основное мероприятие "Озеленение"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57F03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b/>
                <w:bCs/>
                <w:lang w:eastAsia="ru-RU"/>
              </w:rPr>
            </w:pPr>
            <w:r w:rsidRPr="00701433">
              <w:rPr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"Сохранение и развитие культуры Березовского 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"Березовский социально-культурный центр"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29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820,0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65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138,5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3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95E34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b/>
                <w:bCs/>
                <w:lang w:eastAsia="ru-RU"/>
              </w:rPr>
            </w:pPr>
            <w:r w:rsidRPr="00701433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01433">
              <w:rPr>
                <w:b/>
                <w:b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701433">
              <w:rPr>
                <w:i/>
                <w:i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lastRenderedPageBreak/>
              <w:t>Подпрограмма "Социальная политика Березовского сельского поселения"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D08" w:rsidRPr="00701433" w:rsidRDefault="000F1D08" w:rsidP="006F561B">
            <w:pPr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19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0143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701433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37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4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701433" w:rsidRDefault="000F1D08" w:rsidP="006F561B">
            <w:pPr>
              <w:rPr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701433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0F1D08" w:rsidRPr="00701433" w:rsidTr="006F561B">
        <w:trPr>
          <w:trHeight w:val="6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D08" w:rsidRPr="006F6D1D" w:rsidRDefault="00FD4F6C" w:rsidP="006F561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И.о. главы Березовского сельского поселения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6F6D1D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6F6D1D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6F6D1D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6F6D1D" w:rsidRDefault="000F1D08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D08" w:rsidRPr="006F6D1D" w:rsidRDefault="00DE49F9" w:rsidP="006F561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Н.В. Дьяченков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D08" w:rsidRPr="00701433" w:rsidRDefault="000F1D08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0F1D08" w:rsidRDefault="000F1D08" w:rsidP="000F1D08"/>
    <w:p w:rsidR="000F1D08" w:rsidRDefault="000F1D08" w:rsidP="000F1D08">
      <w:pPr>
        <w:rPr>
          <w:sz w:val="28"/>
          <w:szCs w:val="28"/>
        </w:rPr>
      </w:pPr>
      <w:r>
        <w:br w:type="page"/>
      </w:r>
    </w:p>
    <w:p w:rsidR="00A30DEB" w:rsidRPr="00C07260" w:rsidRDefault="00A30DEB" w:rsidP="00A30DEB"/>
    <w:tbl>
      <w:tblPr>
        <w:tblW w:w="10456" w:type="dxa"/>
        <w:tblInd w:w="-885" w:type="dxa"/>
        <w:tblLook w:val="04A0"/>
      </w:tblPr>
      <w:tblGrid>
        <w:gridCol w:w="3862"/>
        <w:gridCol w:w="675"/>
        <w:gridCol w:w="1145"/>
        <w:gridCol w:w="582"/>
        <w:gridCol w:w="116"/>
        <w:gridCol w:w="481"/>
        <w:gridCol w:w="866"/>
        <w:gridCol w:w="606"/>
        <w:gridCol w:w="1371"/>
        <w:gridCol w:w="752"/>
      </w:tblGrid>
      <w:tr w:rsidR="00A30DEB" w:rsidRPr="00586C3E" w:rsidTr="006F561B">
        <w:trPr>
          <w:trHeight w:val="330"/>
        </w:trPr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Приложение  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Березовского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5134BD" w:rsidP="00DE49F9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134BD">
              <w:rPr>
                <w:b/>
              </w:rPr>
              <w:t xml:space="preserve">от </w:t>
            </w:r>
            <w:r w:rsidR="00DE49F9">
              <w:rPr>
                <w:b/>
              </w:rPr>
              <w:t>19.06.2017</w:t>
            </w:r>
            <w:r w:rsidRPr="005134BD">
              <w:rPr>
                <w:b/>
              </w:rPr>
              <w:t xml:space="preserve"> г. №</w:t>
            </w:r>
            <w:r w:rsidR="00DE49F9">
              <w:rPr>
                <w:b/>
              </w:rPr>
              <w:t>101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rPr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rPr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A30DEB" w:rsidRPr="00586C3E" w:rsidTr="006F561B">
        <w:trPr>
          <w:trHeight w:val="33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целевым статьям (муниципальным программам Березовского сельского</w:t>
            </w:r>
          </w:p>
        </w:tc>
      </w:tr>
      <w:tr w:rsidR="00A30DEB" w:rsidRPr="00586C3E" w:rsidTr="006F561B">
        <w:trPr>
          <w:trHeight w:val="33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 xml:space="preserve">  поселения Бутурлиновского муниципального района Воронежской области), группам видов расходов  классификации расходов бюджета</w:t>
            </w:r>
          </w:p>
        </w:tc>
      </w:tr>
      <w:tr w:rsidR="00A30DEB" w:rsidRPr="00586C3E" w:rsidTr="006F561B">
        <w:trPr>
          <w:trHeight w:val="465"/>
        </w:trPr>
        <w:tc>
          <w:tcPr>
            <w:tcW w:w="9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 xml:space="preserve">Березовского сельского поселения на  2017  год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</w:tr>
      <w:tr w:rsidR="00A30DEB" w:rsidRPr="00586C3E" w:rsidTr="006F561B">
        <w:trPr>
          <w:trHeight w:val="93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20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4152,5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1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1 964,97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0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66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78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6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214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50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0470A5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1437,5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214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76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48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1437,5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124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920,0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12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367,9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8D76D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470A5" w:rsidRPr="00586C3E" w:rsidTr="006F561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Избирательная комиссия Березовского сельского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8510290110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A5" w:rsidRPr="00586C3E" w:rsidRDefault="000470A5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0470A5" w:rsidRPr="00586C3E" w:rsidTr="006F561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Выборы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8510290110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Pr="00586C3E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5" w:rsidRDefault="000470A5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0A5" w:rsidRPr="00586C3E" w:rsidRDefault="000470A5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52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71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9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Основное мероприятие "Управление резервным фондом администрации Березовского сельского поселения Бутрлиновского муниципального района Воронежской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725"/>
        </w:trPr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</w:t>
            </w: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48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7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"Муниципальное управление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08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граждан, проживающих или пребывающих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Березовского</w:t>
            </w: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220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62,080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530"/>
        </w:trPr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</w:t>
            </w: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6,220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75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lang w:eastAsia="ru-RU"/>
              </w:rPr>
            </w:pPr>
            <w:r w:rsidRPr="00586C3E">
              <w:rPr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8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Подпрограмма "Обеспечение первичных мер пожарной безопасности на территории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08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"Обеспечение первичных мер пожарной безопасности на территории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275"/>
        </w:trPr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3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lang w:eastAsia="ru-RU"/>
              </w:rPr>
            </w:pPr>
            <w:r w:rsidRPr="00586C3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287,3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6C576A" w:rsidRPr="00586C3E" w:rsidTr="006F561B">
        <w:trPr>
          <w:trHeight w:val="63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6A" w:rsidRPr="006C576A" w:rsidRDefault="006C576A" w:rsidP="006F561B">
            <w:pPr>
              <w:rPr>
                <w:b/>
                <w:bCs/>
                <w:lang w:eastAsia="ru-RU"/>
              </w:rPr>
            </w:pPr>
            <w:r w:rsidRPr="006C576A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586C3E" w:rsidRDefault="006C576A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586C3E" w:rsidRDefault="006C576A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586C3E" w:rsidRDefault="006C576A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586C3E" w:rsidRDefault="006C576A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586C3E" w:rsidRDefault="00FD4F6C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286,3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6A" w:rsidRPr="00586C3E" w:rsidRDefault="006C576A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6C576A" w:rsidRPr="00586C3E" w:rsidTr="006F561B">
        <w:trPr>
          <w:trHeight w:val="63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76A" w:rsidRPr="008F1738" w:rsidRDefault="008F1738" w:rsidP="006F561B">
            <w:pPr>
              <w:rPr>
                <w:bCs/>
                <w:lang w:eastAsia="ru-RU"/>
              </w:rPr>
            </w:pPr>
            <w:r w:rsidRPr="008F1738">
              <w:rPr>
                <w:bCs/>
                <w:lang w:eastAsia="ru-RU"/>
              </w:rPr>
              <w:t>Закупка товаров, услуг, работ для муниципальных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8F1738" w:rsidRDefault="008F1738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8F1738">
              <w:rPr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8F1738" w:rsidRDefault="008F1738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8F1738">
              <w:rPr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8F1738" w:rsidRDefault="008F1738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8F1738">
              <w:rPr>
                <w:bCs/>
                <w:sz w:val="26"/>
                <w:szCs w:val="26"/>
                <w:lang w:eastAsia="ru-RU"/>
              </w:rPr>
              <w:t>8440191290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8F1738" w:rsidRDefault="008F1738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 w:rsidRPr="008F1738">
              <w:rPr>
                <w:bCs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6A" w:rsidRPr="008F1738" w:rsidRDefault="00FD4F6C" w:rsidP="006F561B">
            <w:pPr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286,3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76A" w:rsidRPr="00586C3E" w:rsidRDefault="006C576A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5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4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 xml:space="preserve">Муниципальная программа Березовского сельского поселения Бутурлиновского муниципального района Воронежской области </w:t>
            </w:r>
            <w:r w:rsidRPr="00586C3E">
              <w:rPr>
                <w:sz w:val="26"/>
                <w:szCs w:val="26"/>
                <w:lang w:eastAsia="ru-RU"/>
              </w:rPr>
              <w:lastRenderedPageBreak/>
              <w:t>"Социальное развитие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Подпрограмма "Развитие национальной экономики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"Организазация проведения оплачиваемых общественных работ"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9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84 4 03 98430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5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lang w:eastAsia="ru-RU"/>
              </w:rPr>
            </w:pPr>
            <w:r w:rsidRPr="00586C3E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603,9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5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603,9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8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4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603,9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27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586,2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1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Основное мероприятие "Озеленение"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15"/>
        </w:trPr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FD4F6C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lang w:eastAsia="ru-RU"/>
              </w:rPr>
            </w:pPr>
            <w:r w:rsidRPr="00586C3E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"Сохранение и развитие культуры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09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"Березовскийй социально-культурный центр"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972,6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980"/>
        </w:trPr>
        <w:tc>
          <w:tcPr>
            <w:tcW w:w="3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820,0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320"/>
        </w:trPr>
        <w:tc>
          <w:tcPr>
            <w:tcW w:w="3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146,5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9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DE49F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lang w:eastAsia="ru-RU"/>
              </w:rPr>
            </w:pPr>
            <w:r w:rsidRPr="00586C3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586C3E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5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Муниципальная программа Березовского сельского поселения Бутурлиновского муниципального района Воронежской области "Социальное развитие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8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Подпрограмма "Социальная политика Березовского сельского поселения"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8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586C3E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16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586C3E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586C3E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7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586C3E" w:rsidRDefault="00A30DEB" w:rsidP="006F561B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586C3E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42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230C91" w:rsidRDefault="00A30DEB" w:rsidP="006F561B">
            <w:pPr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30DEB" w:rsidRPr="00586C3E" w:rsidTr="006F561B">
        <w:trPr>
          <w:trHeight w:val="33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230C91" w:rsidRDefault="00A32F39" w:rsidP="006F561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И.о.главы Березовского сельского поселения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A30DEB" w:rsidP="006F561B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230C91" w:rsidRDefault="000470A5" w:rsidP="006F561B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Н.В.Дьяченков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586C3E" w:rsidRDefault="00A30DEB" w:rsidP="006F561B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A30DEB" w:rsidRDefault="00A30DEB" w:rsidP="00A30DEB"/>
    <w:p w:rsidR="00A30DEB" w:rsidRDefault="00A30DEB" w:rsidP="00A30DEB">
      <w:r>
        <w:br w:type="page"/>
      </w:r>
    </w:p>
    <w:tbl>
      <w:tblPr>
        <w:tblW w:w="11190" w:type="dxa"/>
        <w:tblInd w:w="-1026" w:type="dxa"/>
        <w:tblLook w:val="04A0"/>
      </w:tblPr>
      <w:tblGrid>
        <w:gridCol w:w="736"/>
        <w:gridCol w:w="2950"/>
        <w:gridCol w:w="1010"/>
        <w:gridCol w:w="1354"/>
        <w:gridCol w:w="869"/>
        <w:gridCol w:w="1091"/>
        <w:gridCol w:w="1091"/>
        <w:gridCol w:w="1119"/>
        <w:gridCol w:w="970"/>
      </w:tblGrid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Приложение  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Березовского сельского 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5134BD" w:rsidP="00DE49F9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5134BD">
              <w:rPr>
                <w:b/>
              </w:rPr>
              <w:t xml:space="preserve">от </w:t>
            </w:r>
            <w:r w:rsidR="00DE49F9">
              <w:rPr>
                <w:b/>
              </w:rPr>
              <w:t>19.06.2017</w:t>
            </w:r>
            <w:r w:rsidRPr="005134BD">
              <w:rPr>
                <w:b/>
              </w:rPr>
              <w:t xml:space="preserve"> г. №</w:t>
            </w:r>
            <w:r w:rsidR="00DE49F9">
              <w:rPr>
                <w:b/>
              </w:rPr>
              <w:t>101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по целевым статьям (муниципальным программам Березовского сельского</w:t>
            </w: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104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 xml:space="preserve">  поселения), группам видов расходов, разделам, подразделам  классификации </w:t>
            </w:r>
          </w:p>
        </w:tc>
      </w:tr>
      <w:tr w:rsidR="00A30DEB" w:rsidRPr="00FC2978" w:rsidTr="006F561B">
        <w:trPr>
          <w:trHeight w:val="31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9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Березовского сельского поселения на  2017  год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</w:p>
        </w:tc>
      </w:tr>
      <w:tr w:rsidR="00A30DEB" w:rsidRPr="00FC2978" w:rsidTr="006F56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lang w:eastAsia="ru-RU"/>
              </w:rPr>
            </w:pPr>
          </w:p>
        </w:tc>
        <w:tc>
          <w:tcPr>
            <w:tcW w:w="9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lang w:eastAsia="ru-RU"/>
              </w:rPr>
            </w:pPr>
          </w:p>
        </w:tc>
      </w:tr>
      <w:tr w:rsidR="00A30DEB" w:rsidRPr="00FC2978" w:rsidTr="006F561B">
        <w:trPr>
          <w:trHeight w:val="9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Сумма (тыс. рублей)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7F148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4152,5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 xml:space="preserve"> Муниципальная программа Березовского сельского поселения Бутурлиновского муниципального района Воронежской области «Сохранение и развитие культуры  Березовского сельского поселения»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933,0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"Березовский социально-культурный центр"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11 0 01 00000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right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933,0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25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978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11 0 01 00590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820,0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6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7F148B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146,5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3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11 0 01 00590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7F148B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9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Муниципальная программа Березовског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FC297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сельского поселения Бутурлиновского муниципального района Воронежской области «Социальное развитие Березовского  сельского поселения»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384,0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0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«Обеспечение первичных мер пожарной безопасности на территории Березовского сельского поселения»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пожарной безопасности на территории Березовского сельского поселения"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84 1 01 00000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84 1 01 91430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0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«Развитие жилищно-коммунального хозяйства на территории Березовского сельского поселения»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600E56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370,4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1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7F148B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587,2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5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"Озеленение"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5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 xml:space="preserve">Расходы на организацию и содержание мест захоронения сельского поселения (Закупка товаров, работ и услуг </w:t>
            </w:r>
            <w:r w:rsidRPr="00FC2978">
              <w:rPr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84 2 04 90040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8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2.2.4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5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6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«Социальная политика Березовского сельского поселения»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A30DEB" w:rsidRPr="00FC2978" w:rsidTr="006F561B">
        <w:trPr>
          <w:trHeight w:val="19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61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84 3 01 90470</w:t>
            </w: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P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E77C61" w:rsidRDefault="00E77C61" w:rsidP="00E77C61">
            <w:pPr>
              <w:rPr>
                <w:sz w:val="26"/>
                <w:szCs w:val="26"/>
                <w:lang w:eastAsia="ru-RU"/>
              </w:rPr>
            </w:pPr>
          </w:p>
          <w:p w:rsidR="00A30DEB" w:rsidRPr="00E77C61" w:rsidRDefault="00A30DEB" w:rsidP="00E77C6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2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«Развитие национальной экономики Березовского сельского поселения»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287,3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D73615" w:rsidRPr="00FC2978" w:rsidTr="006F561B">
        <w:trPr>
          <w:trHeight w:val="12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15" w:rsidRPr="00E77C61" w:rsidRDefault="00D73615" w:rsidP="006F561B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 w:rsidRPr="00E77C61">
              <w:rPr>
                <w:bCs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E77C61" w:rsidRDefault="00E77C61" w:rsidP="006F561B">
            <w:pPr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77C61">
              <w:rPr>
                <w:bCs/>
                <w:iCs/>
                <w:color w:val="000000"/>
                <w:sz w:val="26"/>
                <w:szCs w:val="26"/>
                <w:lang w:eastAsia="ru-RU"/>
              </w:rPr>
              <w:t xml:space="preserve">Социальное развитие сельского поселения и социальная поддержка Березовского сельского поселения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E77C61" w:rsidRDefault="00E77C61" w:rsidP="006F561B">
            <w:pPr>
              <w:jc w:val="center"/>
              <w:rPr>
                <w:bCs/>
                <w:iCs/>
                <w:sz w:val="26"/>
                <w:szCs w:val="26"/>
                <w:lang w:eastAsia="ru-RU"/>
              </w:rPr>
            </w:pPr>
            <w:r>
              <w:rPr>
                <w:bCs/>
                <w:iCs/>
                <w:sz w:val="26"/>
                <w:szCs w:val="26"/>
                <w:lang w:eastAsia="ru-RU"/>
              </w:rPr>
              <w:t>8440191290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FC2978" w:rsidRDefault="00E77C61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15" w:rsidRPr="00FC2978" w:rsidRDefault="00A32F3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285,3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15" w:rsidRPr="00FC2978" w:rsidRDefault="00D73615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3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D73615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2.4.</w:t>
            </w:r>
            <w:r w:rsidR="00D7361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"Организазация проведения оплачиваемых общественных работ"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84 4 03 00000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9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бюджета сельского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84 4 03 98430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7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Муниципальная программа «Муниципальное управление Березовского сельского  поселения Бутурлиновского муниципального района Воронежской области»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2033,27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8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color w:val="000000"/>
                <w:sz w:val="26"/>
                <w:szCs w:val="26"/>
                <w:lang w:eastAsia="ru-RU"/>
              </w:rPr>
              <w:t>Основное мероприятие "Управление резервным фондом администрации Березовского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 xml:space="preserve">Резервный фонд администрации Березовского сельского поселения Бутурлиновского муниципального района Воронежской области </w:t>
            </w:r>
            <w:r w:rsidRPr="00FC2978">
              <w:rPr>
                <w:sz w:val="26"/>
                <w:szCs w:val="26"/>
                <w:lang w:eastAsia="ru-RU"/>
              </w:rPr>
              <w:lastRenderedPageBreak/>
              <w:t>(финансовое обеспечение непредвиденных расходов) (Иные бюджетные ассигнования)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85 1 01 20540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16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Березовского сельского поселения"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24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"Первичный воинский учет граждан, проживающих или пребывающих на территории Березовского сельского поселения"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68,3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2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62,080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16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6,220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25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1963,97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17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FC297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1963,97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2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920,0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19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642DCE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367,9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30DEB" w:rsidRPr="00FC2978" w:rsidTr="006F561B">
        <w:trPr>
          <w:trHeight w:val="24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FC297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85 3 01 92010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8D76D9" w:rsidP="006F561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149,6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6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sz w:val="26"/>
                <w:szCs w:val="26"/>
                <w:lang w:eastAsia="ru-RU"/>
              </w:rPr>
            </w:pPr>
            <w:r w:rsidRPr="00FC2978">
              <w:rPr>
                <w:sz w:val="26"/>
                <w:szCs w:val="26"/>
                <w:lang w:eastAsia="ru-RU"/>
              </w:rPr>
              <w:t>670,0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13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250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DEB" w:rsidRPr="00E66D57" w:rsidRDefault="00775018" w:rsidP="007F148B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И.о. главы Березовского сельского поселения </w:t>
            </w:r>
            <w:r w:rsidR="007F148B">
              <w:rPr>
                <w:szCs w:val="28"/>
                <w:lang w:eastAsia="ru-RU"/>
              </w:rPr>
              <w:t xml:space="preserve">           Н.В. Дьяченков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  <w:tr w:rsidR="00A30DEB" w:rsidRPr="00FC2978" w:rsidTr="006F561B">
        <w:trPr>
          <w:trHeight w:val="7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DEB" w:rsidRPr="00FC2978" w:rsidRDefault="00A30DEB" w:rsidP="006F561B">
            <w:pPr>
              <w:rPr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EB" w:rsidRPr="00FC2978" w:rsidRDefault="00A30DEB" w:rsidP="006F561B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792E7D" w:rsidRDefault="00A30DEB" w:rsidP="00F37F67">
      <w:pPr>
        <w:pStyle w:val="ConsPlusTitle"/>
        <w:jc w:val="center"/>
      </w:pPr>
      <w:r>
        <w:br w:type="page"/>
      </w:r>
    </w:p>
    <w:tbl>
      <w:tblPr>
        <w:tblW w:w="10152" w:type="dxa"/>
        <w:tblInd w:w="-1026" w:type="dxa"/>
        <w:tblLook w:val="04A0"/>
      </w:tblPr>
      <w:tblGrid>
        <w:gridCol w:w="4239"/>
        <w:gridCol w:w="1449"/>
        <w:gridCol w:w="930"/>
        <w:gridCol w:w="1168"/>
        <w:gridCol w:w="1168"/>
        <w:gridCol w:w="1198"/>
      </w:tblGrid>
      <w:tr w:rsidR="00792E7D" w:rsidRPr="00FC2978" w:rsidTr="00792E7D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792E7D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Приложение  4</w:t>
            </w:r>
          </w:p>
        </w:tc>
      </w:tr>
      <w:tr w:rsidR="00792E7D" w:rsidRPr="00FC2978" w:rsidTr="00792E7D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</w:tc>
      </w:tr>
      <w:tr w:rsidR="00792E7D" w:rsidRPr="00FC2978" w:rsidTr="00792E7D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FC2978">
              <w:rPr>
                <w:b/>
                <w:bCs/>
                <w:sz w:val="26"/>
                <w:szCs w:val="26"/>
                <w:lang w:eastAsia="ru-RU"/>
              </w:rPr>
              <w:t>Березовского сельского поселения</w:t>
            </w:r>
          </w:p>
        </w:tc>
      </w:tr>
      <w:tr w:rsidR="00792E7D" w:rsidRPr="00FC2978" w:rsidTr="00792E7D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5134BD" w:rsidP="007F148B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B26FC2">
              <w:rPr>
                <w:b/>
              </w:rPr>
              <w:t xml:space="preserve">от </w:t>
            </w:r>
            <w:r w:rsidR="007F148B">
              <w:rPr>
                <w:b/>
              </w:rPr>
              <w:t>19.06.2017</w:t>
            </w:r>
            <w:r w:rsidRPr="00B26FC2">
              <w:rPr>
                <w:b/>
              </w:rPr>
              <w:t xml:space="preserve"> г. №</w:t>
            </w:r>
            <w:r w:rsidR="007F148B">
              <w:rPr>
                <w:b/>
              </w:rPr>
              <w:t>101</w:t>
            </w:r>
          </w:p>
        </w:tc>
      </w:tr>
      <w:tr w:rsidR="00792E7D" w:rsidRPr="00FC2978" w:rsidTr="00792E7D">
        <w:trPr>
          <w:trHeight w:val="30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E7D" w:rsidRPr="00FC2978" w:rsidRDefault="00792E7D" w:rsidP="00A844C1">
            <w:pPr>
              <w:rPr>
                <w:lang w:eastAsia="ru-RU"/>
              </w:rPr>
            </w:pPr>
          </w:p>
        </w:tc>
      </w:tr>
    </w:tbl>
    <w:p w:rsidR="00792E7D" w:rsidRDefault="00792E7D" w:rsidP="00F37F67">
      <w:pPr>
        <w:pStyle w:val="ConsPlusTitle"/>
        <w:jc w:val="center"/>
      </w:pPr>
    </w:p>
    <w:p w:rsidR="00792E7D" w:rsidRDefault="00792E7D" w:rsidP="00F37F67">
      <w:pPr>
        <w:pStyle w:val="ConsPlusTitle"/>
        <w:jc w:val="center"/>
      </w:pPr>
    </w:p>
    <w:p w:rsidR="00792E7D" w:rsidRDefault="00792E7D" w:rsidP="00F37F67">
      <w:pPr>
        <w:pStyle w:val="ConsPlusTitle"/>
        <w:jc w:val="center"/>
      </w:pP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СЕЛЬСКОГО ПОСЕЛЕНИЯ БУТУРЛИНОВСКОГО МУНИЦИПАЛЬНОГО РАЙОНА ВОРОНЕЖСКОЙ ОБЛАСТИ </w:t>
      </w: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F67" w:rsidRDefault="00F37F67" w:rsidP="00F37F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00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4"/>
        <w:gridCol w:w="4838"/>
        <w:gridCol w:w="1435"/>
      </w:tblGrid>
      <w:tr w:rsidR="00F37F67" w:rsidTr="006F561B">
        <w:trPr>
          <w:trHeight w:val="54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37F67" w:rsidRDefault="00F37F67" w:rsidP="006F56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показателя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37F67" w:rsidRDefault="00F37F67" w:rsidP="006F56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37F67" w:rsidRDefault="00F37F67" w:rsidP="006F56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</w:tbl>
    <w:p w:rsidR="00F37F67" w:rsidRDefault="00F37F67" w:rsidP="00F37F67"/>
    <w:tbl>
      <w:tblPr>
        <w:tblW w:w="10215" w:type="dxa"/>
        <w:jc w:val="center"/>
        <w:tblInd w:w="-418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14"/>
        <w:gridCol w:w="4824"/>
        <w:gridCol w:w="1577"/>
      </w:tblGrid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642DCE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4146.6</w:t>
            </w:r>
          </w:p>
        </w:tc>
      </w:tr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1316,0</w:t>
            </w:r>
          </w:p>
        </w:tc>
      </w:tr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50,0</w:t>
            </w:r>
          </w:p>
        </w:tc>
      </w:tr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50,0</w:t>
            </w:r>
          </w:p>
        </w:tc>
      </w:tr>
      <w:tr w:rsidR="00F37F67" w:rsidTr="006F561B">
        <w:trPr>
          <w:trHeight w:val="106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37F67" w:rsidTr="006F561B">
        <w:trPr>
          <w:trHeight w:val="290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1244,0</w:t>
            </w:r>
          </w:p>
        </w:tc>
      </w:tr>
      <w:tr w:rsidR="00F37F67" w:rsidTr="006F561B">
        <w:trPr>
          <w:trHeight w:val="228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25,0</w:t>
            </w:r>
          </w:p>
        </w:tc>
      </w:tr>
      <w:tr w:rsidR="00F37F67" w:rsidTr="006F561B">
        <w:trPr>
          <w:trHeight w:val="434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F37F67" w:rsidTr="006F561B">
        <w:trPr>
          <w:trHeight w:val="290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1219,0</w:t>
            </w:r>
          </w:p>
        </w:tc>
      </w:tr>
      <w:tr w:rsidR="00F37F67" w:rsidTr="006F561B">
        <w:trPr>
          <w:trHeight w:val="434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333,0</w:t>
            </w:r>
          </w:p>
        </w:tc>
      </w:tr>
      <w:tr w:rsidR="00F37F67" w:rsidTr="006F561B">
        <w:trPr>
          <w:trHeight w:val="871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333,0</w:t>
            </w:r>
          </w:p>
        </w:tc>
      </w:tr>
      <w:tr w:rsidR="00F37F67" w:rsidTr="006F561B">
        <w:trPr>
          <w:trHeight w:val="434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886,0</w:t>
            </w:r>
          </w:p>
        </w:tc>
      </w:tr>
      <w:tr w:rsidR="00F37F67" w:rsidTr="006F561B">
        <w:trPr>
          <w:trHeight w:val="871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000 1 06 06043 10 0000 110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886,0</w:t>
            </w:r>
          </w:p>
        </w:tc>
      </w:tr>
      <w:tr w:rsidR="00F37F67" w:rsidTr="006F561B">
        <w:trPr>
          <w:trHeight w:val="290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7,0</w:t>
            </w:r>
          </w:p>
        </w:tc>
      </w:tr>
      <w:tr w:rsidR="00F37F67" w:rsidTr="006F561B">
        <w:trPr>
          <w:trHeight w:val="842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</w:tr>
      <w:tr w:rsidR="00F37F67" w:rsidTr="006F561B">
        <w:trPr>
          <w:trHeight w:val="842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</w:t>
            </w:r>
          </w:p>
        </w:tc>
      </w:tr>
      <w:tr w:rsidR="00F37F67" w:rsidTr="006F561B">
        <w:trPr>
          <w:trHeight w:val="420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000 1 11 00000 00 0000 000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37F67" w:rsidRDefault="00F37F67" w:rsidP="006F561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15,0</w:t>
            </w:r>
          </w:p>
        </w:tc>
      </w:tr>
      <w:tr w:rsidR="00F37F67" w:rsidTr="006F561B">
        <w:trPr>
          <w:trHeight w:val="766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000 1 11 05000 00 0000 120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15,0</w:t>
            </w:r>
          </w:p>
        </w:tc>
      </w:tr>
      <w:tr w:rsidR="00F37F67" w:rsidTr="006F561B">
        <w:trPr>
          <w:trHeight w:val="766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000 1 11 05020 00 0000 120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15,0</w:t>
            </w:r>
          </w:p>
        </w:tc>
      </w:tr>
      <w:tr w:rsidR="00F37F67" w:rsidTr="006F561B">
        <w:trPr>
          <w:trHeight w:val="871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000 1 11 05025 10 0000 120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F37F67" w:rsidTr="006F561B">
        <w:trPr>
          <w:trHeight w:val="242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963867" w:rsidP="00F37F67">
            <w:pPr>
              <w:autoSpaceDE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2813,67</w:t>
            </w:r>
          </w:p>
        </w:tc>
      </w:tr>
      <w:tr w:rsidR="00F37F67" w:rsidTr="006F561B">
        <w:trPr>
          <w:trHeight w:val="389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F67" w:rsidRDefault="00F37F67" w:rsidP="006F561B">
            <w:pPr>
              <w:autoSpaceDE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F37F67" w:rsidRDefault="00F37F67" w:rsidP="006F561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963867" w:rsidP="006F561B">
            <w:pPr>
              <w:autoSpaceDE w:val="0"/>
              <w:adjustRightInd w:val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2813,67</w:t>
            </w:r>
          </w:p>
        </w:tc>
      </w:tr>
      <w:tr w:rsidR="00F37F67" w:rsidTr="006F561B">
        <w:trPr>
          <w:trHeight w:val="242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000 2 02 01000 00 0000 151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1965,97</w:t>
            </w:r>
          </w:p>
        </w:tc>
      </w:tr>
      <w:tr w:rsidR="00F37F67" w:rsidTr="006F561B">
        <w:trPr>
          <w:trHeight w:val="242"/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000 2 02 01001 00 0000 151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458,22</w:t>
            </w:r>
          </w:p>
        </w:tc>
      </w:tr>
      <w:tr w:rsidR="00F37F67" w:rsidTr="006F561B">
        <w:trPr>
          <w:trHeight w:val="31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000 2 02 01001 10 0000 151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458,22</w:t>
            </w:r>
          </w:p>
        </w:tc>
      </w:tr>
      <w:tr w:rsidR="00F37F67" w:rsidTr="006F561B">
        <w:trPr>
          <w:trHeight w:val="31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000 2 02 01003 00 0000 151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7F67" w:rsidRDefault="009638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2007,75</w:t>
            </w:r>
          </w:p>
        </w:tc>
      </w:tr>
      <w:tr w:rsidR="00F37F67" w:rsidTr="006F561B">
        <w:trPr>
          <w:trHeight w:val="31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000 2 02 01003 10 0000 151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7F67" w:rsidRDefault="009638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2007,75</w:t>
            </w:r>
          </w:p>
        </w:tc>
      </w:tr>
      <w:tr w:rsidR="00F37F67" w:rsidTr="006F561B">
        <w:trPr>
          <w:trHeight w:val="43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B13592" w:rsidTr="006F561B">
        <w:trPr>
          <w:trHeight w:val="43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592" w:rsidRDefault="00B13592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00020240000000000151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3592" w:rsidRDefault="00B13592" w:rsidP="006F561B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592" w:rsidRDefault="00B13592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279,4</w:t>
            </w:r>
          </w:p>
        </w:tc>
      </w:tr>
      <w:tr w:rsidR="00F37F67" w:rsidTr="006F561B">
        <w:trPr>
          <w:trHeight w:val="43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000 2 02 03015 10 0000 151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7F67" w:rsidRDefault="00F37F67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775018" w:rsidTr="006F561B">
        <w:trPr>
          <w:trHeight w:val="43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018" w:rsidRDefault="00775018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000 202 45160100000151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018" w:rsidRDefault="00775018" w:rsidP="006F561B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решений, принятыхорганами власти другого уровня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018" w:rsidRDefault="00775018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775018" w:rsidTr="006F561B">
        <w:trPr>
          <w:trHeight w:val="434"/>
          <w:jc w:val="center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018" w:rsidRDefault="00775018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000 20705030100000180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018" w:rsidRDefault="00775018" w:rsidP="006F561B">
            <w:pPr>
              <w:autoSpaceDE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5018" w:rsidRDefault="00775018" w:rsidP="006F561B">
            <w:pPr>
              <w:autoSpaceDE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</w:tbl>
    <w:p w:rsidR="00F37F67" w:rsidRDefault="00F37F67" w:rsidP="00F37F67"/>
    <w:p w:rsidR="00F37F67" w:rsidRDefault="00F37F67" w:rsidP="00F37F67"/>
    <w:p w:rsidR="00F37F67" w:rsidRDefault="00F37F67" w:rsidP="00F37F67"/>
    <w:p w:rsidR="00F37F67" w:rsidRDefault="00F96675" w:rsidP="00F37F67">
      <w:pPr>
        <w:tabs>
          <w:tab w:val="left" w:pos="7485"/>
        </w:tabs>
      </w:pPr>
      <w:r>
        <w:t xml:space="preserve">И.о. главы Березовского сельского поселения </w:t>
      </w:r>
      <w:r w:rsidR="00F37F67">
        <w:tab/>
      </w:r>
      <w:r w:rsidR="00F37F67">
        <w:tab/>
      </w:r>
      <w:r w:rsidR="0045143B">
        <w:t>Н.В.Дьяченков</w:t>
      </w:r>
    </w:p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Pr="009204C5" w:rsidRDefault="00F37F67" w:rsidP="00F37F67"/>
    <w:p w:rsidR="00F37F67" w:rsidRDefault="00F37F67" w:rsidP="00F37F67"/>
    <w:p w:rsidR="00F37F67" w:rsidRDefault="00F37F67" w:rsidP="00F37F67"/>
    <w:p w:rsidR="00F37F67" w:rsidRDefault="00F37F67" w:rsidP="00F37F67"/>
    <w:p w:rsidR="000F1D08" w:rsidRDefault="00F37F67" w:rsidP="00F37F67">
      <w:pPr>
        <w:rPr>
          <w:sz w:val="28"/>
          <w:szCs w:val="28"/>
        </w:rPr>
      </w:pPr>
      <w:r>
        <w:br w:type="page"/>
      </w:r>
    </w:p>
    <w:sectPr w:rsidR="000F1D08" w:rsidSect="00CA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83B"/>
    <w:rsid w:val="000470A5"/>
    <w:rsid w:val="00057F03"/>
    <w:rsid w:val="000908F1"/>
    <w:rsid w:val="00095E34"/>
    <w:rsid w:val="000D7FC0"/>
    <w:rsid w:val="000E25D6"/>
    <w:rsid w:val="000F1D08"/>
    <w:rsid w:val="001448E7"/>
    <w:rsid w:val="00154412"/>
    <w:rsid w:val="001774E1"/>
    <w:rsid w:val="00181E2D"/>
    <w:rsid w:val="001A4956"/>
    <w:rsid w:val="001B73FC"/>
    <w:rsid w:val="00232546"/>
    <w:rsid w:val="002346FA"/>
    <w:rsid w:val="00234BB2"/>
    <w:rsid w:val="00246D88"/>
    <w:rsid w:val="00292356"/>
    <w:rsid w:val="002947FB"/>
    <w:rsid w:val="002D5836"/>
    <w:rsid w:val="00391567"/>
    <w:rsid w:val="0045143B"/>
    <w:rsid w:val="00462A88"/>
    <w:rsid w:val="004A6E2F"/>
    <w:rsid w:val="00501F49"/>
    <w:rsid w:val="005134BD"/>
    <w:rsid w:val="00572CC7"/>
    <w:rsid w:val="005B11F0"/>
    <w:rsid w:val="0060087D"/>
    <w:rsid w:val="00600E56"/>
    <w:rsid w:val="00622C22"/>
    <w:rsid w:val="00642DCE"/>
    <w:rsid w:val="00653A33"/>
    <w:rsid w:val="006767A1"/>
    <w:rsid w:val="006C576A"/>
    <w:rsid w:val="006E1F11"/>
    <w:rsid w:val="006E32AD"/>
    <w:rsid w:val="006F561B"/>
    <w:rsid w:val="007257CB"/>
    <w:rsid w:val="00752289"/>
    <w:rsid w:val="00775018"/>
    <w:rsid w:val="007751B0"/>
    <w:rsid w:val="00787C68"/>
    <w:rsid w:val="00791C54"/>
    <w:rsid w:val="00792E7D"/>
    <w:rsid w:val="007A02E3"/>
    <w:rsid w:val="007B283B"/>
    <w:rsid w:val="007F148B"/>
    <w:rsid w:val="0083637F"/>
    <w:rsid w:val="00873269"/>
    <w:rsid w:val="00873BC1"/>
    <w:rsid w:val="008A458A"/>
    <w:rsid w:val="008D76D9"/>
    <w:rsid w:val="008F1738"/>
    <w:rsid w:val="00960AC2"/>
    <w:rsid w:val="00963867"/>
    <w:rsid w:val="00992C1D"/>
    <w:rsid w:val="009A6DBF"/>
    <w:rsid w:val="009B7DB3"/>
    <w:rsid w:val="009D6B24"/>
    <w:rsid w:val="00A30DEB"/>
    <w:rsid w:val="00A32F39"/>
    <w:rsid w:val="00A844C1"/>
    <w:rsid w:val="00AF5F16"/>
    <w:rsid w:val="00AF666E"/>
    <w:rsid w:val="00B13592"/>
    <w:rsid w:val="00B40DA7"/>
    <w:rsid w:val="00C118D2"/>
    <w:rsid w:val="00C22020"/>
    <w:rsid w:val="00C429F8"/>
    <w:rsid w:val="00CA1D9F"/>
    <w:rsid w:val="00D73615"/>
    <w:rsid w:val="00DA6689"/>
    <w:rsid w:val="00DE49F9"/>
    <w:rsid w:val="00E3191F"/>
    <w:rsid w:val="00E3194A"/>
    <w:rsid w:val="00E74A1A"/>
    <w:rsid w:val="00E77C61"/>
    <w:rsid w:val="00EA2DD1"/>
    <w:rsid w:val="00F3348E"/>
    <w:rsid w:val="00F34DB6"/>
    <w:rsid w:val="00F37F67"/>
    <w:rsid w:val="00F8257B"/>
    <w:rsid w:val="00F96675"/>
    <w:rsid w:val="00FA2493"/>
    <w:rsid w:val="00FB2601"/>
    <w:rsid w:val="00FD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9">
    <w:name w:val="heading 9"/>
    <w:basedOn w:val="a"/>
    <w:next w:val="a"/>
    <w:link w:val="90"/>
    <w:qFormat/>
    <w:rsid w:val="000F1D08"/>
    <w:pPr>
      <w:keepNext/>
      <w:tabs>
        <w:tab w:val="num" w:pos="4840"/>
      </w:tabs>
      <w:suppressAutoHyphens w:val="0"/>
      <w:autoSpaceDE w:val="0"/>
      <w:autoSpaceDN/>
      <w:ind w:left="4840" w:hanging="2160"/>
      <w:jc w:val="both"/>
      <w:textAlignment w:val="auto"/>
      <w:outlineLvl w:val="8"/>
    </w:pPr>
    <w:rPr>
      <w:rFonts w:eastAsia="Times New Roman" w:cs="Times New Roman"/>
      <w:b/>
      <w:color w:val="0000FF"/>
      <w:kern w:val="0"/>
      <w:sz w:val="28"/>
      <w:szCs w:val="2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3B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ConsNormal">
    <w:name w:val="ConsNormal"/>
    <w:rsid w:val="007B283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FR1">
    <w:name w:val="FR1"/>
    <w:rsid w:val="007B283B"/>
    <w:pPr>
      <w:widowControl w:val="0"/>
      <w:suppressAutoHyphens/>
      <w:autoSpaceDE w:val="0"/>
      <w:autoSpaceDN w:val="0"/>
      <w:spacing w:before="420" w:after="0" w:line="240" w:lineRule="auto"/>
      <w:textAlignment w:val="baseline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paragraph" w:customStyle="1" w:styleId="1">
    <w:name w:val="Текст1"/>
    <w:basedOn w:val="Standard"/>
    <w:rsid w:val="007B283B"/>
    <w:rPr>
      <w:rFonts w:ascii="Courier New" w:hAnsi="Courier New" w:cs="Courier New"/>
    </w:rPr>
  </w:style>
  <w:style w:type="paragraph" w:customStyle="1" w:styleId="TableContents">
    <w:name w:val="Table Contents"/>
    <w:basedOn w:val="Standard"/>
    <w:rsid w:val="007B283B"/>
    <w:pPr>
      <w:suppressLineNumbers/>
    </w:pPr>
  </w:style>
  <w:style w:type="paragraph" w:styleId="a3">
    <w:name w:val="caption"/>
    <w:basedOn w:val="a"/>
    <w:next w:val="a"/>
    <w:qFormat/>
    <w:rsid w:val="007B283B"/>
    <w:pPr>
      <w:suppressAutoHyphens w:val="0"/>
      <w:autoSpaceDE w:val="0"/>
      <w:adjustRightInd w:val="0"/>
      <w:spacing w:line="259" w:lineRule="auto"/>
      <w:jc w:val="center"/>
      <w:textAlignment w:val="auto"/>
    </w:pPr>
    <w:rPr>
      <w:rFonts w:eastAsia="Times New Roman" w:cs="Times New Roman"/>
      <w:i/>
      <w:iCs/>
      <w:kern w:val="0"/>
      <w:sz w:val="32"/>
      <w:szCs w:val="3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B283B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3B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90">
    <w:name w:val="Заголовок 9 Знак"/>
    <w:basedOn w:val="a0"/>
    <w:link w:val="9"/>
    <w:rsid w:val="000F1D0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PlusNormal">
    <w:name w:val="ConsPlusNormal"/>
    <w:rsid w:val="000F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toc 1"/>
    <w:basedOn w:val="a"/>
    <w:next w:val="a"/>
    <w:rsid w:val="000F1D08"/>
    <w:pPr>
      <w:suppressAutoHyphens w:val="0"/>
      <w:autoSpaceDE w:val="0"/>
      <w:autoSpaceDN/>
      <w:textAlignment w:val="auto"/>
    </w:pPr>
    <w:rPr>
      <w:rFonts w:eastAsia="Times New Roman" w:cs="Times New Roman"/>
      <w:color w:val="0000FF"/>
      <w:kern w:val="0"/>
      <w:sz w:val="28"/>
      <w:szCs w:val="20"/>
      <w:lang w:eastAsia="ar-SA" w:bidi="ar-SA"/>
    </w:rPr>
  </w:style>
  <w:style w:type="paragraph" w:customStyle="1" w:styleId="ConsPlusTitle">
    <w:name w:val="ConsPlusTitle"/>
    <w:rsid w:val="00F37F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58FF-4763-4BD5-BA12-2C59DE1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BEST</cp:lastModifiedBy>
  <cp:revision>2</cp:revision>
  <dcterms:created xsi:type="dcterms:W3CDTF">2017-07-04T08:37:00Z</dcterms:created>
  <dcterms:modified xsi:type="dcterms:W3CDTF">2017-07-04T08:37:00Z</dcterms:modified>
</cp:coreProperties>
</file>