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A0" w:rsidRDefault="006763A0" w:rsidP="006763A0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</w:t>
      </w:r>
    </w:p>
    <w:p w:rsidR="006763A0" w:rsidRDefault="006763A0" w:rsidP="006763A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СЫТОБУДСКИЙ СЕЛЬСКИЙ СОВЕТ НАРОДНЫХ ДЕПУТАТОВ</w:t>
      </w:r>
    </w:p>
    <w:p w:rsidR="006763A0" w:rsidRDefault="006763A0" w:rsidP="006763A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6763A0" w:rsidRDefault="00F53083" w:rsidP="006763A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  </w:t>
      </w:r>
      <w:r w:rsidR="000C09CA">
        <w:rPr>
          <w:rFonts w:ascii="Times New Roman" w:eastAsia="Times New Roman" w:hAnsi="Times New Roman" w:cs="Times New Roman"/>
          <w:b/>
          <w:sz w:val="24"/>
        </w:rPr>
        <w:t>21</w:t>
      </w:r>
      <w:r w:rsidR="002B1896">
        <w:rPr>
          <w:rFonts w:ascii="Times New Roman" w:eastAsia="Times New Roman" w:hAnsi="Times New Roman" w:cs="Times New Roman"/>
          <w:b/>
          <w:sz w:val="24"/>
        </w:rPr>
        <w:t xml:space="preserve"> ноября  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г. № 4-</w:t>
      </w:r>
      <w:r w:rsidR="000C09CA">
        <w:rPr>
          <w:rFonts w:ascii="Times New Roman" w:eastAsia="Times New Roman" w:hAnsi="Times New Roman" w:cs="Times New Roman"/>
          <w:b/>
          <w:sz w:val="24"/>
        </w:rPr>
        <w:t>210</w:t>
      </w:r>
    </w:p>
    <w:p w:rsidR="006763A0" w:rsidRDefault="006763A0" w:rsidP="006763A0">
      <w:pPr>
        <w:rPr>
          <w:rFonts w:ascii="Times New Roman" w:eastAsia="Times New Roman" w:hAnsi="Times New Roman" w:cs="Times New Roman"/>
          <w:sz w:val="24"/>
        </w:rPr>
      </w:pPr>
    </w:p>
    <w:p w:rsidR="006763A0" w:rsidRDefault="006763A0" w:rsidP="006763A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назначении публичных слушаний по Прогнозу социально-экономического развития МО «Сытобуд</w:t>
      </w:r>
      <w:r w:rsidR="00F53083">
        <w:rPr>
          <w:rFonts w:ascii="Times New Roman" w:eastAsia="Times New Roman" w:hAnsi="Times New Roman" w:cs="Times New Roman"/>
          <w:b/>
          <w:sz w:val="24"/>
        </w:rPr>
        <w:t>ское сельское поселение» на 2023 год и на плановый период 2024 и 2025</w:t>
      </w:r>
      <w:r>
        <w:rPr>
          <w:rFonts w:ascii="Times New Roman" w:eastAsia="Times New Roman" w:hAnsi="Times New Roman" w:cs="Times New Roman"/>
          <w:b/>
          <w:sz w:val="24"/>
        </w:rPr>
        <w:t xml:space="preserve"> годов и проекту бюджета МО «Сытобудс</w:t>
      </w:r>
      <w:r w:rsidR="00F53083">
        <w:rPr>
          <w:rFonts w:ascii="Times New Roman" w:eastAsia="Times New Roman" w:hAnsi="Times New Roman" w:cs="Times New Roman"/>
          <w:b/>
          <w:sz w:val="24"/>
        </w:rPr>
        <w:t>кое  сельское поселение» на 2023 и на плановый период 2024 и 2025</w:t>
      </w:r>
      <w:r>
        <w:rPr>
          <w:rFonts w:ascii="Times New Roman" w:eastAsia="Times New Roman" w:hAnsi="Times New Roman" w:cs="Times New Roman"/>
          <w:b/>
          <w:sz w:val="24"/>
        </w:rPr>
        <w:t xml:space="preserve"> годов</w:t>
      </w:r>
    </w:p>
    <w:p w:rsidR="006763A0" w:rsidRDefault="006763A0" w:rsidP="006763A0">
      <w:pPr>
        <w:ind w:firstLine="567"/>
        <w:rPr>
          <w:rFonts w:ascii="Times New Roman" w:eastAsia="Times New Roman" w:hAnsi="Times New Roman" w:cs="Times New Roman"/>
          <w:sz w:val="24"/>
        </w:rPr>
      </w:pPr>
    </w:p>
    <w:p w:rsidR="006763A0" w:rsidRDefault="006763A0" w:rsidP="006763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МО «Сытобудское  сельское поселение», Положением о порядке организации и проведения публичных слушаний в МО «Сытобудское сельское поселение»,</w:t>
      </w:r>
    </w:p>
    <w:p w:rsidR="006763A0" w:rsidRDefault="006763A0" w:rsidP="006763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Сытобудский сельский Совет народных депутатов решил:</w:t>
      </w:r>
    </w:p>
    <w:p w:rsidR="006763A0" w:rsidRDefault="006763A0" w:rsidP="006763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763A0" w:rsidRDefault="006763A0" w:rsidP="006763A0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Назначить публичные слушания по вопросу обсуждения Прогноза социально-экономического развития МО «Сытбуд</w:t>
      </w:r>
      <w:r w:rsidR="00F53083">
        <w:rPr>
          <w:rFonts w:ascii="Times New Roman" w:eastAsia="Times New Roman" w:hAnsi="Times New Roman" w:cs="Times New Roman"/>
          <w:sz w:val="24"/>
        </w:rPr>
        <w:t>ское сельское поселение» на 2023 год</w:t>
      </w:r>
      <w:r>
        <w:rPr>
          <w:rFonts w:ascii="Times New Roman" w:eastAsia="Times New Roman" w:hAnsi="Times New Roman" w:cs="Times New Roman"/>
          <w:sz w:val="24"/>
        </w:rPr>
        <w:t xml:space="preserve"> и на пла</w:t>
      </w:r>
      <w:r w:rsidR="00F53083">
        <w:rPr>
          <w:rFonts w:ascii="Times New Roman" w:eastAsia="Times New Roman" w:hAnsi="Times New Roman" w:cs="Times New Roman"/>
          <w:sz w:val="24"/>
        </w:rPr>
        <w:t>новый период 2024 и 2025</w:t>
      </w:r>
      <w:r>
        <w:rPr>
          <w:rFonts w:ascii="Times New Roman" w:eastAsia="Times New Roman" w:hAnsi="Times New Roman" w:cs="Times New Roman"/>
          <w:sz w:val="24"/>
        </w:rPr>
        <w:t xml:space="preserve"> годов и проекту бюджета МО «Сытобуд</w:t>
      </w:r>
      <w:r w:rsidR="00F53083">
        <w:rPr>
          <w:rFonts w:ascii="Times New Roman" w:eastAsia="Times New Roman" w:hAnsi="Times New Roman" w:cs="Times New Roman"/>
          <w:sz w:val="24"/>
        </w:rPr>
        <w:t>ское сельское поселение» на 2023 год и плановый период 2024 и 2025</w:t>
      </w:r>
      <w:r>
        <w:rPr>
          <w:rFonts w:ascii="Times New Roman" w:eastAsia="Times New Roman" w:hAnsi="Times New Roman" w:cs="Times New Roman"/>
          <w:sz w:val="24"/>
        </w:rPr>
        <w:t xml:space="preserve"> годов по инициативе Сытобудского сельского Совета народ</w:t>
      </w:r>
      <w:r w:rsidR="000C09CA">
        <w:rPr>
          <w:rFonts w:ascii="Times New Roman" w:eastAsia="Times New Roman" w:hAnsi="Times New Roman" w:cs="Times New Roman"/>
          <w:sz w:val="24"/>
        </w:rPr>
        <w:t>ных депутатов на 05</w:t>
      </w:r>
      <w:r w:rsidR="00F53083">
        <w:rPr>
          <w:rFonts w:ascii="Times New Roman" w:eastAsia="Times New Roman" w:hAnsi="Times New Roman" w:cs="Times New Roman"/>
          <w:sz w:val="24"/>
        </w:rPr>
        <w:t xml:space="preserve"> декабря 2022</w:t>
      </w:r>
      <w:r>
        <w:rPr>
          <w:rFonts w:ascii="Times New Roman" w:eastAsia="Times New Roman" w:hAnsi="Times New Roman" w:cs="Times New Roman"/>
          <w:sz w:val="24"/>
        </w:rPr>
        <w:t xml:space="preserve"> года в 10.00 часов по адресу: с. Сытая Буда, ул. Школьная, д. 9.</w:t>
      </w:r>
    </w:p>
    <w:p w:rsidR="006763A0" w:rsidRDefault="006763A0" w:rsidP="006763A0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6763A0" w:rsidRDefault="006763A0" w:rsidP="006763A0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6763A0" w:rsidRDefault="006763A0" w:rsidP="006763A0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Скоблик Т.В.- глава Сытобудского сельского поселения</w:t>
      </w:r>
    </w:p>
    <w:p w:rsidR="006763A0" w:rsidRDefault="006763A0" w:rsidP="006763A0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Борсукова С.А.-  глава Сытобудской сельской администрации;</w:t>
      </w:r>
    </w:p>
    <w:p w:rsidR="006763A0" w:rsidRDefault="006763A0" w:rsidP="006763A0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2.3.Тонкая Л.В. – депутат избирательного участка № 4.</w:t>
      </w:r>
    </w:p>
    <w:p w:rsidR="006763A0" w:rsidRDefault="006763A0" w:rsidP="006763A0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2.4.Евмененко Д.Н..- секретарь</w:t>
      </w:r>
    </w:p>
    <w:p w:rsidR="006763A0" w:rsidRDefault="006763A0" w:rsidP="006763A0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по Прогнозу социально-экономического развития МО «Сытобуд</w:t>
      </w:r>
      <w:r w:rsidR="00F53083">
        <w:rPr>
          <w:rFonts w:ascii="Times New Roman" w:eastAsia="Times New Roman" w:hAnsi="Times New Roman" w:cs="Times New Roman"/>
          <w:sz w:val="24"/>
        </w:rPr>
        <w:t>ское сельское поселение» на 2023 год и на плановый период 2024 и 2025</w:t>
      </w:r>
      <w:r>
        <w:rPr>
          <w:rFonts w:ascii="Times New Roman" w:eastAsia="Times New Roman" w:hAnsi="Times New Roman" w:cs="Times New Roman"/>
          <w:sz w:val="24"/>
        </w:rPr>
        <w:t xml:space="preserve"> годов  и проекту бюджета МО «Сытобудское с</w:t>
      </w:r>
      <w:r w:rsidR="00F53083">
        <w:rPr>
          <w:rFonts w:ascii="Times New Roman" w:eastAsia="Times New Roman" w:hAnsi="Times New Roman" w:cs="Times New Roman"/>
          <w:sz w:val="24"/>
        </w:rPr>
        <w:t>ельское поселение» на 2023 и плановый период 2024 и 2025</w:t>
      </w:r>
      <w:r>
        <w:rPr>
          <w:rFonts w:ascii="Times New Roman" w:eastAsia="Times New Roman" w:hAnsi="Times New Roman" w:cs="Times New Roman"/>
          <w:sz w:val="24"/>
        </w:rPr>
        <w:t xml:space="preserve"> годов </w:t>
      </w:r>
      <w:r w:rsidR="00F53083">
        <w:rPr>
          <w:rFonts w:ascii="Times New Roman" w:eastAsia="Times New Roman" w:hAnsi="Times New Roman" w:cs="Times New Roman"/>
          <w:sz w:val="24"/>
        </w:rPr>
        <w:t xml:space="preserve"> принимаются до 02 декабря  2022</w:t>
      </w:r>
      <w:r>
        <w:rPr>
          <w:rFonts w:ascii="Times New Roman" w:eastAsia="Times New Roman" w:hAnsi="Times New Roman" w:cs="Times New Roman"/>
          <w:sz w:val="24"/>
        </w:rPr>
        <w:t xml:space="preserve"> года (включительно) в рабочие дни с 9-00 до 17-00 в пятницу с 9-00 до 16-00 кроме субботы и воскресенья,  по адресу: с. Сытая Буда ул. Школьная, д.9 .</w:t>
      </w:r>
    </w:p>
    <w:p w:rsidR="006763A0" w:rsidRDefault="006763A0" w:rsidP="006763A0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6763A0" w:rsidRDefault="006763A0" w:rsidP="006763A0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решение обнародовать  в Сборнике нормативных правовых актов МО «Сытобудское  сельское поселение».</w:t>
      </w:r>
    </w:p>
    <w:p w:rsidR="006763A0" w:rsidRDefault="006763A0" w:rsidP="006763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763A0" w:rsidRDefault="006763A0" w:rsidP="006763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763A0" w:rsidRDefault="006763A0" w:rsidP="006763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763A0" w:rsidRDefault="006763A0" w:rsidP="006763A0">
      <w:r>
        <w:rPr>
          <w:rFonts w:ascii="Times New Roman" w:eastAsia="Times New Roman" w:hAnsi="Times New Roman" w:cs="Times New Roman"/>
          <w:sz w:val="24"/>
        </w:rPr>
        <w:t xml:space="preserve">Глава Сытобудское сельского поселения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Т.В. Скоблик</w:t>
      </w:r>
    </w:p>
    <w:p w:rsidR="00BF1964" w:rsidRDefault="00BF1964"/>
    <w:sectPr w:rsidR="00BF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267"/>
    <w:multiLevelType w:val="multilevel"/>
    <w:tmpl w:val="A0B4C1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4C26FE"/>
    <w:multiLevelType w:val="multilevel"/>
    <w:tmpl w:val="55C49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253BEF"/>
    <w:multiLevelType w:val="multilevel"/>
    <w:tmpl w:val="D8607D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39969E8"/>
    <w:multiLevelType w:val="multilevel"/>
    <w:tmpl w:val="7180CA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B6"/>
    <w:rsid w:val="000C09CA"/>
    <w:rsid w:val="002B1896"/>
    <w:rsid w:val="006763A0"/>
    <w:rsid w:val="00BF1964"/>
    <w:rsid w:val="00D16BB6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9F74"/>
  <w15:chartTrackingRefBased/>
  <w15:docId w15:val="{BBE87ADE-F349-4FAC-A07D-1F2F691D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2021-11-22T08:24:00Z</dcterms:created>
  <dcterms:modified xsi:type="dcterms:W3CDTF">2022-11-21T09:23:00Z</dcterms:modified>
</cp:coreProperties>
</file>