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BCE" w:rsidRPr="0050527C" w:rsidRDefault="00C63BCE" w:rsidP="0050527C">
      <w:pPr>
        <w:pStyle w:val="aa"/>
        <w:jc w:val="center"/>
        <w:rPr>
          <w:rFonts w:ascii="Arial" w:hAnsi="Arial" w:cs="Arial"/>
          <w:bCs/>
        </w:rPr>
      </w:pPr>
      <w:r w:rsidRPr="0050527C">
        <w:rPr>
          <w:rFonts w:ascii="Arial" w:hAnsi="Arial" w:cs="Arial"/>
          <w:bCs/>
        </w:rPr>
        <w:t>СОВЕТ НАРОДНЫХ ДЕПУТАТОВ</w:t>
      </w:r>
    </w:p>
    <w:p w:rsidR="00C63BCE" w:rsidRPr="0050527C" w:rsidRDefault="003D4979" w:rsidP="0050527C">
      <w:pPr>
        <w:pStyle w:val="aa"/>
        <w:jc w:val="center"/>
        <w:rPr>
          <w:rFonts w:ascii="Arial" w:hAnsi="Arial" w:cs="Arial"/>
          <w:bCs/>
        </w:rPr>
      </w:pPr>
      <w:r>
        <w:rPr>
          <w:rFonts w:ascii="Arial" w:eastAsia="Times New Roman" w:hAnsi="Arial" w:cs="Arial"/>
          <w:bCs/>
        </w:rPr>
        <w:t>СМАГЛЕЕВСКОГО</w:t>
      </w:r>
      <w:r w:rsidR="00110BBD">
        <w:rPr>
          <w:rFonts w:ascii="Arial" w:eastAsia="Times New Roman" w:hAnsi="Arial" w:cs="Arial"/>
          <w:bCs/>
        </w:rPr>
        <w:t xml:space="preserve">  </w:t>
      </w:r>
      <w:r w:rsidR="00C63BCE" w:rsidRPr="0050527C">
        <w:rPr>
          <w:rFonts w:ascii="Arial" w:hAnsi="Arial" w:cs="Arial"/>
          <w:bCs/>
        </w:rPr>
        <w:t>СЕЛЬСКОГО ПОСЕЛЕНИЯ</w:t>
      </w:r>
    </w:p>
    <w:p w:rsidR="00C63BCE" w:rsidRPr="0050527C" w:rsidRDefault="00E35E56" w:rsidP="0050527C">
      <w:pPr>
        <w:pStyle w:val="aa"/>
        <w:jc w:val="center"/>
        <w:rPr>
          <w:rFonts w:ascii="Arial" w:hAnsi="Arial" w:cs="Arial"/>
          <w:bCs/>
        </w:rPr>
      </w:pPr>
      <w:r>
        <w:rPr>
          <w:rFonts w:ascii="Arial" w:hAnsi="Arial" w:cs="Arial"/>
          <w:bCs/>
        </w:rPr>
        <w:t>КАНТЕМИРОВСКОГО</w:t>
      </w:r>
      <w:r w:rsidR="00C63BCE" w:rsidRPr="0050527C">
        <w:rPr>
          <w:rFonts w:ascii="Arial" w:hAnsi="Arial" w:cs="Arial"/>
          <w:bCs/>
        </w:rPr>
        <w:t xml:space="preserve"> МУНИЦИПАЛЬНОГО РАЙОНА</w:t>
      </w:r>
    </w:p>
    <w:p w:rsidR="00C63BCE" w:rsidRPr="0050527C" w:rsidRDefault="00C63BCE" w:rsidP="0050527C">
      <w:pPr>
        <w:pStyle w:val="aa"/>
        <w:jc w:val="center"/>
        <w:rPr>
          <w:rFonts w:ascii="Arial" w:hAnsi="Arial" w:cs="Arial"/>
          <w:bCs/>
        </w:rPr>
      </w:pPr>
      <w:r w:rsidRPr="0050527C">
        <w:rPr>
          <w:rFonts w:ascii="Arial" w:hAnsi="Arial" w:cs="Arial"/>
          <w:bCs/>
        </w:rPr>
        <w:t>ВОРОНЕЖСКОЙ ОБЛАСТИ</w:t>
      </w:r>
    </w:p>
    <w:p w:rsidR="00C63BCE" w:rsidRPr="0050527C" w:rsidRDefault="00C63BCE" w:rsidP="0050527C">
      <w:pPr>
        <w:pStyle w:val="aa"/>
        <w:jc w:val="center"/>
        <w:rPr>
          <w:rFonts w:ascii="Arial" w:hAnsi="Arial" w:cs="Arial"/>
          <w:bCs/>
        </w:rPr>
      </w:pPr>
      <w:r w:rsidRPr="0050527C">
        <w:rPr>
          <w:rFonts w:ascii="Arial" w:hAnsi="Arial" w:cs="Arial"/>
          <w:bCs/>
        </w:rPr>
        <w:t>РЕШЕНИЕ</w:t>
      </w:r>
    </w:p>
    <w:p w:rsidR="00C63BCE" w:rsidRPr="0050527C" w:rsidRDefault="00C63BCE" w:rsidP="0050527C">
      <w:pPr>
        <w:pStyle w:val="aa"/>
        <w:jc w:val="both"/>
        <w:rPr>
          <w:rFonts w:ascii="Arial" w:hAnsi="Arial" w:cs="Arial"/>
          <w:bCs/>
        </w:rPr>
      </w:pPr>
    </w:p>
    <w:p w:rsidR="00355065" w:rsidRPr="0050527C" w:rsidRDefault="00355065" w:rsidP="0050527C">
      <w:pPr>
        <w:pStyle w:val="aa"/>
        <w:jc w:val="both"/>
        <w:rPr>
          <w:rFonts w:ascii="Arial" w:hAnsi="Arial" w:cs="Arial"/>
        </w:rPr>
      </w:pPr>
      <w:r w:rsidRPr="0050527C">
        <w:rPr>
          <w:rFonts w:ascii="Arial" w:hAnsi="Arial" w:cs="Arial"/>
        </w:rPr>
        <w:t>от</w:t>
      </w:r>
      <w:r w:rsidR="00E35E56">
        <w:rPr>
          <w:rFonts w:ascii="Arial" w:hAnsi="Arial" w:cs="Arial"/>
        </w:rPr>
        <w:t>«</w:t>
      </w:r>
      <w:r w:rsidR="00F255FC">
        <w:rPr>
          <w:rFonts w:ascii="Arial" w:hAnsi="Arial" w:cs="Arial"/>
        </w:rPr>
        <w:t>19</w:t>
      </w:r>
      <w:r w:rsidRPr="0050527C">
        <w:rPr>
          <w:rFonts w:ascii="Arial" w:hAnsi="Arial" w:cs="Arial"/>
        </w:rPr>
        <w:t xml:space="preserve">» </w:t>
      </w:r>
      <w:r w:rsidR="003D4979">
        <w:rPr>
          <w:rFonts w:ascii="Arial" w:hAnsi="Arial" w:cs="Arial"/>
        </w:rPr>
        <w:t>декабря</w:t>
      </w:r>
      <w:r w:rsidR="00E35E56">
        <w:rPr>
          <w:rFonts w:ascii="Arial" w:hAnsi="Arial" w:cs="Arial"/>
        </w:rPr>
        <w:t xml:space="preserve"> </w:t>
      </w:r>
      <w:r w:rsidRPr="0050527C">
        <w:rPr>
          <w:rFonts w:ascii="Arial" w:hAnsi="Arial" w:cs="Arial"/>
        </w:rPr>
        <w:t>2017 г.</w:t>
      </w:r>
      <w:r w:rsidR="003D4979">
        <w:rPr>
          <w:rFonts w:ascii="Arial" w:hAnsi="Arial" w:cs="Arial"/>
        </w:rPr>
        <w:t xml:space="preserve">                                </w:t>
      </w:r>
      <w:r w:rsidRPr="0050527C">
        <w:rPr>
          <w:rFonts w:ascii="Arial" w:hAnsi="Arial" w:cs="Arial"/>
        </w:rPr>
        <w:t xml:space="preserve">№ </w:t>
      </w:r>
      <w:r w:rsidR="00F255FC">
        <w:rPr>
          <w:rFonts w:ascii="Arial" w:hAnsi="Arial" w:cs="Arial"/>
        </w:rPr>
        <w:t>1</w:t>
      </w:r>
      <w:r w:rsidR="00187616">
        <w:rPr>
          <w:rFonts w:ascii="Arial" w:hAnsi="Arial" w:cs="Arial"/>
        </w:rPr>
        <w:t>32</w:t>
      </w:r>
    </w:p>
    <w:p w:rsidR="00355065" w:rsidRPr="0050527C" w:rsidRDefault="00355065" w:rsidP="0050527C">
      <w:pPr>
        <w:pStyle w:val="aa"/>
        <w:jc w:val="both"/>
        <w:rPr>
          <w:rFonts w:ascii="Arial" w:hAnsi="Arial" w:cs="Arial"/>
        </w:rPr>
      </w:pPr>
      <w:r w:rsidRPr="0050527C">
        <w:rPr>
          <w:rFonts w:ascii="Arial" w:hAnsi="Arial" w:cs="Arial"/>
        </w:rPr>
        <w:t xml:space="preserve">с. </w:t>
      </w:r>
      <w:r w:rsidR="003D4979">
        <w:rPr>
          <w:rFonts w:ascii="Arial" w:hAnsi="Arial" w:cs="Arial"/>
        </w:rPr>
        <w:t>Смаглеевка</w:t>
      </w:r>
    </w:p>
    <w:p w:rsidR="00C63BCE" w:rsidRPr="0050527C" w:rsidRDefault="00C63BCE" w:rsidP="0050527C">
      <w:pPr>
        <w:pStyle w:val="aa"/>
        <w:jc w:val="both"/>
        <w:rPr>
          <w:rFonts w:ascii="Arial" w:hAnsi="Arial" w:cs="Arial"/>
          <w:bCs/>
        </w:rPr>
      </w:pPr>
    </w:p>
    <w:p w:rsidR="003D4979" w:rsidRDefault="00C63BCE" w:rsidP="003D4979">
      <w:pPr>
        <w:pStyle w:val="Title"/>
        <w:spacing w:before="0" w:after="0"/>
        <w:ind w:firstLine="0"/>
        <w:jc w:val="left"/>
        <w:rPr>
          <w:b w:val="0"/>
          <w:sz w:val="24"/>
          <w:szCs w:val="24"/>
        </w:rPr>
      </w:pPr>
      <w:r w:rsidRPr="00BE7A4A">
        <w:rPr>
          <w:b w:val="0"/>
          <w:sz w:val="24"/>
          <w:szCs w:val="24"/>
        </w:rPr>
        <w:t xml:space="preserve">Об утверждении Положения о порядке </w:t>
      </w:r>
    </w:p>
    <w:p w:rsidR="003D4979" w:rsidRDefault="00C63BCE" w:rsidP="003D4979">
      <w:pPr>
        <w:pStyle w:val="Title"/>
        <w:spacing w:before="0" w:after="0"/>
        <w:ind w:firstLine="0"/>
        <w:jc w:val="left"/>
        <w:rPr>
          <w:b w:val="0"/>
          <w:sz w:val="24"/>
          <w:szCs w:val="24"/>
        </w:rPr>
      </w:pPr>
      <w:r w:rsidRPr="00BE7A4A">
        <w:rPr>
          <w:b w:val="0"/>
          <w:sz w:val="24"/>
          <w:szCs w:val="24"/>
        </w:rPr>
        <w:t xml:space="preserve">размещения нестационарных торговых объектов </w:t>
      </w:r>
    </w:p>
    <w:p w:rsidR="003D4979" w:rsidRDefault="00C63BCE" w:rsidP="003D4979">
      <w:pPr>
        <w:pStyle w:val="Title"/>
        <w:spacing w:before="0" w:after="0"/>
        <w:ind w:firstLine="0"/>
        <w:jc w:val="left"/>
        <w:rPr>
          <w:b w:val="0"/>
          <w:sz w:val="24"/>
          <w:szCs w:val="24"/>
        </w:rPr>
      </w:pPr>
      <w:r w:rsidRPr="00BE7A4A">
        <w:rPr>
          <w:b w:val="0"/>
          <w:sz w:val="24"/>
          <w:szCs w:val="24"/>
        </w:rPr>
        <w:t xml:space="preserve">на территории </w:t>
      </w:r>
      <w:r w:rsidR="003D4979">
        <w:rPr>
          <w:b w:val="0"/>
          <w:sz w:val="24"/>
          <w:szCs w:val="24"/>
        </w:rPr>
        <w:t>Смаглеевского</w:t>
      </w:r>
      <w:r w:rsidR="00110BBD" w:rsidRPr="00BE7A4A">
        <w:rPr>
          <w:b w:val="0"/>
          <w:sz w:val="24"/>
          <w:szCs w:val="24"/>
        </w:rPr>
        <w:t xml:space="preserve"> </w:t>
      </w:r>
      <w:r w:rsidRPr="00BE7A4A">
        <w:rPr>
          <w:b w:val="0"/>
          <w:sz w:val="24"/>
          <w:szCs w:val="24"/>
        </w:rPr>
        <w:t xml:space="preserve">сельского поселения </w:t>
      </w:r>
    </w:p>
    <w:p w:rsidR="00C63BCE" w:rsidRPr="00BE7A4A" w:rsidRDefault="00E35E56" w:rsidP="003D4979">
      <w:pPr>
        <w:pStyle w:val="Title"/>
        <w:spacing w:before="0" w:after="0"/>
        <w:ind w:firstLine="0"/>
        <w:jc w:val="left"/>
        <w:rPr>
          <w:b w:val="0"/>
          <w:sz w:val="24"/>
          <w:szCs w:val="24"/>
        </w:rPr>
      </w:pPr>
      <w:r w:rsidRPr="00BE7A4A">
        <w:rPr>
          <w:b w:val="0"/>
          <w:sz w:val="24"/>
          <w:szCs w:val="24"/>
        </w:rPr>
        <w:t>Кантемировского</w:t>
      </w:r>
      <w:r w:rsidR="003D4979">
        <w:rPr>
          <w:b w:val="0"/>
          <w:sz w:val="24"/>
          <w:szCs w:val="24"/>
        </w:rPr>
        <w:t xml:space="preserve"> </w:t>
      </w:r>
      <w:r w:rsidR="00C63BCE" w:rsidRPr="00BE7A4A">
        <w:rPr>
          <w:b w:val="0"/>
          <w:sz w:val="24"/>
          <w:szCs w:val="24"/>
        </w:rPr>
        <w:t>муниципального района Воронежской области</w:t>
      </w:r>
    </w:p>
    <w:p w:rsidR="00C63BCE" w:rsidRDefault="00C63BCE" w:rsidP="0050527C">
      <w:pPr>
        <w:pStyle w:val="aa"/>
        <w:ind w:firstLine="709"/>
        <w:jc w:val="both"/>
        <w:rPr>
          <w:rFonts w:ascii="Arial" w:eastAsia="Times New Roman" w:hAnsi="Arial" w:cs="Arial"/>
        </w:rPr>
      </w:pPr>
    </w:p>
    <w:p w:rsidR="00CF6861" w:rsidRPr="0050527C" w:rsidRDefault="00CF6861" w:rsidP="00CF6861">
      <w:pPr>
        <w:pStyle w:val="aa"/>
        <w:jc w:val="center"/>
        <w:rPr>
          <w:rFonts w:ascii="Arial" w:eastAsia="Times New Roman" w:hAnsi="Arial" w:cs="Arial"/>
        </w:rPr>
      </w:pPr>
    </w:p>
    <w:p w:rsidR="00B87A7F" w:rsidRDefault="00C63BCE" w:rsidP="0050527C">
      <w:pPr>
        <w:pStyle w:val="aa"/>
        <w:ind w:firstLine="709"/>
        <w:jc w:val="both"/>
        <w:rPr>
          <w:rFonts w:ascii="Arial" w:eastAsia="Times New Roman" w:hAnsi="Arial" w:cs="Arial"/>
        </w:rPr>
      </w:pPr>
      <w:r w:rsidRPr="0050527C">
        <w:rPr>
          <w:rFonts w:ascii="Arial" w:eastAsia="Times New Roman" w:hAnsi="Arial" w:cs="Arial"/>
        </w:rPr>
        <w:t xml:space="preserve">В соответствии с Федеральными законами от 06.10.2003 № 131-ФЗ «Об общих принципах организации местного самоуправления в Российской Федерации», от 28.12.2009 № 381-ФЗ «Об основах государственного регулирования торговой деятельности в Российской Федерации», в целях упорядочения размещения нестационарных торговых объектов, создания условий для улучшения организации и качества торгового обслуживания населения </w:t>
      </w:r>
      <w:r w:rsidR="003D4979">
        <w:rPr>
          <w:rFonts w:ascii="Arial" w:eastAsia="Times New Roman" w:hAnsi="Arial" w:cs="Arial"/>
        </w:rPr>
        <w:t>Смаглеевского</w:t>
      </w:r>
      <w:r w:rsidRPr="0050527C">
        <w:rPr>
          <w:rFonts w:ascii="Arial" w:eastAsia="Times New Roman" w:hAnsi="Arial" w:cs="Arial"/>
        </w:rPr>
        <w:t xml:space="preserve"> сельского поселения, Совет народных депутатов </w:t>
      </w:r>
      <w:r w:rsidR="003D4979">
        <w:rPr>
          <w:rFonts w:ascii="Arial" w:eastAsia="Times New Roman" w:hAnsi="Arial" w:cs="Arial"/>
        </w:rPr>
        <w:t>Смаглеевского</w:t>
      </w:r>
      <w:r w:rsidRPr="0050527C">
        <w:rPr>
          <w:rFonts w:ascii="Arial" w:eastAsia="Times New Roman" w:hAnsi="Arial" w:cs="Arial"/>
        </w:rPr>
        <w:t xml:space="preserve"> сельского поселения</w:t>
      </w:r>
    </w:p>
    <w:p w:rsidR="00C63BCE" w:rsidRPr="00ED0FBF" w:rsidRDefault="00B87A7F" w:rsidP="00B87A7F">
      <w:pPr>
        <w:pStyle w:val="aa"/>
        <w:jc w:val="center"/>
        <w:rPr>
          <w:rFonts w:ascii="Arial" w:hAnsi="Arial" w:cs="Arial"/>
        </w:rPr>
      </w:pPr>
      <w:r w:rsidRPr="00ED0FBF">
        <w:rPr>
          <w:rFonts w:ascii="Arial" w:hAnsi="Arial" w:cs="Arial"/>
        </w:rPr>
        <w:t>РЕШИЛ:</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1. Утвердить:</w:t>
      </w:r>
    </w:p>
    <w:p w:rsidR="00C63BCE" w:rsidRPr="0050527C" w:rsidRDefault="00C63BCE" w:rsidP="0050527C">
      <w:pPr>
        <w:pStyle w:val="aa"/>
        <w:ind w:firstLine="709"/>
        <w:jc w:val="both"/>
        <w:rPr>
          <w:rFonts w:ascii="Arial" w:eastAsia="Times New Roman" w:hAnsi="Arial" w:cs="Arial"/>
          <w:bCs/>
        </w:rPr>
      </w:pPr>
      <w:r w:rsidRPr="0050527C">
        <w:rPr>
          <w:rFonts w:ascii="Arial" w:eastAsia="Times New Roman" w:hAnsi="Arial" w:cs="Arial"/>
        </w:rPr>
        <w:t>1.1. Положение о</w:t>
      </w:r>
      <w:r w:rsidRPr="0050527C">
        <w:rPr>
          <w:rFonts w:ascii="Arial" w:eastAsia="Times New Roman" w:hAnsi="Arial" w:cs="Arial"/>
          <w:bCs/>
        </w:rPr>
        <w:t xml:space="preserve"> порядке размещения нестационарных торговых объектов</w:t>
      </w:r>
      <w:r w:rsidR="00A11356">
        <w:rPr>
          <w:rFonts w:ascii="Arial" w:eastAsia="Times New Roman" w:hAnsi="Arial" w:cs="Arial"/>
          <w:bCs/>
        </w:rPr>
        <w:t xml:space="preserve"> </w:t>
      </w:r>
      <w:r w:rsidRPr="0050527C">
        <w:rPr>
          <w:rFonts w:ascii="Arial" w:eastAsia="Times New Roman" w:hAnsi="Arial" w:cs="Arial"/>
          <w:bCs/>
        </w:rPr>
        <w:t xml:space="preserve">на территории </w:t>
      </w:r>
      <w:r w:rsidR="003D4979">
        <w:rPr>
          <w:rFonts w:ascii="Arial" w:eastAsia="Times New Roman" w:hAnsi="Arial" w:cs="Arial"/>
        </w:rPr>
        <w:t>Смаглеевского</w:t>
      </w:r>
      <w:r w:rsidRPr="0050527C">
        <w:rPr>
          <w:rFonts w:ascii="Arial" w:eastAsia="Times New Roman" w:hAnsi="Arial" w:cs="Arial"/>
          <w:bCs/>
        </w:rPr>
        <w:t xml:space="preserve"> сельского поселения </w:t>
      </w:r>
      <w:r w:rsidR="00E35E56">
        <w:rPr>
          <w:rFonts w:ascii="Arial" w:eastAsia="Times New Roman" w:hAnsi="Arial" w:cs="Arial"/>
          <w:bCs/>
        </w:rPr>
        <w:t>Кантемировского</w:t>
      </w:r>
      <w:r w:rsidRPr="0050527C">
        <w:rPr>
          <w:rFonts w:ascii="Arial" w:eastAsia="Times New Roman" w:hAnsi="Arial" w:cs="Arial"/>
          <w:bCs/>
        </w:rPr>
        <w:t xml:space="preserve"> муниципального района Воронежской области согласно приложению № 1.</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 xml:space="preserve">1.2. Положение о порядке проведения аукциона на право заключения договора на размещение нестационарного торгового объекта согласно приложению № 2. </w:t>
      </w:r>
    </w:p>
    <w:p w:rsidR="00C63BCE" w:rsidRPr="0050527C" w:rsidRDefault="00C63BCE" w:rsidP="0050527C">
      <w:pPr>
        <w:pStyle w:val="aa"/>
        <w:ind w:firstLine="709"/>
        <w:jc w:val="both"/>
        <w:rPr>
          <w:rFonts w:ascii="Arial" w:hAnsi="Arial" w:cs="Arial"/>
        </w:rPr>
      </w:pPr>
      <w:r w:rsidRPr="0050527C">
        <w:rPr>
          <w:rFonts w:ascii="Arial" w:hAnsi="Arial" w:cs="Arial"/>
        </w:rPr>
        <w:t xml:space="preserve">2. </w:t>
      </w:r>
      <w:r w:rsidR="00294A24" w:rsidRPr="0050527C">
        <w:rPr>
          <w:rFonts w:ascii="Arial" w:hAnsi="Arial" w:cs="Arial"/>
        </w:rPr>
        <w:t xml:space="preserve">Контроль за исполнением настоящего решения </w:t>
      </w:r>
      <w:r w:rsidR="00150E5B">
        <w:rPr>
          <w:rFonts w:ascii="Arial" w:hAnsi="Arial" w:cs="Arial"/>
        </w:rPr>
        <w:t>оставляю за собой</w:t>
      </w:r>
      <w:r w:rsidR="00E35E56">
        <w:rPr>
          <w:rFonts w:ascii="Arial" w:hAnsi="Arial" w:cs="Arial"/>
        </w:rPr>
        <w:t>.</w:t>
      </w:r>
    </w:p>
    <w:p w:rsidR="00C63BCE" w:rsidRDefault="00C63BCE" w:rsidP="0050527C">
      <w:pPr>
        <w:pStyle w:val="aa"/>
        <w:ind w:firstLine="709"/>
        <w:jc w:val="both"/>
        <w:rPr>
          <w:rFonts w:ascii="Arial" w:hAnsi="Arial" w:cs="Arial"/>
        </w:rPr>
      </w:pPr>
    </w:p>
    <w:p w:rsidR="004959F9" w:rsidRDefault="004959F9" w:rsidP="0050527C">
      <w:pPr>
        <w:pStyle w:val="aa"/>
        <w:ind w:firstLine="709"/>
        <w:jc w:val="both"/>
        <w:rPr>
          <w:rFonts w:ascii="Arial" w:hAnsi="Arial" w:cs="Arial"/>
        </w:rPr>
      </w:pPr>
    </w:p>
    <w:p w:rsidR="004959F9" w:rsidRDefault="004959F9" w:rsidP="0050527C">
      <w:pPr>
        <w:pStyle w:val="aa"/>
        <w:ind w:firstLine="709"/>
        <w:jc w:val="both"/>
        <w:rPr>
          <w:rFonts w:ascii="Arial" w:hAnsi="Arial" w:cs="Arial"/>
        </w:rPr>
      </w:pPr>
    </w:p>
    <w:p w:rsidR="004959F9" w:rsidRDefault="004959F9" w:rsidP="0050527C">
      <w:pPr>
        <w:pStyle w:val="aa"/>
        <w:ind w:firstLine="709"/>
        <w:jc w:val="both"/>
        <w:rPr>
          <w:rFonts w:ascii="Arial" w:hAnsi="Arial" w:cs="Arial"/>
        </w:rPr>
      </w:pPr>
    </w:p>
    <w:p w:rsidR="004959F9" w:rsidRPr="0050527C" w:rsidRDefault="004959F9" w:rsidP="0050527C">
      <w:pPr>
        <w:pStyle w:val="aa"/>
        <w:ind w:firstLine="709"/>
        <w:jc w:val="both"/>
        <w:rPr>
          <w:rFonts w:ascii="Arial" w:hAnsi="Arial" w:cs="Arial"/>
        </w:rPr>
      </w:pPr>
    </w:p>
    <w:tbl>
      <w:tblPr>
        <w:tblW w:w="16209" w:type="dxa"/>
        <w:tblLook w:val="04A0"/>
      </w:tblPr>
      <w:tblGrid>
        <w:gridCol w:w="9747"/>
        <w:gridCol w:w="6462"/>
      </w:tblGrid>
      <w:tr w:rsidR="003D4979" w:rsidRPr="00CF1565" w:rsidTr="003D4979">
        <w:tc>
          <w:tcPr>
            <w:tcW w:w="9747" w:type="dxa"/>
          </w:tcPr>
          <w:p w:rsidR="003D4979" w:rsidRPr="00CF1565" w:rsidRDefault="003D4979" w:rsidP="003D4979">
            <w:pPr>
              <w:pStyle w:val="aa"/>
              <w:ind w:right="-6429"/>
              <w:jc w:val="both"/>
              <w:rPr>
                <w:rFonts w:ascii="Arial" w:hAnsi="Arial" w:cs="Arial"/>
              </w:rPr>
            </w:pPr>
            <w:r>
              <w:rPr>
                <w:rFonts w:ascii="Arial" w:hAnsi="Arial" w:cs="Arial"/>
              </w:rPr>
              <w:t>Глава Смаглеевского сельского поселения                                              Н. В. Забугин</w:t>
            </w:r>
          </w:p>
        </w:tc>
        <w:tc>
          <w:tcPr>
            <w:tcW w:w="6462" w:type="dxa"/>
          </w:tcPr>
          <w:p w:rsidR="003D4979" w:rsidRPr="00CF1565" w:rsidRDefault="003D4979" w:rsidP="00A11356">
            <w:pPr>
              <w:pStyle w:val="aa"/>
              <w:jc w:val="both"/>
              <w:rPr>
                <w:rFonts w:ascii="Arial" w:hAnsi="Arial" w:cs="Arial"/>
              </w:rPr>
            </w:pPr>
          </w:p>
        </w:tc>
      </w:tr>
    </w:tbl>
    <w:p w:rsidR="00C63BCE" w:rsidRPr="0050527C" w:rsidRDefault="00B87A7F" w:rsidP="00E35E56">
      <w:pPr>
        <w:pStyle w:val="aa"/>
        <w:ind w:left="5103"/>
        <w:rPr>
          <w:rFonts w:ascii="Arial" w:eastAsia="Times New Roman" w:hAnsi="Arial" w:cs="Arial"/>
        </w:rPr>
      </w:pPr>
      <w:r>
        <w:rPr>
          <w:rFonts w:ascii="Arial" w:eastAsia="Times New Roman" w:hAnsi="Arial" w:cs="Arial"/>
        </w:rPr>
        <w:br w:type="page"/>
      </w:r>
      <w:r w:rsidR="00C63BCE" w:rsidRPr="0050527C">
        <w:rPr>
          <w:rFonts w:ascii="Arial" w:eastAsia="Times New Roman" w:hAnsi="Arial" w:cs="Arial"/>
        </w:rPr>
        <w:lastRenderedPageBreak/>
        <w:t>Приложение № 1</w:t>
      </w:r>
    </w:p>
    <w:p w:rsidR="00C63BCE" w:rsidRPr="0050527C" w:rsidRDefault="00C63BCE" w:rsidP="00E35E56">
      <w:pPr>
        <w:pStyle w:val="aa"/>
        <w:ind w:left="5103"/>
        <w:rPr>
          <w:rFonts w:ascii="Arial" w:eastAsia="Times New Roman" w:hAnsi="Arial" w:cs="Arial"/>
        </w:rPr>
      </w:pPr>
      <w:r w:rsidRPr="0050527C">
        <w:rPr>
          <w:rFonts w:ascii="Arial" w:eastAsia="Times New Roman" w:hAnsi="Arial" w:cs="Arial"/>
        </w:rPr>
        <w:t>к решению Совета народных депутатов</w:t>
      </w:r>
    </w:p>
    <w:p w:rsidR="00E35E56" w:rsidRDefault="003D4979" w:rsidP="00E35E56">
      <w:pPr>
        <w:pStyle w:val="aa"/>
        <w:ind w:left="5103"/>
        <w:rPr>
          <w:rFonts w:ascii="Arial" w:eastAsia="Times New Roman" w:hAnsi="Arial" w:cs="Arial"/>
        </w:rPr>
      </w:pPr>
      <w:r>
        <w:rPr>
          <w:rFonts w:ascii="Arial" w:eastAsia="Times New Roman" w:hAnsi="Arial" w:cs="Arial"/>
        </w:rPr>
        <w:t>Смаглеевского</w:t>
      </w:r>
      <w:r w:rsidR="00A11356" w:rsidRPr="0050527C">
        <w:rPr>
          <w:rFonts w:ascii="Arial" w:eastAsia="Times New Roman" w:hAnsi="Arial" w:cs="Arial"/>
        </w:rPr>
        <w:t xml:space="preserve"> </w:t>
      </w:r>
      <w:r w:rsidR="00C63BCE" w:rsidRPr="0050527C">
        <w:rPr>
          <w:rFonts w:ascii="Arial" w:eastAsia="Times New Roman" w:hAnsi="Arial" w:cs="Arial"/>
        </w:rPr>
        <w:t>сельского поселения</w:t>
      </w:r>
    </w:p>
    <w:p w:rsidR="00E35E56" w:rsidRPr="0050527C" w:rsidRDefault="00E35E56" w:rsidP="00E35E56">
      <w:pPr>
        <w:pStyle w:val="aa"/>
        <w:ind w:left="5103"/>
        <w:rPr>
          <w:rFonts w:ascii="Arial" w:hAnsi="Arial" w:cs="Arial"/>
        </w:rPr>
      </w:pPr>
      <w:r w:rsidRPr="0050527C">
        <w:rPr>
          <w:rFonts w:ascii="Arial" w:hAnsi="Arial" w:cs="Arial"/>
        </w:rPr>
        <w:t>от</w:t>
      </w:r>
      <w:r>
        <w:rPr>
          <w:rFonts w:ascii="Arial" w:hAnsi="Arial" w:cs="Arial"/>
        </w:rPr>
        <w:t xml:space="preserve"> «</w:t>
      </w:r>
      <w:r w:rsidR="00B65D02">
        <w:rPr>
          <w:rFonts w:ascii="Arial" w:hAnsi="Arial" w:cs="Arial"/>
        </w:rPr>
        <w:t>19</w:t>
      </w:r>
      <w:r w:rsidRPr="0050527C">
        <w:rPr>
          <w:rFonts w:ascii="Arial" w:hAnsi="Arial" w:cs="Arial"/>
        </w:rPr>
        <w:t xml:space="preserve">» </w:t>
      </w:r>
      <w:r w:rsidR="00241EBD">
        <w:rPr>
          <w:rFonts w:ascii="Arial" w:hAnsi="Arial" w:cs="Arial"/>
        </w:rPr>
        <w:t>декабря</w:t>
      </w:r>
      <w:r>
        <w:rPr>
          <w:rFonts w:ascii="Arial" w:hAnsi="Arial" w:cs="Arial"/>
        </w:rPr>
        <w:t xml:space="preserve"> </w:t>
      </w:r>
      <w:r w:rsidRPr="0050527C">
        <w:rPr>
          <w:rFonts w:ascii="Arial" w:hAnsi="Arial" w:cs="Arial"/>
        </w:rPr>
        <w:t>2017 г.</w:t>
      </w:r>
      <w:r w:rsidR="00B65D02">
        <w:rPr>
          <w:rFonts w:ascii="Arial" w:hAnsi="Arial" w:cs="Arial"/>
        </w:rPr>
        <w:t xml:space="preserve"> </w:t>
      </w:r>
      <w:r w:rsidRPr="0050527C">
        <w:rPr>
          <w:rFonts w:ascii="Arial" w:hAnsi="Arial" w:cs="Arial"/>
        </w:rPr>
        <w:t xml:space="preserve">№ </w:t>
      </w:r>
      <w:r w:rsidR="00187616">
        <w:rPr>
          <w:rFonts w:ascii="Arial" w:hAnsi="Arial" w:cs="Arial"/>
        </w:rPr>
        <w:t>132</w:t>
      </w:r>
    </w:p>
    <w:p w:rsidR="00C63BCE" w:rsidRPr="0050527C" w:rsidRDefault="00C63BCE" w:rsidP="0050527C">
      <w:pPr>
        <w:pStyle w:val="aa"/>
        <w:ind w:firstLine="709"/>
        <w:jc w:val="both"/>
        <w:rPr>
          <w:rFonts w:ascii="Arial" w:eastAsia="Times New Roman" w:hAnsi="Arial" w:cs="Arial"/>
          <w:bCs/>
        </w:rPr>
      </w:pPr>
    </w:p>
    <w:p w:rsidR="00C63BCE" w:rsidRPr="0050527C" w:rsidRDefault="00C63BCE" w:rsidP="00B87A7F">
      <w:pPr>
        <w:pStyle w:val="aa"/>
        <w:jc w:val="center"/>
        <w:rPr>
          <w:rFonts w:ascii="Arial" w:eastAsia="Times New Roman" w:hAnsi="Arial" w:cs="Arial"/>
        </w:rPr>
      </w:pPr>
      <w:r w:rsidRPr="0050527C">
        <w:rPr>
          <w:rFonts w:ascii="Arial" w:eastAsia="Times New Roman" w:hAnsi="Arial" w:cs="Arial"/>
          <w:bCs/>
        </w:rPr>
        <w:t>Положение</w:t>
      </w:r>
    </w:p>
    <w:p w:rsidR="00C63BCE" w:rsidRPr="0050527C" w:rsidRDefault="00C63BCE" w:rsidP="00B87A7F">
      <w:pPr>
        <w:pStyle w:val="aa"/>
        <w:jc w:val="center"/>
        <w:rPr>
          <w:rFonts w:ascii="Arial" w:eastAsia="Times New Roman" w:hAnsi="Arial" w:cs="Arial"/>
        </w:rPr>
      </w:pPr>
      <w:r w:rsidRPr="0050527C">
        <w:rPr>
          <w:rFonts w:ascii="Arial" w:eastAsia="Times New Roman" w:hAnsi="Arial" w:cs="Arial"/>
          <w:bCs/>
        </w:rPr>
        <w:t>о порядке размещения нестационарных торговых объектов</w:t>
      </w:r>
    </w:p>
    <w:p w:rsidR="00C63BCE" w:rsidRPr="0050527C" w:rsidRDefault="00C63BCE" w:rsidP="00B87A7F">
      <w:pPr>
        <w:pStyle w:val="aa"/>
        <w:jc w:val="center"/>
        <w:rPr>
          <w:rFonts w:ascii="Arial" w:eastAsia="Times New Roman" w:hAnsi="Arial" w:cs="Arial"/>
        </w:rPr>
      </w:pPr>
      <w:r w:rsidRPr="0050527C">
        <w:rPr>
          <w:rFonts w:ascii="Arial" w:eastAsia="Times New Roman" w:hAnsi="Arial" w:cs="Arial"/>
          <w:bCs/>
        </w:rPr>
        <w:t xml:space="preserve">на территории </w:t>
      </w:r>
      <w:r w:rsidR="003D4979">
        <w:rPr>
          <w:rFonts w:ascii="Arial" w:eastAsia="Times New Roman" w:hAnsi="Arial" w:cs="Arial"/>
        </w:rPr>
        <w:t>Смаглеевского</w:t>
      </w:r>
      <w:r w:rsidRPr="0050527C">
        <w:rPr>
          <w:rFonts w:ascii="Arial" w:eastAsia="Times New Roman" w:hAnsi="Arial" w:cs="Arial"/>
          <w:bCs/>
        </w:rPr>
        <w:t xml:space="preserve"> сельского поселения </w:t>
      </w:r>
      <w:r w:rsidR="00E35E56">
        <w:rPr>
          <w:rFonts w:ascii="Arial" w:eastAsia="Times New Roman" w:hAnsi="Arial" w:cs="Arial"/>
          <w:bCs/>
        </w:rPr>
        <w:t>Кантемировского</w:t>
      </w:r>
      <w:r w:rsidRPr="0050527C">
        <w:rPr>
          <w:rFonts w:ascii="Arial" w:eastAsia="Times New Roman" w:hAnsi="Arial" w:cs="Arial"/>
          <w:bCs/>
        </w:rPr>
        <w:t xml:space="preserve"> муниципального района Воронежской области</w:t>
      </w:r>
    </w:p>
    <w:p w:rsidR="00C63BCE" w:rsidRPr="0050527C" w:rsidRDefault="00C63BCE" w:rsidP="00B87A7F">
      <w:pPr>
        <w:pStyle w:val="aa"/>
        <w:jc w:val="center"/>
        <w:rPr>
          <w:rFonts w:ascii="Arial" w:eastAsia="Times New Roman" w:hAnsi="Arial" w:cs="Arial"/>
        </w:rPr>
      </w:pPr>
    </w:p>
    <w:p w:rsidR="00C63BCE" w:rsidRPr="0050527C" w:rsidRDefault="00C63BCE" w:rsidP="00B87A7F">
      <w:pPr>
        <w:pStyle w:val="aa"/>
        <w:jc w:val="center"/>
        <w:rPr>
          <w:rFonts w:ascii="Arial" w:eastAsia="Times New Roman" w:hAnsi="Arial" w:cs="Arial"/>
        </w:rPr>
      </w:pPr>
      <w:r w:rsidRPr="0050527C">
        <w:rPr>
          <w:rFonts w:ascii="Arial" w:eastAsia="Times New Roman" w:hAnsi="Arial" w:cs="Arial"/>
        </w:rPr>
        <w:t>1. Общие положения</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 xml:space="preserve">1.1. Настоящее Положение разработано в соответствии с Федеральными законами от 06.10.2003 № 131-ФЗ «Об общих принципах организации местного самоуправления в Российской Федерации», от 28.12.2009 № 381-ФЗ «Об основах государственного регулирования торговой деятельности в Российской Федерации», в целях упорядочения размещения нестационарных торговых объектов, создания условий для улучшения организации и качества торгового обслуживания населения </w:t>
      </w:r>
      <w:r w:rsidR="003D4979">
        <w:rPr>
          <w:rFonts w:ascii="Arial" w:eastAsia="Times New Roman" w:hAnsi="Arial" w:cs="Arial"/>
        </w:rPr>
        <w:t>Смаглеевского</w:t>
      </w:r>
      <w:r w:rsidR="00A11356">
        <w:rPr>
          <w:rFonts w:ascii="Arial" w:eastAsia="Times New Roman" w:hAnsi="Arial" w:cs="Arial"/>
        </w:rPr>
        <w:t xml:space="preserve"> </w:t>
      </w:r>
      <w:r w:rsidRPr="0050527C">
        <w:rPr>
          <w:rFonts w:ascii="Arial" w:eastAsia="Times New Roman" w:hAnsi="Arial" w:cs="Arial"/>
        </w:rPr>
        <w:t xml:space="preserve"> сельского поселения.</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 xml:space="preserve">1.2. Настоящее Положение определяет порядок и основания для размещения нестационарных торговых объектов на территории </w:t>
      </w:r>
      <w:r w:rsidR="003D4979">
        <w:rPr>
          <w:rFonts w:ascii="Arial" w:eastAsia="Times New Roman" w:hAnsi="Arial" w:cs="Arial"/>
        </w:rPr>
        <w:t>Смаглеевского</w:t>
      </w:r>
      <w:r w:rsidRPr="0050527C">
        <w:rPr>
          <w:rFonts w:ascii="Arial" w:eastAsia="Times New Roman" w:hAnsi="Arial" w:cs="Arial"/>
        </w:rPr>
        <w:t xml:space="preserve"> сельского поселения.</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1.3. Нестационарные торговые объекты не являются недвижимым имуществом, не подлежат техническому учету в бюро технической инвентаризации, права на них не подлежат регистрации в Едином государственном реестре прав на недвижимое имущество и сделок с ним.</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1.4. Требования, предусмотренные настоящим Положением, не распространяются на отношения, связанные с размещением нестационарных торговых объектов:</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а) находящихся на территориях рынков;</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б) при проведении праздничных, общественно-политических, культурно-массовых и спортивно-массовых мероприятий, имеющих временный характер, при проведении выставок-ярмарок, ярмарок;</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в) при размещении временных организаций быстрого обслуживания (летних кафе), расположенных на территориях, прилегающих к предприятиям общественного питания.</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 xml:space="preserve">1.5. Размещение передвижных средств развозной и разносной уличной торговли при проведении праздничных, общественно-политических, культурно-массовых и спортивно-массовых мероприятий, имеющих временный характер, при проведении выставок-ярмарок, ярмарок и размещении временных организаций быстрого обслуживания (летних кафе) осуществляет администрация </w:t>
      </w:r>
      <w:r w:rsidR="003D4979">
        <w:rPr>
          <w:rFonts w:ascii="Arial" w:eastAsia="Times New Roman" w:hAnsi="Arial" w:cs="Arial"/>
        </w:rPr>
        <w:t>Смаглеевского</w:t>
      </w:r>
      <w:r w:rsidRPr="0050527C">
        <w:rPr>
          <w:rFonts w:ascii="Arial" w:eastAsia="Times New Roman" w:hAnsi="Arial" w:cs="Arial"/>
        </w:rPr>
        <w:t xml:space="preserve"> сельского поселения в порядке, установленном нормативно-правовым актом администрации </w:t>
      </w:r>
      <w:r w:rsidR="003D4979">
        <w:rPr>
          <w:rFonts w:ascii="Arial" w:eastAsia="Times New Roman" w:hAnsi="Arial" w:cs="Arial"/>
        </w:rPr>
        <w:t>Смаглеевского</w:t>
      </w:r>
      <w:r w:rsidRPr="0050527C">
        <w:rPr>
          <w:rFonts w:ascii="Arial" w:eastAsia="Times New Roman" w:hAnsi="Arial" w:cs="Arial"/>
        </w:rPr>
        <w:t xml:space="preserve"> сельского поселения.</w:t>
      </w:r>
    </w:p>
    <w:p w:rsidR="00C63BCE" w:rsidRPr="0050527C" w:rsidRDefault="00C63BCE" w:rsidP="00B87A7F">
      <w:pPr>
        <w:pStyle w:val="aa"/>
        <w:jc w:val="center"/>
        <w:rPr>
          <w:rFonts w:ascii="Arial" w:eastAsia="Times New Roman" w:hAnsi="Arial" w:cs="Arial"/>
        </w:rPr>
      </w:pPr>
      <w:r w:rsidRPr="0050527C">
        <w:rPr>
          <w:rFonts w:ascii="Arial" w:eastAsia="Times New Roman" w:hAnsi="Arial" w:cs="Arial"/>
        </w:rPr>
        <w:t>2. Основные понятия и их определения</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2.1. В настоящем Положении применяются следующие основные понятия:</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а)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lastRenderedPageBreak/>
        <w:t>б) субъект торговли - юридическое лицо или индивидуальный предприниматель, занимающиеся торговлей и зарегистрированные в установленном порядке;</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в) схема размещения нестационарных торговых объектов - разработанный и утвержденный органом местного самоуправления документ, определяющий места размещения нестационарных торговых объектов и группу реализуемых в них товаров;</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г)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 (павильоны, киоски, киоски с остановочным навесом, передвижные средства развозной и разносной уличной торговли);</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д) павильон - оборудованное временное сооружение, не относящееся к объектам капитального строительства и не являющееся объектом недвижимости, имеющее торговый зал и помещение для хранения товарного запаса, рассчитанное на одно или несколько рабочих мест;</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е) киоск - оснащенное торговым оборудованием временное сооружение, не относящееся к объектам капитального строительства и не являющееся объектом недвижимости,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ж) киоск с остановочным навесом – киоск, объединенный с навесом, оборудованным для ожидания наземного пассажирского транспорта;</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з) выносное холодильное оборудование - холодильник с прозрачной стеклянной дверью для хранения и реализации прохладительных напитков;</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и) передвижные средства развозной и разносной уличной торговли – специально оборудованные нестационарные торговые объекты (торговые палатки, торговые лотки, морозильные лари, изотермические емкости, торговые столы, другое торговое оборудование), временно размещаемые на территориях общего пользования.</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3. Требования к размещению и внешнему виду</w:t>
      </w:r>
      <w:r w:rsidR="00A11356">
        <w:rPr>
          <w:rFonts w:ascii="Arial" w:eastAsia="Times New Roman" w:hAnsi="Arial" w:cs="Arial"/>
        </w:rPr>
        <w:t xml:space="preserve"> </w:t>
      </w:r>
      <w:r w:rsidRPr="0050527C">
        <w:rPr>
          <w:rFonts w:ascii="Arial" w:eastAsia="Times New Roman" w:hAnsi="Arial" w:cs="Arial"/>
        </w:rPr>
        <w:t>нестационарных торговых объектов</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3.1. Размещение нестационарных торговых объектов должно соответствовать действующим градостроительным, строительным, архитектурным, пожарным, санитарным и иным нормам, правилам и нормативам.</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 xml:space="preserve">Размещение нестационарных торговых объектов должно соответствовать комплексному решению существующей архитектурной среды, архитектурно-градостроительному облику </w:t>
      </w:r>
      <w:r w:rsidR="003D4979">
        <w:rPr>
          <w:rFonts w:ascii="Arial" w:eastAsia="Times New Roman" w:hAnsi="Arial" w:cs="Arial"/>
        </w:rPr>
        <w:t>Смаглеевского</w:t>
      </w:r>
      <w:r w:rsidRPr="0050527C">
        <w:rPr>
          <w:rFonts w:ascii="Arial" w:eastAsia="Times New Roman" w:hAnsi="Arial" w:cs="Arial"/>
        </w:rPr>
        <w:t xml:space="preserve"> сельского поселения.</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3.2. В случаях размещения нестационарных торговых объектов в пределах красных линий улиц и дорог их размещение возможно только на замощенной (асфальтированной) площадке в границах тротуара и при условии свободной ширины прохода по тротуару не менее 1,0 метра от крайнего элемента объекта торговли, в том числе выносного холодильного оборудования до края проезжей части.</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3.3. При размещении нестационарных торговых объектов должен быть предусмотрен удобный подъезд автотранспорта, не создающий помех для прохода пешеходов.</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lastRenderedPageBreak/>
        <w:t>3.4. Размещаемые нестационарные торговые объекты не должны препятствовать доступу пожарных подразделений к существующим зданиям и сооружениям.</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3.5. При размещении нестационарных торговых объектов не допускаются вырубка кустарниковой, древесной растительности, асфальтирование и сплошное мощение приствольных кругов в радиусе ближе 1,5 метра от ствола. Для деревьев, расположенных в мощении, при отсутствии иных видов защиты (приствольных решеток, бордюров и т.д.) рекомендуется предусматривать защитные виды покрытий в радиусе не менее 1,5 метра от ствола: щебеночное, галечное, «соты» с засевом газона.</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3.6. Не допускается размещать у нестационарных торговых объектов (кроме передвижных средств развозной и разносной уличной торговли) столики, зонтики и другие подобные объекты, за исключением случаев, когда размещение подобных объектов предусмотрено типовым архитектурным решением.</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3.7. Допускается размещение у нестационарных торговых объектов не более двух единиц выносного холодильного оборудования в соответствии с утвержденной схемой размещения нестационарных торговых объектов.</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3.8. Нестационарные торговые объекты, для которых исходя из их функционального назначения, а также по санитарно-гигиеническим требованиям и нормативам требуется подводка воды и канализации, могут размещаться только вблизи инженерных коммуникаций при наличии технической возможности подключения.</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3.9. Конструкция киоска с остановочным навесом должна предусматривать возможность демонтажа киоска с сохранением возможности дальнейшей эксплуатации навеса, оборудованного для ожидания пригородного наземного пассажирского транспорта.</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В случае размещения киоска с остановочным навесом за счет собственных средств, владельцы нестационарных торговых объектов не вправе осуществить демонтаж навеса, оборудованного для ожидания пригородного наземного пассажирского транспорта, после окончания срока действия разрешительной документации на размещение нестационарных торговых объектов. Владельцы нестационарных торговых объектов должны обслуживать остановочный навес (ремонт, окраска) в процессе эксплуатации киоска, павильона.</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 xml:space="preserve">3.10. Требования к нестационарным торговым объектам (внешний вид, размеры, площадь, конструктивная схема и иные требования) утверждаются постановлением администрации </w:t>
      </w:r>
      <w:r w:rsidR="003D4979">
        <w:rPr>
          <w:rFonts w:ascii="Arial" w:eastAsia="Times New Roman" w:hAnsi="Arial" w:cs="Arial"/>
        </w:rPr>
        <w:t>Смаглеевского</w:t>
      </w:r>
      <w:r w:rsidRPr="0050527C">
        <w:rPr>
          <w:rFonts w:ascii="Arial" w:eastAsia="Times New Roman" w:hAnsi="Arial" w:cs="Arial"/>
        </w:rPr>
        <w:t xml:space="preserve"> сельского поселения.</w:t>
      </w:r>
    </w:p>
    <w:p w:rsidR="00C63BCE" w:rsidRPr="0050527C" w:rsidRDefault="00C63BCE" w:rsidP="00B87A7F">
      <w:pPr>
        <w:pStyle w:val="aa"/>
        <w:jc w:val="center"/>
        <w:rPr>
          <w:rFonts w:ascii="Arial" w:eastAsia="Times New Roman" w:hAnsi="Arial" w:cs="Arial"/>
        </w:rPr>
      </w:pPr>
      <w:r w:rsidRPr="0050527C">
        <w:rPr>
          <w:rFonts w:ascii="Arial" w:eastAsia="Times New Roman" w:hAnsi="Arial" w:cs="Arial"/>
        </w:rPr>
        <w:t>4. Порядок размещения и эксплуатации нестационарных торговых объектов</w:t>
      </w:r>
      <w:r w:rsidR="00BA1F75" w:rsidRPr="0050527C">
        <w:rPr>
          <w:rFonts w:ascii="Arial" w:eastAsia="Times New Roman" w:hAnsi="Arial" w:cs="Arial"/>
        </w:rPr>
        <w:t>.</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 xml:space="preserve">4.1. Размещение нестационарных торговых объектов на территории </w:t>
      </w:r>
      <w:r w:rsidR="003D4979">
        <w:rPr>
          <w:rFonts w:ascii="Arial" w:eastAsia="Times New Roman" w:hAnsi="Arial" w:cs="Arial"/>
        </w:rPr>
        <w:t>Смаглеевского</w:t>
      </w:r>
      <w:r w:rsidRPr="0050527C">
        <w:rPr>
          <w:rFonts w:ascii="Arial" w:eastAsia="Times New Roman" w:hAnsi="Arial" w:cs="Arial"/>
        </w:rPr>
        <w:t xml:space="preserve"> сельского осуществляется в местах, определенных схемой размещения нестационарных торговых объектов, утвержденных постановлением администрации </w:t>
      </w:r>
      <w:r w:rsidR="003D4979">
        <w:rPr>
          <w:rFonts w:ascii="Arial" w:eastAsia="Times New Roman" w:hAnsi="Arial" w:cs="Arial"/>
        </w:rPr>
        <w:t>Смаглеевского</w:t>
      </w:r>
      <w:r w:rsidR="00A11356" w:rsidRPr="0050527C">
        <w:rPr>
          <w:rFonts w:ascii="Arial" w:eastAsia="Times New Roman" w:hAnsi="Arial" w:cs="Arial"/>
        </w:rPr>
        <w:t xml:space="preserve"> </w:t>
      </w:r>
      <w:r w:rsidR="00A11356">
        <w:rPr>
          <w:rFonts w:ascii="Arial" w:eastAsia="Times New Roman" w:hAnsi="Arial" w:cs="Arial"/>
        </w:rPr>
        <w:t xml:space="preserve"> </w:t>
      </w:r>
      <w:r w:rsidRPr="0050527C">
        <w:rPr>
          <w:rFonts w:ascii="Arial" w:eastAsia="Times New Roman" w:hAnsi="Arial" w:cs="Arial"/>
        </w:rPr>
        <w:t>сельского поселения.</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 xml:space="preserve">4.2. Размещение нестационарных торговых объектов на территории </w:t>
      </w:r>
      <w:r w:rsidR="003D4979">
        <w:rPr>
          <w:rFonts w:ascii="Arial" w:eastAsia="Times New Roman" w:hAnsi="Arial" w:cs="Arial"/>
        </w:rPr>
        <w:t>Смаглеевского</w:t>
      </w:r>
      <w:r w:rsidR="00A11356" w:rsidRPr="0050527C">
        <w:rPr>
          <w:rFonts w:ascii="Arial" w:eastAsia="Times New Roman" w:hAnsi="Arial" w:cs="Arial"/>
        </w:rPr>
        <w:t xml:space="preserve"> </w:t>
      </w:r>
      <w:r w:rsidRPr="0050527C">
        <w:rPr>
          <w:rFonts w:ascii="Arial" w:eastAsia="Times New Roman" w:hAnsi="Arial" w:cs="Arial"/>
        </w:rPr>
        <w:t>сельского поселения осуществляется путем проведения торгов в форме открытого аукциона на право заключения договоров на размещение нестационарных торговых объектов.</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 xml:space="preserve">4.3. Основанием для установки (монтажа) субъектом торговли нестационарного торгового объекта на территории </w:t>
      </w:r>
      <w:r w:rsidR="003D4979">
        <w:rPr>
          <w:rFonts w:ascii="Arial" w:eastAsia="Times New Roman" w:hAnsi="Arial" w:cs="Arial"/>
        </w:rPr>
        <w:t>Смаглеевского</w:t>
      </w:r>
      <w:r w:rsidRPr="0050527C">
        <w:rPr>
          <w:rFonts w:ascii="Arial" w:eastAsia="Times New Roman" w:hAnsi="Arial" w:cs="Arial"/>
        </w:rPr>
        <w:t xml:space="preserve"> сельского поселения является заключенный с администрацией </w:t>
      </w:r>
      <w:r w:rsidR="003D4979">
        <w:rPr>
          <w:rFonts w:ascii="Arial" w:eastAsia="Times New Roman" w:hAnsi="Arial" w:cs="Arial"/>
        </w:rPr>
        <w:t>Смаглеевского</w:t>
      </w:r>
      <w:r w:rsidRPr="0050527C">
        <w:rPr>
          <w:rFonts w:ascii="Arial" w:eastAsia="Times New Roman" w:hAnsi="Arial" w:cs="Arial"/>
        </w:rPr>
        <w:t xml:space="preserve"> сельского поселения договор на размещение нестационарного торгового объекта на </w:t>
      </w:r>
      <w:r w:rsidRPr="0050527C">
        <w:rPr>
          <w:rFonts w:ascii="Arial" w:eastAsia="Times New Roman" w:hAnsi="Arial" w:cs="Arial"/>
        </w:rPr>
        <w:lastRenderedPageBreak/>
        <w:t xml:space="preserve">территории </w:t>
      </w:r>
      <w:r w:rsidR="003D4979">
        <w:rPr>
          <w:rFonts w:ascii="Arial" w:eastAsia="Times New Roman" w:hAnsi="Arial" w:cs="Arial"/>
        </w:rPr>
        <w:t>Смаглеевского</w:t>
      </w:r>
      <w:r w:rsidRPr="0050527C">
        <w:rPr>
          <w:rFonts w:ascii="Arial" w:eastAsia="Times New Roman" w:hAnsi="Arial" w:cs="Arial"/>
        </w:rPr>
        <w:t xml:space="preserve"> сельского поселения, района (далее - Договор) по форме согласно приложению № </w:t>
      </w:r>
      <w:r w:rsidR="00B87A7F">
        <w:rPr>
          <w:rFonts w:ascii="Arial" w:eastAsia="Times New Roman" w:hAnsi="Arial" w:cs="Arial"/>
        </w:rPr>
        <w:t>1</w:t>
      </w:r>
      <w:r w:rsidRPr="0050527C">
        <w:rPr>
          <w:rFonts w:ascii="Arial" w:eastAsia="Times New Roman" w:hAnsi="Arial" w:cs="Arial"/>
        </w:rPr>
        <w:t xml:space="preserve"> к настоящему </w:t>
      </w:r>
      <w:r w:rsidR="00B87A7F">
        <w:rPr>
          <w:rFonts w:ascii="Arial" w:eastAsia="Times New Roman" w:hAnsi="Arial" w:cs="Arial"/>
        </w:rPr>
        <w:t>Положению</w:t>
      </w:r>
      <w:r w:rsidRPr="0050527C">
        <w:rPr>
          <w:rFonts w:ascii="Arial" w:eastAsia="Times New Roman" w:hAnsi="Arial" w:cs="Arial"/>
        </w:rPr>
        <w:t>.</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 xml:space="preserve">Договор на размещение павильона, киоска, киоска с остановочным навесом заключается на срок действия схемы размещения нестационарных торговых объектов, утвержденных постановлением администрации </w:t>
      </w:r>
      <w:r w:rsidR="003D4979">
        <w:rPr>
          <w:rFonts w:ascii="Arial" w:eastAsia="Times New Roman" w:hAnsi="Arial" w:cs="Arial"/>
        </w:rPr>
        <w:t>Смаглеевского</w:t>
      </w:r>
      <w:r w:rsidRPr="0050527C">
        <w:rPr>
          <w:rFonts w:ascii="Arial" w:eastAsia="Times New Roman" w:hAnsi="Arial" w:cs="Arial"/>
        </w:rPr>
        <w:t xml:space="preserve"> сельского поселения.</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 xml:space="preserve">4.4. Основанием для эксплуатации субъектом торговли нестационарного торгового объекта на территории </w:t>
      </w:r>
      <w:r w:rsidR="003D4979">
        <w:rPr>
          <w:rFonts w:ascii="Arial" w:eastAsia="Times New Roman" w:hAnsi="Arial" w:cs="Arial"/>
        </w:rPr>
        <w:t>Смаглеевского</w:t>
      </w:r>
      <w:r w:rsidRPr="0050527C">
        <w:rPr>
          <w:rFonts w:ascii="Arial" w:eastAsia="Times New Roman" w:hAnsi="Arial" w:cs="Arial"/>
        </w:rPr>
        <w:t xml:space="preserve"> сельского поселения является подготовленный в порядке, установленном пунктами 5.2-5.5 настоящего Положения, акт приемной комиссии, подтверждающий соответствие размещенного нестационарного торгового объекта требованиям, указанным в договоре на размещение нестационарного торгового объекта, а также готовность нестационарного торгового объекта к эксплуатации по форме согласно приложению № </w:t>
      </w:r>
      <w:r w:rsidR="00B87A7F">
        <w:rPr>
          <w:rFonts w:ascii="Arial" w:eastAsia="Times New Roman" w:hAnsi="Arial" w:cs="Arial"/>
        </w:rPr>
        <w:t>2</w:t>
      </w:r>
      <w:r w:rsidRPr="0050527C">
        <w:rPr>
          <w:rFonts w:ascii="Arial" w:eastAsia="Times New Roman" w:hAnsi="Arial" w:cs="Arial"/>
        </w:rPr>
        <w:t xml:space="preserve"> к настоящему </w:t>
      </w:r>
      <w:r w:rsidR="00B87A7F">
        <w:rPr>
          <w:rFonts w:ascii="Arial" w:eastAsia="Times New Roman" w:hAnsi="Arial" w:cs="Arial"/>
        </w:rPr>
        <w:t>Положению</w:t>
      </w:r>
      <w:r w:rsidRPr="0050527C">
        <w:rPr>
          <w:rFonts w:ascii="Arial" w:eastAsia="Times New Roman" w:hAnsi="Arial" w:cs="Arial"/>
        </w:rPr>
        <w:t>.</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4.5. Смена владельца нестационарного торгового объекта является основанием для переоформления разрешительных документов на установку и эксплуатацию указанного объекта на нового владельца на срок действия первоначальных документов на тех же условиях.</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 xml:space="preserve">4.6. Передача или уступка прав по договору на размещение нестационарного торгового объекта третьим лицам без переоформления разрешительной документации на установку, либо передача нестационарного торгового объекта третьим лицам на условиях аренды или безвозмездного пользования для осуществления торговой или иной предпринимательской деятельности без переоформления разрешительных документов на установку является основанием для расторжения договора администрацией </w:t>
      </w:r>
      <w:r w:rsidR="003D4979">
        <w:rPr>
          <w:rFonts w:ascii="Arial" w:eastAsia="Times New Roman" w:hAnsi="Arial" w:cs="Arial"/>
        </w:rPr>
        <w:t>Смаглеевского</w:t>
      </w:r>
      <w:r w:rsidRPr="0050527C">
        <w:rPr>
          <w:rFonts w:ascii="Arial" w:eastAsia="Times New Roman" w:hAnsi="Arial" w:cs="Arial"/>
        </w:rPr>
        <w:t xml:space="preserve"> сельского поселения в одностороннем порядке.</w:t>
      </w:r>
    </w:p>
    <w:p w:rsidR="00C63BCE" w:rsidRPr="0050527C" w:rsidRDefault="00C63BCE" w:rsidP="00B87A7F">
      <w:pPr>
        <w:pStyle w:val="aa"/>
        <w:jc w:val="center"/>
        <w:rPr>
          <w:rFonts w:ascii="Arial" w:eastAsia="Times New Roman" w:hAnsi="Arial" w:cs="Arial"/>
        </w:rPr>
      </w:pPr>
      <w:r w:rsidRPr="0050527C">
        <w:rPr>
          <w:rFonts w:ascii="Arial" w:eastAsia="Times New Roman" w:hAnsi="Arial" w:cs="Arial"/>
        </w:rPr>
        <w:t>5. Допуск к эксплуатации установленных нестационарных</w:t>
      </w:r>
    </w:p>
    <w:p w:rsidR="00C63BCE" w:rsidRPr="0050527C" w:rsidRDefault="00C63BCE" w:rsidP="00B87A7F">
      <w:pPr>
        <w:pStyle w:val="aa"/>
        <w:jc w:val="center"/>
        <w:rPr>
          <w:rFonts w:ascii="Arial" w:eastAsia="Times New Roman" w:hAnsi="Arial" w:cs="Arial"/>
        </w:rPr>
      </w:pPr>
      <w:r w:rsidRPr="0050527C">
        <w:rPr>
          <w:rFonts w:ascii="Arial" w:eastAsia="Times New Roman" w:hAnsi="Arial" w:cs="Arial"/>
        </w:rPr>
        <w:t>торговых объектов</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5.1. Эксплуатация установленных нестационарных торговых объектов разрешается в случае, если такие объекты размещены в соответствии с требованиями, указанными в договоре.</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 xml:space="preserve">5.2. Для осмотра нестационарного торгового объекта приемочной комиссией субъект торговли направляет в администрацию </w:t>
      </w:r>
      <w:r w:rsidR="003D4979">
        <w:rPr>
          <w:rFonts w:ascii="Arial" w:eastAsia="Times New Roman" w:hAnsi="Arial" w:cs="Arial"/>
        </w:rPr>
        <w:t>Смаглеевского</w:t>
      </w:r>
      <w:r w:rsidR="00A11356" w:rsidRPr="0050527C">
        <w:rPr>
          <w:rFonts w:ascii="Arial" w:eastAsia="Times New Roman" w:hAnsi="Arial" w:cs="Arial"/>
        </w:rPr>
        <w:t xml:space="preserve"> </w:t>
      </w:r>
      <w:r w:rsidRPr="0050527C">
        <w:rPr>
          <w:rFonts w:ascii="Arial" w:eastAsia="Times New Roman" w:hAnsi="Arial" w:cs="Arial"/>
        </w:rPr>
        <w:t>сельского поселения соответствующее обращение. Приемочная комиссия в целях осмотра нестационарного торгового объекта созывается в 10-дневный срок с момента обращения.</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 xml:space="preserve">5.3. По результатам осмотра нестационарных торговых объектов составляется акт приемочной комиссии, утверждаемый администрацией </w:t>
      </w:r>
      <w:r w:rsidR="003D4979">
        <w:rPr>
          <w:rFonts w:ascii="Arial" w:eastAsia="Times New Roman" w:hAnsi="Arial" w:cs="Arial"/>
        </w:rPr>
        <w:t>Смаглеевского</w:t>
      </w:r>
      <w:r w:rsidRPr="0050527C">
        <w:rPr>
          <w:rFonts w:ascii="Arial" w:eastAsia="Times New Roman" w:hAnsi="Arial" w:cs="Arial"/>
        </w:rPr>
        <w:t xml:space="preserve"> сельского поселения в течение десяти дней с момента осмотра. Утвержденный акт приемочной комиссии подтверждает готовность нестационарного торгового объекта к эксплуатации. В случае, если по результатам осмотра комиссия пришла к выводу о несоответствии объекта условиям договора, владельцу нестационарного торгового объекта вручается уведомление об устранении выявленных недостатков в 30-дневный срок со дня получения уведомления. По истечении срока, установленного для устранения недостатков, в течение пяти дней созывается приемочная комиссия и назначается повторный осмотр, по результатам которого выносится решение о соответствии или несоответствии объекта.</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lastRenderedPageBreak/>
        <w:t>5.4. В случае если нестационарный торговый объект эксплуатируется без утвержденного акта приемочной комиссии, действие договора прекращается, а нестационарный торговый объект подлежит демонтажу.</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5.5. В течение срока действия Договора приемочная комиссия осуществляет проверку нестационарного торгового объекта на предмет выявления изменений, осуществленных в ходе эксплуатации объекта (изменение внешнего вида, размеров, площади нестационарного торгового объекта, возведение пристроек, надстройка дополнительных антресолей и этажей). Проверка нестационарного торгового объекта осуществляется не реже одного раза в год либо в случаях поступления жалоб граждан или организаций в отношении функционирования данного объекта. Информация о дате и времени проверки доводится до субъекта торговли не менее чем за сутки до ее проведения. По итогам проверки составляется акт приемочной комиссии о соответствии (несоответствии) размещенного нестационарного торгового объекта, один экземпляр которого направляется субъекту торговли в срок не позднее 20 рабочих дней с момента проверки.</w:t>
      </w:r>
    </w:p>
    <w:p w:rsidR="00C63BCE" w:rsidRPr="0050527C" w:rsidRDefault="00C63BCE" w:rsidP="00B87A7F">
      <w:pPr>
        <w:pStyle w:val="aa"/>
        <w:jc w:val="center"/>
        <w:rPr>
          <w:rFonts w:ascii="Arial" w:eastAsia="Times New Roman" w:hAnsi="Arial" w:cs="Arial"/>
        </w:rPr>
      </w:pPr>
      <w:r w:rsidRPr="0050527C">
        <w:rPr>
          <w:rFonts w:ascii="Arial" w:eastAsia="Times New Roman" w:hAnsi="Arial" w:cs="Arial"/>
        </w:rPr>
        <w:t>6. Порядок досрочного прекращения действия договора</w:t>
      </w:r>
    </w:p>
    <w:p w:rsidR="00C63BCE" w:rsidRPr="0050527C" w:rsidRDefault="00C63BCE" w:rsidP="00B87A7F">
      <w:pPr>
        <w:pStyle w:val="aa"/>
        <w:jc w:val="center"/>
        <w:rPr>
          <w:rFonts w:ascii="Arial" w:eastAsia="Times New Roman" w:hAnsi="Arial" w:cs="Arial"/>
        </w:rPr>
      </w:pPr>
      <w:r w:rsidRPr="0050527C">
        <w:rPr>
          <w:rFonts w:ascii="Arial" w:eastAsia="Times New Roman" w:hAnsi="Arial" w:cs="Arial"/>
        </w:rPr>
        <w:t>на размещение нестационарного торгового объекта</w:t>
      </w:r>
      <w:r w:rsidR="00BA1F75" w:rsidRPr="0050527C">
        <w:rPr>
          <w:rFonts w:ascii="Arial" w:eastAsia="Times New Roman" w:hAnsi="Arial" w:cs="Arial"/>
        </w:rPr>
        <w:t>.</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 xml:space="preserve">6.1. Действие договора прекращается администрацией </w:t>
      </w:r>
      <w:r w:rsidR="003D4979">
        <w:rPr>
          <w:rFonts w:ascii="Arial" w:eastAsia="Times New Roman" w:hAnsi="Arial" w:cs="Arial"/>
        </w:rPr>
        <w:t>Смаглеевского</w:t>
      </w:r>
      <w:r w:rsidRPr="0050527C">
        <w:rPr>
          <w:rFonts w:ascii="Arial" w:eastAsia="Times New Roman" w:hAnsi="Arial" w:cs="Arial"/>
        </w:rPr>
        <w:t xml:space="preserve"> сельского поселения досрочно в одностороннем порядке в следующих случаях:</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а) подачи субъектом торговли соответствующего заявления;</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б) прекращения субъектом торговли в установленном законом порядке своей деятельности;</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в) более двух случаев реализации групп товаров, не предусмотренных для данного места размещения нестационарного торгового объекта утвержденной схемой размещения нестационарных торговых объектов, что подтверждено соответствующими актами проверок;</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г) выявление несоответствия нестационарного торгового объекта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д) более двух раз в течение одного календарного года невнесение субъектом торговли оплаты по Договору в соответствии с условиями настоящего Договора;</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е) в случае принятия органом местного самоуправления следующих решений:</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 </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карманов;</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 о размещении объектов капитального строительства федерального, регионального и муниципального значения;</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 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C63BCE" w:rsidRPr="0050527C" w:rsidRDefault="002D74C5" w:rsidP="0050527C">
      <w:pPr>
        <w:pStyle w:val="aa"/>
        <w:ind w:firstLine="709"/>
        <w:jc w:val="both"/>
        <w:rPr>
          <w:rFonts w:ascii="Arial" w:eastAsia="Times New Roman" w:hAnsi="Arial" w:cs="Arial"/>
        </w:rPr>
      </w:pPr>
      <w:r>
        <w:rPr>
          <w:rFonts w:ascii="Arial" w:eastAsia="Times New Roman" w:hAnsi="Arial" w:cs="Arial"/>
        </w:rPr>
        <w:t>ж</w:t>
      </w:r>
      <w:r w:rsidR="00C63BCE" w:rsidRPr="0050527C">
        <w:rPr>
          <w:rFonts w:ascii="Arial" w:eastAsia="Times New Roman" w:hAnsi="Arial" w:cs="Arial"/>
        </w:rPr>
        <w:t>) иных предусмотренных действующим законодательством случаях;</w:t>
      </w:r>
    </w:p>
    <w:p w:rsidR="00C63BCE" w:rsidRPr="0050527C" w:rsidRDefault="002D74C5" w:rsidP="0050527C">
      <w:pPr>
        <w:pStyle w:val="aa"/>
        <w:ind w:firstLine="709"/>
        <w:jc w:val="both"/>
        <w:rPr>
          <w:rFonts w:ascii="Arial" w:eastAsia="Times New Roman" w:hAnsi="Arial" w:cs="Arial"/>
        </w:rPr>
      </w:pPr>
      <w:r>
        <w:rPr>
          <w:rFonts w:ascii="Arial" w:eastAsia="Times New Roman" w:hAnsi="Arial" w:cs="Arial"/>
        </w:rPr>
        <w:t>з</w:t>
      </w:r>
      <w:r w:rsidR="00C63BCE" w:rsidRPr="0050527C">
        <w:rPr>
          <w:rFonts w:ascii="Arial" w:eastAsia="Times New Roman" w:hAnsi="Arial" w:cs="Arial"/>
        </w:rPr>
        <w:t xml:space="preserve">) в случае передачи или уступки прав по договору на размещение не стационарного торгового объекта третьим лицам без переоформления разрешительной документации на установку, либо передачи нестационарного </w:t>
      </w:r>
      <w:r w:rsidR="00C63BCE" w:rsidRPr="0050527C">
        <w:rPr>
          <w:rFonts w:ascii="Arial" w:eastAsia="Times New Roman" w:hAnsi="Arial" w:cs="Arial"/>
        </w:rPr>
        <w:lastRenderedPageBreak/>
        <w:t>торгового объекта третьим лицам на условиях аренды или безвозмездного пользования для осуществления торговой или предпринимательской деятельности без переоформления разрешительных документов на установку, более двух нарушений действующего законодательства по реализации алкогольной и спиртосодержащей продукции, табачных изделий в течении одного календарного года, что подтверждено вступившими в законную силу постановлениями судьи, органа, должностного лица, рассмотревших дело.</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 xml:space="preserve">В случае досрочного прекращения действия договора администрация </w:t>
      </w:r>
      <w:r w:rsidR="003D4979">
        <w:rPr>
          <w:rFonts w:ascii="Arial" w:eastAsia="Times New Roman" w:hAnsi="Arial" w:cs="Arial"/>
        </w:rPr>
        <w:t>Смаглеевского</w:t>
      </w:r>
      <w:r w:rsidR="00A11356" w:rsidRPr="0050527C">
        <w:rPr>
          <w:rFonts w:ascii="Arial" w:eastAsia="Times New Roman" w:hAnsi="Arial" w:cs="Arial"/>
        </w:rPr>
        <w:t xml:space="preserve"> </w:t>
      </w:r>
      <w:r w:rsidRPr="0050527C">
        <w:rPr>
          <w:rFonts w:ascii="Arial" w:eastAsia="Times New Roman" w:hAnsi="Arial" w:cs="Arial"/>
        </w:rPr>
        <w:t>сельского поселения в 7-дневный срок с момента принятия решения о досрочном прекращении действия договора направляет субъектам торговли соответствующее уведомление.</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6.2. В случае досрочного прекращения действия договора нестационарный торговый объект подлежит демонтажу субъектом торговли в течение 30 дней со дня получения им уведомления о расторжении договора на размещение нестационарного торгового объекта, при этом субъекту торговли не компенсируются понесенные затраты.</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 xml:space="preserve">6.3. В случае досрочного прекращения действия договора по основаниям, предусмотренным </w:t>
      </w:r>
      <w:r w:rsidR="002D74C5" w:rsidRPr="002D74C5">
        <w:rPr>
          <w:rFonts w:ascii="Arial" w:eastAsia="Times New Roman" w:hAnsi="Arial" w:cs="Arial"/>
        </w:rPr>
        <w:t>подпунктом «ж</w:t>
      </w:r>
      <w:r w:rsidRPr="002D74C5">
        <w:rPr>
          <w:rFonts w:ascii="Arial" w:eastAsia="Times New Roman" w:hAnsi="Arial" w:cs="Arial"/>
        </w:rPr>
        <w:t>» пункта 6.1.</w:t>
      </w:r>
      <w:r w:rsidRPr="0050527C">
        <w:rPr>
          <w:rFonts w:ascii="Arial" w:eastAsia="Times New Roman" w:hAnsi="Arial" w:cs="Arial"/>
        </w:rPr>
        <w:t xml:space="preserve"> настоящего Положения, нестационарные торговые объекты подлежат переносу на свободные места, предусмотренные схемой размещения нестационарных торговых объектов, без проведения торгов на право заключения договоров на размещение нестационарных торговых объектов.</w:t>
      </w:r>
    </w:p>
    <w:p w:rsidR="00C63BCE" w:rsidRPr="0050527C" w:rsidRDefault="00C63BCE" w:rsidP="00B87A7F">
      <w:pPr>
        <w:pStyle w:val="aa"/>
        <w:jc w:val="center"/>
        <w:rPr>
          <w:rFonts w:ascii="Arial" w:eastAsia="Times New Roman" w:hAnsi="Arial" w:cs="Arial"/>
        </w:rPr>
      </w:pPr>
      <w:r w:rsidRPr="0050527C">
        <w:rPr>
          <w:rFonts w:ascii="Arial" w:eastAsia="Times New Roman" w:hAnsi="Arial" w:cs="Arial"/>
        </w:rPr>
        <w:t>7. Порядок демонтажа нестационарных торговых объектов,</w:t>
      </w:r>
    </w:p>
    <w:p w:rsidR="00C63BCE" w:rsidRPr="0050527C" w:rsidRDefault="00C63BCE" w:rsidP="00B87A7F">
      <w:pPr>
        <w:pStyle w:val="aa"/>
        <w:jc w:val="center"/>
        <w:rPr>
          <w:rFonts w:ascii="Arial" w:eastAsia="Times New Roman" w:hAnsi="Arial" w:cs="Arial"/>
        </w:rPr>
      </w:pPr>
      <w:r w:rsidRPr="0050527C">
        <w:rPr>
          <w:rFonts w:ascii="Arial" w:eastAsia="Times New Roman" w:hAnsi="Arial" w:cs="Arial"/>
        </w:rPr>
        <w:t>выносного холодильного оборудования.</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 xml:space="preserve">7.1. После окончания срока эксплуатации нестационарного торгового объекта, установленного Договором на установку павильона, киоска, владелец такого объекта имеет право на продление договора с учетом требований настоящего Положения. Волеизъявление субъекта торговли должно быть выражено в письменной форме и представлено администрации </w:t>
      </w:r>
      <w:r w:rsidR="003D4979">
        <w:rPr>
          <w:rFonts w:ascii="Arial" w:eastAsia="Times New Roman" w:hAnsi="Arial" w:cs="Arial"/>
        </w:rPr>
        <w:t>Смаглеевского</w:t>
      </w:r>
      <w:r w:rsidRPr="0050527C">
        <w:rPr>
          <w:rFonts w:ascii="Arial" w:eastAsia="Times New Roman" w:hAnsi="Arial" w:cs="Arial"/>
        </w:rPr>
        <w:t xml:space="preserve"> сельского поселения не позднее 30 дней до истечения срока действия Договора.</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В случае отсутствия указанного заявления нестационарный торговый объект вместе с размещенным выносным холодильным оборудованием подлежит демонтажу в течение 30 дней со дня окончания срока эксплуатации торгового объекта, установленного Договором на размещение нестационарного торгового объекта.</w:t>
      </w:r>
    </w:p>
    <w:p w:rsidR="00565D40"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 xml:space="preserve">7.2. </w:t>
      </w:r>
      <w:r w:rsidR="00565D40" w:rsidRPr="0050527C">
        <w:rPr>
          <w:rFonts w:ascii="Arial" w:eastAsia="Times New Roman" w:hAnsi="Arial" w:cs="Arial"/>
        </w:rPr>
        <w:t xml:space="preserve">В случае неисполнения в добровольном порядке субъектом торговли сроков демонтажа нестационарного торгового объекта по истечении срока действия Договора на его размещение, а также в случае самовольного размещения нестационарных торговых объектов и выносного холодильного оборудования без разрешительной документации осуществляется демонтаж соответствующей администрацией поселения по месту фактического нахождения нестационарного торгового объекта. Информацию о неисполнении субъектом торговли сроков демонтажа нестационарного торгового объекта по истечении срока действия Договора или досрочном прекращении Договора в администрацию </w:t>
      </w:r>
      <w:r w:rsidR="003D4979">
        <w:rPr>
          <w:rFonts w:ascii="Arial" w:eastAsia="Times New Roman" w:hAnsi="Arial" w:cs="Arial"/>
        </w:rPr>
        <w:t>Смаглеевского</w:t>
      </w:r>
      <w:r w:rsidR="00A11356" w:rsidRPr="0050527C">
        <w:rPr>
          <w:rFonts w:ascii="Arial" w:eastAsia="Times New Roman" w:hAnsi="Arial" w:cs="Arial"/>
        </w:rPr>
        <w:t xml:space="preserve"> </w:t>
      </w:r>
      <w:r w:rsidR="00565D40" w:rsidRPr="0050527C">
        <w:rPr>
          <w:rFonts w:ascii="Arial" w:eastAsia="Times New Roman" w:hAnsi="Arial" w:cs="Arial"/>
        </w:rPr>
        <w:t xml:space="preserve">сельского поселения направляет администрация </w:t>
      </w:r>
      <w:r w:rsidR="00E35E56">
        <w:rPr>
          <w:rFonts w:ascii="Arial" w:eastAsia="Times New Roman" w:hAnsi="Arial" w:cs="Arial"/>
        </w:rPr>
        <w:t>Кантемировского</w:t>
      </w:r>
      <w:r w:rsidR="00565D40" w:rsidRPr="0050527C">
        <w:rPr>
          <w:rFonts w:ascii="Arial" w:eastAsia="Times New Roman" w:hAnsi="Arial" w:cs="Arial"/>
        </w:rPr>
        <w:t xml:space="preserve"> муниципального района в течении 10 дней со дня окончания срока, указанного в п.7.1, либо в течение 10 дней со дня досрочного прекращения Договора.</w:t>
      </w:r>
    </w:p>
    <w:p w:rsidR="00565D40" w:rsidRPr="0050527C" w:rsidRDefault="00565D40" w:rsidP="0050527C">
      <w:pPr>
        <w:pStyle w:val="aa"/>
        <w:ind w:firstLine="709"/>
        <w:jc w:val="both"/>
        <w:rPr>
          <w:rFonts w:ascii="Arial" w:eastAsia="Times New Roman" w:hAnsi="Arial" w:cs="Arial"/>
        </w:rPr>
      </w:pPr>
      <w:r w:rsidRPr="0050527C">
        <w:rPr>
          <w:rFonts w:ascii="Arial" w:eastAsia="Times New Roman" w:hAnsi="Arial" w:cs="Arial"/>
        </w:rPr>
        <w:t xml:space="preserve">Администрация </w:t>
      </w:r>
      <w:r w:rsidR="003D4979">
        <w:rPr>
          <w:rFonts w:ascii="Arial" w:eastAsia="Times New Roman" w:hAnsi="Arial" w:cs="Arial"/>
        </w:rPr>
        <w:t>Смаглеевского</w:t>
      </w:r>
      <w:r w:rsidRPr="0050527C">
        <w:rPr>
          <w:rFonts w:ascii="Arial" w:eastAsia="Times New Roman" w:hAnsi="Arial" w:cs="Arial"/>
        </w:rPr>
        <w:t xml:space="preserve"> сельского поселения направляет по юридическому адресу регистрации субъекта торговли письменное извещение, в </w:t>
      </w:r>
      <w:r w:rsidRPr="0050527C">
        <w:rPr>
          <w:rFonts w:ascii="Arial" w:eastAsia="Times New Roman" w:hAnsi="Arial" w:cs="Arial"/>
        </w:rPr>
        <w:lastRenderedPageBreak/>
        <w:t>котором указывается календарная дата, срок и место демонтажа, место последующего хранения и условия последующего получения конструктивных элементов демонтированного нестационарного торгового объекта и выносного холодильного оборудования субъектом торговли.</w:t>
      </w:r>
    </w:p>
    <w:p w:rsidR="00565D40" w:rsidRPr="0050527C" w:rsidRDefault="00565D40" w:rsidP="0050527C">
      <w:pPr>
        <w:pStyle w:val="aa"/>
        <w:ind w:firstLine="709"/>
        <w:jc w:val="both"/>
        <w:rPr>
          <w:rFonts w:ascii="Arial" w:eastAsia="Times New Roman" w:hAnsi="Arial" w:cs="Arial"/>
        </w:rPr>
      </w:pPr>
      <w:r w:rsidRPr="0050527C">
        <w:rPr>
          <w:rFonts w:ascii="Arial" w:eastAsia="Times New Roman" w:hAnsi="Arial" w:cs="Arial"/>
        </w:rPr>
        <w:t xml:space="preserve">При невозможности вручения письменного извещения или установления владельца указанного нестационарного объекта, извещение об устранении нарушений размещается администрацией поселения непосредственного на указанном нестационарном торговом объекте, о чем делается запись в акте обследования нестационарного торгового объекта и публикует </w:t>
      </w:r>
      <w:r w:rsidRPr="004959F9">
        <w:rPr>
          <w:rFonts w:ascii="Arial" w:eastAsia="Times New Roman" w:hAnsi="Arial" w:cs="Arial"/>
        </w:rPr>
        <w:t>в</w:t>
      </w:r>
      <w:r w:rsidRPr="00E84072">
        <w:rPr>
          <w:rFonts w:ascii="Arial" w:eastAsia="Times New Roman" w:hAnsi="Arial" w:cs="Arial"/>
          <w:color w:val="FF0000"/>
        </w:rPr>
        <w:t xml:space="preserve"> </w:t>
      </w:r>
      <w:r w:rsidR="004959F9" w:rsidRPr="008924DC">
        <w:rPr>
          <w:rFonts w:ascii="Arial" w:hAnsi="Arial" w:cs="Arial"/>
        </w:rPr>
        <w:t xml:space="preserve">Вестнике муниципальных правовых актов </w:t>
      </w:r>
      <w:r w:rsidR="003D4979">
        <w:rPr>
          <w:rFonts w:ascii="Arial" w:hAnsi="Arial" w:cs="Arial"/>
        </w:rPr>
        <w:t>Смаглеевского</w:t>
      </w:r>
      <w:r w:rsidR="004959F9" w:rsidRPr="008924DC">
        <w:rPr>
          <w:rFonts w:ascii="Arial" w:hAnsi="Arial" w:cs="Arial"/>
        </w:rPr>
        <w:t xml:space="preserve"> сельского поселения</w:t>
      </w:r>
      <w:r w:rsidRPr="0050527C">
        <w:rPr>
          <w:rFonts w:ascii="Arial" w:eastAsia="Times New Roman" w:hAnsi="Arial" w:cs="Arial"/>
        </w:rPr>
        <w:t xml:space="preserve"> объявление с перечислением мест указанных нестационарных торговых объектов. В данном случае извещение о необходимости демонтажа считается врученным с момента публикации указанного объявления в средствах массовой информации.</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7.3. Нестационарные торговые объекты, размещенные без правоустанавливающих документов, а также выносное холодильное оборудование, установленное в местах, не предусмотренных схемой размещения нестационарных торговых объектов, подлежат обязательному демонтажу в порядке, определенном абзацем 3 пункта 7.2 настоящего Положения.</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 xml:space="preserve">7.4. Выдача конструктивных элементов демонтированного нестационарного торгового объекта, выносного холодильного оборудования субъекту торговли производится после полного возмещения всех затрат и издержек, понесенных в связи с принудительным демонтажем и последующим хранением на площадке, определенной администрацией </w:t>
      </w:r>
      <w:r w:rsidR="003D4979">
        <w:rPr>
          <w:rFonts w:ascii="Arial" w:eastAsia="Times New Roman" w:hAnsi="Arial" w:cs="Arial"/>
        </w:rPr>
        <w:t>Смаглеевского</w:t>
      </w:r>
      <w:r w:rsidRPr="0050527C">
        <w:rPr>
          <w:rFonts w:ascii="Arial" w:eastAsia="Times New Roman" w:hAnsi="Arial" w:cs="Arial"/>
        </w:rPr>
        <w:t xml:space="preserve"> сельского поселения.</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 xml:space="preserve">7.5. Вскрытие демонтируемых нестационарных торговых объектов, выносного холодильного оборудования, опись находившегося в них имущества и последующая их сдача на хранение оформляется актом администрации </w:t>
      </w:r>
      <w:r w:rsidR="003D4979">
        <w:rPr>
          <w:rFonts w:ascii="Arial" w:eastAsia="Times New Roman" w:hAnsi="Arial" w:cs="Arial"/>
        </w:rPr>
        <w:t>Смаглеевского</w:t>
      </w:r>
      <w:r w:rsidR="00A11356" w:rsidRPr="0050527C">
        <w:rPr>
          <w:rFonts w:ascii="Arial" w:eastAsia="Times New Roman" w:hAnsi="Arial" w:cs="Arial"/>
        </w:rPr>
        <w:t xml:space="preserve"> </w:t>
      </w:r>
      <w:r w:rsidRPr="0050527C">
        <w:rPr>
          <w:rFonts w:ascii="Arial" w:eastAsia="Times New Roman" w:hAnsi="Arial" w:cs="Arial"/>
        </w:rPr>
        <w:t>сельского поселения.</w:t>
      </w:r>
    </w:p>
    <w:p w:rsidR="00C63BCE" w:rsidRPr="0050527C" w:rsidRDefault="00C63BCE" w:rsidP="00B87A7F">
      <w:pPr>
        <w:pStyle w:val="aa"/>
        <w:jc w:val="center"/>
        <w:rPr>
          <w:rFonts w:ascii="Arial" w:eastAsia="Times New Roman" w:hAnsi="Arial" w:cs="Arial"/>
        </w:rPr>
      </w:pPr>
      <w:r w:rsidRPr="0050527C">
        <w:rPr>
          <w:rFonts w:ascii="Arial" w:eastAsia="Times New Roman" w:hAnsi="Arial" w:cs="Arial"/>
        </w:rPr>
        <w:t>8. Заключительные и переходные положения</w:t>
      </w:r>
      <w:r w:rsidR="00BA1F75" w:rsidRPr="0050527C">
        <w:rPr>
          <w:rFonts w:ascii="Arial" w:eastAsia="Times New Roman" w:hAnsi="Arial" w:cs="Arial"/>
        </w:rPr>
        <w:t>.</w:t>
      </w:r>
    </w:p>
    <w:p w:rsidR="00C63BCE" w:rsidRPr="0050527C" w:rsidRDefault="00BB4D4C" w:rsidP="0050527C">
      <w:pPr>
        <w:pStyle w:val="aa"/>
        <w:ind w:firstLine="709"/>
        <w:jc w:val="both"/>
        <w:rPr>
          <w:rFonts w:ascii="Arial" w:eastAsia="Times New Roman" w:hAnsi="Arial" w:cs="Arial"/>
        </w:rPr>
      </w:pPr>
      <w:r>
        <w:rPr>
          <w:rFonts w:ascii="Arial" w:eastAsia="Times New Roman" w:hAnsi="Arial" w:cs="Arial"/>
        </w:rPr>
        <w:t>8.1</w:t>
      </w:r>
      <w:r w:rsidR="00C63BCE" w:rsidRPr="0050527C">
        <w:rPr>
          <w:rFonts w:ascii="Arial" w:eastAsia="Times New Roman" w:hAnsi="Arial" w:cs="Arial"/>
        </w:rPr>
        <w:t xml:space="preserve">. Срок действия договоров на размещение нестационарных торговых объектов, заключаемых в настоящее время, определяется сроком действия схемы размещения нестационарных торговых объектов, утвержденной постановлением администрации </w:t>
      </w:r>
      <w:r w:rsidR="003D4979">
        <w:rPr>
          <w:rFonts w:ascii="Arial" w:eastAsia="Times New Roman" w:hAnsi="Arial" w:cs="Arial"/>
        </w:rPr>
        <w:t>Смаглеевского</w:t>
      </w:r>
      <w:r w:rsidR="00C63BCE" w:rsidRPr="0050527C">
        <w:rPr>
          <w:rFonts w:ascii="Arial" w:eastAsia="Times New Roman" w:hAnsi="Arial" w:cs="Arial"/>
        </w:rPr>
        <w:t xml:space="preserve"> сельского поселения.</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 xml:space="preserve">Срок действия договоров на размещения нестационарных торговых объектов, заключаемых после окончания срока действия схемы размещения нестационарных торговых объектов, утвержденной постановлением администрации </w:t>
      </w:r>
      <w:r w:rsidR="003D4979">
        <w:rPr>
          <w:rFonts w:ascii="Arial" w:eastAsia="Times New Roman" w:hAnsi="Arial" w:cs="Arial"/>
        </w:rPr>
        <w:t>Смаглеевского</w:t>
      </w:r>
      <w:r w:rsidR="00A11356" w:rsidRPr="0050527C">
        <w:rPr>
          <w:rFonts w:ascii="Arial" w:eastAsia="Times New Roman" w:hAnsi="Arial" w:cs="Arial"/>
        </w:rPr>
        <w:t xml:space="preserve"> </w:t>
      </w:r>
      <w:r w:rsidRPr="0050527C">
        <w:rPr>
          <w:rFonts w:ascii="Arial" w:eastAsia="Times New Roman" w:hAnsi="Arial" w:cs="Arial"/>
        </w:rPr>
        <w:t>сельского поселения, определяется сроком действия вновь утвержденной схемы размещения нестационарных торговых объектов.</w:t>
      </w:r>
    </w:p>
    <w:p w:rsidR="00C63BCE" w:rsidRPr="0050527C" w:rsidRDefault="00B87A7F" w:rsidP="00CF6861">
      <w:pPr>
        <w:pStyle w:val="aa"/>
        <w:ind w:left="5103"/>
        <w:rPr>
          <w:rFonts w:ascii="Arial" w:eastAsia="Times New Roman" w:hAnsi="Arial" w:cs="Arial"/>
        </w:rPr>
      </w:pPr>
      <w:r>
        <w:rPr>
          <w:rFonts w:ascii="Arial" w:eastAsia="Times New Roman" w:hAnsi="Arial" w:cs="Arial"/>
        </w:rPr>
        <w:br w:type="page"/>
      </w:r>
      <w:r w:rsidR="00C63BCE" w:rsidRPr="0050527C">
        <w:rPr>
          <w:rFonts w:ascii="Arial" w:eastAsia="Times New Roman" w:hAnsi="Arial" w:cs="Arial"/>
        </w:rPr>
        <w:lastRenderedPageBreak/>
        <w:t>Приложение № 2</w:t>
      </w:r>
    </w:p>
    <w:p w:rsidR="00C63BCE" w:rsidRPr="0050527C" w:rsidRDefault="00C63BCE" w:rsidP="00CF6861">
      <w:pPr>
        <w:pStyle w:val="aa"/>
        <w:ind w:left="5103"/>
        <w:rPr>
          <w:rFonts w:ascii="Arial" w:eastAsia="Times New Roman" w:hAnsi="Arial" w:cs="Arial"/>
        </w:rPr>
      </w:pPr>
      <w:r w:rsidRPr="0050527C">
        <w:rPr>
          <w:rFonts w:ascii="Arial" w:eastAsia="Times New Roman" w:hAnsi="Arial" w:cs="Arial"/>
        </w:rPr>
        <w:t>к решению Совета народных депутатов</w:t>
      </w:r>
    </w:p>
    <w:p w:rsidR="00C63BCE" w:rsidRPr="0050527C" w:rsidRDefault="003D4979" w:rsidP="00CF6861">
      <w:pPr>
        <w:pStyle w:val="aa"/>
        <w:ind w:left="5103"/>
        <w:rPr>
          <w:rFonts w:ascii="Arial" w:eastAsia="Times New Roman" w:hAnsi="Arial" w:cs="Arial"/>
        </w:rPr>
      </w:pPr>
      <w:r>
        <w:rPr>
          <w:rFonts w:ascii="Arial" w:eastAsia="Times New Roman" w:hAnsi="Arial" w:cs="Arial"/>
        </w:rPr>
        <w:t>Смаглеевского</w:t>
      </w:r>
      <w:r w:rsidR="00C63BCE" w:rsidRPr="0050527C">
        <w:rPr>
          <w:rFonts w:ascii="Arial" w:eastAsia="Times New Roman" w:hAnsi="Arial" w:cs="Arial"/>
        </w:rPr>
        <w:t xml:space="preserve"> сельского поселения</w:t>
      </w:r>
    </w:p>
    <w:p w:rsidR="00E84072" w:rsidRPr="0050527C" w:rsidRDefault="00E84072" w:rsidP="00E84072">
      <w:pPr>
        <w:pStyle w:val="aa"/>
        <w:ind w:left="5103"/>
        <w:rPr>
          <w:rFonts w:ascii="Arial" w:hAnsi="Arial" w:cs="Arial"/>
        </w:rPr>
      </w:pPr>
      <w:r w:rsidRPr="0050527C">
        <w:rPr>
          <w:rFonts w:ascii="Arial" w:hAnsi="Arial" w:cs="Arial"/>
        </w:rPr>
        <w:t>от</w:t>
      </w:r>
      <w:r>
        <w:rPr>
          <w:rFonts w:ascii="Arial" w:hAnsi="Arial" w:cs="Arial"/>
        </w:rPr>
        <w:t xml:space="preserve"> «</w:t>
      </w:r>
      <w:r w:rsidR="00B65D02">
        <w:rPr>
          <w:rFonts w:ascii="Arial" w:hAnsi="Arial" w:cs="Arial"/>
        </w:rPr>
        <w:t>19</w:t>
      </w:r>
      <w:r w:rsidRPr="0050527C">
        <w:rPr>
          <w:rFonts w:ascii="Arial" w:hAnsi="Arial" w:cs="Arial"/>
        </w:rPr>
        <w:t xml:space="preserve">» </w:t>
      </w:r>
      <w:r w:rsidR="00241EBD">
        <w:rPr>
          <w:rFonts w:ascii="Arial" w:hAnsi="Arial" w:cs="Arial"/>
        </w:rPr>
        <w:t xml:space="preserve">декабря </w:t>
      </w:r>
      <w:r>
        <w:rPr>
          <w:rFonts w:ascii="Arial" w:hAnsi="Arial" w:cs="Arial"/>
        </w:rPr>
        <w:t xml:space="preserve"> </w:t>
      </w:r>
      <w:r w:rsidRPr="0050527C">
        <w:rPr>
          <w:rFonts w:ascii="Arial" w:hAnsi="Arial" w:cs="Arial"/>
        </w:rPr>
        <w:t>2017 г.</w:t>
      </w:r>
      <w:r w:rsidR="00B65D02">
        <w:rPr>
          <w:rFonts w:ascii="Arial" w:hAnsi="Arial" w:cs="Arial"/>
        </w:rPr>
        <w:t xml:space="preserve"> </w:t>
      </w:r>
      <w:r w:rsidRPr="0050527C">
        <w:rPr>
          <w:rFonts w:ascii="Arial" w:hAnsi="Arial" w:cs="Arial"/>
        </w:rPr>
        <w:t xml:space="preserve">№ </w:t>
      </w:r>
      <w:r w:rsidR="00B65D02">
        <w:rPr>
          <w:rFonts w:ascii="Arial" w:hAnsi="Arial" w:cs="Arial"/>
        </w:rPr>
        <w:t>1</w:t>
      </w:r>
      <w:r w:rsidR="00187616">
        <w:rPr>
          <w:rFonts w:ascii="Arial" w:hAnsi="Arial" w:cs="Arial"/>
        </w:rPr>
        <w:t>32</w:t>
      </w:r>
    </w:p>
    <w:p w:rsidR="00C63BCE" w:rsidRPr="0050527C" w:rsidRDefault="00C63BCE" w:rsidP="0050527C">
      <w:pPr>
        <w:pStyle w:val="aa"/>
        <w:ind w:firstLine="709"/>
        <w:jc w:val="both"/>
        <w:rPr>
          <w:rFonts w:ascii="Arial" w:eastAsia="Times New Roman" w:hAnsi="Arial" w:cs="Arial"/>
          <w:bCs/>
        </w:rPr>
      </w:pPr>
    </w:p>
    <w:p w:rsidR="00C63BCE" w:rsidRPr="0050527C" w:rsidRDefault="00C63BCE" w:rsidP="00B87A7F">
      <w:pPr>
        <w:pStyle w:val="aa"/>
        <w:jc w:val="center"/>
        <w:rPr>
          <w:rFonts w:ascii="Arial" w:eastAsia="Times New Roman" w:hAnsi="Arial" w:cs="Arial"/>
        </w:rPr>
      </w:pPr>
      <w:r w:rsidRPr="0050527C">
        <w:rPr>
          <w:rFonts w:ascii="Arial" w:eastAsia="Times New Roman" w:hAnsi="Arial" w:cs="Arial"/>
          <w:bCs/>
        </w:rPr>
        <w:t>Положение</w:t>
      </w:r>
    </w:p>
    <w:p w:rsidR="00C63BCE" w:rsidRPr="0050527C" w:rsidRDefault="00C63BCE" w:rsidP="00B87A7F">
      <w:pPr>
        <w:pStyle w:val="aa"/>
        <w:jc w:val="center"/>
        <w:rPr>
          <w:rFonts w:ascii="Arial" w:eastAsia="Times New Roman" w:hAnsi="Arial" w:cs="Arial"/>
        </w:rPr>
      </w:pPr>
      <w:r w:rsidRPr="0050527C">
        <w:rPr>
          <w:rFonts w:ascii="Arial" w:eastAsia="Times New Roman" w:hAnsi="Arial" w:cs="Arial"/>
          <w:bCs/>
        </w:rPr>
        <w:t>о порядке проведения аукциона на право заключения договора на размещение нестационарного торгового объекта</w:t>
      </w:r>
    </w:p>
    <w:p w:rsidR="00C63BCE" w:rsidRPr="0050527C" w:rsidRDefault="00C63BCE" w:rsidP="0050527C">
      <w:pPr>
        <w:pStyle w:val="aa"/>
        <w:ind w:firstLine="709"/>
        <w:jc w:val="both"/>
        <w:rPr>
          <w:rFonts w:ascii="Arial" w:eastAsia="Times New Roman" w:hAnsi="Arial" w:cs="Arial"/>
        </w:rPr>
      </w:pPr>
    </w:p>
    <w:p w:rsidR="00C63BCE" w:rsidRPr="0050527C" w:rsidRDefault="00C63BCE" w:rsidP="00B87A7F">
      <w:pPr>
        <w:pStyle w:val="aa"/>
        <w:jc w:val="center"/>
        <w:rPr>
          <w:rFonts w:ascii="Arial" w:eastAsia="Times New Roman" w:hAnsi="Arial" w:cs="Arial"/>
        </w:rPr>
      </w:pPr>
      <w:r w:rsidRPr="0050527C">
        <w:rPr>
          <w:rFonts w:ascii="Arial" w:eastAsia="Times New Roman" w:hAnsi="Arial" w:cs="Arial"/>
        </w:rPr>
        <w:t>1. Общие положения</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1.1. Положение о порядке проведения аукциона на право заключения договора на размещение нестационарного торгового объекта (далее - Положение), определяет порядок подготовки и проведения аукциона на право заключения договора на размещение нестационарного торгового объекта (далее - Договор).</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1.2. Положение разработано в соответствии с Федеральными законами от 06.10.2003 № 131-ФЗ «Об общих принципах организации местного самоуправления в Российской Федерации», от 28.12.2009 № 381-ФЗ «Об основах государственного регулирования торговой деятельности в Российской Федерации».</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1.3. Торги на право заключения Договора производятся в форме открытого аукциона с подачей предложений о цене в закрытой форме (в запечатанном конверте).</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 xml:space="preserve">1.4. Организацию проведения аукциона по продаже права на заключение договоров на размещение нестационарных торговых объектов осуществляет администрация </w:t>
      </w:r>
      <w:r w:rsidR="003D4979">
        <w:rPr>
          <w:rFonts w:ascii="Arial" w:eastAsia="Times New Roman" w:hAnsi="Arial" w:cs="Arial"/>
        </w:rPr>
        <w:t>Смаглеевского</w:t>
      </w:r>
      <w:r w:rsidRPr="0050527C">
        <w:rPr>
          <w:rFonts w:ascii="Arial" w:eastAsia="Times New Roman" w:hAnsi="Arial" w:cs="Arial"/>
        </w:rPr>
        <w:t xml:space="preserve"> сельского поселения </w:t>
      </w:r>
      <w:r w:rsidR="00E35E56">
        <w:rPr>
          <w:rFonts w:ascii="Arial" w:eastAsia="Times New Roman" w:hAnsi="Arial" w:cs="Arial"/>
        </w:rPr>
        <w:t>Кантемировского</w:t>
      </w:r>
      <w:r w:rsidRPr="0050527C">
        <w:rPr>
          <w:rFonts w:ascii="Arial" w:eastAsia="Times New Roman" w:hAnsi="Arial" w:cs="Arial"/>
        </w:rPr>
        <w:t xml:space="preserve"> муниципального района (далее - Организатор).</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 xml:space="preserve">1.5. Проведение аукциона осуществляется </w:t>
      </w:r>
      <w:r w:rsidRPr="00A11356">
        <w:rPr>
          <w:rFonts w:ascii="Arial" w:eastAsia="Times New Roman" w:hAnsi="Arial" w:cs="Arial"/>
        </w:rPr>
        <w:t>Комиссией по аукциону</w:t>
      </w:r>
      <w:r w:rsidRPr="0050527C">
        <w:rPr>
          <w:rFonts w:ascii="Arial" w:eastAsia="Times New Roman" w:hAnsi="Arial" w:cs="Arial"/>
        </w:rPr>
        <w:t xml:space="preserve"> (далее - Комиссия). Комиссия - единый, постоянно действующий коллегиальный орган.</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1.6. Претендент - юридическое или физическое лицо, осуществляющее предпринимательскую деятельность и выразившее волеизъявление на участие в аукционе и заключение Договора.</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1.7. Участник аукциона - лицо, допущенное Организатором для участия в аукционе.</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1.8. Победитель аукциона - лицо, предложившее наивысшую цену за право на заключение Договора в порядке, установленном настоящим Положением.</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1.9. Протокол аукциона - протокол, подписываемый членами Комиссии, содержащий сведения о признании участника аукциона победителем и о результатах аукциона.</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1.10. Договор - договор, заключенный уполномоченным органом на заключение договоров на размещение нестационарных торговых объектов, ведение реестра договоров на размещение нестационарных торговых объектов и контроль за исполнением условий договоров на размещение нестационарных торговых объектов с победителем аукциона в порядке, предусмотренном Гражданским кодексом Российской Федерации, иными федеральными законами и муниципальными правовыми актами.</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1.11. В случае, если к участию в аукционе с учетом требований, установленных информационным сообщением о проведении аукциона, допущен один претендент и аукцион признан несостоявшимся, Договор заключается с единственным участником аукциона.</w:t>
      </w:r>
    </w:p>
    <w:p w:rsidR="00C63BCE" w:rsidRPr="0050527C" w:rsidRDefault="00C63BCE" w:rsidP="00B87A7F">
      <w:pPr>
        <w:pStyle w:val="aa"/>
        <w:jc w:val="center"/>
        <w:rPr>
          <w:rFonts w:ascii="Arial" w:eastAsia="Times New Roman" w:hAnsi="Arial" w:cs="Arial"/>
        </w:rPr>
      </w:pPr>
      <w:r w:rsidRPr="0050527C">
        <w:rPr>
          <w:rFonts w:ascii="Arial" w:eastAsia="Times New Roman" w:hAnsi="Arial" w:cs="Arial"/>
        </w:rPr>
        <w:t>2. Полномочия Организатора</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lastRenderedPageBreak/>
        <w:t>2.1. Определяет начальную (минимальную) цену аукциона на право заключения Договора на основании отчета об оценке рыночной стоимости, составленного в соответствии с законодательством Российской Федерации об оценочной деятельности.</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2.2. Определяет срок и условия внесения задатка физическими и юридическими лицами, намеревающимися принять участие в аукционе.</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2.3. Определяет место, даты начала и окончания приема заявок, место и срок проведения аукциона.</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 xml:space="preserve">2.4. Организует подготовку и публикацию информационного сообщения о проведении аукциона </w:t>
      </w:r>
      <w:r w:rsidRPr="004959F9">
        <w:rPr>
          <w:rFonts w:ascii="Arial" w:eastAsia="Times New Roman" w:hAnsi="Arial" w:cs="Arial"/>
        </w:rPr>
        <w:t>в</w:t>
      </w:r>
      <w:r w:rsidRPr="00E84072">
        <w:rPr>
          <w:rFonts w:ascii="Arial" w:eastAsia="Times New Roman" w:hAnsi="Arial" w:cs="Arial"/>
          <w:color w:val="FF0000"/>
        </w:rPr>
        <w:t xml:space="preserve"> </w:t>
      </w:r>
      <w:r w:rsidR="004959F9" w:rsidRPr="008924DC">
        <w:rPr>
          <w:rFonts w:ascii="Arial" w:hAnsi="Arial" w:cs="Arial"/>
        </w:rPr>
        <w:t xml:space="preserve">Вестнике муниципальных правовых актов </w:t>
      </w:r>
      <w:r w:rsidR="003D4979">
        <w:rPr>
          <w:rFonts w:ascii="Arial" w:hAnsi="Arial" w:cs="Arial"/>
        </w:rPr>
        <w:t>Смаглеевского</w:t>
      </w:r>
      <w:r w:rsidR="004959F9" w:rsidRPr="008924DC">
        <w:rPr>
          <w:rFonts w:ascii="Arial" w:hAnsi="Arial" w:cs="Arial"/>
        </w:rPr>
        <w:t xml:space="preserve"> сельского поселения</w:t>
      </w:r>
      <w:r w:rsidRPr="0050527C">
        <w:rPr>
          <w:rFonts w:ascii="Arial" w:eastAsia="Times New Roman" w:hAnsi="Arial" w:cs="Arial"/>
        </w:rPr>
        <w:t xml:space="preserve"> и на официальном сайте </w:t>
      </w:r>
      <w:r w:rsidR="003D4979">
        <w:rPr>
          <w:rFonts w:ascii="Arial" w:eastAsia="Times New Roman" w:hAnsi="Arial" w:cs="Arial"/>
        </w:rPr>
        <w:t>Смаглеевского</w:t>
      </w:r>
      <w:r w:rsidR="00A11356" w:rsidRPr="0050527C">
        <w:rPr>
          <w:rFonts w:ascii="Arial" w:eastAsia="Times New Roman" w:hAnsi="Arial" w:cs="Arial"/>
        </w:rPr>
        <w:t xml:space="preserve"> </w:t>
      </w:r>
      <w:r w:rsidRPr="0050527C">
        <w:rPr>
          <w:rFonts w:ascii="Arial" w:eastAsia="Times New Roman" w:hAnsi="Arial" w:cs="Arial"/>
        </w:rPr>
        <w:t xml:space="preserve">сельского поселения </w:t>
      </w:r>
      <w:r w:rsidR="00E35E56">
        <w:rPr>
          <w:rFonts w:ascii="Arial" w:eastAsia="Times New Roman" w:hAnsi="Arial" w:cs="Arial"/>
        </w:rPr>
        <w:t>Кантемировского</w:t>
      </w:r>
      <w:r w:rsidRPr="0050527C">
        <w:rPr>
          <w:rFonts w:ascii="Arial" w:eastAsia="Times New Roman" w:hAnsi="Arial" w:cs="Arial"/>
        </w:rPr>
        <w:t xml:space="preserve"> муниципального района в сети Интернет.</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2.5. Принимает от претендентов заявки на участие в аукционе (далее - заявки) и прилагаемые к ним документы по составленной ими описи. </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2.6. Проверяет правильность оформления представленных претендентами документов и определяет их соответствие перечню, опубликованному в информационном сообщении о проведении аукциона.</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2.7. Ведет учет заявок по мере их поступления в журнале приема заявок.</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2.8. Производит расчеты с претендентами, участниками и победителем аукциона.</w:t>
      </w:r>
    </w:p>
    <w:p w:rsidR="00C63BCE" w:rsidRPr="0050527C" w:rsidRDefault="00C63BCE" w:rsidP="00B87A7F">
      <w:pPr>
        <w:pStyle w:val="aa"/>
        <w:jc w:val="center"/>
        <w:rPr>
          <w:rFonts w:ascii="Arial" w:eastAsia="Times New Roman" w:hAnsi="Arial" w:cs="Arial"/>
        </w:rPr>
      </w:pPr>
      <w:r w:rsidRPr="0050527C">
        <w:rPr>
          <w:rFonts w:ascii="Arial" w:eastAsia="Times New Roman" w:hAnsi="Arial" w:cs="Arial"/>
        </w:rPr>
        <w:t>3. Полномочия Комиссии</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3.1. Комиссия состоит из председателя, заместителя председателя и членов Комиссии. Комиссию возглавляет председатель. В случае отсутствия председателя Комиссии его обязанности выполняет заместитель председателя Комиссии. Протоколы заседания Комиссии подписываются всеми присутствующими на заседании членами Комиссии, заместителем председателя Комиссии и утверждаются председателем Комиссии.</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3.2. Число членов комиссии должно быть не менее пяти человек.</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 xml:space="preserve">3.3. Состав Комиссии утверждается распоряжением администрации </w:t>
      </w:r>
      <w:r w:rsidR="003D4979">
        <w:rPr>
          <w:rFonts w:ascii="Arial" w:eastAsia="Times New Roman" w:hAnsi="Arial" w:cs="Arial"/>
        </w:rPr>
        <w:t>Смаглеевского</w:t>
      </w:r>
      <w:r w:rsidRPr="0050527C">
        <w:rPr>
          <w:rFonts w:ascii="Arial" w:eastAsia="Times New Roman" w:hAnsi="Arial" w:cs="Arial"/>
        </w:rPr>
        <w:t xml:space="preserve"> сельского поселения </w:t>
      </w:r>
      <w:r w:rsidR="00E35E56">
        <w:rPr>
          <w:rFonts w:ascii="Arial" w:eastAsia="Times New Roman" w:hAnsi="Arial" w:cs="Arial"/>
        </w:rPr>
        <w:t>Кантемировского</w:t>
      </w:r>
      <w:r w:rsidRPr="0050527C">
        <w:rPr>
          <w:rFonts w:ascii="Arial" w:eastAsia="Times New Roman" w:hAnsi="Arial" w:cs="Arial"/>
        </w:rPr>
        <w:t xml:space="preserve"> муниципального района.</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3.4. Решения Комиссии принимаются открытым голосованием простым большинством голосов членов комиссии, присутствующих на заседании.</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 xml:space="preserve">При голосовании каждый член Комиссии имеет один голос. В случае равенства голосов принимается решение, за которое голосовал председатель Комиссии. </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3.5. Комиссия правомочна осуществлять свои функции, если на заседании Комиссии присутствует не менее чем пятьдесят процентов общего числа ее членов.</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3.6. Комиссия принимает решение о признании претендентов участниками аукциона или об отказе в допуске к участию в аукционе и уведомляет претендентов о принятом решении.</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3.7. Комиссией осуществляется вскрытие конвертов с предложениями о цене, проведение аукциона, определение победителя аукционов, ведение протокола аукциона.</w:t>
      </w:r>
    </w:p>
    <w:p w:rsidR="00C63BCE" w:rsidRPr="0050527C" w:rsidRDefault="00C63BCE" w:rsidP="00B87A7F">
      <w:pPr>
        <w:pStyle w:val="aa"/>
        <w:jc w:val="center"/>
        <w:rPr>
          <w:rFonts w:ascii="Arial" w:eastAsia="Times New Roman" w:hAnsi="Arial" w:cs="Arial"/>
        </w:rPr>
      </w:pPr>
      <w:r w:rsidRPr="0050527C">
        <w:rPr>
          <w:rFonts w:ascii="Arial" w:eastAsia="Times New Roman" w:hAnsi="Arial" w:cs="Arial"/>
        </w:rPr>
        <w:t>4. Требования к участникам аукциона</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При проведении аукциона устанавливаются следующие обязательные требования к участникам аукциона:</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4.1. Непроведение ликвидации участника аукциона и отсутствие решения арбитражного суда о признании участника аукциона банкротом и об открытии конкурсного производства.</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lastRenderedPageBreak/>
        <w:t>4.2. Неприостановление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4.3.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также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C63BCE" w:rsidRPr="0050527C" w:rsidRDefault="00C63BCE" w:rsidP="00B87A7F">
      <w:pPr>
        <w:pStyle w:val="aa"/>
        <w:jc w:val="center"/>
        <w:rPr>
          <w:rFonts w:ascii="Arial" w:eastAsia="Times New Roman" w:hAnsi="Arial" w:cs="Arial"/>
        </w:rPr>
      </w:pPr>
      <w:r w:rsidRPr="0050527C">
        <w:rPr>
          <w:rFonts w:ascii="Arial" w:eastAsia="Times New Roman" w:hAnsi="Arial" w:cs="Arial"/>
        </w:rPr>
        <w:t>5. Информационное сообщение о проведении аукциона</w:t>
      </w:r>
      <w:r w:rsidR="00BA1F75" w:rsidRPr="0050527C">
        <w:rPr>
          <w:rFonts w:ascii="Arial" w:eastAsia="Times New Roman" w:hAnsi="Arial" w:cs="Arial"/>
        </w:rPr>
        <w:t>.</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5.1. Информационное сообщение о проведении аукциона опубликовывается Организатором в официальном печатном издании (</w:t>
      </w:r>
      <w:r w:rsidR="00D62E08">
        <w:rPr>
          <w:rFonts w:ascii="Arial" w:eastAsia="Times New Roman" w:hAnsi="Arial" w:cs="Arial"/>
        </w:rPr>
        <w:t xml:space="preserve">в </w:t>
      </w:r>
      <w:r w:rsidR="00D62E08" w:rsidRPr="008924DC">
        <w:rPr>
          <w:rFonts w:ascii="Arial" w:hAnsi="Arial" w:cs="Arial"/>
        </w:rPr>
        <w:t xml:space="preserve">Вестнике муниципальных правовых актов </w:t>
      </w:r>
      <w:r w:rsidR="003D4979">
        <w:rPr>
          <w:rFonts w:ascii="Arial" w:hAnsi="Arial" w:cs="Arial"/>
        </w:rPr>
        <w:t>Смаглеевского</w:t>
      </w:r>
      <w:r w:rsidR="00D62E08" w:rsidRPr="008924DC">
        <w:rPr>
          <w:rFonts w:ascii="Arial" w:hAnsi="Arial" w:cs="Arial"/>
        </w:rPr>
        <w:t xml:space="preserve"> сельского поселения</w:t>
      </w:r>
      <w:r w:rsidRPr="0050527C">
        <w:rPr>
          <w:rFonts w:ascii="Arial" w:eastAsia="Times New Roman" w:hAnsi="Arial" w:cs="Arial"/>
        </w:rPr>
        <w:t xml:space="preserve">) и размещается на официальном сайте администрации </w:t>
      </w:r>
      <w:r w:rsidR="003D4979">
        <w:rPr>
          <w:rFonts w:ascii="Arial" w:eastAsia="Times New Roman" w:hAnsi="Arial" w:cs="Arial"/>
        </w:rPr>
        <w:t>Смаглеевского</w:t>
      </w:r>
      <w:r w:rsidRPr="0050527C">
        <w:rPr>
          <w:rFonts w:ascii="Arial" w:eastAsia="Times New Roman" w:hAnsi="Arial" w:cs="Arial"/>
        </w:rPr>
        <w:t xml:space="preserve"> сельского поселения </w:t>
      </w:r>
      <w:r w:rsidR="00E35E56">
        <w:rPr>
          <w:rFonts w:ascii="Arial" w:eastAsia="Times New Roman" w:hAnsi="Arial" w:cs="Arial"/>
        </w:rPr>
        <w:t>Кантемировского</w:t>
      </w:r>
      <w:r w:rsidRPr="0050527C">
        <w:rPr>
          <w:rFonts w:ascii="Arial" w:eastAsia="Times New Roman" w:hAnsi="Arial" w:cs="Arial"/>
        </w:rPr>
        <w:t xml:space="preserve"> муниципального района в сети Интернет.</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5.2. В информационном сообщении о проведении аукциона должны быть указаны следующие сведения:</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1) наименование, место нахождения, почтовый адрес, номер контактного телефона Организатора;</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2) предмет аукциона с указанием адресного ориентира размещения нестационарного торгового объекта, количество нестационарных торговых объектов по одному адресному ориентиру, тип (вид) нестационарного торгового объекта с указанием его технических характеристик (в том числе параметры, требования к внешнему виду и площади объекта), срок действия Договора, а в случае, если нестационарный торговый объект в соответствии со схемой размещения нестационарных торговых объектов на территории</w:t>
      </w:r>
      <w:r w:rsidR="00A11356" w:rsidRPr="00A11356">
        <w:rPr>
          <w:rFonts w:ascii="Arial" w:eastAsia="Times New Roman" w:hAnsi="Arial" w:cs="Arial"/>
        </w:rPr>
        <w:t xml:space="preserve"> </w:t>
      </w:r>
      <w:r w:rsidR="003D4979">
        <w:rPr>
          <w:rFonts w:ascii="Arial" w:eastAsia="Times New Roman" w:hAnsi="Arial" w:cs="Arial"/>
        </w:rPr>
        <w:t>Смаглеевского</w:t>
      </w:r>
      <w:r w:rsidRPr="0050527C">
        <w:rPr>
          <w:rFonts w:ascii="Arial" w:eastAsia="Times New Roman" w:hAnsi="Arial" w:cs="Arial"/>
        </w:rPr>
        <w:t xml:space="preserve"> сельского поселения </w:t>
      </w:r>
      <w:r w:rsidR="00E35E56">
        <w:rPr>
          <w:rFonts w:ascii="Arial" w:eastAsia="Times New Roman" w:hAnsi="Arial" w:cs="Arial"/>
        </w:rPr>
        <w:t>Кантемировского</w:t>
      </w:r>
      <w:r w:rsidRPr="0050527C">
        <w:rPr>
          <w:rFonts w:ascii="Arial" w:eastAsia="Times New Roman" w:hAnsi="Arial" w:cs="Arial"/>
        </w:rPr>
        <w:t xml:space="preserve"> муниципального района определен для использования субъектами малого и среднего предпринимательства, осуществляющими торговую деятельность, информация о возможности участия в аукционе только субъектов малого и среднего предпринимательства, осуществляющих торговую деятельность;</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3) начальная (минимальная) цена аукциона на право заключения Договора;</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4) сведения о порядке внесения задатка,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5) порядок, место, дата начала и дата окончания срока подачи заявок на участие в аукционе;</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6) требования к содержанию, форме и составу заявки на участие в аукционе, инструкция по заполнению заявки на участие в аукционе;</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7) место, дата и время проведения аукциона и подведения его итогов;</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8) срок со дня подписания протокола аукциона, в течение которого победитель аукциона должен подписать проект Договора;</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lastRenderedPageBreak/>
        <w:t>9) реквизиты счета для перечисления денежных средств-цены, предложенной по результатам аукциона на право заключение Договора;</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10) форма, порядок, даты начала и окончания срока предоставления участникам аукциона разъяснений положений информационного сообщения о проведении аукциона;</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11) срок, в течение которого Организатор аукциона вправе отказаться от его проведения.</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 xml:space="preserve">5.3. Со дня опубликования в официальном печатном издании и размещения на официальном сайте администрации </w:t>
      </w:r>
      <w:r w:rsidR="003D4979">
        <w:rPr>
          <w:rFonts w:ascii="Arial" w:eastAsia="Times New Roman" w:hAnsi="Arial" w:cs="Arial"/>
        </w:rPr>
        <w:t>Смаглеевского</w:t>
      </w:r>
      <w:r w:rsidRPr="0050527C">
        <w:rPr>
          <w:rFonts w:ascii="Arial" w:eastAsia="Times New Roman" w:hAnsi="Arial" w:cs="Arial"/>
        </w:rPr>
        <w:t xml:space="preserve"> сельского поселения </w:t>
      </w:r>
      <w:r w:rsidR="00E35E56">
        <w:rPr>
          <w:rFonts w:ascii="Arial" w:eastAsia="Times New Roman" w:hAnsi="Arial" w:cs="Arial"/>
        </w:rPr>
        <w:t>Кантемировского</w:t>
      </w:r>
      <w:r w:rsidRPr="0050527C">
        <w:rPr>
          <w:rFonts w:ascii="Arial" w:eastAsia="Times New Roman" w:hAnsi="Arial" w:cs="Arial"/>
        </w:rPr>
        <w:t xml:space="preserve"> муниципального района в сети Интернет информационного сообщения о проведении аукциона Организатор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представить такому лицу возможность ознакомления с документацией в порядке, указанном в информационном</w:t>
      </w:r>
      <w:r w:rsidR="00A11356">
        <w:rPr>
          <w:rFonts w:ascii="Arial" w:eastAsia="Times New Roman" w:hAnsi="Arial" w:cs="Arial"/>
        </w:rPr>
        <w:t xml:space="preserve"> </w:t>
      </w:r>
      <w:r w:rsidRPr="0050527C">
        <w:rPr>
          <w:rFonts w:ascii="Arial" w:eastAsia="Times New Roman" w:hAnsi="Arial" w:cs="Arial"/>
        </w:rPr>
        <w:t>сообщении о проведении аукциона.</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 xml:space="preserve">5.4. Организатор, официально опубликовавший информационное сообщение о проведении аукциона и разместивший его на официальном сайте </w:t>
      </w:r>
      <w:r w:rsidR="003D4979">
        <w:rPr>
          <w:rFonts w:ascii="Arial" w:eastAsia="Times New Roman" w:hAnsi="Arial" w:cs="Arial"/>
        </w:rPr>
        <w:t>Смаглеевского</w:t>
      </w:r>
      <w:r w:rsidRPr="0050527C">
        <w:rPr>
          <w:rFonts w:ascii="Arial" w:eastAsia="Times New Roman" w:hAnsi="Arial" w:cs="Arial"/>
        </w:rPr>
        <w:t xml:space="preserve"> сельского поселения администрации </w:t>
      </w:r>
      <w:r w:rsidR="00E35E56">
        <w:rPr>
          <w:rFonts w:ascii="Arial" w:eastAsia="Times New Roman" w:hAnsi="Arial" w:cs="Arial"/>
        </w:rPr>
        <w:t>Кантемировского</w:t>
      </w:r>
      <w:r w:rsidRPr="0050527C">
        <w:rPr>
          <w:rFonts w:ascii="Arial" w:eastAsia="Times New Roman" w:hAnsi="Arial" w:cs="Arial"/>
        </w:rPr>
        <w:t xml:space="preserve"> муниципального района в сети Интернет, вправе отказаться от проведения аукциона в любое время, но не позднее чем за три дня до наступления даты его проведения, если иное не предусмотрено в информационном сообщении о проведении аукциона. Информационное сообщение об отказе от проведения аукциона опубликовывается Организатором в официальном печатном издании (</w:t>
      </w:r>
      <w:r w:rsidR="00E84072" w:rsidRPr="00D62E08">
        <w:rPr>
          <w:rFonts w:ascii="Arial" w:eastAsia="Times New Roman" w:hAnsi="Arial" w:cs="Arial"/>
        </w:rPr>
        <w:t>в</w:t>
      </w:r>
      <w:r w:rsidR="00E84072" w:rsidRPr="00E84072">
        <w:rPr>
          <w:rFonts w:ascii="Arial" w:eastAsia="Times New Roman" w:hAnsi="Arial" w:cs="Arial"/>
          <w:color w:val="FF0000"/>
        </w:rPr>
        <w:t xml:space="preserve"> </w:t>
      </w:r>
      <w:r w:rsidR="00D62E08" w:rsidRPr="008924DC">
        <w:rPr>
          <w:rFonts w:ascii="Arial" w:hAnsi="Arial" w:cs="Arial"/>
        </w:rPr>
        <w:t xml:space="preserve">Вестнике муниципальных правовых актов </w:t>
      </w:r>
      <w:r w:rsidR="003D4979">
        <w:rPr>
          <w:rFonts w:ascii="Arial" w:hAnsi="Arial" w:cs="Arial"/>
        </w:rPr>
        <w:t>Смаглеевского</w:t>
      </w:r>
      <w:r w:rsidR="00D62E08" w:rsidRPr="008924DC">
        <w:rPr>
          <w:rFonts w:ascii="Arial" w:hAnsi="Arial" w:cs="Arial"/>
        </w:rPr>
        <w:t xml:space="preserve"> сельского поселения</w:t>
      </w:r>
      <w:r w:rsidRPr="0050527C">
        <w:rPr>
          <w:rFonts w:ascii="Arial" w:eastAsia="Times New Roman" w:hAnsi="Arial" w:cs="Arial"/>
        </w:rPr>
        <w:t xml:space="preserve">) и размещается на официальном сайте администрации </w:t>
      </w:r>
      <w:r w:rsidR="003D4979">
        <w:rPr>
          <w:rFonts w:ascii="Arial" w:eastAsia="Times New Roman" w:hAnsi="Arial" w:cs="Arial"/>
        </w:rPr>
        <w:t>Смаглеевского</w:t>
      </w:r>
      <w:r w:rsidRPr="0050527C">
        <w:rPr>
          <w:rFonts w:ascii="Arial" w:eastAsia="Times New Roman" w:hAnsi="Arial" w:cs="Arial"/>
        </w:rPr>
        <w:t xml:space="preserve"> сельского поселения </w:t>
      </w:r>
      <w:r w:rsidR="00E35E56">
        <w:rPr>
          <w:rFonts w:ascii="Arial" w:eastAsia="Times New Roman" w:hAnsi="Arial" w:cs="Arial"/>
        </w:rPr>
        <w:t>Кантемировского</w:t>
      </w:r>
      <w:r w:rsidRPr="0050527C">
        <w:rPr>
          <w:rFonts w:ascii="Arial" w:eastAsia="Times New Roman" w:hAnsi="Arial" w:cs="Arial"/>
        </w:rPr>
        <w:t xml:space="preserve"> муниципального района в сети Интернет в течение трех рабочих дней со дня принятия решения об отказе от проведения аукциона. В течение трех рабочих дней со дня принятия Организатором указанного решения направляются уведомления всем претендентам, подавшим заявки на участие в аукционе. Организатор возвращает претендентам заявки с приложенными документами и внесенный задаток в течение пяти рабочих дней со дня принятия решения об отказе от проведения аукциона.</w:t>
      </w:r>
    </w:p>
    <w:p w:rsidR="00C63BCE" w:rsidRPr="0050527C" w:rsidRDefault="00C63BCE" w:rsidP="00B87A7F">
      <w:pPr>
        <w:pStyle w:val="aa"/>
        <w:jc w:val="center"/>
        <w:rPr>
          <w:rFonts w:ascii="Arial" w:eastAsia="Times New Roman" w:hAnsi="Arial" w:cs="Arial"/>
        </w:rPr>
      </w:pPr>
      <w:r w:rsidRPr="0050527C">
        <w:rPr>
          <w:rFonts w:ascii="Arial" w:eastAsia="Times New Roman" w:hAnsi="Arial" w:cs="Arial"/>
        </w:rPr>
        <w:t>6. Условия участия в аукционе</w:t>
      </w:r>
      <w:r w:rsidR="00BA1F75" w:rsidRPr="0050527C">
        <w:rPr>
          <w:rFonts w:ascii="Arial" w:eastAsia="Times New Roman" w:hAnsi="Arial" w:cs="Arial"/>
        </w:rPr>
        <w:t>.</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6.1. Для участия в аукционе претендент представляет Организатору (лично или через своего полномочного представителя) в установленный срок заявку по форме и содержанию, указанным в информационном сообщении, подлинный экземпляр платежного документа с отметкой банка плательщика для подтверждения исполнения претендентом требования о перечислении установленного задатка и иные документы в соответствии с требованиями, опубликованными в информационном сообщении о проведении аукциона. Заявка и опись представленных документов составляются в 2 экземплярах, один из которых остается у Организатора, другой - у заявителя.</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6.2. Для участия в аукционе претендент вносит задаток на счет, указанный в информационном сообщении о проведении аукциона, в соответствии с требованиями, указанными в информационном сообщении о проведении аукциона.</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6.3. Прием заявок начинается с даты, объявленной в информационном сообщении о проведении аукциона, осуществляется в течение не менее 14 календарных дней и заканчивается не позднее чем за три календарных дня до даты рассмотрения Организатором заявок и документов претендентов.</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lastRenderedPageBreak/>
        <w:t>6.4. Заявка на участие в аукционе должна содержать:</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1) сведения и документы о претенденте, подавшем такую заявку:</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 фирменное наименование (наименование), сведения об организационно-правовой форме, месте нахождения, почтовый адрес, банковские реквизиты: наименование банка, БИК, расчетный счет, ИНН, КПП (для юридического лица), фамилию, имя, отчество, паспортные данные, сведения о месте жительства, банковские реквизиты: наименование банка, БИК, расчетный счет, ИНН (для индивидуального предпринимателя), номер контактного телефона;</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 xml:space="preserve">- полученную не ранее чем за три месяца до дня опубликования в официальном печатном издании и размещения на официальном сайте администрации </w:t>
      </w:r>
      <w:r w:rsidR="003D4979">
        <w:rPr>
          <w:rFonts w:ascii="Arial" w:eastAsia="Times New Roman" w:hAnsi="Arial" w:cs="Arial"/>
        </w:rPr>
        <w:t>Смаглеевского</w:t>
      </w:r>
      <w:r w:rsidRPr="0050527C">
        <w:rPr>
          <w:rFonts w:ascii="Arial" w:eastAsia="Times New Roman" w:hAnsi="Arial" w:cs="Arial"/>
        </w:rPr>
        <w:t xml:space="preserve"> сельского поселений </w:t>
      </w:r>
      <w:r w:rsidR="00E35E56">
        <w:rPr>
          <w:rFonts w:ascii="Arial" w:eastAsia="Times New Roman" w:hAnsi="Arial" w:cs="Arial"/>
        </w:rPr>
        <w:t>Кантемировского</w:t>
      </w:r>
      <w:r w:rsidRPr="0050527C">
        <w:rPr>
          <w:rFonts w:ascii="Arial" w:eastAsia="Times New Roman" w:hAnsi="Arial" w:cs="Arial"/>
        </w:rPr>
        <w:t xml:space="preserve"> муниципального района в сети Интернет информационного сообщения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опубликования в</w:t>
      </w:r>
      <w:r w:rsidR="00A11356">
        <w:rPr>
          <w:rFonts w:ascii="Arial" w:eastAsia="Times New Roman" w:hAnsi="Arial" w:cs="Arial"/>
        </w:rPr>
        <w:t xml:space="preserve"> </w:t>
      </w:r>
      <w:r w:rsidRPr="0050527C">
        <w:rPr>
          <w:rFonts w:ascii="Arial" w:eastAsia="Times New Roman" w:hAnsi="Arial" w:cs="Arial"/>
        </w:rPr>
        <w:t xml:space="preserve">официальном печатном издании и размещения на официальном сайте администрации </w:t>
      </w:r>
      <w:r w:rsidR="003D4979">
        <w:rPr>
          <w:rFonts w:ascii="Arial" w:eastAsia="Times New Roman" w:hAnsi="Arial" w:cs="Arial"/>
        </w:rPr>
        <w:t>Смаглеевского</w:t>
      </w:r>
      <w:r w:rsidRPr="0050527C">
        <w:rPr>
          <w:rFonts w:ascii="Arial" w:eastAsia="Times New Roman" w:hAnsi="Arial" w:cs="Arial"/>
        </w:rPr>
        <w:t xml:space="preserve"> сельского поселений </w:t>
      </w:r>
      <w:r w:rsidR="00E35E56">
        <w:rPr>
          <w:rFonts w:ascii="Arial" w:eastAsia="Times New Roman" w:hAnsi="Arial" w:cs="Arial"/>
        </w:rPr>
        <w:t>Кантемировского</w:t>
      </w:r>
      <w:r w:rsidRPr="0050527C">
        <w:rPr>
          <w:rFonts w:ascii="Arial" w:eastAsia="Times New Roman" w:hAnsi="Arial" w:cs="Arial"/>
        </w:rPr>
        <w:t xml:space="preserve"> муниципального района в сети Интернет информационного сообщения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опубликования в официальном печатном издании и размещения на официальном сайте администрации </w:t>
      </w:r>
      <w:r w:rsidR="003D4979">
        <w:rPr>
          <w:rFonts w:ascii="Arial" w:eastAsia="Times New Roman" w:hAnsi="Arial" w:cs="Arial"/>
        </w:rPr>
        <w:t>Смаглеевского</w:t>
      </w:r>
      <w:r w:rsidRPr="0050527C">
        <w:rPr>
          <w:rFonts w:ascii="Arial" w:eastAsia="Times New Roman" w:hAnsi="Arial" w:cs="Arial"/>
        </w:rPr>
        <w:t xml:space="preserve"> сельского поселений </w:t>
      </w:r>
      <w:r w:rsidR="00E35E56">
        <w:rPr>
          <w:rFonts w:ascii="Arial" w:eastAsia="Times New Roman" w:hAnsi="Arial" w:cs="Arial"/>
        </w:rPr>
        <w:t>Кантемировского</w:t>
      </w:r>
      <w:r w:rsidRPr="0050527C">
        <w:rPr>
          <w:rFonts w:ascii="Arial" w:eastAsia="Times New Roman" w:hAnsi="Arial" w:cs="Arial"/>
        </w:rPr>
        <w:t xml:space="preserve"> муниципального района в сети Интернет информационного сообщения о проведении аукциона;</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 документ, подтверждающий полномочия лица на осуществление действий от имени претендента;</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2) документы, подтверждающие соответствие претендента установленным требованиям и условиям допуска к участию в аукционе, а именно:</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аукционе, об отсутствии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Все листы документов, предоставляемых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6.5. Претендент вправе подать только одну заявку на участие в аукционе в отношении каждого предмета аукциона (лота).</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lastRenderedPageBreak/>
        <w:t>6.6. Заявка с прилагаемыми к ней документами регистрируется Организатором в журнале приема заявок с присвоением каждой заявке номера и указанием даты и времени подачи документов. На каждом экземпляре заявки Организатором делается отметка о принятии заявки с указанием ее номера, даты и времени принятия.</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6.7. Заявки, поступившие по истечении срока их приема, указанного в информационном сообщении о проведении аукциона,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6.8. Организатор принимает меры по обеспечению сохранности заявок и прилагаемых к ним документов, 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6.9. При рассмотрении заявок на участие в аукционе претендент не допускается Организатором к участию в аукционе в следующих случаях:</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1) непредставление документов, указанных в информационном сообщении о проведении аукциона, либо наличие в таких документах недостоверных сведений о претенденте;</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2) несоответствие требованиям, установленным в соответствии с разделом 4 настоящего Положения;</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3) заявка подписана лицом, не уполномоченным претендентом на осуществление таких действий;</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4) не подтверждено поступление денежных средств в качестве обеспечения заявки на участие в аукционе (задатка) на счет, указанный в информационном сообщении о проведении аукциона, в установленный срок и отсутствуют оригинал платежного поручения с отметкой банка об исполнении и выписка банка о перечислении претендентом денежных средств с отметкой банка либо нотариально заверенные копии таких документов;</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5) несоответствие заявки на участие в аукционе требованиям информационного сообщения о проведении аукциона.</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Перечень указанных оснований отказа претенденту в участии в аукционе является исчерпывающим.</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6.10. Организатор вправе запросить сведения о проведении ликвидации участника аукциона, о принятии арбитражным судом решения о признании такого участника банкротом и об открытии конкурсного производства.</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6.11. Претендент, подавший заявку на участие в аукционе, вправе отозвать заявку на участие в аукционе в любое время до момента вскрытия Комиссией конвертов с предложением по цене на право заключения Договора.</w:t>
      </w:r>
    </w:p>
    <w:p w:rsidR="00C63BCE" w:rsidRPr="0050527C" w:rsidRDefault="00C63BCE" w:rsidP="00B87A7F">
      <w:pPr>
        <w:pStyle w:val="aa"/>
        <w:jc w:val="center"/>
        <w:rPr>
          <w:rFonts w:ascii="Arial" w:eastAsia="Times New Roman" w:hAnsi="Arial" w:cs="Arial"/>
        </w:rPr>
      </w:pPr>
      <w:r w:rsidRPr="0050527C">
        <w:rPr>
          <w:rFonts w:ascii="Arial" w:eastAsia="Times New Roman" w:hAnsi="Arial" w:cs="Arial"/>
        </w:rPr>
        <w:t>7. Порядок рассмотрения заявок на участие в аукционе</w:t>
      </w:r>
      <w:r w:rsidR="00BA1F75" w:rsidRPr="0050527C">
        <w:rPr>
          <w:rFonts w:ascii="Arial" w:eastAsia="Times New Roman" w:hAnsi="Arial" w:cs="Arial"/>
        </w:rPr>
        <w:t>.</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7.1. Комиссия рассматривает заявки на участие в аукционе на предмет соответствия требованиям, опубликованном в информационном сообщении о проведении аукциона, и соответствия заявителей требованиям, установленным настоящим Положением, устанавливается факт поступления от претендентов задатков на основании выписки (выписок) с соответствующего счета.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7.2. Срок рассмотрения заявок на участие в аукционе не может превышать десяти дней с даты окончания приема заявок на участие в аукционе.</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lastRenderedPageBreak/>
        <w:t>7.3. Решение комиссии о признании претендентов участниками аукциона оформляется протоколом.</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В протоколе о признании претендентов участниками аукциона приводится перечень принятых заявок с указанием имен (наименований) претендентов,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При наличии оснований для признания аукциона несостоявшимся Организатор принимает соответствующее решение, которое оформляется протоколом.</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7.4. Претенденты, признанные участниками аукциона, и претенденты, не допущенные к участию в аукционе, уведомляются о принятом решении в день проведения аукциона.</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7.5. Претендент приобретает статус участника аукциона с момента подписания комиссией протокола о признании претендентов участниками аукциона.</w:t>
      </w:r>
    </w:p>
    <w:p w:rsidR="00C63BCE" w:rsidRPr="0050527C" w:rsidRDefault="00C63BCE" w:rsidP="00B87A7F">
      <w:pPr>
        <w:pStyle w:val="aa"/>
        <w:jc w:val="center"/>
        <w:rPr>
          <w:rFonts w:ascii="Arial" w:eastAsia="Times New Roman" w:hAnsi="Arial" w:cs="Arial"/>
        </w:rPr>
      </w:pPr>
      <w:r w:rsidRPr="0050527C">
        <w:rPr>
          <w:rFonts w:ascii="Arial" w:eastAsia="Times New Roman" w:hAnsi="Arial" w:cs="Arial"/>
        </w:rPr>
        <w:t>8. Начальная (минимальная) цена аукциона на право</w:t>
      </w:r>
      <w:r w:rsidR="00D62E08">
        <w:rPr>
          <w:rFonts w:ascii="Arial" w:eastAsia="Times New Roman" w:hAnsi="Arial" w:cs="Arial"/>
        </w:rPr>
        <w:t xml:space="preserve"> </w:t>
      </w:r>
      <w:r w:rsidRPr="0050527C">
        <w:rPr>
          <w:rFonts w:ascii="Arial" w:eastAsia="Times New Roman" w:hAnsi="Arial" w:cs="Arial"/>
        </w:rPr>
        <w:t>заключения Договора</w:t>
      </w:r>
      <w:r w:rsidR="00BA1F75" w:rsidRPr="0050527C">
        <w:rPr>
          <w:rFonts w:ascii="Arial" w:eastAsia="Times New Roman" w:hAnsi="Arial" w:cs="Arial"/>
        </w:rPr>
        <w:t>.</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8.1. Начальная (минимальная) цена аукциона на право заключения Договора определяется на основании отчета об оценке рыночной стоимости, составленного в соответствии с законодательством Российской Федерации об оценочной деятельности.</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8.2. Для участия в аукционе устанавливается требование об обеспечении заявки на участие в аукционе (задатке) в размере 100 % начальной (минимальной) цены аукциона на право заключения Договора по каждому лоту. Информационное сообщение о проведении аукциона на право заключения Договора является публичной офертой для заключения договора о задатке в соответствии со ст. 437 Гражданского кодекса Российской Федерации, а подача Претендентом и перечисление задатка является акцептом такой оферты, после чего договор о задатке считается заключенным в письменной форме</w:t>
      </w:r>
      <w:r w:rsidR="00BA1F75" w:rsidRPr="0050527C">
        <w:rPr>
          <w:rFonts w:ascii="Arial" w:eastAsia="Times New Roman" w:hAnsi="Arial" w:cs="Arial"/>
        </w:rPr>
        <w:t>.</w:t>
      </w:r>
    </w:p>
    <w:p w:rsidR="00C63BCE" w:rsidRPr="0050527C" w:rsidRDefault="00C63BCE" w:rsidP="00B87A7F">
      <w:pPr>
        <w:pStyle w:val="aa"/>
        <w:jc w:val="center"/>
        <w:rPr>
          <w:rFonts w:ascii="Arial" w:eastAsia="Times New Roman" w:hAnsi="Arial" w:cs="Arial"/>
        </w:rPr>
      </w:pPr>
      <w:r w:rsidRPr="0050527C">
        <w:rPr>
          <w:rFonts w:ascii="Arial" w:eastAsia="Times New Roman" w:hAnsi="Arial" w:cs="Arial"/>
        </w:rPr>
        <w:t>9. Порядок проведения аукциона</w:t>
      </w:r>
      <w:r w:rsidR="00BA1F75" w:rsidRPr="0050527C">
        <w:rPr>
          <w:rFonts w:ascii="Arial" w:eastAsia="Times New Roman" w:hAnsi="Arial" w:cs="Arial"/>
        </w:rPr>
        <w:t>.</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9.1 . Аукцион проводится в следующем порядке:</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1) в день проведения аукциона участники аукциона представляют в Комиссию в запечатанном конверте предложения о цене на право заключения Договора;</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2) перед вскрытием конвертов с предложениями о цене на право заключения Договора Комиссия проверяет их целость, что фиксируется в протоколе об итогах аукциона;</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3) Комиссия рассматривает предложения участников аукциона о цене на право заключения Договора. Указанные предложения должны быть изложены на русском языке и подписаны участником (его полномочным представителем). Цена указывается числом и прописью. В случае если числом и прописью указываются разные цены, Комиссией принимается во внимание цена, указанная прописью.</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Предложения, содержащие цену ниже начальной цены продажи, не рассматриваются;</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4) при оглашении предложений помимо участника аукциона, предложение которого рассматривается, могут присутствовать остальные участники аукциона или их представители, имеющие надлежащим образом оформленную доверенность, а также с разрешения Комиссии представители средств массовой информации;</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 xml:space="preserve">4.1) В случае, если несколькими участниками аукциона предложена одинаковая цена на право заключение Договора, победителем признается участник </w:t>
      </w:r>
      <w:r w:rsidRPr="0050527C">
        <w:rPr>
          <w:rFonts w:ascii="Arial" w:eastAsia="Times New Roman" w:hAnsi="Arial" w:cs="Arial"/>
        </w:rPr>
        <w:lastRenderedPageBreak/>
        <w:t>аукциона, подавший заявку на участие в аукционе раньше других участников аукциона.</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5) решение Комиссии об определении победителя оформляется протоколом об итогах аукциона, в котором указывается имя (наименование) победителя аукциона и предложенная им цена на право заключения Договора.</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Подписанный Комиссией протокол об итогах аукциона является документом, удостоверяющим право победителя на заключение Договора.</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9.2. При уклонении или отказе победителя аукциона от заключения в установленный срок Договора он утрачивает право на заключение указанного Договора и задаток ему не возвращается. Право на заключение договора предоставляется лицу, предложившему наиболее высокую цену, следующую после предложенной победителем аукциона цены на право заключение Договора.</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9.3. По результатам аукциона победитель аукциона и администрация, заключающая договор на размещение нестационарных торговых объектов, ведущая реестр договоров на размещение нестационарных торговых объектов и осуществляющая контроль за исполнением условий договоров на размещение нестационарных торговых объектов в течение 5 рабочих дней со дня подведения итогов аукциона заключают Договор.</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 xml:space="preserve">9.4. Оплата приобретаемого на аукционе права на заключение Договора производится в течение 5 рабочих дней путем перечисления денежных средств на счет, предлагаемый администрацией </w:t>
      </w:r>
      <w:r w:rsidR="003D4979">
        <w:rPr>
          <w:rFonts w:ascii="Arial" w:eastAsia="Times New Roman" w:hAnsi="Arial" w:cs="Arial"/>
        </w:rPr>
        <w:t>Смаглеевского</w:t>
      </w:r>
      <w:r w:rsidRPr="0050527C">
        <w:rPr>
          <w:rFonts w:ascii="Arial" w:eastAsia="Times New Roman" w:hAnsi="Arial" w:cs="Arial"/>
        </w:rPr>
        <w:t xml:space="preserve"> сельского поселения </w:t>
      </w:r>
      <w:r w:rsidR="00E35E56">
        <w:rPr>
          <w:rFonts w:ascii="Arial" w:eastAsia="Times New Roman" w:hAnsi="Arial" w:cs="Arial"/>
        </w:rPr>
        <w:t>Кантемировского</w:t>
      </w:r>
      <w:r w:rsidRPr="0050527C">
        <w:rPr>
          <w:rFonts w:ascii="Arial" w:eastAsia="Times New Roman" w:hAnsi="Arial" w:cs="Arial"/>
        </w:rPr>
        <w:t xml:space="preserve"> муниципального района.</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Оставшаяся часть денежных средств в счет оплаты права на заключение Договора на размещение нестационарных торговых объектов перечисляется равными долями ежеквартально, начиная с квартала, следующего за кварталом, в котором был заключен Договор, до 15 числа первого месяца квартала.</w:t>
      </w:r>
    </w:p>
    <w:p w:rsidR="00C63BCE" w:rsidRPr="0050527C" w:rsidRDefault="00C63BCE" w:rsidP="00B87A7F">
      <w:pPr>
        <w:pStyle w:val="aa"/>
        <w:jc w:val="center"/>
        <w:rPr>
          <w:rFonts w:ascii="Arial" w:eastAsia="Times New Roman" w:hAnsi="Arial" w:cs="Arial"/>
        </w:rPr>
      </w:pPr>
      <w:r w:rsidRPr="0050527C">
        <w:rPr>
          <w:rFonts w:ascii="Arial" w:eastAsia="Times New Roman" w:hAnsi="Arial" w:cs="Arial"/>
        </w:rPr>
        <w:t>10. Порядок возврата задатка</w:t>
      </w:r>
      <w:r w:rsidR="00BA1F75" w:rsidRPr="0050527C">
        <w:rPr>
          <w:rFonts w:ascii="Arial" w:eastAsia="Times New Roman" w:hAnsi="Arial" w:cs="Arial"/>
        </w:rPr>
        <w:t>.</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10.1. В случае если Претенденту отказано в приеме заявки на участие в аукционе, Организатор перечисляет задаток на счет Претендента, указанный в заявке, в течение 5 (пяти) банковских дней с даты подписания Протокола об итогах аукциона.</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10.2. В случае если Претендент не признан участником аукциона, Организатор перечисляет задаток на счет Претендента, указанный в заявке, в течение 5 (пяти) банковских дней с даты подписания Протокола об итогах аукциона.</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10.3. Претендент до истечения срока подачи заявок имеет право отозвать заявку путем письменного уведомления Организатора.</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5 (пяти) банковских дней со дня поступления уведомления об отзыве заявки Организатором.</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 xml:space="preserve">В случае отзыва Претендентом заявки позднее даты окончания приема заявок задаток ему не возвращается и направляется в бюджет </w:t>
      </w:r>
      <w:r w:rsidR="003D4979">
        <w:rPr>
          <w:rFonts w:ascii="Arial" w:eastAsia="Times New Roman" w:hAnsi="Arial" w:cs="Arial"/>
        </w:rPr>
        <w:t>Смаглеевского</w:t>
      </w:r>
      <w:r w:rsidRPr="0050527C">
        <w:rPr>
          <w:rFonts w:ascii="Arial" w:eastAsia="Times New Roman" w:hAnsi="Arial" w:cs="Arial"/>
        </w:rPr>
        <w:t xml:space="preserve"> сельского поселения </w:t>
      </w:r>
      <w:r w:rsidR="00E35E56">
        <w:rPr>
          <w:rFonts w:ascii="Arial" w:eastAsia="Times New Roman" w:hAnsi="Arial" w:cs="Arial"/>
        </w:rPr>
        <w:t>Кантемировского</w:t>
      </w:r>
      <w:r w:rsidRPr="0050527C">
        <w:rPr>
          <w:rFonts w:ascii="Arial" w:eastAsia="Times New Roman" w:hAnsi="Arial" w:cs="Arial"/>
        </w:rPr>
        <w:t xml:space="preserve"> муниципального района.</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 xml:space="preserve">10.4. В случае если претендент не признан победителем аукциона, Организатор перечисляет задаток на расчетный счет претендента, указанный в заявке, в течение 5 (пяти) банковских дней с момента подписания Протокола об итогах аукциона, за исключением претендента который сделал предпоследнее предложение о цене договора. Задаток, внесенный претендентом, который сделал </w:t>
      </w:r>
      <w:r w:rsidRPr="0050527C">
        <w:rPr>
          <w:rFonts w:ascii="Arial" w:eastAsia="Times New Roman" w:hAnsi="Arial" w:cs="Arial"/>
        </w:rPr>
        <w:lastRenderedPageBreak/>
        <w:t>предпоследнее предложение о цене договора, возвращается тому претенденту в течение пяти рабочих дней с даты подписания договора с победителем аукциона.</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10.5. При уклонении или отказе Претендента в случае победы на аукционе от заключения Договора задаток ему не возвращается.</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10.6. В случае признания аукциона несостоявшимся Организатор перечисляет задаток на счет Претендента, указанный в заявке, в течение 5 (пяти) банковских дней с даты подписания Протокола Комиссией по проведению аукциона.</w:t>
      </w:r>
    </w:p>
    <w:p w:rsidR="00C63BCE" w:rsidRPr="0050527C" w:rsidRDefault="00C63BCE" w:rsidP="0050527C">
      <w:pPr>
        <w:pStyle w:val="aa"/>
        <w:ind w:firstLine="709"/>
        <w:jc w:val="both"/>
        <w:rPr>
          <w:rFonts w:ascii="Arial" w:eastAsia="Times New Roman" w:hAnsi="Arial" w:cs="Arial"/>
        </w:rPr>
      </w:pPr>
      <w:r w:rsidRPr="0050527C">
        <w:rPr>
          <w:rFonts w:ascii="Arial" w:eastAsia="Times New Roman" w:hAnsi="Arial" w:cs="Arial"/>
        </w:rPr>
        <w:t>10.7. В случае неявки претендента, признанного участником аукциона, задаток подлежит возврату в течении 5 (пяти) банковских дней после проведения аукциона.</w:t>
      </w:r>
    </w:p>
    <w:p w:rsidR="00B87A7F" w:rsidRDefault="00B87A7F" w:rsidP="00CF6861">
      <w:pPr>
        <w:ind w:left="5103" w:firstLine="0"/>
        <w:jc w:val="left"/>
        <w:rPr>
          <w:rFonts w:cs="Arial"/>
        </w:rPr>
      </w:pPr>
      <w:r>
        <w:rPr>
          <w:rFonts w:cs="Arial"/>
        </w:rPr>
        <w:br w:type="page"/>
      </w:r>
      <w:r>
        <w:rPr>
          <w:rFonts w:cs="Arial"/>
        </w:rPr>
        <w:lastRenderedPageBreak/>
        <w:t>Приложение № 1</w:t>
      </w:r>
    </w:p>
    <w:p w:rsidR="00B87A7F" w:rsidRDefault="00B87A7F" w:rsidP="00CF6861">
      <w:pPr>
        <w:ind w:left="5103" w:firstLine="0"/>
        <w:jc w:val="left"/>
        <w:rPr>
          <w:rFonts w:cs="Arial"/>
          <w:bCs/>
        </w:rPr>
      </w:pPr>
      <w:r>
        <w:rPr>
          <w:rFonts w:cs="Arial"/>
        </w:rPr>
        <w:t xml:space="preserve">к </w:t>
      </w:r>
      <w:r>
        <w:rPr>
          <w:rFonts w:cs="Arial"/>
          <w:bCs/>
        </w:rPr>
        <w:t>Положению</w:t>
      </w:r>
    </w:p>
    <w:p w:rsidR="00B87A7F" w:rsidRDefault="00B87A7F" w:rsidP="00CF6861">
      <w:pPr>
        <w:ind w:left="5103" w:firstLine="0"/>
        <w:jc w:val="left"/>
        <w:rPr>
          <w:rFonts w:cs="Arial"/>
          <w:bCs/>
        </w:rPr>
      </w:pPr>
      <w:r>
        <w:rPr>
          <w:rFonts w:cs="Arial"/>
          <w:bCs/>
        </w:rPr>
        <w:t>о порядке размещения нестационарных</w:t>
      </w:r>
    </w:p>
    <w:p w:rsidR="00B87A7F" w:rsidRDefault="00B87A7F" w:rsidP="00CF6861">
      <w:pPr>
        <w:ind w:left="5103" w:firstLine="0"/>
        <w:jc w:val="left"/>
        <w:rPr>
          <w:rFonts w:cs="Arial"/>
          <w:bCs/>
        </w:rPr>
      </w:pPr>
      <w:r>
        <w:rPr>
          <w:rFonts w:cs="Arial"/>
          <w:bCs/>
        </w:rPr>
        <w:t>торговых объектов на территории</w:t>
      </w:r>
    </w:p>
    <w:p w:rsidR="00B87A7F" w:rsidRDefault="003D4979" w:rsidP="00CF6861">
      <w:pPr>
        <w:ind w:left="5103" w:firstLine="0"/>
        <w:jc w:val="left"/>
        <w:rPr>
          <w:rFonts w:cs="Arial"/>
        </w:rPr>
      </w:pPr>
      <w:r>
        <w:rPr>
          <w:rFonts w:cs="Arial"/>
        </w:rPr>
        <w:t>Смаглеевского</w:t>
      </w:r>
      <w:r w:rsidR="00B87A7F">
        <w:rPr>
          <w:rFonts w:cs="Arial"/>
          <w:bCs/>
        </w:rPr>
        <w:t xml:space="preserve"> сельского поселения</w:t>
      </w:r>
    </w:p>
    <w:p w:rsidR="00B87A7F" w:rsidRDefault="00B87A7F" w:rsidP="00B87A7F">
      <w:pPr>
        <w:ind w:firstLine="709"/>
        <w:jc w:val="center"/>
        <w:rPr>
          <w:rFonts w:cs="Arial"/>
          <w:bCs/>
        </w:rPr>
      </w:pPr>
    </w:p>
    <w:p w:rsidR="00B87A7F" w:rsidRDefault="00B87A7F" w:rsidP="00B87A7F">
      <w:pPr>
        <w:ind w:firstLine="709"/>
        <w:jc w:val="center"/>
        <w:rPr>
          <w:rFonts w:cs="Arial"/>
        </w:rPr>
      </w:pPr>
      <w:r>
        <w:rPr>
          <w:rFonts w:cs="Arial"/>
          <w:bCs/>
        </w:rPr>
        <w:t>Примерная форма</w:t>
      </w:r>
    </w:p>
    <w:p w:rsidR="00B87A7F" w:rsidRDefault="00B87A7F" w:rsidP="00B87A7F">
      <w:pPr>
        <w:ind w:firstLine="0"/>
        <w:jc w:val="center"/>
        <w:rPr>
          <w:rFonts w:cs="Arial"/>
        </w:rPr>
      </w:pPr>
      <w:r>
        <w:rPr>
          <w:rFonts w:cs="Arial"/>
          <w:bCs/>
        </w:rPr>
        <w:t>договора на размещение нестационарного торгового объекта</w:t>
      </w:r>
    </w:p>
    <w:p w:rsidR="00B87A7F" w:rsidRDefault="00B87A7F" w:rsidP="00B87A7F">
      <w:pPr>
        <w:ind w:firstLine="709"/>
        <w:rPr>
          <w:rFonts w:cs="Arial"/>
        </w:rPr>
      </w:pPr>
    </w:p>
    <w:p w:rsidR="00B87A7F" w:rsidRDefault="00B87A7F" w:rsidP="00B87A7F">
      <w:pPr>
        <w:ind w:firstLine="709"/>
        <w:rPr>
          <w:rFonts w:cs="Arial"/>
        </w:rPr>
      </w:pPr>
      <w:r>
        <w:rPr>
          <w:rFonts w:cs="Arial"/>
        </w:rPr>
        <w:t>«__»__________20__ г.</w:t>
      </w:r>
    </w:p>
    <w:p w:rsidR="00B87A7F" w:rsidRDefault="00B87A7F" w:rsidP="00B87A7F">
      <w:pPr>
        <w:ind w:firstLine="709"/>
        <w:rPr>
          <w:rFonts w:cs="Arial"/>
        </w:rPr>
      </w:pPr>
    </w:p>
    <w:p w:rsidR="00B87A7F" w:rsidRDefault="00B87A7F" w:rsidP="00B87A7F">
      <w:pPr>
        <w:ind w:firstLine="709"/>
        <w:rPr>
          <w:rFonts w:cs="Arial"/>
        </w:rPr>
      </w:pPr>
      <w:r>
        <w:rPr>
          <w:rFonts w:cs="Arial"/>
        </w:rPr>
        <w:t xml:space="preserve">Администрация </w:t>
      </w:r>
      <w:r w:rsidR="003D4979">
        <w:rPr>
          <w:rFonts w:cs="Arial"/>
        </w:rPr>
        <w:t>Смаглеевского</w:t>
      </w:r>
      <w:r>
        <w:rPr>
          <w:rFonts w:cs="Arial"/>
        </w:rPr>
        <w:t xml:space="preserve"> сельского поселения </w:t>
      </w:r>
      <w:r w:rsidR="00E35E56">
        <w:rPr>
          <w:rFonts w:cs="Arial"/>
        </w:rPr>
        <w:t>Кантемировского</w:t>
      </w:r>
      <w:r>
        <w:rPr>
          <w:rFonts w:cs="Arial"/>
        </w:rPr>
        <w:t xml:space="preserve"> муниципального района в лице ______________________________________ </w:t>
      </w:r>
    </w:p>
    <w:p w:rsidR="00B87A7F" w:rsidRDefault="00B87A7F" w:rsidP="00B87A7F">
      <w:pPr>
        <w:ind w:firstLine="0"/>
        <w:rPr>
          <w:rFonts w:cs="Arial"/>
        </w:rPr>
      </w:pPr>
      <w:r>
        <w:rPr>
          <w:rFonts w:cs="Arial"/>
        </w:rPr>
        <w:t>______________________________________________________________________,</w:t>
      </w:r>
    </w:p>
    <w:p w:rsidR="00B87A7F" w:rsidRDefault="00B87A7F" w:rsidP="00B87A7F">
      <w:pPr>
        <w:ind w:firstLine="0"/>
        <w:jc w:val="center"/>
        <w:rPr>
          <w:rFonts w:cs="Arial"/>
          <w:sz w:val="20"/>
          <w:szCs w:val="20"/>
        </w:rPr>
      </w:pPr>
      <w:r>
        <w:rPr>
          <w:rFonts w:cs="Arial"/>
          <w:sz w:val="20"/>
          <w:szCs w:val="20"/>
        </w:rPr>
        <w:t>(должность, Ф.И.О.)</w:t>
      </w:r>
    </w:p>
    <w:p w:rsidR="00B87A7F" w:rsidRDefault="00B87A7F" w:rsidP="00B87A7F">
      <w:pPr>
        <w:ind w:firstLine="0"/>
        <w:rPr>
          <w:rFonts w:cs="Arial"/>
        </w:rPr>
      </w:pPr>
      <w:r>
        <w:rPr>
          <w:rFonts w:cs="Arial"/>
        </w:rPr>
        <w:t>действующего на основании ______________________________________________ ,</w:t>
      </w:r>
    </w:p>
    <w:p w:rsidR="00B87A7F" w:rsidRDefault="00B87A7F" w:rsidP="00B87A7F">
      <w:pPr>
        <w:ind w:firstLine="0"/>
        <w:rPr>
          <w:rFonts w:cs="Arial"/>
        </w:rPr>
      </w:pPr>
      <w:r>
        <w:rPr>
          <w:rFonts w:cs="Arial"/>
        </w:rPr>
        <w:t>с одной стороны, и _______________________________________________________</w:t>
      </w:r>
    </w:p>
    <w:p w:rsidR="00B87A7F" w:rsidRDefault="00B87A7F" w:rsidP="00B87A7F">
      <w:pPr>
        <w:ind w:firstLine="709"/>
        <w:jc w:val="center"/>
        <w:rPr>
          <w:rFonts w:cs="Arial"/>
          <w:sz w:val="20"/>
          <w:szCs w:val="20"/>
        </w:rPr>
      </w:pPr>
      <w:r>
        <w:rPr>
          <w:rFonts w:cs="Arial"/>
          <w:sz w:val="20"/>
          <w:szCs w:val="20"/>
        </w:rPr>
        <w:t>(наименование организации, Ф.И.О. индивидуального предпринимателя)</w:t>
      </w:r>
    </w:p>
    <w:p w:rsidR="00B87A7F" w:rsidRDefault="00B87A7F" w:rsidP="00B87A7F">
      <w:pPr>
        <w:ind w:firstLine="0"/>
        <w:rPr>
          <w:rFonts w:cs="Arial"/>
        </w:rPr>
      </w:pPr>
      <w:r>
        <w:rPr>
          <w:rFonts w:cs="Arial"/>
        </w:rPr>
        <w:t>в лице _________________________________________________________________,</w:t>
      </w:r>
    </w:p>
    <w:p w:rsidR="00B87A7F" w:rsidRDefault="00B87A7F" w:rsidP="00B87A7F">
      <w:pPr>
        <w:ind w:firstLine="709"/>
        <w:jc w:val="center"/>
        <w:rPr>
          <w:rFonts w:cs="Arial"/>
          <w:sz w:val="20"/>
          <w:szCs w:val="20"/>
        </w:rPr>
      </w:pPr>
      <w:r>
        <w:rPr>
          <w:rFonts w:cs="Arial"/>
          <w:sz w:val="20"/>
          <w:szCs w:val="20"/>
        </w:rPr>
        <w:t>(должность, Ф.И.О.)</w:t>
      </w:r>
    </w:p>
    <w:p w:rsidR="00B87A7F" w:rsidRDefault="00B87A7F" w:rsidP="00B87A7F">
      <w:pPr>
        <w:ind w:firstLine="0"/>
        <w:rPr>
          <w:rFonts w:cs="Arial"/>
        </w:rPr>
      </w:pPr>
      <w:r>
        <w:rPr>
          <w:rFonts w:cs="Arial"/>
        </w:rPr>
        <w:t>действующего на основании ________________________________________, именуемое(ый) в дальнейшем Заявитель, Победитель торгов (выбрать нужное), с другой стороны, далее совместно именуемые Стороны, заключили настоящий Договор о нижеследующем.</w:t>
      </w:r>
    </w:p>
    <w:p w:rsidR="00B87A7F" w:rsidRDefault="00B87A7F" w:rsidP="00B87A7F">
      <w:pPr>
        <w:ind w:firstLine="0"/>
        <w:jc w:val="center"/>
        <w:rPr>
          <w:rFonts w:cs="Arial"/>
        </w:rPr>
      </w:pPr>
      <w:r>
        <w:rPr>
          <w:rFonts w:cs="Arial"/>
        </w:rPr>
        <w:t>1. Предмет Договора</w:t>
      </w:r>
    </w:p>
    <w:p w:rsidR="00B87A7F" w:rsidRDefault="00B87A7F" w:rsidP="00B87A7F">
      <w:pPr>
        <w:ind w:firstLine="709"/>
        <w:rPr>
          <w:rFonts w:cs="Arial"/>
        </w:rPr>
      </w:pPr>
      <w:r>
        <w:rPr>
          <w:rFonts w:cs="Arial"/>
        </w:rPr>
        <w:t xml:space="preserve">1.1. Администрация </w:t>
      </w:r>
      <w:r w:rsidR="00E35E56">
        <w:rPr>
          <w:rFonts w:cs="Arial"/>
        </w:rPr>
        <w:t>___________</w:t>
      </w:r>
      <w:r>
        <w:rPr>
          <w:rFonts w:cs="Arial"/>
        </w:rPr>
        <w:t xml:space="preserve"> сельского поселения </w:t>
      </w:r>
      <w:r w:rsidR="00E35E56">
        <w:rPr>
          <w:rFonts w:cs="Arial"/>
        </w:rPr>
        <w:t>Кантемировского</w:t>
      </w:r>
      <w:r>
        <w:rPr>
          <w:rFonts w:cs="Arial"/>
        </w:rPr>
        <w:t xml:space="preserve"> муниципального района предоставляет Заявителю, Победителю торгов право на размещение нестационарного торгового объекта (тип) ____________ ________________________________________________________________________ _______________________________________________________________________,</w:t>
      </w:r>
    </w:p>
    <w:p w:rsidR="00B87A7F" w:rsidRDefault="00B87A7F" w:rsidP="00B87A7F">
      <w:pPr>
        <w:ind w:firstLine="0"/>
        <w:rPr>
          <w:rFonts w:cs="Arial"/>
        </w:rPr>
      </w:pPr>
      <w:r>
        <w:rPr>
          <w:rFonts w:cs="Arial"/>
        </w:rPr>
        <w:t>далее - Объект, для осуществления _________________________________________</w:t>
      </w:r>
    </w:p>
    <w:p w:rsidR="00B87A7F" w:rsidRDefault="00B87A7F" w:rsidP="00B87A7F">
      <w:pPr>
        <w:ind w:firstLine="0"/>
        <w:rPr>
          <w:rFonts w:cs="Arial"/>
        </w:rPr>
      </w:pPr>
      <w:r>
        <w:rPr>
          <w:rFonts w:cs="Arial"/>
        </w:rPr>
        <w:t>_______________________________________________________________________</w:t>
      </w:r>
    </w:p>
    <w:p w:rsidR="00B87A7F" w:rsidRDefault="00B87A7F" w:rsidP="00B87A7F">
      <w:pPr>
        <w:ind w:firstLine="709"/>
        <w:jc w:val="center"/>
        <w:rPr>
          <w:rFonts w:cs="Arial"/>
          <w:sz w:val="20"/>
          <w:szCs w:val="20"/>
        </w:rPr>
      </w:pPr>
      <w:r>
        <w:rPr>
          <w:rFonts w:cs="Arial"/>
          <w:sz w:val="20"/>
          <w:szCs w:val="20"/>
        </w:rPr>
        <w:t>(группа товаров)</w:t>
      </w:r>
    </w:p>
    <w:p w:rsidR="00B87A7F" w:rsidRDefault="00B87A7F" w:rsidP="00B87A7F">
      <w:pPr>
        <w:ind w:firstLine="0"/>
        <w:rPr>
          <w:rFonts w:cs="Arial"/>
        </w:rPr>
      </w:pPr>
      <w:r>
        <w:rPr>
          <w:rFonts w:cs="Arial"/>
        </w:rPr>
        <w:t>по адресному ориентиру в соответствии со схемой размещения нестационарных торговых объектов на территории муниципального образования _______________________________________________________________________</w:t>
      </w:r>
    </w:p>
    <w:p w:rsidR="00B87A7F" w:rsidRDefault="00B87A7F" w:rsidP="00B87A7F">
      <w:pPr>
        <w:ind w:firstLine="0"/>
        <w:rPr>
          <w:rFonts w:cs="Arial"/>
        </w:rPr>
      </w:pPr>
      <w:r>
        <w:rPr>
          <w:rFonts w:cs="Arial"/>
        </w:rPr>
        <w:t>__________________________________________________________________</w:t>
      </w:r>
    </w:p>
    <w:p w:rsidR="00B87A7F" w:rsidRDefault="00B87A7F" w:rsidP="00B87A7F">
      <w:pPr>
        <w:ind w:firstLine="0"/>
        <w:jc w:val="center"/>
        <w:rPr>
          <w:rFonts w:cs="Arial"/>
          <w:sz w:val="20"/>
          <w:szCs w:val="20"/>
        </w:rPr>
      </w:pPr>
      <w:r>
        <w:rPr>
          <w:rFonts w:cs="Arial"/>
          <w:sz w:val="20"/>
          <w:szCs w:val="20"/>
        </w:rPr>
        <w:t>(место расположения объекта)</w:t>
      </w:r>
    </w:p>
    <w:p w:rsidR="00B87A7F" w:rsidRDefault="00B87A7F" w:rsidP="00B87A7F">
      <w:pPr>
        <w:ind w:firstLine="0"/>
        <w:rPr>
          <w:rFonts w:cs="Arial"/>
        </w:rPr>
      </w:pPr>
      <w:r>
        <w:rPr>
          <w:rFonts w:cs="Arial"/>
        </w:rPr>
        <w:t>на срок с _____________ 20__ г. по ___________ 20__ г.</w:t>
      </w:r>
    </w:p>
    <w:p w:rsidR="00CF6861" w:rsidRDefault="00B87A7F" w:rsidP="00B87A7F">
      <w:pPr>
        <w:ind w:firstLine="709"/>
        <w:rPr>
          <w:rFonts w:cs="Arial"/>
        </w:rPr>
      </w:pPr>
      <w:r>
        <w:rPr>
          <w:rFonts w:cs="Arial"/>
        </w:rPr>
        <w:t xml:space="preserve">1.2. Настоящий Договор заключен в соответствии со схемой размещения нестационарных торговых объектов на территории муниципального образования, утвержденной постановлением администрации </w:t>
      </w:r>
      <w:r w:rsidR="00E35E56">
        <w:rPr>
          <w:rFonts w:cs="Arial"/>
        </w:rPr>
        <w:t>___________</w:t>
      </w:r>
      <w:r>
        <w:rPr>
          <w:rFonts w:cs="Arial"/>
        </w:rPr>
        <w:t xml:space="preserve"> сельского поселения от ___.___.____ № _______ по результатам торгов на право заключения договора на размещение нестационарного торгового объекта (протокол аукциона от ___.___.___ № ___)</w:t>
      </w:r>
      <w:r w:rsidR="00E84072">
        <w:rPr>
          <w:rFonts w:cs="Arial"/>
        </w:rPr>
        <w:t>.</w:t>
      </w:r>
    </w:p>
    <w:p w:rsidR="00B87A7F" w:rsidRDefault="00B87A7F" w:rsidP="00B87A7F">
      <w:pPr>
        <w:ind w:firstLine="709"/>
        <w:rPr>
          <w:rFonts w:cs="Arial"/>
        </w:rPr>
      </w:pPr>
      <w:r>
        <w:rPr>
          <w:rFonts w:cs="Arial"/>
        </w:rPr>
        <w:t>1.3. Настоящий Договор вступает в силу с даты его подписания и действует с _________ 20__ г. по ___________ 20__ г.</w:t>
      </w:r>
    </w:p>
    <w:p w:rsidR="00B87A7F" w:rsidRDefault="00B87A7F" w:rsidP="00B87A7F">
      <w:pPr>
        <w:ind w:firstLine="0"/>
        <w:jc w:val="center"/>
        <w:rPr>
          <w:rFonts w:cs="Arial"/>
        </w:rPr>
      </w:pPr>
      <w:r>
        <w:rPr>
          <w:rFonts w:cs="Arial"/>
        </w:rPr>
        <w:t>2. Права и обязанности сторон:</w:t>
      </w:r>
    </w:p>
    <w:p w:rsidR="00B87A7F" w:rsidRDefault="00B87A7F" w:rsidP="00B87A7F">
      <w:pPr>
        <w:ind w:firstLine="709"/>
        <w:rPr>
          <w:rFonts w:cs="Arial"/>
        </w:rPr>
      </w:pPr>
      <w:r>
        <w:rPr>
          <w:rFonts w:cs="Arial"/>
        </w:rPr>
        <w:t xml:space="preserve">2.1. Администрация </w:t>
      </w:r>
      <w:r w:rsidR="00E35E56">
        <w:rPr>
          <w:rFonts w:cs="Arial"/>
        </w:rPr>
        <w:t>___________</w:t>
      </w:r>
      <w:r>
        <w:rPr>
          <w:rFonts w:cs="Arial"/>
        </w:rPr>
        <w:t xml:space="preserve"> сельского поселения </w:t>
      </w:r>
      <w:r w:rsidR="00E35E56">
        <w:rPr>
          <w:rFonts w:cs="Arial"/>
        </w:rPr>
        <w:t>Кантемировского</w:t>
      </w:r>
      <w:r>
        <w:rPr>
          <w:rFonts w:cs="Arial"/>
        </w:rPr>
        <w:t xml:space="preserve"> муниципального района вправе:</w:t>
      </w:r>
    </w:p>
    <w:p w:rsidR="00B87A7F" w:rsidRDefault="00B87A7F" w:rsidP="00B87A7F">
      <w:pPr>
        <w:ind w:firstLine="709"/>
        <w:rPr>
          <w:rFonts w:cs="Arial"/>
        </w:rPr>
      </w:pPr>
      <w:r>
        <w:rPr>
          <w:rFonts w:cs="Arial"/>
        </w:rPr>
        <w:lastRenderedPageBreak/>
        <w:t xml:space="preserve">2.1.1. Осуществлять контроль за выполнением Заявителем, Победителем торгов условий настоящего Договора и требований нормативно-правовых актов, регулирующих размещение нестационарных торговых объектов на территории </w:t>
      </w:r>
      <w:r w:rsidR="003D4979">
        <w:rPr>
          <w:rFonts w:cs="Arial"/>
        </w:rPr>
        <w:t>Смаглеевского</w:t>
      </w:r>
      <w:r>
        <w:rPr>
          <w:rFonts w:cs="Arial"/>
        </w:rPr>
        <w:t xml:space="preserve"> сельского поселения </w:t>
      </w:r>
      <w:r w:rsidR="00E35E56">
        <w:rPr>
          <w:rFonts w:cs="Arial"/>
        </w:rPr>
        <w:t>Кантемировского</w:t>
      </w:r>
      <w:r>
        <w:rPr>
          <w:rFonts w:cs="Arial"/>
        </w:rPr>
        <w:t xml:space="preserve"> муниципального района.</w:t>
      </w:r>
    </w:p>
    <w:p w:rsidR="00B87A7F" w:rsidRDefault="00B87A7F" w:rsidP="00B87A7F">
      <w:pPr>
        <w:ind w:firstLine="709"/>
        <w:rPr>
          <w:rFonts w:cs="Arial"/>
        </w:rPr>
      </w:pPr>
      <w:r>
        <w:rPr>
          <w:rFonts w:cs="Arial"/>
        </w:rPr>
        <w:t>2.1.2. В случаях и порядке, установленных настоящим Договором и действующим законодательством Российской Федерации, в одностороннем порядке отказаться от исполнения настоящего Договора;</w:t>
      </w:r>
    </w:p>
    <w:p w:rsidR="00B87A7F" w:rsidRDefault="00B87A7F" w:rsidP="00B87A7F">
      <w:pPr>
        <w:ind w:firstLine="709"/>
        <w:rPr>
          <w:rFonts w:cs="Arial"/>
        </w:rPr>
      </w:pPr>
      <w:r>
        <w:rPr>
          <w:rFonts w:cs="Arial"/>
        </w:rPr>
        <w:t>2.1.3. В случае изменения схемы размещения нестационарных торговых объектов по основаниям и в порядке, предусмотренном действующим законодательством, принять решение о перемещении Объекта с места его размещения на свободные места, предусмотренные схемой размещения нестационарных торговых объектов, без проведения торгов на право заключения договоров на размещение нестационарных торговых объектов.</w:t>
      </w:r>
    </w:p>
    <w:p w:rsidR="00B87A7F" w:rsidRDefault="00B87A7F" w:rsidP="00B87A7F">
      <w:pPr>
        <w:ind w:firstLine="709"/>
        <w:rPr>
          <w:rFonts w:cs="Arial"/>
        </w:rPr>
      </w:pPr>
      <w:r>
        <w:rPr>
          <w:rFonts w:cs="Arial"/>
        </w:rPr>
        <w:t xml:space="preserve">2.2. Администрация </w:t>
      </w:r>
      <w:r w:rsidR="003D4979">
        <w:rPr>
          <w:rFonts w:cs="Arial"/>
        </w:rPr>
        <w:t>Смаглеевского</w:t>
      </w:r>
      <w:r>
        <w:rPr>
          <w:rFonts w:cs="Arial"/>
        </w:rPr>
        <w:t xml:space="preserve"> сельского поселения </w:t>
      </w:r>
      <w:r w:rsidR="00E35E56">
        <w:rPr>
          <w:rFonts w:cs="Arial"/>
        </w:rPr>
        <w:t>Кантемировского</w:t>
      </w:r>
      <w:r>
        <w:rPr>
          <w:rFonts w:cs="Arial"/>
        </w:rPr>
        <w:t xml:space="preserve"> муниципального района обязана:</w:t>
      </w:r>
    </w:p>
    <w:p w:rsidR="00B87A7F" w:rsidRDefault="00B87A7F" w:rsidP="00B87A7F">
      <w:pPr>
        <w:ind w:firstLine="709"/>
        <w:rPr>
          <w:rFonts w:cs="Arial"/>
        </w:rPr>
      </w:pPr>
      <w:r>
        <w:rPr>
          <w:rFonts w:cs="Arial"/>
        </w:rPr>
        <w:t xml:space="preserve">2.2.1. Предоставить Заявителю, Победителю торгов право на размещение нестационарного торгового объекта по адресному ориентиру в соответствии со схемой размещения нестационарных торговых объектов на территории </w:t>
      </w:r>
      <w:r w:rsidR="003D4979">
        <w:rPr>
          <w:rFonts w:cs="Arial"/>
        </w:rPr>
        <w:t>Смаглеевского</w:t>
      </w:r>
      <w:r>
        <w:rPr>
          <w:rFonts w:cs="Arial"/>
        </w:rPr>
        <w:t xml:space="preserve"> сельского поселения, указанному в пункте 1.1 настоящего Договора. Право, предоставленное Заявителю, Победителю торгов по настоящему Договору, не может быть предоставлено уполномоченным органом администрации </w:t>
      </w:r>
      <w:r w:rsidR="003D4979">
        <w:rPr>
          <w:rFonts w:cs="Arial"/>
        </w:rPr>
        <w:t>Смаглеевского</w:t>
      </w:r>
      <w:r w:rsidR="00A11356">
        <w:rPr>
          <w:rFonts w:cs="Arial"/>
        </w:rPr>
        <w:t xml:space="preserve"> </w:t>
      </w:r>
      <w:r>
        <w:rPr>
          <w:rFonts w:cs="Arial"/>
        </w:rPr>
        <w:t xml:space="preserve">сельского поселения </w:t>
      </w:r>
      <w:r w:rsidR="00E35E56">
        <w:rPr>
          <w:rFonts w:cs="Arial"/>
        </w:rPr>
        <w:t>Кантемировского</w:t>
      </w:r>
      <w:r>
        <w:rPr>
          <w:rFonts w:cs="Arial"/>
        </w:rPr>
        <w:t xml:space="preserve"> муниципального района другим лицам.</w:t>
      </w:r>
    </w:p>
    <w:p w:rsidR="00B87A7F" w:rsidRDefault="00B87A7F" w:rsidP="00B87A7F">
      <w:pPr>
        <w:ind w:firstLine="709"/>
        <w:rPr>
          <w:rFonts w:cs="Arial"/>
        </w:rPr>
      </w:pPr>
      <w:r>
        <w:rPr>
          <w:rFonts w:cs="Arial"/>
        </w:rPr>
        <w:t>2.3. Заявитель, Победитель торгов вправе:</w:t>
      </w:r>
    </w:p>
    <w:p w:rsidR="00B87A7F" w:rsidRDefault="00B87A7F" w:rsidP="00B87A7F">
      <w:pPr>
        <w:ind w:firstLine="709"/>
        <w:rPr>
          <w:rFonts w:cs="Arial"/>
        </w:rPr>
      </w:pPr>
      <w:r>
        <w:rPr>
          <w:rFonts w:cs="Arial"/>
        </w:rPr>
        <w:t>2.3.1. Досрочно отказаться от исполнения настоящего Договора по основаниям и в порядке, предусмотренном настоящим Договором и действующим законодательством Российской Федерации;</w:t>
      </w:r>
    </w:p>
    <w:p w:rsidR="00B87A7F" w:rsidRDefault="00B87A7F" w:rsidP="00B87A7F">
      <w:pPr>
        <w:ind w:firstLine="709"/>
        <w:rPr>
          <w:rFonts w:cs="Arial"/>
        </w:rPr>
      </w:pPr>
      <w:r>
        <w:rPr>
          <w:rFonts w:cs="Arial"/>
        </w:rPr>
        <w:t>2.3.2. В случае изменения схемы размещения нестационарных торговых объектов по основаниям и в порядке, предусмотренном действующим законодательством, переместить Объект с места его размещения на свободные места, предусмотренные схемой размещения нестационарных торговых объектов, без проведения торгов на право заключения договоров на размещение нестационарных торговых объектов.</w:t>
      </w:r>
    </w:p>
    <w:p w:rsidR="00B87A7F" w:rsidRDefault="00B87A7F" w:rsidP="00B87A7F">
      <w:pPr>
        <w:ind w:firstLine="709"/>
        <w:rPr>
          <w:rFonts w:cs="Arial"/>
        </w:rPr>
      </w:pPr>
      <w:r>
        <w:rPr>
          <w:rFonts w:cs="Arial"/>
        </w:rPr>
        <w:t>2.4. Заявитель, Победитель торгов обязан:</w:t>
      </w:r>
    </w:p>
    <w:p w:rsidR="00B87A7F" w:rsidRDefault="00B87A7F" w:rsidP="00B87A7F">
      <w:pPr>
        <w:ind w:firstLine="709"/>
        <w:rPr>
          <w:rFonts w:cs="Arial"/>
        </w:rPr>
      </w:pPr>
      <w:r>
        <w:rPr>
          <w:rFonts w:cs="Arial"/>
        </w:rPr>
        <w:t>2.4.1. Обеспечить размещение Объекта и его готовность к использованию в соответствии с архитектурным решением в срок до _______.</w:t>
      </w:r>
    </w:p>
    <w:p w:rsidR="00B87A7F" w:rsidRDefault="00B87A7F" w:rsidP="00B87A7F">
      <w:pPr>
        <w:ind w:firstLine="709"/>
        <w:rPr>
          <w:rFonts w:cs="Arial"/>
        </w:rPr>
      </w:pPr>
      <w:r>
        <w:rPr>
          <w:rFonts w:cs="Arial"/>
        </w:rPr>
        <w:t>2.4.2. Использовать Объект по назначению, указанному в пункте 1.1 настоящего Договора.</w:t>
      </w:r>
    </w:p>
    <w:p w:rsidR="00B87A7F" w:rsidRDefault="00B87A7F" w:rsidP="00B87A7F">
      <w:pPr>
        <w:ind w:firstLine="709"/>
        <w:rPr>
          <w:rFonts w:cs="Arial"/>
        </w:rPr>
      </w:pPr>
      <w:r>
        <w:rPr>
          <w:rFonts w:cs="Arial"/>
        </w:rPr>
        <w:t>2.4.3. Своевременно и полностью внести плату по настоящему договору в размере и порядке, установленном настоящим Договором.</w:t>
      </w:r>
    </w:p>
    <w:p w:rsidR="00B87A7F" w:rsidRDefault="00B87A7F" w:rsidP="00B87A7F">
      <w:pPr>
        <w:ind w:firstLine="709"/>
        <w:rPr>
          <w:rFonts w:cs="Arial"/>
        </w:rPr>
      </w:pPr>
      <w:r>
        <w:rPr>
          <w:rFonts w:cs="Arial"/>
        </w:rPr>
        <w:t>2.4.4. Обеспечить сохранение внешнего вида, типа, местоположения и размеров Объекта в течение установленного периода размещения.</w:t>
      </w:r>
    </w:p>
    <w:p w:rsidR="00B87A7F" w:rsidRDefault="00B87A7F" w:rsidP="00B87A7F">
      <w:pPr>
        <w:ind w:firstLine="709"/>
        <w:rPr>
          <w:rFonts w:cs="Arial"/>
        </w:rPr>
      </w:pPr>
      <w:r>
        <w:rPr>
          <w:rFonts w:cs="Arial"/>
        </w:rPr>
        <w:t>2.4.5. Обеспечить соблюдение санитарных норм и правил, вывоз мусора и иных отходов от использования объекта.</w:t>
      </w:r>
    </w:p>
    <w:p w:rsidR="00B87A7F" w:rsidRDefault="00B87A7F" w:rsidP="00B87A7F">
      <w:pPr>
        <w:ind w:firstLine="709"/>
        <w:rPr>
          <w:rFonts w:cs="Arial"/>
        </w:rPr>
      </w:pPr>
      <w:r>
        <w:rPr>
          <w:rFonts w:cs="Arial"/>
        </w:rPr>
        <w:t>2.4.6. Не допускать загрязнение, захламление места размещения объекта.</w:t>
      </w:r>
    </w:p>
    <w:p w:rsidR="00B87A7F" w:rsidRDefault="00B87A7F" w:rsidP="00B87A7F">
      <w:pPr>
        <w:ind w:firstLine="709"/>
        <w:rPr>
          <w:rFonts w:cs="Arial"/>
        </w:rPr>
      </w:pPr>
      <w:r>
        <w:rPr>
          <w:rFonts w:cs="Arial"/>
        </w:rPr>
        <w:t xml:space="preserve">2.4.7. Своевременно демонтировать Объект с установленного места его расположения согласно схемы размещения нестационарных торговых объектов и привести прилегающую к Объекту территорию в первоначальное состояние в течение 30 дней с момента окончания срока действия Договора, а также в случае </w:t>
      </w:r>
      <w:r>
        <w:rPr>
          <w:rFonts w:cs="Arial"/>
        </w:rPr>
        <w:lastRenderedPageBreak/>
        <w:t xml:space="preserve">досрочного отказа в одностороннем порядке от исполнения настоящего Договора по инициативе администрации </w:t>
      </w:r>
      <w:r w:rsidR="003D4979">
        <w:rPr>
          <w:rFonts w:cs="Arial"/>
        </w:rPr>
        <w:t>Смаглеевского</w:t>
      </w:r>
      <w:r>
        <w:rPr>
          <w:rFonts w:cs="Arial"/>
        </w:rPr>
        <w:t xml:space="preserve"> сельского поселения </w:t>
      </w:r>
      <w:r w:rsidR="00E35E56">
        <w:rPr>
          <w:rFonts w:cs="Arial"/>
        </w:rPr>
        <w:t>Кантемировского</w:t>
      </w:r>
      <w:r>
        <w:rPr>
          <w:rFonts w:cs="Arial"/>
        </w:rPr>
        <w:t xml:space="preserve"> муниципального района в соответствии с разделом 5 настоящего Договора.</w:t>
      </w:r>
    </w:p>
    <w:p w:rsidR="00B87A7F" w:rsidRDefault="00B87A7F" w:rsidP="00B87A7F">
      <w:pPr>
        <w:ind w:firstLine="0"/>
        <w:jc w:val="center"/>
        <w:rPr>
          <w:rFonts w:cs="Arial"/>
        </w:rPr>
      </w:pPr>
      <w:r>
        <w:rPr>
          <w:rFonts w:cs="Arial"/>
        </w:rPr>
        <w:t>3. Платежи и расчеты по Договору</w:t>
      </w:r>
    </w:p>
    <w:p w:rsidR="00B87A7F" w:rsidRDefault="00B87A7F" w:rsidP="00CF6861">
      <w:pPr>
        <w:ind w:firstLine="709"/>
        <w:rPr>
          <w:rFonts w:cs="Arial"/>
        </w:rPr>
      </w:pPr>
      <w:r>
        <w:rPr>
          <w:rFonts w:cs="Arial"/>
        </w:rPr>
        <w:t xml:space="preserve">3.1. </w:t>
      </w:r>
      <w:r w:rsidR="00CF6861">
        <w:rPr>
          <w:rFonts w:cs="Arial"/>
        </w:rPr>
        <w:t>Размер платы по Договору определен по результатам торгов (протокол аукциона от ____ № _____) и составляет ___ (_______) руб., кроме того, НДС - ___ руб.</w:t>
      </w:r>
    </w:p>
    <w:p w:rsidR="00B87A7F" w:rsidRDefault="00B87A7F" w:rsidP="00B87A7F">
      <w:pPr>
        <w:ind w:firstLine="709"/>
        <w:rPr>
          <w:rFonts w:cs="Arial"/>
        </w:rPr>
      </w:pPr>
      <w:r>
        <w:rPr>
          <w:rFonts w:cs="Arial"/>
        </w:rPr>
        <w:t>3.2. Оплата приобретаемого на аукционе права на заключение Договора производится путем перечисления Победителем торгов денежных средств на счет, указанный в информационном сообщении о проведении аукциона.</w:t>
      </w:r>
    </w:p>
    <w:p w:rsidR="00B87A7F" w:rsidRDefault="00B87A7F" w:rsidP="00B87A7F">
      <w:pPr>
        <w:ind w:firstLine="709"/>
        <w:rPr>
          <w:rFonts w:cs="Arial"/>
        </w:rPr>
      </w:pPr>
      <w:r>
        <w:rPr>
          <w:rFonts w:cs="Arial"/>
        </w:rPr>
        <w:t>Внесенный Победителем торгов задаток засчитывается в счет оплаты права на заключение Договора.</w:t>
      </w:r>
    </w:p>
    <w:p w:rsidR="00B87A7F" w:rsidRDefault="00B87A7F" w:rsidP="00B87A7F">
      <w:pPr>
        <w:ind w:firstLine="709"/>
        <w:rPr>
          <w:rFonts w:cs="Arial"/>
        </w:rPr>
      </w:pPr>
      <w:r>
        <w:rPr>
          <w:rFonts w:cs="Arial"/>
        </w:rPr>
        <w:t>Оставшаяся часть денежных средств в счет оплаты права на заключение Договора на размещение нестационарных торговых объектов перечисляется равными долями ежеквартально, начиная с квартала, следующего за кварталом, в котором был заключен Договор, до 15 числа первого месяца квартала.</w:t>
      </w:r>
    </w:p>
    <w:p w:rsidR="00B87A7F" w:rsidRDefault="00B87A7F" w:rsidP="00B87A7F">
      <w:pPr>
        <w:ind w:firstLine="709"/>
        <w:rPr>
          <w:rFonts w:cs="Arial"/>
        </w:rPr>
      </w:pPr>
      <w:r>
        <w:rPr>
          <w:rFonts w:cs="Arial"/>
        </w:rPr>
        <w:t xml:space="preserve">Оплата права на заключение договоров на размещение нестационарных торговых объектов без проведения торгов на право заключения договора на размещение нестационарных торговых объектов производится путем перечисления Заявителем денежных средств на счет, указанный администрацией </w:t>
      </w:r>
      <w:r w:rsidR="003D4979">
        <w:rPr>
          <w:rFonts w:cs="Arial"/>
        </w:rPr>
        <w:t>Смаглеевского</w:t>
      </w:r>
      <w:r>
        <w:rPr>
          <w:rFonts w:cs="Arial"/>
        </w:rPr>
        <w:t xml:space="preserve"> сельского поселения </w:t>
      </w:r>
      <w:r w:rsidR="00E35E56">
        <w:rPr>
          <w:rFonts w:cs="Arial"/>
        </w:rPr>
        <w:t>Кантемировского</w:t>
      </w:r>
      <w:r>
        <w:rPr>
          <w:rFonts w:cs="Arial"/>
        </w:rPr>
        <w:t xml:space="preserve"> муниципального района.</w:t>
      </w:r>
    </w:p>
    <w:p w:rsidR="00B87A7F" w:rsidRDefault="00B87A7F" w:rsidP="00B87A7F">
      <w:pPr>
        <w:ind w:firstLine="709"/>
        <w:rPr>
          <w:rFonts w:cs="Arial"/>
        </w:rPr>
      </w:pPr>
      <w:r>
        <w:rPr>
          <w:rFonts w:cs="Arial"/>
        </w:rPr>
        <w:t>Денежные средства в счет оплаты права на заключение Договора по цене, равной начальной (минимальной) цене аукциона на право заключение договора на размещение нестационарных торговых объектов, перечисляются равными долями ежеквартально, начиная с квартала, следующего за кварталом заключения Договора, до 15 числа первого месяца квартала.</w:t>
      </w:r>
    </w:p>
    <w:p w:rsidR="00B87A7F" w:rsidRDefault="00B87A7F" w:rsidP="00B87A7F">
      <w:pPr>
        <w:ind w:firstLine="709"/>
        <w:rPr>
          <w:rFonts w:cs="Arial"/>
        </w:rPr>
      </w:pPr>
      <w:r>
        <w:rPr>
          <w:rFonts w:cs="Arial"/>
        </w:rPr>
        <w:t xml:space="preserve">3.3. Подтверждением исполнения обязательства Заявителя, Победителя торгов по уплате платы по настоящему Договору является платежный документ с отметкой банка плательщика об исполнении для подтверждения перечисления, представленная в администрацию </w:t>
      </w:r>
      <w:r w:rsidR="003D4979">
        <w:rPr>
          <w:rFonts w:cs="Arial"/>
        </w:rPr>
        <w:t>Смаглеевского</w:t>
      </w:r>
      <w:r>
        <w:rPr>
          <w:rFonts w:cs="Arial"/>
        </w:rPr>
        <w:t xml:space="preserve"> сельского поселения </w:t>
      </w:r>
      <w:r w:rsidR="00E35E56">
        <w:rPr>
          <w:rFonts w:cs="Arial"/>
        </w:rPr>
        <w:t>Кантемировского</w:t>
      </w:r>
      <w:r>
        <w:rPr>
          <w:rFonts w:cs="Arial"/>
        </w:rPr>
        <w:t xml:space="preserve"> муниципального района.</w:t>
      </w:r>
    </w:p>
    <w:p w:rsidR="00B87A7F" w:rsidRDefault="00B87A7F" w:rsidP="00B87A7F">
      <w:pPr>
        <w:ind w:firstLine="709"/>
        <w:rPr>
          <w:rFonts w:cs="Arial"/>
        </w:rPr>
      </w:pPr>
      <w:r>
        <w:rPr>
          <w:rFonts w:cs="Arial"/>
        </w:rPr>
        <w:t>3.4. Размер платы по Договору на размещение Объекта не может быть изменен по соглашению сторон.</w:t>
      </w:r>
    </w:p>
    <w:p w:rsidR="00B87A7F" w:rsidRDefault="00B87A7F" w:rsidP="00B87A7F">
      <w:pPr>
        <w:ind w:firstLine="709"/>
        <w:rPr>
          <w:rFonts w:cs="Arial"/>
        </w:rPr>
      </w:pPr>
      <w:r>
        <w:rPr>
          <w:rFonts w:cs="Arial"/>
        </w:rPr>
        <w:t>3.5. Ответственность покупателя в случае его отказа или уклонения от оплаты права на заключение Договора в установленные сроки предусматривается в соответствии с законодательством Российской Федерации.</w:t>
      </w:r>
    </w:p>
    <w:p w:rsidR="00B87A7F" w:rsidRDefault="00B87A7F" w:rsidP="00B87A7F">
      <w:pPr>
        <w:ind w:firstLine="0"/>
        <w:jc w:val="center"/>
        <w:rPr>
          <w:rFonts w:cs="Arial"/>
        </w:rPr>
      </w:pPr>
      <w:r>
        <w:rPr>
          <w:rFonts w:cs="Arial"/>
        </w:rPr>
        <w:t>4. Ответственность сторон</w:t>
      </w:r>
    </w:p>
    <w:p w:rsidR="00B87A7F" w:rsidRDefault="00B87A7F" w:rsidP="00B87A7F">
      <w:pPr>
        <w:ind w:firstLine="709"/>
        <w:rPr>
          <w:rFonts w:cs="Arial"/>
        </w:rPr>
      </w:pPr>
      <w:r>
        <w:rPr>
          <w:rFonts w:cs="Arial"/>
        </w:rPr>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B87A7F" w:rsidRDefault="00B87A7F" w:rsidP="00B87A7F">
      <w:pPr>
        <w:ind w:firstLine="709"/>
        <w:rPr>
          <w:rFonts w:cs="Arial"/>
        </w:rPr>
      </w:pPr>
      <w:r>
        <w:rPr>
          <w:rFonts w:cs="Arial"/>
        </w:rPr>
        <w:t xml:space="preserve">4.2. За нарушение сроков внесения платы по Договору Заявитель, Победитель торгов выплачивает администрации </w:t>
      </w:r>
      <w:r w:rsidR="003D4979">
        <w:rPr>
          <w:rFonts w:cs="Arial"/>
        </w:rPr>
        <w:t>Смаглеевского</w:t>
      </w:r>
      <w:r>
        <w:rPr>
          <w:rFonts w:cs="Arial"/>
        </w:rPr>
        <w:t xml:space="preserve"> сельского поселения </w:t>
      </w:r>
      <w:r w:rsidR="00E35E56">
        <w:rPr>
          <w:rFonts w:cs="Arial"/>
        </w:rPr>
        <w:t>Кантемировского</w:t>
      </w:r>
      <w:r>
        <w:rPr>
          <w:rFonts w:cs="Arial"/>
        </w:rPr>
        <w:t xml:space="preserve"> муниципального района пени из расчета 0,03% от размера невнесенной суммы за каждый календарный день просрочки.</w:t>
      </w:r>
    </w:p>
    <w:p w:rsidR="00B87A7F" w:rsidRDefault="00B87A7F" w:rsidP="00B87A7F">
      <w:pPr>
        <w:ind w:firstLine="709"/>
        <w:rPr>
          <w:rFonts w:cs="Arial"/>
        </w:rPr>
      </w:pPr>
      <w:r>
        <w:rPr>
          <w:rFonts w:cs="Arial"/>
        </w:rPr>
        <w:t>4.3.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rsidR="00B87A7F" w:rsidRDefault="00B87A7F" w:rsidP="00B87A7F">
      <w:pPr>
        <w:ind w:firstLine="0"/>
        <w:jc w:val="center"/>
        <w:rPr>
          <w:rFonts w:cs="Arial"/>
        </w:rPr>
      </w:pPr>
      <w:r>
        <w:rPr>
          <w:rFonts w:cs="Arial"/>
        </w:rPr>
        <w:t>5. Расторжение Договора</w:t>
      </w:r>
    </w:p>
    <w:p w:rsidR="00B87A7F" w:rsidRDefault="00B87A7F" w:rsidP="00B87A7F">
      <w:pPr>
        <w:ind w:firstLine="709"/>
        <w:rPr>
          <w:rFonts w:cs="Arial"/>
        </w:rPr>
      </w:pPr>
      <w:r>
        <w:rPr>
          <w:rFonts w:cs="Arial"/>
        </w:rPr>
        <w:lastRenderedPageBreak/>
        <w:t>5.1. Договор может быть расторгнут по соглашению Сторон или по решению суда.</w:t>
      </w:r>
    </w:p>
    <w:p w:rsidR="00B87A7F" w:rsidRDefault="00B87A7F" w:rsidP="00B87A7F">
      <w:pPr>
        <w:ind w:firstLine="709"/>
        <w:rPr>
          <w:rFonts w:cs="Arial"/>
        </w:rPr>
      </w:pPr>
      <w:r>
        <w:rPr>
          <w:rFonts w:cs="Arial"/>
        </w:rPr>
        <w:t xml:space="preserve">5.2. Администрация </w:t>
      </w:r>
      <w:r w:rsidR="003D4979">
        <w:rPr>
          <w:rFonts w:cs="Arial"/>
        </w:rPr>
        <w:t>Смаглеевского</w:t>
      </w:r>
      <w:r>
        <w:rPr>
          <w:rFonts w:cs="Arial"/>
        </w:rPr>
        <w:t xml:space="preserve"> сельского поселения </w:t>
      </w:r>
      <w:r w:rsidR="00E35E56">
        <w:rPr>
          <w:rFonts w:cs="Arial"/>
        </w:rPr>
        <w:t>Кантемировского</w:t>
      </w:r>
      <w:r>
        <w:rPr>
          <w:rFonts w:cs="Arial"/>
        </w:rPr>
        <w:t xml:space="preserve"> муниципального района имеет право досрочно в одностороннем порядке отказаться от исполнения настоящего Договора по следующим основаниям:</w:t>
      </w:r>
    </w:p>
    <w:p w:rsidR="00B87A7F" w:rsidRDefault="00B87A7F" w:rsidP="00B87A7F">
      <w:pPr>
        <w:ind w:firstLine="709"/>
        <w:rPr>
          <w:rFonts w:cs="Arial"/>
        </w:rPr>
      </w:pPr>
      <w:r>
        <w:rPr>
          <w:rFonts w:cs="Arial"/>
        </w:rPr>
        <w:t>5.2.1. невыполнение Заявителем, Победителем торгов требований, указанных в пункте 2.4 настоящего Договора;</w:t>
      </w:r>
    </w:p>
    <w:p w:rsidR="00B87A7F" w:rsidRDefault="00B87A7F" w:rsidP="00B87A7F">
      <w:pPr>
        <w:ind w:firstLine="709"/>
        <w:rPr>
          <w:rFonts w:cs="Arial"/>
        </w:rPr>
      </w:pPr>
      <w:r>
        <w:rPr>
          <w:rFonts w:cs="Arial"/>
        </w:rPr>
        <w:t>5.2.2. прекращения субъектом торговли в установленном законом порядке своей деятельности;</w:t>
      </w:r>
    </w:p>
    <w:p w:rsidR="00B87A7F" w:rsidRDefault="00B87A7F" w:rsidP="00B87A7F">
      <w:pPr>
        <w:ind w:firstLine="709"/>
        <w:rPr>
          <w:rFonts w:cs="Arial"/>
        </w:rPr>
      </w:pPr>
      <w:r>
        <w:rPr>
          <w:rFonts w:cs="Arial"/>
        </w:rPr>
        <w:t>5.2.3. более двух случаев реализации групп товаров, не предусмотренных для места размещения нестационарного торгового объекта утвержденной схемой размещения нестационарных торговых объектов, что подтверждено соответствующими актами проверок;</w:t>
      </w:r>
    </w:p>
    <w:p w:rsidR="00B87A7F" w:rsidRDefault="00B87A7F" w:rsidP="00B87A7F">
      <w:pPr>
        <w:ind w:firstLine="709"/>
        <w:rPr>
          <w:rFonts w:cs="Arial"/>
        </w:rPr>
      </w:pPr>
      <w:r>
        <w:rPr>
          <w:rFonts w:cs="Arial"/>
        </w:rPr>
        <w:t>5.2.4. в случае эксплуатации нестационарного торгового объекта без акта приема-передачи;</w:t>
      </w:r>
    </w:p>
    <w:p w:rsidR="00B87A7F" w:rsidRDefault="00B87A7F" w:rsidP="00B87A7F">
      <w:pPr>
        <w:ind w:firstLine="709"/>
        <w:rPr>
          <w:rFonts w:cs="Arial"/>
        </w:rPr>
      </w:pPr>
      <w:r>
        <w:rPr>
          <w:rFonts w:cs="Arial"/>
        </w:rPr>
        <w:t>5.2.5. выявление несоответствия нестационарного торгового объекта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B87A7F" w:rsidRDefault="00B87A7F" w:rsidP="00B87A7F">
      <w:pPr>
        <w:ind w:firstLine="709"/>
        <w:rPr>
          <w:rFonts w:cs="Arial"/>
        </w:rPr>
      </w:pPr>
      <w:r>
        <w:rPr>
          <w:rFonts w:cs="Arial"/>
        </w:rPr>
        <w:t>5.2.6. не предъявление в течение установленного срока нестационарного торгового объекта для осмотра приемочной комиссии.</w:t>
      </w:r>
    </w:p>
    <w:p w:rsidR="00B87A7F" w:rsidRDefault="00B87A7F" w:rsidP="00B87A7F">
      <w:pPr>
        <w:ind w:firstLine="709"/>
        <w:rPr>
          <w:rFonts w:cs="Arial"/>
        </w:rPr>
      </w:pPr>
      <w:r>
        <w:rPr>
          <w:rFonts w:cs="Arial"/>
        </w:rPr>
        <w:t>5.2.7. Невнесение субъектом торговли оплаты по Договору в соответствии с условиями настоящего Договора.</w:t>
      </w:r>
    </w:p>
    <w:p w:rsidR="00B87A7F" w:rsidRDefault="00BB4D4C" w:rsidP="00B87A7F">
      <w:pPr>
        <w:ind w:firstLine="709"/>
        <w:rPr>
          <w:rFonts w:cs="Arial"/>
        </w:rPr>
      </w:pPr>
      <w:r>
        <w:rPr>
          <w:rFonts w:cs="Arial"/>
        </w:rPr>
        <w:t>5.2.8</w:t>
      </w:r>
      <w:r w:rsidR="00B87A7F">
        <w:rPr>
          <w:rFonts w:cs="Arial"/>
        </w:rPr>
        <w:t>. В случае принятия органом местного самоуправления следующих решений:</w:t>
      </w:r>
    </w:p>
    <w:p w:rsidR="00B87A7F" w:rsidRDefault="00B87A7F" w:rsidP="00B87A7F">
      <w:pPr>
        <w:ind w:firstLine="709"/>
        <w:rPr>
          <w:rFonts w:cs="Arial"/>
        </w:rPr>
      </w:pPr>
      <w:r>
        <w:rPr>
          <w:rFonts w:cs="Arial"/>
        </w:rPr>
        <w:t>-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B87A7F" w:rsidRDefault="00B87A7F" w:rsidP="00B87A7F">
      <w:pPr>
        <w:ind w:firstLine="709"/>
        <w:rPr>
          <w:rFonts w:cs="Arial"/>
        </w:rPr>
      </w:pPr>
      <w:r>
        <w:rPr>
          <w:rFonts w:cs="Arial"/>
        </w:rP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карманов;</w:t>
      </w:r>
    </w:p>
    <w:p w:rsidR="00B87A7F" w:rsidRDefault="00B87A7F" w:rsidP="00B87A7F">
      <w:pPr>
        <w:ind w:firstLine="709"/>
        <w:rPr>
          <w:rFonts w:cs="Arial"/>
        </w:rPr>
      </w:pPr>
      <w:r>
        <w:rPr>
          <w:rFonts w:cs="Arial"/>
        </w:rPr>
        <w:t>- о размещении объектов капитального строительства регионального и муниципального значения;</w:t>
      </w:r>
    </w:p>
    <w:p w:rsidR="00B87A7F" w:rsidRDefault="00B87A7F" w:rsidP="00B87A7F">
      <w:pPr>
        <w:ind w:firstLine="709"/>
        <w:rPr>
          <w:rFonts w:cs="Arial"/>
        </w:rPr>
      </w:pPr>
      <w:r>
        <w:rPr>
          <w:rFonts w:cs="Arial"/>
        </w:rPr>
        <w:t>- 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B87A7F" w:rsidRDefault="00BB4D4C" w:rsidP="00B87A7F">
      <w:pPr>
        <w:ind w:firstLine="709"/>
        <w:rPr>
          <w:rFonts w:cs="Arial"/>
        </w:rPr>
      </w:pPr>
      <w:r>
        <w:rPr>
          <w:rFonts w:cs="Arial"/>
        </w:rPr>
        <w:t>5.2.9</w:t>
      </w:r>
      <w:r w:rsidR="00B87A7F">
        <w:rPr>
          <w:rFonts w:cs="Arial"/>
        </w:rPr>
        <w:t>. В случае передачи или уступки прав по договору на размещение нестационарного торгового объекта третьим лицам без переоформления разрешительной документации на установку, либо передачи нестационарного торгового объекта третьим лицам на условиях аренды или безвозмездного пользования для осуществления торговой или иной предпринимательской деятельности без переоформления разрешительных документов на установку.</w:t>
      </w:r>
    </w:p>
    <w:p w:rsidR="00B87A7F" w:rsidRDefault="00BB4D4C" w:rsidP="00B87A7F">
      <w:pPr>
        <w:ind w:firstLine="709"/>
        <w:rPr>
          <w:rFonts w:cs="Arial"/>
        </w:rPr>
      </w:pPr>
      <w:r>
        <w:rPr>
          <w:rFonts w:cs="Arial"/>
        </w:rPr>
        <w:t>5.2.10</w:t>
      </w:r>
      <w:r w:rsidR="00B87A7F">
        <w:rPr>
          <w:rFonts w:cs="Arial"/>
        </w:rPr>
        <w:t>. Более двух нарушений действующего законодательства по реализации алкогольной и спиртосодержащей продукции, табачных изделий в течение одного календарного года, что подтверждено вступившими в законную силу постановлениями судьи, органа, должностного лица, рассмотревших дело.</w:t>
      </w:r>
    </w:p>
    <w:p w:rsidR="00B87A7F" w:rsidRDefault="00BB4D4C" w:rsidP="00B87A7F">
      <w:pPr>
        <w:ind w:firstLine="709"/>
        <w:rPr>
          <w:rFonts w:cs="Arial"/>
        </w:rPr>
      </w:pPr>
      <w:r>
        <w:rPr>
          <w:rFonts w:cs="Arial"/>
        </w:rPr>
        <w:t>5.2.11</w:t>
      </w:r>
      <w:r w:rsidR="00B87A7F">
        <w:rPr>
          <w:rFonts w:cs="Arial"/>
        </w:rPr>
        <w:t>. Иных предусмотренных действующим законодательством случаях.</w:t>
      </w:r>
    </w:p>
    <w:p w:rsidR="00B87A7F" w:rsidRDefault="00B87A7F" w:rsidP="00B87A7F">
      <w:pPr>
        <w:ind w:firstLine="709"/>
        <w:rPr>
          <w:rFonts w:cs="Arial"/>
        </w:rPr>
      </w:pPr>
      <w:r>
        <w:rPr>
          <w:rFonts w:cs="Arial"/>
        </w:rPr>
        <w:lastRenderedPageBreak/>
        <w:t xml:space="preserve">5.3. При отказе от исполнения настоящего Договора в одностороннем порядке администрация </w:t>
      </w:r>
      <w:r w:rsidR="003D4979">
        <w:rPr>
          <w:rFonts w:cs="Arial"/>
        </w:rPr>
        <w:t>Смаглеевского</w:t>
      </w:r>
      <w:r>
        <w:rPr>
          <w:rFonts w:cs="Arial"/>
        </w:rPr>
        <w:t xml:space="preserve"> сельского поселения </w:t>
      </w:r>
      <w:r w:rsidR="00E35E56">
        <w:rPr>
          <w:rFonts w:cs="Arial"/>
        </w:rPr>
        <w:t>Кантемировского</w:t>
      </w:r>
      <w:r>
        <w:rPr>
          <w:rFonts w:cs="Arial"/>
        </w:rPr>
        <w:t xml:space="preserve"> муниципального района направляет Заявителю, Победителю торгов письменное уведомление об отказе от исполнения Договора. С момента направления указанного уведомления настоящий Договор будет считаться расторгнутым.</w:t>
      </w:r>
    </w:p>
    <w:p w:rsidR="00B87A7F" w:rsidRDefault="00B87A7F" w:rsidP="00B87A7F">
      <w:pPr>
        <w:ind w:firstLine="0"/>
        <w:jc w:val="center"/>
        <w:rPr>
          <w:rFonts w:cs="Arial"/>
        </w:rPr>
      </w:pPr>
      <w:r>
        <w:rPr>
          <w:rFonts w:cs="Arial"/>
        </w:rPr>
        <w:t>6. Прочие условия</w:t>
      </w:r>
    </w:p>
    <w:p w:rsidR="00B87A7F" w:rsidRDefault="00B87A7F" w:rsidP="00B87A7F">
      <w:pPr>
        <w:ind w:firstLine="709"/>
        <w:rPr>
          <w:rFonts w:cs="Arial"/>
        </w:rPr>
      </w:pPr>
      <w:r>
        <w:rPr>
          <w:rFonts w:cs="Arial"/>
        </w:rPr>
        <w:t>6.1. Вопросы, не урегулированные настоящим Договором, разрешаются в соответствии с действующим законодательством Российской Федерации.</w:t>
      </w:r>
    </w:p>
    <w:p w:rsidR="00B87A7F" w:rsidRDefault="00B87A7F" w:rsidP="00B87A7F">
      <w:pPr>
        <w:ind w:firstLine="709"/>
        <w:rPr>
          <w:rFonts w:cs="Arial"/>
        </w:rPr>
      </w:pPr>
      <w:r>
        <w:rPr>
          <w:rFonts w:cs="Arial"/>
        </w:rPr>
        <w:t>6.2. Договор составлен в двух экземплярах, каждый из которых имеет одинаковую юридическую силу.</w:t>
      </w:r>
    </w:p>
    <w:p w:rsidR="00B87A7F" w:rsidRDefault="00B87A7F" w:rsidP="00B87A7F">
      <w:pPr>
        <w:ind w:firstLine="709"/>
        <w:rPr>
          <w:rFonts w:cs="Arial"/>
        </w:rPr>
      </w:pPr>
      <w:r>
        <w:rPr>
          <w:rFonts w:cs="Arial"/>
        </w:rPr>
        <w:t>6.3. Споры по Договору разрешаются путем переговоров, либо в судебном порядке в Богучарском районном суде Воронежской области.</w:t>
      </w:r>
    </w:p>
    <w:p w:rsidR="00B87A7F" w:rsidRDefault="00B87A7F" w:rsidP="00B87A7F">
      <w:pPr>
        <w:ind w:firstLine="709"/>
        <w:rPr>
          <w:rFonts w:cs="Arial"/>
        </w:rPr>
      </w:pPr>
      <w:r>
        <w:rPr>
          <w:rFonts w:cs="Arial"/>
        </w:rPr>
        <w:t>6.4.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B87A7F" w:rsidRDefault="00B87A7F" w:rsidP="00B87A7F">
      <w:pPr>
        <w:ind w:firstLine="709"/>
        <w:rPr>
          <w:rFonts w:cs="Arial"/>
        </w:rPr>
      </w:pPr>
      <w:r>
        <w:rPr>
          <w:rFonts w:cs="Arial"/>
        </w:rPr>
        <w:t>6.5. Приложения к договору составляют его неотъемлемую часть.</w:t>
      </w:r>
    </w:p>
    <w:p w:rsidR="00B87A7F" w:rsidRDefault="00B87A7F" w:rsidP="00B87A7F">
      <w:pPr>
        <w:ind w:firstLine="709"/>
        <w:rPr>
          <w:rFonts w:cs="Arial"/>
        </w:rPr>
      </w:pPr>
      <w:r>
        <w:rPr>
          <w:rFonts w:cs="Arial"/>
        </w:rPr>
        <w:t>Приложение 1 – ситуационный план размещения нестационарного торгового объекта М:500.</w:t>
      </w:r>
    </w:p>
    <w:p w:rsidR="00B87A7F" w:rsidRDefault="00B87A7F" w:rsidP="00B87A7F">
      <w:pPr>
        <w:ind w:firstLine="0"/>
        <w:jc w:val="center"/>
        <w:rPr>
          <w:rFonts w:cs="Arial"/>
        </w:rPr>
      </w:pPr>
      <w:r>
        <w:rPr>
          <w:rFonts w:cs="Arial"/>
        </w:rPr>
        <w:t>7. Юридические адреса, банковские реквизиты и подписи сторон</w:t>
      </w:r>
    </w:p>
    <w:p w:rsidR="00B87A7F" w:rsidRDefault="00B87A7F" w:rsidP="00B87A7F">
      <w:pPr>
        <w:ind w:firstLine="709"/>
        <w:rPr>
          <w:rFonts w:cs="Arial"/>
        </w:rPr>
      </w:pPr>
    </w:p>
    <w:p w:rsidR="00B87A7F" w:rsidRDefault="00B87A7F" w:rsidP="00B87A7F">
      <w:pPr>
        <w:ind w:firstLine="709"/>
        <w:rPr>
          <w:rFonts w:cs="Arial"/>
        </w:rPr>
      </w:pPr>
      <w:r>
        <w:rPr>
          <w:rFonts w:cs="Arial"/>
        </w:rPr>
        <w:t>Администрация:                                           Победитель торгов:</w:t>
      </w:r>
    </w:p>
    <w:p w:rsidR="00B87A7F" w:rsidRDefault="00B87A7F" w:rsidP="00B87A7F">
      <w:pPr>
        <w:ind w:firstLine="709"/>
        <w:rPr>
          <w:rFonts w:cs="Arial"/>
        </w:rPr>
      </w:pPr>
      <w:r>
        <w:rPr>
          <w:rFonts w:cs="Arial"/>
        </w:rPr>
        <w:t>__________________________ ______________________________</w:t>
      </w:r>
    </w:p>
    <w:p w:rsidR="00B87A7F" w:rsidRDefault="00B87A7F" w:rsidP="00B87A7F">
      <w:pPr>
        <w:ind w:firstLine="709"/>
        <w:rPr>
          <w:rFonts w:cs="Arial"/>
        </w:rPr>
      </w:pPr>
      <w:r>
        <w:rPr>
          <w:rFonts w:cs="Arial"/>
        </w:rPr>
        <w:t>__________________________ ______________________________</w:t>
      </w:r>
    </w:p>
    <w:p w:rsidR="00B87A7F" w:rsidRDefault="00B87A7F" w:rsidP="00B87A7F">
      <w:pPr>
        <w:ind w:firstLine="709"/>
        <w:rPr>
          <w:rFonts w:cs="Arial"/>
        </w:rPr>
      </w:pPr>
    </w:p>
    <w:p w:rsidR="00B87A7F" w:rsidRDefault="00B87A7F" w:rsidP="00B87A7F">
      <w:pPr>
        <w:ind w:firstLine="709"/>
        <w:rPr>
          <w:rFonts w:cs="Arial"/>
        </w:rPr>
      </w:pPr>
      <w:r>
        <w:rPr>
          <w:rFonts w:cs="Arial"/>
        </w:rPr>
        <w:t>Адрес: ____________________ Адрес: ________________________</w:t>
      </w:r>
    </w:p>
    <w:p w:rsidR="00B87A7F" w:rsidRDefault="00B87A7F" w:rsidP="00B87A7F">
      <w:pPr>
        <w:ind w:firstLine="709"/>
        <w:rPr>
          <w:rFonts w:cs="Arial"/>
        </w:rPr>
      </w:pPr>
      <w:r>
        <w:rPr>
          <w:rFonts w:cs="Arial"/>
        </w:rPr>
        <w:t>ИНН/КПП __________________ ИНН/КПП ______________________</w:t>
      </w:r>
    </w:p>
    <w:p w:rsidR="00B87A7F" w:rsidRDefault="00B87A7F" w:rsidP="00B87A7F">
      <w:pPr>
        <w:ind w:firstLine="709"/>
        <w:rPr>
          <w:rFonts w:cs="Arial"/>
        </w:rPr>
      </w:pPr>
      <w:r>
        <w:rPr>
          <w:rFonts w:cs="Arial"/>
        </w:rPr>
        <w:t>р/с ________________________ р/с ____________________________</w:t>
      </w:r>
    </w:p>
    <w:p w:rsidR="00B87A7F" w:rsidRDefault="00B87A7F" w:rsidP="00B87A7F">
      <w:pPr>
        <w:ind w:firstLine="709"/>
        <w:rPr>
          <w:rFonts w:cs="Arial"/>
        </w:rPr>
      </w:pPr>
      <w:r>
        <w:rPr>
          <w:rFonts w:cs="Arial"/>
        </w:rPr>
        <w:t>в _________________________ в ______________________________</w:t>
      </w:r>
    </w:p>
    <w:p w:rsidR="00B87A7F" w:rsidRDefault="00B87A7F" w:rsidP="00B87A7F">
      <w:pPr>
        <w:ind w:firstLine="709"/>
        <w:rPr>
          <w:rFonts w:cs="Arial"/>
        </w:rPr>
      </w:pPr>
      <w:r>
        <w:rPr>
          <w:rFonts w:cs="Arial"/>
        </w:rPr>
        <w:t>к/с ________________________ к/с ____________________________</w:t>
      </w:r>
    </w:p>
    <w:p w:rsidR="00B87A7F" w:rsidRDefault="00B87A7F" w:rsidP="00B87A7F">
      <w:pPr>
        <w:ind w:firstLine="709"/>
        <w:rPr>
          <w:rFonts w:cs="Arial"/>
        </w:rPr>
      </w:pPr>
      <w:r>
        <w:rPr>
          <w:rFonts w:cs="Arial"/>
        </w:rPr>
        <w:t>БИК _______________________ БИК ___________________________</w:t>
      </w:r>
    </w:p>
    <w:p w:rsidR="00B87A7F" w:rsidRDefault="00B87A7F" w:rsidP="00B87A7F">
      <w:pPr>
        <w:ind w:firstLine="709"/>
        <w:rPr>
          <w:rFonts w:cs="Arial"/>
        </w:rPr>
      </w:pPr>
      <w:r>
        <w:rPr>
          <w:rFonts w:cs="Arial"/>
        </w:rPr>
        <w:t>ОКАТО ____________________ ОКАТО ________________________</w:t>
      </w:r>
    </w:p>
    <w:p w:rsidR="00B87A7F" w:rsidRDefault="00B87A7F" w:rsidP="00B87A7F">
      <w:pPr>
        <w:ind w:firstLine="709"/>
        <w:rPr>
          <w:rFonts w:cs="Arial"/>
        </w:rPr>
      </w:pPr>
      <w:r>
        <w:rPr>
          <w:rFonts w:cs="Arial"/>
        </w:rPr>
        <w:t>ОКОНХ ____________________ ОКОНХ ________________________</w:t>
      </w:r>
    </w:p>
    <w:p w:rsidR="00B87A7F" w:rsidRDefault="00B87A7F" w:rsidP="00B87A7F">
      <w:pPr>
        <w:ind w:firstLine="709"/>
        <w:rPr>
          <w:rFonts w:cs="Arial"/>
        </w:rPr>
      </w:pPr>
      <w:r>
        <w:rPr>
          <w:rFonts w:cs="Arial"/>
        </w:rPr>
        <w:t>ОКПО ________ _____________ ОКПО _________________________</w:t>
      </w:r>
    </w:p>
    <w:p w:rsidR="00B87A7F" w:rsidRDefault="00B87A7F" w:rsidP="00B87A7F">
      <w:pPr>
        <w:ind w:firstLine="709"/>
        <w:rPr>
          <w:rFonts w:cs="Arial"/>
        </w:rPr>
      </w:pPr>
      <w:r>
        <w:rPr>
          <w:rFonts w:cs="Arial"/>
        </w:rPr>
        <w:t>___________________________ _______________________________</w:t>
      </w:r>
    </w:p>
    <w:p w:rsidR="00B87A7F" w:rsidRDefault="00B87A7F" w:rsidP="00B87A7F">
      <w:pPr>
        <w:ind w:firstLine="709"/>
        <w:rPr>
          <w:rFonts w:cs="Arial"/>
        </w:rPr>
      </w:pPr>
      <w:r>
        <w:rPr>
          <w:rFonts w:cs="Arial"/>
        </w:rPr>
        <w:t>___________________________ _______________________________</w:t>
      </w:r>
    </w:p>
    <w:p w:rsidR="00B87A7F" w:rsidRDefault="00B87A7F" w:rsidP="00B87A7F">
      <w:pPr>
        <w:ind w:firstLine="709"/>
        <w:rPr>
          <w:rFonts w:cs="Arial"/>
          <w:sz w:val="20"/>
          <w:szCs w:val="20"/>
        </w:rPr>
      </w:pPr>
      <w:r>
        <w:rPr>
          <w:rFonts w:cs="Arial"/>
          <w:sz w:val="20"/>
          <w:szCs w:val="20"/>
        </w:rPr>
        <w:t>(подпись</w:t>
      </w:r>
      <w:bookmarkStart w:id="0" w:name="_GoBack"/>
      <w:bookmarkEnd w:id="0"/>
      <w:r>
        <w:rPr>
          <w:rFonts w:cs="Arial"/>
          <w:sz w:val="20"/>
          <w:szCs w:val="20"/>
        </w:rPr>
        <w:t xml:space="preserve"> (подпись)</w:t>
      </w:r>
    </w:p>
    <w:p w:rsidR="00B87A7F" w:rsidRDefault="00B87A7F" w:rsidP="00B87A7F">
      <w:pPr>
        <w:ind w:firstLine="709"/>
        <w:rPr>
          <w:rFonts w:cs="Arial"/>
          <w:sz w:val="20"/>
          <w:szCs w:val="20"/>
        </w:rPr>
      </w:pPr>
    </w:p>
    <w:p w:rsidR="00B87A7F" w:rsidRDefault="00B87A7F" w:rsidP="004A7F70">
      <w:pPr>
        <w:ind w:firstLine="709"/>
        <w:jc w:val="center"/>
        <w:rPr>
          <w:rFonts w:cs="Arial"/>
        </w:rPr>
      </w:pPr>
      <w:r>
        <w:rPr>
          <w:rFonts w:cs="Arial"/>
          <w:sz w:val="20"/>
          <w:szCs w:val="20"/>
        </w:rPr>
        <w:t xml:space="preserve">МП </w:t>
      </w:r>
      <w:r>
        <w:rPr>
          <w:rFonts w:cs="Arial"/>
        </w:rPr>
        <w:br w:type="page"/>
      </w:r>
      <w:r w:rsidR="00D62E08">
        <w:rPr>
          <w:rFonts w:cs="Arial"/>
        </w:rPr>
        <w:lastRenderedPageBreak/>
        <w:t xml:space="preserve">                                                                                                                  </w:t>
      </w:r>
      <w:r>
        <w:rPr>
          <w:rFonts w:cs="Arial"/>
        </w:rPr>
        <w:t>Приложение № 2</w:t>
      </w:r>
    </w:p>
    <w:p w:rsidR="00B87A7F" w:rsidRDefault="00B87A7F" w:rsidP="00B87A7F">
      <w:pPr>
        <w:ind w:firstLine="0"/>
        <w:jc w:val="right"/>
        <w:rPr>
          <w:rFonts w:cs="Arial"/>
          <w:bCs/>
        </w:rPr>
      </w:pPr>
      <w:r>
        <w:rPr>
          <w:rFonts w:cs="Arial"/>
        </w:rPr>
        <w:t xml:space="preserve">к </w:t>
      </w:r>
      <w:r>
        <w:rPr>
          <w:rFonts w:cs="Arial"/>
          <w:bCs/>
        </w:rPr>
        <w:t>Положению</w:t>
      </w:r>
    </w:p>
    <w:p w:rsidR="00B87A7F" w:rsidRDefault="00B87A7F" w:rsidP="00B87A7F">
      <w:pPr>
        <w:ind w:firstLine="0"/>
        <w:jc w:val="right"/>
        <w:rPr>
          <w:rFonts w:cs="Arial"/>
          <w:bCs/>
        </w:rPr>
      </w:pPr>
      <w:r>
        <w:rPr>
          <w:rFonts w:cs="Arial"/>
          <w:bCs/>
        </w:rPr>
        <w:t>о порядке размещения нестационарных</w:t>
      </w:r>
    </w:p>
    <w:p w:rsidR="00B87A7F" w:rsidRDefault="00B87A7F" w:rsidP="00B87A7F">
      <w:pPr>
        <w:ind w:firstLine="0"/>
        <w:jc w:val="right"/>
        <w:rPr>
          <w:rFonts w:cs="Arial"/>
          <w:bCs/>
        </w:rPr>
      </w:pPr>
      <w:r>
        <w:rPr>
          <w:rFonts w:cs="Arial"/>
          <w:bCs/>
        </w:rPr>
        <w:t>торговых объектов на территории</w:t>
      </w:r>
    </w:p>
    <w:p w:rsidR="00B87A7F" w:rsidRDefault="003D4979" w:rsidP="00B87A7F">
      <w:pPr>
        <w:ind w:firstLine="0"/>
        <w:jc w:val="right"/>
        <w:rPr>
          <w:rFonts w:cs="Arial"/>
        </w:rPr>
      </w:pPr>
      <w:r>
        <w:rPr>
          <w:rFonts w:cs="Arial"/>
        </w:rPr>
        <w:t>Смаглеевского</w:t>
      </w:r>
      <w:r w:rsidR="00B87A7F">
        <w:rPr>
          <w:rFonts w:cs="Arial"/>
          <w:bCs/>
        </w:rPr>
        <w:t xml:space="preserve"> сельского поселения</w:t>
      </w:r>
    </w:p>
    <w:p w:rsidR="00B87A7F" w:rsidRDefault="00B87A7F" w:rsidP="00B87A7F">
      <w:pPr>
        <w:ind w:firstLine="709"/>
        <w:jc w:val="right"/>
        <w:rPr>
          <w:rFonts w:cs="Arial"/>
        </w:rPr>
      </w:pPr>
    </w:p>
    <w:p w:rsidR="00B87A7F" w:rsidRDefault="00B87A7F" w:rsidP="00B87A7F">
      <w:pPr>
        <w:ind w:firstLine="709"/>
        <w:jc w:val="right"/>
        <w:rPr>
          <w:rFonts w:cs="Arial"/>
        </w:rPr>
      </w:pPr>
      <w:r>
        <w:rPr>
          <w:rFonts w:cs="Arial"/>
        </w:rPr>
        <w:t>Утверждаю</w:t>
      </w:r>
    </w:p>
    <w:p w:rsidR="00B87A7F" w:rsidRDefault="00B87A7F" w:rsidP="00B87A7F">
      <w:pPr>
        <w:ind w:firstLine="709"/>
        <w:jc w:val="right"/>
        <w:rPr>
          <w:rFonts w:cs="Arial"/>
        </w:rPr>
      </w:pPr>
      <w:r>
        <w:rPr>
          <w:rFonts w:cs="Arial"/>
        </w:rPr>
        <w:t>________________________</w:t>
      </w:r>
    </w:p>
    <w:p w:rsidR="00B87A7F" w:rsidRDefault="00B87A7F" w:rsidP="00B87A7F">
      <w:pPr>
        <w:ind w:firstLine="709"/>
        <w:jc w:val="right"/>
        <w:rPr>
          <w:rFonts w:cs="Arial"/>
        </w:rPr>
      </w:pPr>
      <w:r>
        <w:rPr>
          <w:rFonts w:cs="Arial"/>
        </w:rPr>
        <w:t>________________________</w:t>
      </w:r>
    </w:p>
    <w:p w:rsidR="00B87A7F" w:rsidRDefault="00B87A7F" w:rsidP="00B87A7F">
      <w:pPr>
        <w:ind w:firstLine="709"/>
        <w:jc w:val="right"/>
        <w:rPr>
          <w:rFonts w:cs="Arial"/>
        </w:rPr>
      </w:pPr>
      <w:r>
        <w:rPr>
          <w:rFonts w:cs="Arial"/>
        </w:rPr>
        <w:t>________________________</w:t>
      </w:r>
    </w:p>
    <w:p w:rsidR="00B87A7F" w:rsidRDefault="00B87A7F" w:rsidP="00B87A7F">
      <w:pPr>
        <w:ind w:firstLine="709"/>
        <w:rPr>
          <w:rFonts w:cs="Arial"/>
        </w:rPr>
      </w:pPr>
    </w:p>
    <w:p w:rsidR="00B87A7F" w:rsidRDefault="00B87A7F" w:rsidP="00B87A7F">
      <w:pPr>
        <w:ind w:firstLine="0"/>
        <w:jc w:val="center"/>
        <w:rPr>
          <w:rFonts w:cs="Arial"/>
        </w:rPr>
      </w:pPr>
      <w:r>
        <w:rPr>
          <w:rFonts w:cs="Arial"/>
        </w:rPr>
        <w:t>Акт</w:t>
      </w:r>
    </w:p>
    <w:p w:rsidR="00B87A7F" w:rsidRDefault="00B87A7F" w:rsidP="00B87A7F">
      <w:pPr>
        <w:ind w:firstLine="0"/>
        <w:jc w:val="center"/>
        <w:rPr>
          <w:rFonts w:cs="Arial"/>
        </w:rPr>
      </w:pPr>
      <w:r>
        <w:rPr>
          <w:rFonts w:cs="Arial"/>
        </w:rPr>
        <w:t>приемочной комиссии о соответствии</w:t>
      </w:r>
    </w:p>
    <w:p w:rsidR="00B87A7F" w:rsidRDefault="00B87A7F" w:rsidP="00B87A7F">
      <w:pPr>
        <w:ind w:firstLine="0"/>
        <w:jc w:val="center"/>
        <w:rPr>
          <w:rFonts w:cs="Arial"/>
        </w:rPr>
      </w:pPr>
      <w:r>
        <w:rPr>
          <w:rFonts w:cs="Arial"/>
        </w:rPr>
        <w:t>размещенного нестационарного торгового объекта требованиям,</w:t>
      </w:r>
    </w:p>
    <w:p w:rsidR="00B87A7F" w:rsidRDefault="00B87A7F" w:rsidP="00B87A7F">
      <w:pPr>
        <w:ind w:firstLine="0"/>
        <w:jc w:val="center"/>
        <w:rPr>
          <w:rFonts w:cs="Arial"/>
        </w:rPr>
      </w:pPr>
      <w:r>
        <w:rPr>
          <w:rFonts w:cs="Arial"/>
        </w:rPr>
        <w:t>указанным в договоре на размещение нестационарного торгового объекта</w:t>
      </w:r>
    </w:p>
    <w:p w:rsidR="00B87A7F" w:rsidRDefault="00B87A7F" w:rsidP="00B87A7F">
      <w:pPr>
        <w:ind w:firstLine="709"/>
        <w:rPr>
          <w:rFonts w:cs="Arial"/>
        </w:rPr>
      </w:pPr>
    </w:p>
    <w:p w:rsidR="00B87A7F" w:rsidRDefault="00B87A7F" w:rsidP="00B87A7F">
      <w:pPr>
        <w:ind w:firstLine="709"/>
        <w:rPr>
          <w:rFonts w:cs="Arial"/>
        </w:rPr>
      </w:pPr>
      <w:r>
        <w:rPr>
          <w:rFonts w:cs="Arial"/>
        </w:rPr>
        <w:t>от «___»___________20___ г. №  _________</w:t>
      </w:r>
    </w:p>
    <w:p w:rsidR="00B87A7F" w:rsidRDefault="00B87A7F" w:rsidP="00B87A7F">
      <w:pPr>
        <w:ind w:firstLine="709"/>
        <w:rPr>
          <w:rFonts w:cs="Arial"/>
        </w:rPr>
      </w:pPr>
    </w:p>
    <w:p w:rsidR="00B87A7F" w:rsidRDefault="00B87A7F" w:rsidP="00B87A7F">
      <w:pPr>
        <w:ind w:firstLine="709"/>
        <w:rPr>
          <w:rFonts w:cs="Arial"/>
        </w:rPr>
      </w:pPr>
      <w:r>
        <w:rPr>
          <w:rFonts w:cs="Arial"/>
        </w:rPr>
        <w:t>Комиссия в составе:</w:t>
      </w:r>
    </w:p>
    <w:p w:rsidR="00B87A7F" w:rsidRDefault="00B87A7F" w:rsidP="00B87A7F">
      <w:pPr>
        <w:ind w:firstLine="709"/>
        <w:rPr>
          <w:rFonts w:cs="Arial"/>
        </w:rPr>
      </w:pPr>
      <w:r>
        <w:rPr>
          <w:rFonts w:cs="Arial"/>
        </w:rPr>
        <w:t>председатель комиссии _________________________________________</w:t>
      </w:r>
    </w:p>
    <w:p w:rsidR="00B87A7F" w:rsidRDefault="00B87A7F" w:rsidP="00B87A7F">
      <w:pPr>
        <w:ind w:firstLine="709"/>
        <w:rPr>
          <w:rFonts w:cs="Arial"/>
        </w:rPr>
      </w:pPr>
      <w:r>
        <w:rPr>
          <w:rFonts w:cs="Arial"/>
        </w:rPr>
        <w:t>члены комиссии: ______________________________________________</w:t>
      </w:r>
    </w:p>
    <w:p w:rsidR="00B87A7F" w:rsidRDefault="00B87A7F" w:rsidP="00B87A7F">
      <w:pPr>
        <w:ind w:firstLine="709"/>
        <w:rPr>
          <w:rFonts w:cs="Arial"/>
        </w:rPr>
      </w:pPr>
      <w:r>
        <w:rPr>
          <w:rFonts w:cs="Arial"/>
        </w:rPr>
        <w:t>_____________________________________________________________</w:t>
      </w:r>
    </w:p>
    <w:p w:rsidR="00B87A7F" w:rsidRDefault="00B87A7F" w:rsidP="00B87A7F">
      <w:pPr>
        <w:ind w:firstLine="709"/>
        <w:rPr>
          <w:rFonts w:cs="Arial"/>
        </w:rPr>
      </w:pPr>
      <w:r>
        <w:rPr>
          <w:rFonts w:cs="Arial"/>
        </w:rPr>
        <w:t>_____________________________________________________________</w:t>
      </w:r>
    </w:p>
    <w:p w:rsidR="00B87A7F" w:rsidRDefault="00B87A7F" w:rsidP="00B87A7F">
      <w:pPr>
        <w:ind w:firstLine="709"/>
        <w:rPr>
          <w:rFonts w:cs="Arial"/>
        </w:rPr>
      </w:pPr>
      <w:r>
        <w:rPr>
          <w:rFonts w:cs="Arial"/>
        </w:rPr>
        <w:t>и _____________________________________________________________</w:t>
      </w:r>
    </w:p>
    <w:p w:rsidR="00B87A7F" w:rsidRDefault="00B87A7F" w:rsidP="00B87A7F">
      <w:pPr>
        <w:ind w:firstLine="709"/>
        <w:jc w:val="center"/>
        <w:rPr>
          <w:rFonts w:cs="Arial"/>
          <w:sz w:val="20"/>
          <w:szCs w:val="20"/>
        </w:rPr>
      </w:pPr>
      <w:r>
        <w:rPr>
          <w:rFonts w:cs="Arial"/>
          <w:sz w:val="20"/>
          <w:szCs w:val="20"/>
        </w:rPr>
        <w:t>(указывается субъект торговли)</w:t>
      </w:r>
    </w:p>
    <w:p w:rsidR="00B87A7F" w:rsidRDefault="00B87A7F" w:rsidP="00B87A7F">
      <w:pPr>
        <w:ind w:firstLine="709"/>
        <w:rPr>
          <w:rFonts w:cs="Arial"/>
        </w:rPr>
      </w:pPr>
      <w:r>
        <w:rPr>
          <w:rFonts w:cs="Arial"/>
        </w:rPr>
        <w:t>установила:</w:t>
      </w:r>
    </w:p>
    <w:p w:rsidR="00B87A7F" w:rsidRDefault="00B87A7F" w:rsidP="00B87A7F">
      <w:pPr>
        <w:ind w:firstLine="709"/>
        <w:rPr>
          <w:rFonts w:cs="Arial"/>
        </w:rPr>
      </w:pPr>
      <w:r>
        <w:rPr>
          <w:rFonts w:cs="Arial"/>
        </w:rPr>
        <w:t>1. Субъектом торговли _________________________________________</w:t>
      </w:r>
    </w:p>
    <w:p w:rsidR="00B87A7F" w:rsidRDefault="00B87A7F" w:rsidP="00B87A7F">
      <w:pPr>
        <w:ind w:firstLine="709"/>
        <w:jc w:val="center"/>
        <w:rPr>
          <w:rFonts w:cs="Arial"/>
          <w:sz w:val="20"/>
          <w:szCs w:val="20"/>
        </w:rPr>
      </w:pPr>
      <w:r>
        <w:rPr>
          <w:rFonts w:cs="Arial"/>
          <w:sz w:val="20"/>
          <w:szCs w:val="20"/>
        </w:rPr>
        <w:t>(указывается юридическое лицо или индивидуальный предприниматель)</w:t>
      </w:r>
    </w:p>
    <w:p w:rsidR="00B87A7F" w:rsidRDefault="00B87A7F" w:rsidP="00B87A7F">
      <w:pPr>
        <w:ind w:firstLine="0"/>
        <w:rPr>
          <w:rFonts w:cs="Arial"/>
        </w:rPr>
      </w:pPr>
      <w:r>
        <w:rPr>
          <w:rFonts w:cs="Arial"/>
        </w:rPr>
        <w:t xml:space="preserve">предъявлен к приемке нестационарный торговый объект по адресу: </w:t>
      </w:r>
    </w:p>
    <w:p w:rsidR="00B87A7F" w:rsidRDefault="00B87A7F" w:rsidP="00B87A7F">
      <w:pPr>
        <w:ind w:firstLine="0"/>
        <w:rPr>
          <w:rFonts w:cs="Arial"/>
        </w:rPr>
      </w:pPr>
      <w:r>
        <w:rPr>
          <w:rFonts w:cs="Arial"/>
        </w:rPr>
        <w:t>__________________________________________________________________</w:t>
      </w:r>
    </w:p>
    <w:p w:rsidR="00B87A7F" w:rsidRDefault="00B87A7F" w:rsidP="00B87A7F">
      <w:pPr>
        <w:ind w:firstLine="0"/>
        <w:rPr>
          <w:rFonts w:cs="Arial"/>
        </w:rPr>
      </w:pPr>
      <w:r>
        <w:rPr>
          <w:rFonts w:cs="Arial"/>
        </w:rPr>
        <w:t>_________________________________________________________________</w:t>
      </w:r>
    </w:p>
    <w:p w:rsidR="00B87A7F" w:rsidRDefault="00BD47D8" w:rsidP="00B87A7F">
      <w:pPr>
        <w:ind w:firstLine="709"/>
        <w:rPr>
          <w:rFonts w:cs="Arial"/>
        </w:rPr>
      </w:pPr>
      <w:r>
        <w:rPr>
          <w:rFonts w:cs="Arial"/>
        </w:rPr>
        <w:t>2</w:t>
      </w:r>
      <w:r w:rsidR="00B87A7F">
        <w:rPr>
          <w:rFonts w:cs="Arial"/>
        </w:rPr>
        <w:t>. Предъявленный приемке нестационарный торговый объект согласно договору № ________ от ___.___.___ должен иметь следующие показатели:</w:t>
      </w:r>
    </w:p>
    <w:p w:rsidR="00B87A7F" w:rsidRDefault="00B87A7F" w:rsidP="00B87A7F">
      <w:pPr>
        <w:ind w:firstLine="709"/>
        <w:rPr>
          <w:rFonts w:cs="Arial"/>
        </w:rPr>
      </w:pPr>
      <w:r>
        <w:rPr>
          <w:rFonts w:cs="Arial"/>
        </w:rPr>
        <w:t>а) общая площадь ________ кв.м;</w:t>
      </w:r>
    </w:p>
    <w:p w:rsidR="00B87A7F" w:rsidRDefault="00B87A7F" w:rsidP="00B87A7F">
      <w:pPr>
        <w:ind w:firstLine="709"/>
        <w:rPr>
          <w:rFonts w:cs="Arial"/>
        </w:rPr>
      </w:pPr>
      <w:r>
        <w:rPr>
          <w:rFonts w:cs="Arial"/>
        </w:rPr>
        <w:t>б) ширина, длина объекта ___________ м;</w:t>
      </w:r>
    </w:p>
    <w:p w:rsidR="00B87A7F" w:rsidRDefault="00B87A7F" w:rsidP="00B87A7F">
      <w:pPr>
        <w:ind w:firstLine="709"/>
        <w:rPr>
          <w:rFonts w:cs="Arial"/>
        </w:rPr>
      </w:pPr>
      <w:r>
        <w:rPr>
          <w:rFonts w:cs="Arial"/>
        </w:rPr>
        <w:t>в) количество секций (при наличии) ________ ед.;</w:t>
      </w:r>
    </w:p>
    <w:p w:rsidR="00B87A7F" w:rsidRDefault="00B87A7F" w:rsidP="00B87A7F">
      <w:pPr>
        <w:ind w:firstLine="709"/>
        <w:rPr>
          <w:rFonts w:cs="Arial"/>
        </w:rPr>
      </w:pPr>
      <w:r>
        <w:rPr>
          <w:rFonts w:cs="Arial"/>
        </w:rPr>
        <w:t>г) холодильное оборудование (при наличии) _______ ед.;</w:t>
      </w:r>
    </w:p>
    <w:p w:rsidR="00B87A7F" w:rsidRDefault="00B87A7F" w:rsidP="00B87A7F">
      <w:pPr>
        <w:ind w:firstLine="709"/>
        <w:rPr>
          <w:rFonts w:cs="Arial"/>
        </w:rPr>
      </w:pPr>
      <w:r>
        <w:rPr>
          <w:rFonts w:cs="Arial"/>
        </w:rPr>
        <w:t>д) ширина, длина холодильного оборудования (при наличии) ____ м;</w:t>
      </w:r>
    </w:p>
    <w:p w:rsidR="00B87A7F" w:rsidRDefault="00B87A7F" w:rsidP="00B87A7F">
      <w:pPr>
        <w:ind w:firstLine="709"/>
        <w:rPr>
          <w:rFonts w:cs="Arial"/>
        </w:rPr>
      </w:pPr>
      <w:r>
        <w:rPr>
          <w:rFonts w:cs="Arial"/>
        </w:rPr>
        <w:t>е) остановочный навес (при наличии)________________;</w:t>
      </w:r>
    </w:p>
    <w:p w:rsidR="00B87A7F" w:rsidRDefault="00B87A7F" w:rsidP="00B87A7F">
      <w:pPr>
        <w:ind w:firstLine="709"/>
        <w:rPr>
          <w:rFonts w:cs="Arial"/>
        </w:rPr>
      </w:pPr>
      <w:r>
        <w:rPr>
          <w:rFonts w:cs="Arial"/>
        </w:rPr>
        <w:t>ж) материал, из которого выполнен объект _____________________;</w:t>
      </w:r>
    </w:p>
    <w:p w:rsidR="00B87A7F" w:rsidRDefault="00B87A7F" w:rsidP="00B87A7F">
      <w:pPr>
        <w:ind w:firstLine="709"/>
        <w:rPr>
          <w:rFonts w:cs="Arial"/>
        </w:rPr>
      </w:pPr>
      <w:r>
        <w:rPr>
          <w:rFonts w:cs="Arial"/>
        </w:rPr>
        <w:t>з) дополнительные показатели ________________________________</w:t>
      </w:r>
    </w:p>
    <w:p w:rsidR="00B87A7F" w:rsidRDefault="00B87A7F" w:rsidP="00B87A7F">
      <w:pPr>
        <w:ind w:firstLine="709"/>
        <w:rPr>
          <w:rFonts w:cs="Arial"/>
        </w:rPr>
      </w:pPr>
      <w:r>
        <w:rPr>
          <w:rFonts w:cs="Arial"/>
        </w:rPr>
        <w:t>__________________________________________________________________</w:t>
      </w:r>
    </w:p>
    <w:p w:rsidR="00B87A7F" w:rsidRDefault="00BD47D8" w:rsidP="00B87A7F">
      <w:pPr>
        <w:ind w:firstLine="709"/>
        <w:rPr>
          <w:rFonts w:cs="Arial"/>
        </w:rPr>
      </w:pPr>
      <w:r>
        <w:rPr>
          <w:rFonts w:cs="Arial"/>
        </w:rPr>
        <w:t>3</w:t>
      </w:r>
      <w:r w:rsidR="00B87A7F">
        <w:rPr>
          <w:rFonts w:cs="Arial"/>
        </w:rPr>
        <w:t>. Предъявленный приемке нестационарный торговый объект имеет следующие показатели:</w:t>
      </w:r>
    </w:p>
    <w:p w:rsidR="00B87A7F" w:rsidRDefault="00B87A7F" w:rsidP="00B87A7F">
      <w:pPr>
        <w:ind w:firstLine="709"/>
        <w:rPr>
          <w:rFonts w:cs="Arial"/>
        </w:rPr>
      </w:pPr>
      <w:r>
        <w:rPr>
          <w:rFonts w:cs="Arial"/>
        </w:rPr>
        <w:t>а) общая площадь ________ кв.м;</w:t>
      </w:r>
    </w:p>
    <w:p w:rsidR="00B87A7F" w:rsidRDefault="00B87A7F" w:rsidP="00B87A7F">
      <w:pPr>
        <w:ind w:firstLine="709"/>
        <w:rPr>
          <w:rFonts w:cs="Arial"/>
        </w:rPr>
      </w:pPr>
      <w:r>
        <w:rPr>
          <w:rFonts w:cs="Arial"/>
        </w:rPr>
        <w:t>б) ширина, длина объекта ___________ м;</w:t>
      </w:r>
    </w:p>
    <w:p w:rsidR="00B87A7F" w:rsidRDefault="00B87A7F" w:rsidP="00B87A7F">
      <w:pPr>
        <w:ind w:firstLine="709"/>
        <w:rPr>
          <w:rFonts w:cs="Arial"/>
        </w:rPr>
      </w:pPr>
      <w:r>
        <w:rPr>
          <w:rFonts w:cs="Arial"/>
        </w:rPr>
        <w:t>в) количество секций (при наличии) __________ ед.;</w:t>
      </w:r>
    </w:p>
    <w:p w:rsidR="00B87A7F" w:rsidRDefault="00B87A7F" w:rsidP="00B87A7F">
      <w:pPr>
        <w:ind w:firstLine="709"/>
        <w:rPr>
          <w:rFonts w:cs="Arial"/>
        </w:rPr>
      </w:pPr>
      <w:r>
        <w:rPr>
          <w:rFonts w:cs="Arial"/>
        </w:rPr>
        <w:t>г) холодильное оборудование (при наличии)_________ ед.;</w:t>
      </w:r>
    </w:p>
    <w:p w:rsidR="00B87A7F" w:rsidRDefault="00B87A7F" w:rsidP="00B87A7F">
      <w:pPr>
        <w:ind w:firstLine="709"/>
        <w:rPr>
          <w:rFonts w:cs="Arial"/>
        </w:rPr>
      </w:pPr>
      <w:r>
        <w:rPr>
          <w:rFonts w:cs="Arial"/>
        </w:rPr>
        <w:t>д) ширина, длина холодильного оборудования (при наличии) ______ м;</w:t>
      </w:r>
    </w:p>
    <w:p w:rsidR="00B87A7F" w:rsidRDefault="00B87A7F" w:rsidP="00B87A7F">
      <w:pPr>
        <w:ind w:firstLine="709"/>
        <w:rPr>
          <w:rFonts w:cs="Arial"/>
        </w:rPr>
      </w:pPr>
      <w:r>
        <w:rPr>
          <w:rFonts w:cs="Arial"/>
        </w:rPr>
        <w:lastRenderedPageBreak/>
        <w:t>е) остановочный навес (при наличии)________________;</w:t>
      </w:r>
    </w:p>
    <w:p w:rsidR="00B87A7F" w:rsidRDefault="00B87A7F" w:rsidP="00B87A7F">
      <w:pPr>
        <w:ind w:firstLine="709"/>
        <w:rPr>
          <w:rFonts w:cs="Arial"/>
        </w:rPr>
      </w:pPr>
      <w:r>
        <w:rPr>
          <w:rFonts w:cs="Arial"/>
        </w:rPr>
        <w:t>ж) материал, из которого выполнен объект _______________________;</w:t>
      </w:r>
    </w:p>
    <w:p w:rsidR="00B87A7F" w:rsidRDefault="00B87A7F" w:rsidP="00B87A7F">
      <w:pPr>
        <w:ind w:firstLine="709"/>
        <w:rPr>
          <w:rFonts w:cs="Arial"/>
        </w:rPr>
      </w:pPr>
      <w:r>
        <w:rPr>
          <w:rFonts w:cs="Arial"/>
        </w:rPr>
        <w:t>з)дополнительные показатели _________________________________</w:t>
      </w:r>
    </w:p>
    <w:p w:rsidR="00B87A7F" w:rsidRDefault="00B87A7F" w:rsidP="00B87A7F">
      <w:pPr>
        <w:ind w:firstLine="709"/>
        <w:rPr>
          <w:rFonts w:cs="Arial"/>
        </w:rPr>
      </w:pPr>
      <w:r>
        <w:rPr>
          <w:rFonts w:cs="Arial"/>
        </w:rPr>
        <w:t>__________________________________________________________________</w:t>
      </w:r>
    </w:p>
    <w:p w:rsidR="00B87A7F" w:rsidRDefault="00B87A7F" w:rsidP="00B87A7F">
      <w:pPr>
        <w:ind w:firstLine="709"/>
        <w:rPr>
          <w:rFonts w:cs="Arial"/>
        </w:rPr>
      </w:pPr>
      <w:r>
        <w:rPr>
          <w:rFonts w:cs="Arial"/>
        </w:rPr>
        <w:t>4. Предложения приемочной комиссии _________________________ ____________________________________________________________________________________________________________________________________.</w:t>
      </w:r>
    </w:p>
    <w:p w:rsidR="00B87A7F" w:rsidRDefault="00B87A7F" w:rsidP="00B87A7F">
      <w:pPr>
        <w:ind w:firstLine="709"/>
        <w:rPr>
          <w:rFonts w:cs="Arial"/>
        </w:rPr>
      </w:pPr>
      <w:r>
        <w:rPr>
          <w:rFonts w:cs="Arial"/>
        </w:rPr>
        <w:t>5. Данный акт исключает возможность регистрации прав на нестационарный торговый объект в качестве объекта недвижимости в Едином государственном реестре прав на недвижимое имущество и сделок с ним.</w:t>
      </w:r>
    </w:p>
    <w:p w:rsidR="00B87A7F" w:rsidRDefault="00B87A7F" w:rsidP="00B87A7F">
      <w:pPr>
        <w:ind w:firstLine="709"/>
        <w:rPr>
          <w:rFonts w:cs="Arial"/>
        </w:rPr>
      </w:pPr>
      <w:r>
        <w:rPr>
          <w:rFonts w:cs="Arial"/>
        </w:rPr>
        <w:t>Решение приемочной комиссии:</w:t>
      </w:r>
    </w:p>
    <w:p w:rsidR="00B87A7F" w:rsidRDefault="00B87A7F" w:rsidP="00B87A7F">
      <w:pPr>
        <w:ind w:firstLine="709"/>
        <w:rPr>
          <w:rFonts w:cs="Arial"/>
        </w:rPr>
      </w:pPr>
      <w:r>
        <w:rPr>
          <w:rFonts w:cs="Arial"/>
        </w:rPr>
        <w:t>Предъявленный к приемке нестационарный торговый объект, расположенный по адресу: __________________________________________</w:t>
      </w:r>
    </w:p>
    <w:p w:rsidR="00B87A7F" w:rsidRDefault="00B87A7F" w:rsidP="00B87A7F">
      <w:pPr>
        <w:ind w:firstLine="709"/>
        <w:rPr>
          <w:rFonts w:cs="Arial"/>
        </w:rPr>
      </w:pPr>
      <w:r>
        <w:rPr>
          <w:rFonts w:cs="Arial"/>
        </w:rPr>
        <w:t>соответствует требованиям, указанным в ____________________________ _________________________________________________________________,</w:t>
      </w:r>
    </w:p>
    <w:p w:rsidR="00B87A7F" w:rsidRDefault="00B87A7F" w:rsidP="00B87A7F">
      <w:pPr>
        <w:ind w:firstLine="709"/>
        <w:rPr>
          <w:rFonts w:cs="Arial"/>
        </w:rPr>
      </w:pPr>
      <w:r>
        <w:rPr>
          <w:rFonts w:cs="Arial"/>
        </w:rPr>
        <w:t>(указываются реквизиты документов)</w:t>
      </w:r>
    </w:p>
    <w:p w:rsidR="00B87A7F" w:rsidRDefault="00B87A7F" w:rsidP="00B87A7F">
      <w:pPr>
        <w:ind w:firstLine="709"/>
        <w:rPr>
          <w:rFonts w:cs="Arial"/>
        </w:rPr>
      </w:pPr>
      <w:r>
        <w:rPr>
          <w:rFonts w:cs="Arial"/>
        </w:rPr>
        <w:t>и готов к эксплуатации.</w:t>
      </w:r>
    </w:p>
    <w:p w:rsidR="00B87A7F" w:rsidRDefault="00B87A7F" w:rsidP="00B87A7F">
      <w:pPr>
        <w:ind w:firstLine="709"/>
        <w:rPr>
          <w:rFonts w:cs="Arial"/>
        </w:rPr>
      </w:pPr>
      <w:r>
        <w:rPr>
          <w:rFonts w:cs="Arial"/>
        </w:rPr>
        <w:t>Председатель приемочной комиссии _____________________________</w:t>
      </w:r>
    </w:p>
    <w:p w:rsidR="00B87A7F" w:rsidRDefault="00B87A7F" w:rsidP="00B87A7F">
      <w:pPr>
        <w:ind w:firstLine="709"/>
        <w:rPr>
          <w:rFonts w:cs="Arial"/>
        </w:rPr>
      </w:pPr>
      <w:r>
        <w:rPr>
          <w:rFonts w:cs="Arial"/>
        </w:rPr>
        <w:t>Члены приемочной комиссии:</w:t>
      </w:r>
    </w:p>
    <w:p w:rsidR="00B87A7F" w:rsidRDefault="00B87A7F" w:rsidP="00B87A7F">
      <w:pPr>
        <w:ind w:firstLine="709"/>
        <w:rPr>
          <w:rFonts w:cs="Arial"/>
        </w:rPr>
      </w:pPr>
      <w:r>
        <w:rPr>
          <w:rFonts w:cs="Arial"/>
        </w:rPr>
        <w:t>_____________________________________________________________</w:t>
      </w:r>
    </w:p>
    <w:p w:rsidR="00B87A7F" w:rsidRDefault="00B87A7F" w:rsidP="00B87A7F">
      <w:pPr>
        <w:ind w:firstLine="709"/>
        <w:rPr>
          <w:rFonts w:cs="Arial"/>
        </w:rPr>
      </w:pPr>
      <w:r>
        <w:rPr>
          <w:rFonts w:cs="Arial"/>
        </w:rPr>
        <w:t>_____________________________________________________________</w:t>
      </w:r>
    </w:p>
    <w:p w:rsidR="00B87A7F" w:rsidRDefault="00B87A7F" w:rsidP="00B87A7F">
      <w:pPr>
        <w:ind w:firstLine="709"/>
        <w:rPr>
          <w:rFonts w:cs="Arial"/>
        </w:rPr>
      </w:pPr>
      <w:r>
        <w:rPr>
          <w:rFonts w:cs="Arial"/>
        </w:rPr>
        <w:t>_____________________________________________________________</w:t>
      </w:r>
    </w:p>
    <w:p w:rsidR="00B87A7F" w:rsidRDefault="00B87A7F" w:rsidP="00B87A7F">
      <w:pPr>
        <w:ind w:firstLine="709"/>
        <w:rPr>
          <w:rFonts w:cs="Arial"/>
        </w:rPr>
      </w:pPr>
      <w:r>
        <w:rPr>
          <w:rFonts w:cs="Arial"/>
        </w:rPr>
        <w:t>Субъект торговли: ____________________________________________</w:t>
      </w:r>
    </w:p>
    <w:p w:rsidR="00B87A7F" w:rsidRDefault="00B87A7F" w:rsidP="00B87A7F">
      <w:pPr>
        <w:ind w:firstLine="709"/>
        <w:rPr>
          <w:rFonts w:cs="Arial"/>
        </w:rPr>
      </w:pPr>
    </w:p>
    <w:p w:rsidR="00B87A7F" w:rsidRDefault="00B87A7F" w:rsidP="00B87A7F">
      <w:pPr>
        <w:ind w:firstLine="709"/>
        <w:rPr>
          <w:rFonts w:cs="Arial"/>
        </w:rPr>
      </w:pPr>
      <w:r>
        <w:rPr>
          <w:rFonts w:cs="Arial"/>
        </w:rPr>
        <w:t xml:space="preserve">Акт составлен в 2 экземплярах, один - для субъекта торговли, второй – для администрации </w:t>
      </w:r>
      <w:r w:rsidR="003D4979">
        <w:rPr>
          <w:rFonts w:cs="Arial"/>
        </w:rPr>
        <w:t>Смаглеевского</w:t>
      </w:r>
      <w:r>
        <w:rPr>
          <w:rFonts w:cs="Arial"/>
        </w:rPr>
        <w:t xml:space="preserve"> сельского поселения </w:t>
      </w:r>
      <w:r w:rsidR="00E35E56">
        <w:rPr>
          <w:rFonts w:cs="Arial"/>
        </w:rPr>
        <w:t>Кантемировского</w:t>
      </w:r>
      <w:r>
        <w:rPr>
          <w:rFonts w:cs="Arial"/>
        </w:rPr>
        <w:t xml:space="preserve"> муниципального района.</w:t>
      </w:r>
    </w:p>
    <w:sectPr w:rsidR="00B87A7F" w:rsidSect="0050527C">
      <w:headerReference w:type="even" r:id="rId8"/>
      <w:headerReference w:type="default" r:id="rId9"/>
      <w:footerReference w:type="even" r:id="rId10"/>
      <w:footerReference w:type="default" r:id="rId11"/>
      <w:headerReference w:type="first" r:id="rId12"/>
      <w:footerReference w:type="first" r:id="rId13"/>
      <w:pgSz w:w="11906" w:h="16838"/>
      <w:pgMar w:top="2268"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2E96" w:rsidRDefault="009E2E96" w:rsidP="0050527C">
      <w:r>
        <w:separator/>
      </w:r>
    </w:p>
  </w:endnote>
  <w:endnote w:type="continuationSeparator" w:id="1">
    <w:p w:rsidR="009E2E96" w:rsidRDefault="009E2E96" w:rsidP="005052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ourier">
    <w:panose1 w:val="020703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E56" w:rsidRDefault="00E35E56">
    <w:pPr>
      <w:pStyle w:val="af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E56" w:rsidRDefault="00E35E56">
    <w:pPr>
      <w:pStyle w:val="af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E56" w:rsidRDefault="00E35E56">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2E96" w:rsidRDefault="009E2E96" w:rsidP="0050527C">
      <w:r>
        <w:separator/>
      </w:r>
    </w:p>
  </w:footnote>
  <w:footnote w:type="continuationSeparator" w:id="1">
    <w:p w:rsidR="009E2E96" w:rsidRDefault="009E2E96" w:rsidP="005052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E56" w:rsidRDefault="00E35E56">
    <w:pPr>
      <w:pStyle w:val="a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E56" w:rsidRPr="00617226" w:rsidRDefault="00E35E56">
    <w:pPr>
      <w:pStyle w:val="af6"/>
      <w:rPr>
        <w:color w:val="800000"/>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E56" w:rsidRDefault="00E35E56">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63BCE"/>
    <w:rsid w:val="00001F7D"/>
    <w:rsid w:val="000026BB"/>
    <w:rsid w:val="00003852"/>
    <w:rsid w:val="000042E2"/>
    <w:rsid w:val="00004847"/>
    <w:rsid w:val="000051BA"/>
    <w:rsid w:val="000100ED"/>
    <w:rsid w:val="00011B6F"/>
    <w:rsid w:val="00011F0B"/>
    <w:rsid w:val="00020841"/>
    <w:rsid w:val="00020BD6"/>
    <w:rsid w:val="00020D06"/>
    <w:rsid w:val="000210E6"/>
    <w:rsid w:val="00021FA3"/>
    <w:rsid w:val="000222D2"/>
    <w:rsid w:val="00022894"/>
    <w:rsid w:val="000254BD"/>
    <w:rsid w:val="00031401"/>
    <w:rsid w:val="000314DD"/>
    <w:rsid w:val="00032EFC"/>
    <w:rsid w:val="00034318"/>
    <w:rsid w:val="00034917"/>
    <w:rsid w:val="0003521F"/>
    <w:rsid w:val="0003585C"/>
    <w:rsid w:val="000379C6"/>
    <w:rsid w:val="00037DD5"/>
    <w:rsid w:val="00037F64"/>
    <w:rsid w:val="000422FD"/>
    <w:rsid w:val="00044462"/>
    <w:rsid w:val="00045B28"/>
    <w:rsid w:val="00045BA4"/>
    <w:rsid w:val="00045E00"/>
    <w:rsid w:val="0004624F"/>
    <w:rsid w:val="000474B6"/>
    <w:rsid w:val="000508E6"/>
    <w:rsid w:val="00050D26"/>
    <w:rsid w:val="0005191F"/>
    <w:rsid w:val="00053882"/>
    <w:rsid w:val="000541CD"/>
    <w:rsid w:val="00056837"/>
    <w:rsid w:val="000568FD"/>
    <w:rsid w:val="00056ACA"/>
    <w:rsid w:val="00056B1A"/>
    <w:rsid w:val="00056F7F"/>
    <w:rsid w:val="00056FCE"/>
    <w:rsid w:val="00057A71"/>
    <w:rsid w:val="00062A49"/>
    <w:rsid w:val="00063774"/>
    <w:rsid w:val="00064B56"/>
    <w:rsid w:val="00066635"/>
    <w:rsid w:val="00066CE1"/>
    <w:rsid w:val="000678E6"/>
    <w:rsid w:val="00067C2A"/>
    <w:rsid w:val="0007013E"/>
    <w:rsid w:val="000716E8"/>
    <w:rsid w:val="00071BC2"/>
    <w:rsid w:val="00072061"/>
    <w:rsid w:val="0007219D"/>
    <w:rsid w:val="00072EEC"/>
    <w:rsid w:val="00075C36"/>
    <w:rsid w:val="00075F2F"/>
    <w:rsid w:val="0007650D"/>
    <w:rsid w:val="000765BB"/>
    <w:rsid w:val="00076CBB"/>
    <w:rsid w:val="000776C6"/>
    <w:rsid w:val="00077E01"/>
    <w:rsid w:val="00080989"/>
    <w:rsid w:val="000833A6"/>
    <w:rsid w:val="00083982"/>
    <w:rsid w:val="00083D43"/>
    <w:rsid w:val="000841F6"/>
    <w:rsid w:val="0008422B"/>
    <w:rsid w:val="00084267"/>
    <w:rsid w:val="00086F11"/>
    <w:rsid w:val="00087939"/>
    <w:rsid w:val="000908EA"/>
    <w:rsid w:val="00091101"/>
    <w:rsid w:val="0009188B"/>
    <w:rsid w:val="00093632"/>
    <w:rsid w:val="0009481E"/>
    <w:rsid w:val="00095E9B"/>
    <w:rsid w:val="000A1395"/>
    <w:rsid w:val="000A28EA"/>
    <w:rsid w:val="000A29CD"/>
    <w:rsid w:val="000A41AA"/>
    <w:rsid w:val="000A5C8A"/>
    <w:rsid w:val="000A73A6"/>
    <w:rsid w:val="000A7830"/>
    <w:rsid w:val="000B2272"/>
    <w:rsid w:val="000B2F48"/>
    <w:rsid w:val="000B3A16"/>
    <w:rsid w:val="000B48F8"/>
    <w:rsid w:val="000B7762"/>
    <w:rsid w:val="000C0417"/>
    <w:rsid w:val="000C123D"/>
    <w:rsid w:val="000C13F0"/>
    <w:rsid w:val="000C2004"/>
    <w:rsid w:val="000C28EE"/>
    <w:rsid w:val="000C4BB2"/>
    <w:rsid w:val="000C517C"/>
    <w:rsid w:val="000C5C8B"/>
    <w:rsid w:val="000C6610"/>
    <w:rsid w:val="000C725B"/>
    <w:rsid w:val="000D29F5"/>
    <w:rsid w:val="000D46AE"/>
    <w:rsid w:val="000D4E69"/>
    <w:rsid w:val="000D64A7"/>
    <w:rsid w:val="000D7F2B"/>
    <w:rsid w:val="000D7F63"/>
    <w:rsid w:val="000E0606"/>
    <w:rsid w:val="000E2505"/>
    <w:rsid w:val="000E2E8B"/>
    <w:rsid w:val="000E2F5E"/>
    <w:rsid w:val="000E6855"/>
    <w:rsid w:val="000E70EF"/>
    <w:rsid w:val="000F0BE7"/>
    <w:rsid w:val="000F23CC"/>
    <w:rsid w:val="000F336E"/>
    <w:rsid w:val="000F3C91"/>
    <w:rsid w:val="0010016D"/>
    <w:rsid w:val="00103243"/>
    <w:rsid w:val="00103AE6"/>
    <w:rsid w:val="00104CBC"/>
    <w:rsid w:val="001078AD"/>
    <w:rsid w:val="00110651"/>
    <w:rsid w:val="001107CE"/>
    <w:rsid w:val="00110BBD"/>
    <w:rsid w:val="00110D4D"/>
    <w:rsid w:val="0011191D"/>
    <w:rsid w:val="00116D9C"/>
    <w:rsid w:val="0012217A"/>
    <w:rsid w:val="00122930"/>
    <w:rsid w:val="00122A96"/>
    <w:rsid w:val="001249DC"/>
    <w:rsid w:val="00125D2F"/>
    <w:rsid w:val="00125F5F"/>
    <w:rsid w:val="0012777A"/>
    <w:rsid w:val="00130E02"/>
    <w:rsid w:val="00131203"/>
    <w:rsid w:val="00133D27"/>
    <w:rsid w:val="00135F05"/>
    <w:rsid w:val="00136168"/>
    <w:rsid w:val="0013734B"/>
    <w:rsid w:val="0013754A"/>
    <w:rsid w:val="00142B37"/>
    <w:rsid w:val="00142F07"/>
    <w:rsid w:val="00143D8B"/>
    <w:rsid w:val="00145897"/>
    <w:rsid w:val="00145C00"/>
    <w:rsid w:val="00150E5B"/>
    <w:rsid w:val="0015104F"/>
    <w:rsid w:val="00151369"/>
    <w:rsid w:val="00153D66"/>
    <w:rsid w:val="001540B4"/>
    <w:rsid w:val="00155177"/>
    <w:rsid w:val="0015572C"/>
    <w:rsid w:val="0015587D"/>
    <w:rsid w:val="00156541"/>
    <w:rsid w:val="00163FA7"/>
    <w:rsid w:val="001656DF"/>
    <w:rsid w:val="00166F4B"/>
    <w:rsid w:val="00167AC9"/>
    <w:rsid w:val="001715B7"/>
    <w:rsid w:val="001724E0"/>
    <w:rsid w:val="00173DFD"/>
    <w:rsid w:val="00173FEF"/>
    <w:rsid w:val="0017541C"/>
    <w:rsid w:val="00175468"/>
    <w:rsid w:val="00176F9B"/>
    <w:rsid w:val="00177050"/>
    <w:rsid w:val="00177B9F"/>
    <w:rsid w:val="00180EA3"/>
    <w:rsid w:val="00181E9E"/>
    <w:rsid w:val="001824D5"/>
    <w:rsid w:val="001828D2"/>
    <w:rsid w:val="001833D4"/>
    <w:rsid w:val="00183B9C"/>
    <w:rsid w:val="00183F42"/>
    <w:rsid w:val="001840F3"/>
    <w:rsid w:val="001861BA"/>
    <w:rsid w:val="001866A3"/>
    <w:rsid w:val="00186E31"/>
    <w:rsid w:val="00187616"/>
    <w:rsid w:val="00187EED"/>
    <w:rsid w:val="00191AA1"/>
    <w:rsid w:val="0019349F"/>
    <w:rsid w:val="00194575"/>
    <w:rsid w:val="0019457F"/>
    <w:rsid w:val="001947C2"/>
    <w:rsid w:val="00194CD3"/>
    <w:rsid w:val="00195F69"/>
    <w:rsid w:val="0019662D"/>
    <w:rsid w:val="00196733"/>
    <w:rsid w:val="00196CC6"/>
    <w:rsid w:val="00196EA9"/>
    <w:rsid w:val="001A2C6F"/>
    <w:rsid w:val="001A40B7"/>
    <w:rsid w:val="001A57CF"/>
    <w:rsid w:val="001A58CD"/>
    <w:rsid w:val="001A6F0F"/>
    <w:rsid w:val="001B24E8"/>
    <w:rsid w:val="001B2922"/>
    <w:rsid w:val="001B2CD9"/>
    <w:rsid w:val="001B3919"/>
    <w:rsid w:val="001B4927"/>
    <w:rsid w:val="001B51CE"/>
    <w:rsid w:val="001B722C"/>
    <w:rsid w:val="001C489A"/>
    <w:rsid w:val="001C5EC8"/>
    <w:rsid w:val="001C7271"/>
    <w:rsid w:val="001D02CE"/>
    <w:rsid w:val="001D5E13"/>
    <w:rsid w:val="001D689D"/>
    <w:rsid w:val="001D6F5C"/>
    <w:rsid w:val="001D7D7C"/>
    <w:rsid w:val="001E1019"/>
    <w:rsid w:val="001E2FC1"/>
    <w:rsid w:val="001E40F3"/>
    <w:rsid w:val="001E5FF6"/>
    <w:rsid w:val="001E627B"/>
    <w:rsid w:val="001E701C"/>
    <w:rsid w:val="001E73B6"/>
    <w:rsid w:val="001F163D"/>
    <w:rsid w:val="001F2009"/>
    <w:rsid w:val="001F2F93"/>
    <w:rsid w:val="001F6B2D"/>
    <w:rsid w:val="001F7382"/>
    <w:rsid w:val="0020090E"/>
    <w:rsid w:val="00200A8F"/>
    <w:rsid w:val="00200B5E"/>
    <w:rsid w:val="0020164B"/>
    <w:rsid w:val="00203960"/>
    <w:rsid w:val="00203998"/>
    <w:rsid w:val="00204C88"/>
    <w:rsid w:val="00205154"/>
    <w:rsid w:val="00205873"/>
    <w:rsid w:val="002101B2"/>
    <w:rsid w:val="00211C6C"/>
    <w:rsid w:val="00212FC2"/>
    <w:rsid w:val="00213913"/>
    <w:rsid w:val="002178C8"/>
    <w:rsid w:val="00220123"/>
    <w:rsid w:val="00220977"/>
    <w:rsid w:val="00222B07"/>
    <w:rsid w:val="00223280"/>
    <w:rsid w:val="00226289"/>
    <w:rsid w:val="0022756D"/>
    <w:rsid w:val="00230FC7"/>
    <w:rsid w:val="00231424"/>
    <w:rsid w:val="00231D9E"/>
    <w:rsid w:val="0023218A"/>
    <w:rsid w:val="002322FB"/>
    <w:rsid w:val="00232C2E"/>
    <w:rsid w:val="0023528A"/>
    <w:rsid w:val="00237C15"/>
    <w:rsid w:val="002402CC"/>
    <w:rsid w:val="002410F3"/>
    <w:rsid w:val="002415EE"/>
    <w:rsid w:val="002418A8"/>
    <w:rsid w:val="00241EBD"/>
    <w:rsid w:val="00243396"/>
    <w:rsid w:val="0024596D"/>
    <w:rsid w:val="00247284"/>
    <w:rsid w:val="002474C4"/>
    <w:rsid w:val="002512F0"/>
    <w:rsid w:val="00252493"/>
    <w:rsid w:val="00254026"/>
    <w:rsid w:val="0025578E"/>
    <w:rsid w:val="00255ED4"/>
    <w:rsid w:val="00256A9B"/>
    <w:rsid w:val="002570AB"/>
    <w:rsid w:val="00257928"/>
    <w:rsid w:val="0026038C"/>
    <w:rsid w:val="00260527"/>
    <w:rsid w:val="00261C29"/>
    <w:rsid w:val="00265D5B"/>
    <w:rsid w:val="002660A9"/>
    <w:rsid w:val="0026682E"/>
    <w:rsid w:val="00271C2B"/>
    <w:rsid w:val="00272547"/>
    <w:rsid w:val="00274BE2"/>
    <w:rsid w:val="00274C70"/>
    <w:rsid w:val="0028134B"/>
    <w:rsid w:val="002814BA"/>
    <w:rsid w:val="002819BB"/>
    <w:rsid w:val="002829BD"/>
    <w:rsid w:val="00285F64"/>
    <w:rsid w:val="002862BA"/>
    <w:rsid w:val="002871BA"/>
    <w:rsid w:val="0028776C"/>
    <w:rsid w:val="00287C97"/>
    <w:rsid w:val="0029223A"/>
    <w:rsid w:val="00294A24"/>
    <w:rsid w:val="0029595A"/>
    <w:rsid w:val="00297246"/>
    <w:rsid w:val="002A12EC"/>
    <w:rsid w:val="002A1B34"/>
    <w:rsid w:val="002A24AD"/>
    <w:rsid w:val="002A4937"/>
    <w:rsid w:val="002A56BD"/>
    <w:rsid w:val="002A6585"/>
    <w:rsid w:val="002A7AA9"/>
    <w:rsid w:val="002B06CC"/>
    <w:rsid w:val="002B258E"/>
    <w:rsid w:val="002B2F1B"/>
    <w:rsid w:val="002B699B"/>
    <w:rsid w:val="002B749B"/>
    <w:rsid w:val="002B75CF"/>
    <w:rsid w:val="002B79D3"/>
    <w:rsid w:val="002B7B61"/>
    <w:rsid w:val="002C2B1D"/>
    <w:rsid w:val="002C2CE0"/>
    <w:rsid w:val="002C45CE"/>
    <w:rsid w:val="002C5985"/>
    <w:rsid w:val="002C671E"/>
    <w:rsid w:val="002C6F7B"/>
    <w:rsid w:val="002D1FDB"/>
    <w:rsid w:val="002D2204"/>
    <w:rsid w:val="002D292E"/>
    <w:rsid w:val="002D33CD"/>
    <w:rsid w:val="002D3D34"/>
    <w:rsid w:val="002D47D6"/>
    <w:rsid w:val="002D4EDA"/>
    <w:rsid w:val="002D6164"/>
    <w:rsid w:val="002D6A30"/>
    <w:rsid w:val="002D70AA"/>
    <w:rsid w:val="002D74C5"/>
    <w:rsid w:val="002D752C"/>
    <w:rsid w:val="002D7B2F"/>
    <w:rsid w:val="002E0094"/>
    <w:rsid w:val="002E0678"/>
    <w:rsid w:val="002E13EA"/>
    <w:rsid w:val="002E5F0B"/>
    <w:rsid w:val="002E6337"/>
    <w:rsid w:val="002E79EB"/>
    <w:rsid w:val="002F0764"/>
    <w:rsid w:val="002F079D"/>
    <w:rsid w:val="002F1849"/>
    <w:rsid w:val="002F2C90"/>
    <w:rsid w:val="002F3483"/>
    <w:rsid w:val="002F4C5D"/>
    <w:rsid w:val="002F4D54"/>
    <w:rsid w:val="002F4D60"/>
    <w:rsid w:val="002F6461"/>
    <w:rsid w:val="002F769E"/>
    <w:rsid w:val="002F7852"/>
    <w:rsid w:val="002F796C"/>
    <w:rsid w:val="002F7D1A"/>
    <w:rsid w:val="003008D0"/>
    <w:rsid w:val="00300E04"/>
    <w:rsid w:val="00301CF9"/>
    <w:rsid w:val="00302295"/>
    <w:rsid w:val="0030397D"/>
    <w:rsid w:val="00303C85"/>
    <w:rsid w:val="00306496"/>
    <w:rsid w:val="00306F60"/>
    <w:rsid w:val="00307688"/>
    <w:rsid w:val="003102EA"/>
    <w:rsid w:val="00310322"/>
    <w:rsid w:val="0031328F"/>
    <w:rsid w:val="00314CBF"/>
    <w:rsid w:val="003152D2"/>
    <w:rsid w:val="00315A80"/>
    <w:rsid w:val="00316718"/>
    <w:rsid w:val="00317DB7"/>
    <w:rsid w:val="00317EB5"/>
    <w:rsid w:val="0032038B"/>
    <w:rsid w:val="0032142E"/>
    <w:rsid w:val="00322032"/>
    <w:rsid w:val="00324555"/>
    <w:rsid w:val="003246BA"/>
    <w:rsid w:val="0032501B"/>
    <w:rsid w:val="003251F9"/>
    <w:rsid w:val="003255DD"/>
    <w:rsid w:val="003278E4"/>
    <w:rsid w:val="00330E7B"/>
    <w:rsid w:val="00331069"/>
    <w:rsid w:val="00332DB4"/>
    <w:rsid w:val="0033302E"/>
    <w:rsid w:val="00334497"/>
    <w:rsid w:val="003362F0"/>
    <w:rsid w:val="00336427"/>
    <w:rsid w:val="003369C1"/>
    <w:rsid w:val="00336F68"/>
    <w:rsid w:val="0033742D"/>
    <w:rsid w:val="0033744A"/>
    <w:rsid w:val="00340953"/>
    <w:rsid w:val="00340988"/>
    <w:rsid w:val="0034143E"/>
    <w:rsid w:val="00344F90"/>
    <w:rsid w:val="00345555"/>
    <w:rsid w:val="003474AC"/>
    <w:rsid w:val="00353206"/>
    <w:rsid w:val="00353BD9"/>
    <w:rsid w:val="00353F11"/>
    <w:rsid w:val="00354DED"/>
    <w:rsid w:val="00355065"/>
    <w:rsid w:val="003629CF"/>
    <w:rsid w:val="00363C63"/>
    <w:rsid w:val="003641F7"/>
    <w:rsid w:val="00364F1B"/>
    <w:rsid w:val="00365701"/>
    <w:rsid w:val="00366E50"/>
    <w:rsid w:val="0037026C"/>
    <w:rsid w:val="00370689"/>
    <w:rsid w:val="003713E2"/>
    <w:rsid w:val="00373B09"/>
    <w:rsid w:val="00374013"/>
    <w:rsid w:val="00374250"/>
    <w:rsid w:val="0037438D"/>
    <w:rsid w:val="0037649C"/>
    <w:rsid w:val="00376E4B"/>
    <w:rsid w:val="0037713A"/>
    <w:rsid w:val="003779B6"/>
    <w:rsid w:val="003806C6"/>
    <w:rsid w:val="00380F23"/>
    <w:rsid w:val="003821FA"/>
    <w:rsid w:val="00382CA1"/>
    <w:rsid w:val="00382D5D"/>
    <w:rsid w:val="00384595"/>
    <w:rsid w:val="00386244"/>
    <w:rsid w:val="0039359F"/>
    <w:rsid w:val="00393F57"/>
    <w:rsid w:val="00394E70"/>
    <w:rsid w:val="00396CE7"/>
    <w:rsid w:val="00397562"/>
    <w:rsid w:val="003A0407"/>
    <w:rsid w:val="003A0E68"/>
    <w:rsid w:val="003A10F6"/>
    <w:rsid w:val="003A1D0B"/>
    <w:rsid w:val="003A26DD"/>
    <w:rsid w:val="003A2ECB"/>
    <w:rsid w:val="003A3443"/>
    <w:rsid w:val="003A3AFD"/>
    <w:rsid w:val="003A402E"/>
    <w:rsid w:val="003A4901"/>
    <w:rsid w:val="003A4A74"/>
    <w:rsid w:val="003B0D4C"/>
    <w:rsid w:val="003B11B1"/>
    <w:rsid w:val="003B2B5D"/>
    <w:rsid w:val="003B2CAA"/>
    <w:rsid w:val="003B3F9F"/>
    <w:rsid w:val="003B5E0E"/>
    <w:rsid w:val="003C3A89"/>
    <w:rsid w:val="003C44F5"/>
    <w:rsid w:val="003C4F3E"/>
    <w:rsid w:val="003C5FC6"/>
    <w:rsid w:val="003C6050"/>
    <w:rsid w:val="003D2256"/>
    <w:rsid w:val="003D2324"/>
    <w:rsid w:val="003D43AB"/>
    <w:rsid w:val="003D4979"/>
    <w:rsid w:val="003D4A2F"/>
    <w:rsid w:val="003E0573"/>
    <w:rsid w:val="003E07FF"/>
    <w:rsid w:val="003E116F"/>
    <w:rsid w:val="003E167B"/>
    <w:rsid w:val="003E1D83"/>
    <w:rsid w:val="003E2997"/>
    <w:rsid w:val="003E2E8E"/>
    <w:rsid w:val="003E3F95"/>
    <w:rsid w:val="003E498B"/>
    <w:rsid w:val="003E516A"/>
    <w:rsid w:val="003E7922"/>
    <w:rsid w:val="003F13F0"/>
    <w:rsid w:val="003F1DC5"/>
    <w:rsid w:val="003F2402"/>
    <w:rsid w:val="003F38A3"/>
    <w:rsid w:val="003F3D06"/>
    <w:rsid w:val="003F3F76"/>
    <w:rsid w:val="003F707C"/>
    <w:rsid w:val="003F71D1"/>
    <w:rsid w:val="003F7D6D"/>
    <w:rsid w:val="00400EFB"/>
    <w:rsid w:val="00402F69"/>
    <w:rsid w:val="00403472"/>
    <w:rsid w:val="00403A82"/>
    <w:rsid w:val="004041DB"/>
    <w:rsid w:val="00405541"/>
    <w:rsid w:val="004107BA"/>
    <w:rsid w:val="00412108"/>
    <w:rsid w:val="00412BAA"/>
    <w:rsid w:val="00413727"/>
    <w:rsid w:val="004149C1"/>
    <w:rsid w:val="004166E5"/>
    <w:rsid w:val="004213B3"/>
    <w:rsid w:val="00425AE7"/>
    <w:rsid w:val="00425E67"/>
    <w:rsid w:val="004279F6"/>
    <w:rsid w:val="00427E6A"/>
    <w:rsid w:val="004303EB"/>
    <w:rsid w:val="00431778"/>
    <w:rsid w:val="004320EC"/>
    <w:rsid w:val="00433C64"/>
    <w:rsid w:val="00434199"/>
    <w:rsid w:val="004356B3"/>
    <w:rsid w:val="00435D04"/>
    <w:rsid w:val="004368EA"/>
    <w:rsid w:val="00436B8D"/>
    <w:rsid w:val="00440133"/>
    <w:rsid w:val="004409A2"/>
    <w:rsid w:val="00441FB9"/>
    <w:rsid w:val="0044696E"/>
    <w:rsid w:val="004469B7"/>
    <w:rsid w:val="004518A4"/>
    <w:rsid w:val="004520F4"/>
    <w:rsid w:val="004558F5"/>
    <w:rsid w:val="00455994"/>
    <w:rsid w:val="004569A5"/>
    <w:rsid w:val="00460535"/>
    <w:rsid w:val="00461855"/>
    <w:rsid w:val="0046229F"/>
    <w:rsid w:val="00463094"/>
    <w:rsid w:val="00463AFB"/>
    <w:rsid w:val="00464FEA"/>
    <w:rsid w:val="00465AC8"/>
    <w:rsid w:val="00466059"/>
    <w:rsid w:val="0047329C"/>
    <w:rsid w:val="00474EDA"/>
    <w:rsid w:val="00475610"/>
    <w:rsid w:val="00475B4C"/>
    <w:rsid w:val="00476795"/>
    <w:rsid w:val="004811AA"/>
    <w:rsid w:val="004812DA"/>
    <w:rsid w:val="00483308"/>
    <w:rsid w:val="0048400A"/>
    <w:rsid w:val="00484693"/>
    <w:rsid w:val="004854A5"/>
    <w:rsid w:val="00487465"/>
    <w:rsid w:val="0049020F"/>
    <w:rsid w:val="004910A9"/>
    <w:rsid w:val="00492AB8"/>
    <w:rsid w:val="0049380E"/>
    <w:rsid w:val="00494C8B"/>
    <w:rsid w:val="004959F9"/>
    <w:rsid w:val="004967B0"/>
    <w:rsid w:val="00497C11"/>
    <w:rsid w:val="004A004A"/>
    <w:rsid w:val="004A06D4"/>
    <w:rsid w:val="004A10A2"/>
    <w:rsid w:val="004A2B31"/>
    <w:rsid w:val="004A441D"/>
    <w:rsid w:val="004A4D69"/>
    <w:rsid w:val="004A513D"/>
    <w:rsid w:val="004A5831"/>
    <w:rsid w:val="004A6A61"/>
    <w:rsid w:val="004A794B"/>
    <w:rsid w:val="004A7C31"/>
    <w:rsid w:val="004A7EC4"/>
    <w:rsid w:val="004A7F70"/>
    <w:rsid w:val="004B0419"/>
    <w:rsid w:val="004B1500"/>
    <w:rsid w:val="004B2378"/>
    <w:rsid w:val="004B2FF1"/>
    <w:rsid w:val="004B37F0"/>
    <w:rsid w:val="004B3E25"/>
    <w:rsid w:val="004B4415"/>
    <w:rsid w:val="004B7AC8"/>
    <w:rsid w:val="004C0816"/>
    <w:rsid w:val="004C12E2"/>
    <w:rsid w:val="004C14D3"/>
    <w:rsid w:val="004C1AC1"/>
    <w:rsid w:val="004C2786"/>
    <w:rsid w:val="004C30D2"/>
    <w:rsid w:val="004C32D9"/>
    <w:rsid w:val="004C52E1"/>
    <w:rsid w:val="004C7FB6"/>
    <w:rsid w:val="004D2598"/>
    <w:rsid w:val="004D316C"/>
    <w:rsid w:val="004D483E"/>
    <w:rsid w:val="004D4884"/>
    <w:rsid w:val="004D64EA"/>
    <w:rsid w:val="004E235C"/>
    <w:rsid w:val="004E2ED6"/>
    <w:rsid w:val="004E48DD"/>
    <w:rsid w:val="004F0D7F"/>
    <w:rsid w:val="004F0ED8"/>
    <w:rsid w:val="004F4A28"/>
    <w:rsid w:val="004F52AA"/>
    <w:rsid w:val="004F5459"/>
    <w:rsid w:val="004F6CD9"/>
    <w:rsid w:val="004F759C"/>
    <w:rsid w:val="00502723"/>
    <w:rsid w:val="00502E79"/>
    <w:rsid w:val="00504471"/>
    <w:rsid w:val="0050527C"/>
    <w:rsid w:val="00506499"/>
    <w:rsid w:val="00507B5B"/>
    <w:rsid w:val="00511917"/>
    <w:rsid w:val="00512896"/>
    <w:rsid w:val="00512D52"/>
    <w:rsid w:val="00513028"/>
    <w:rsid w:val="0051778C"/>
    <w:rsid w:val="005179B5"/>
    <w:rsid w:val="00521619"/>
    <w:rsid w:val="00522367"/>
    <w:rsid w:val="00522DDC"/>
    <w:rsid w:val="0052334E"/>
    <w:rsid w:val="00524053"/>
    <w:rsid w:val="00524266"/>
    <w:rsid w:val="005251CD"/>
    <w:rsid w:val="005252C5"/>
    <w:rsid w:val="00525684"/>
    <w:rsid w:val="00525AC5"/>
    <w:rsid w:val="005301A4"/>
    <w:rsid w:val="0053062A"/>
    <w:rsid w:val="00532B49"/>
    <w:rsid w:val="00532C57"/>
    <w:rsid w:val="00532D94"/>
    <w:rsid w:val="00534DAA"/>
    <w:rsid w:val="00537129"/>
    <w:rsid w:val="00537A6F"/>
    <w:rsid w:val="00540EDC"/>
    <w:rsid w:val="00542972"/>
    <w:rsid w:val="00542EBB"/>
    <w:rsid w:val="0054508B"/>
    <w:rsid w:val="005451A3"/>
    <w:rsid w:val="00545C07"/>
    <w:rsid w:val="005466B3"/>
    <w:rsid w:val="005466CB"/>
    <w:rsid w:val="00546E37"/>
    <w:rsid w:val="00551FE0"/>
    <w:rsid w:val="0055213A"/>
    <w:rsid w:val="00553888"/>
    <w:rsid w:val="00554487"/>
    <w:rsid w:val="0055568A"/>
    <w:rsid w:val="00557073"/>
    <w:rsid w:val="0055794F"/>
    <w:rsid w:val="005613EA"/>
    <w:rsid w:val="00563D36"/>
    <w:rsid w:val="00564422"/>
    <w:rsid w:val="0056485C"/>
    <w:rsid w:val="00565D40"/>
    <w:rsid w:val="00567B54"/>
    <w:rsid w:val="0057384E"/>
    <w:rsid w:val="005744E6"/>
    <w:rsid w:val="00580A0F"/>
    <w:rsid w:val="00584A71"/>
    <w:rsid w:val="00584BAD"/>
    <w:rsid w:val="00584CEB"/>
    <w:rsid w:val="00585837"/>
    <w:rsid w:val="00586B81"/>
    <w:rsid w:val="00590835"/>
    <w:rsid w:val="00591A7C"/>
    <w:rsid w:val="0059389D"/>
    <w:rsid w:val="005942B7"/>
    <w:rsid w:val="005A0156"/>
    <w:rsid w:val="005A0822"/>
    <w:rsid w:val="005A1240"/>
    <w:rsid w:val="005A1AB6"/>
    <w:rsid w:val="005A36FF"/>
    <w:rsid w:val="005A46B3"/>
    <w:rsid w:val="005A4991"/>
    <w:rsid w:val="005A50EF"/>
    <w:rsid w:val="005A5C75"/>
    <w:rsid w:val="005B1487"/>
    <w:rsid w:val="005B3120"/>
    <w:rsid w:val="005B3127"/>
    <w:rsid w:val="005B3952"/>
    <w:rsid w:val="005B4393"/>
    <w:rsid w:val="005B50CF"/>
    <w:rsid w:val="005B6BB0"/>
    <w:rsid w:val="005B6C86"/>
    <w:rsid w:val="005B7F3A"/>
    <w:rsid w:val="005C257A"/>
    <w:rsid w:val="005C30CC"/>
    <w:rsid w:val="005C556F"/>
    <w:rsid w:val="005C5608"/>
    <w:rsid w:val="005C6AFD"/>
    <w:rsid w:val="005C76D6"/>
    <w:rsid w:val="005C7EC7"/>
    <w:rsid w:val="005D149D"/>
    <w:rsid w:val="005D31EC"/>
    <w:rsid w:val="005D4C0D"/>
    <w:rsid w:val="005D59F9"/>
    <w:rsid w:val="005D5A05"/>
    <w:rsid w:val="005D6319"/>
    <w:rsid w:val="005D72FB"/>
    <w:rsid w:val="005D7315"/>
    <w:rsid w:val="005E4160"/>
    <w:rsid w:val="005E53B8"/>
    <w:rsid w:val="005F08B3"/>
    <w:rsid w:val="005F0C99"/>
    <w:rsid w:val="005F2C44"/>
    <w:rsid w:val="005F3272"/>
    <w:rsid w:val="005F6A28"/>
    <w:rsid w:val="005F7534"/>
    <w:rsid w:val="005F7965"/>
    <w:rsid w:val="00600F1D"/>
    <w:rsid w:val="00602C8C"/>
    <w:rsid w:val="00606151"/>
    <w:rsid w:val="00607BBE"/>
    <w:rsid w:val="006105D8"/>
    <w:rsid w:val="00610643"/>
    <w:rsid w:val="006108B2"/>
    <w:rsid w:val="006118E8"/>
    <w:rsid w:val="0061352B"/>
    <w:rsid w:val="006137D1"/>
    <w:rsid w:val="006144E9"/>
    <w:rsid w:val="00617226"/>
    <w:rsid w:val="00617B98"/>
    <w:rsid w:val="00617DE6"/>
    <w:rsid w:val="0062080E"/>
    <w:rsid w:val="00620E07"/>
    <w:rsid w:val="00620F44"/>
    <w:rsid w:val="00622E8E"/>
    <w:rsid w:val="00625FAA"/>
    <w:rsid w:val="0063044D"/>
    <w:rsid w:val="0063179E"/>
    <w:rsid w:val="00632569"/>
    <w:rsid w:val="006328BD"/>
    <w:rsid w:val="00633B2A"/>
    <w:rsid w:val="006340DD"/>
    <w:rsid w:val="00634186"/>
    <w:rsid w:val="00637632"/>
    <w:rsid w:val="00637DCE"/>
    <w:rsid w:val="00640412"/>
    <w:rsid w:val="006409D8"/>
    <w:rsid w:val="00641570"/>
    <w:rsid w:val="00642209"/>
    <w:rsid w:val="00642B31"/>
    <w:rsid w:val="0064310F"/>
    <w:rsid w:val="0064727F"/>
    <w:rsid w:val="00647502"/>
    <w:rsid w:val="006479A8"/>
    <w:rsid w:val="00656B0A"/>
    <w:rsid w:val="0065733E"/>
    <w:rsid w:val="0066154F"/>
    <w:rsid w:val="00661724"/>
    <w:rsid w:val="00662409"/>
    <w:rsid w:val="00663A57"/>
    <w:rsid w:val="00663E23"/>
    <w:rsid w:val="00663E74"/>
    <w:rsid w:val="006662A3"/>
    <w:rsid w:val="00666F88"/>
    <w:rsid w:val="00670530"/>
    <w:rsid w:val="00676459"/>
    <w:rsid w:val="0067720D"/>
    <w:rsid w:val="006806CB"/>
    <w:rsid w:val="00681E07"/>
    <w:rsid w:val="00682890"/>
    <w:rsid w:val="00683A9E"/>
    <w:rsid w:val="00683C8E"/>
    <w:rsid w:val="00685554"/>
    <w:rsid w:val="00686719"/>
    <w:rsid w:val="00686C90"/>
    <w:rsid w:val="00687C5E"/>
    <w:rsid w:val="00687D16"/>
    <w:rsid w:val="00691F95"/>
    <w:rsid w:val="006939F8"/>
    <w:rsid w:val="00694791"/>
    <w:rsid w:val="0069479D"/>
    <w:rsid w:val="00694800"/>
    <w:rsid w:val="0069546D"/>
    <w:rsid w:val="0069642E"/>
    <w:rsid w:val="006A0699"/>
    <w:rsid w:val="006A0728"/>
    <w:rsid w:val="006A0FD3"/>
    <w:rsid w:val="006A277D"/>
    <w:rsid w:val="006A2DBE"/>
    <w:rsid w:val="006A3A69"/>
    <w:rsid w:val="006A64FA"/>
    <w:rsid w:val="006B25E1"/>
    <w:rsid w:val="006B34E6"/>
    <w:rsid w:val="006B362F"/>
    <w:rsid w:val="006B4DC3"/>
    <w:rsid w:val="006B537B"/>
    <w:rsid w:val="006B5BF0"/>
    <w:rsid w:val="006B64C3"/>
    <w:rsid w:val="006B7141"/>
    <w:rsid w:val="006C233D"/>
    <w:rsid w:val="006C4091"/>
    <w:rsid w:val="006C5A52"/>
    <w:rsid w:val="006D0120"/>
    <w:rsid w:val="006D0871"/>
    <w:rsid w:val="006D201E"/>
    <w:rsid w:val="006D34D5"/>
    <w:rsid w:val="006D3806"/>
    <w:rsid w:val="006D481D"/>
    <w:rsid w:val="006D6397"/>
    <w:rsid w:val="006E0537"/>
    <w:rsid w:val="006E0827"/>
    <w:rsid w:val="006E0FC9"/>
    <w:rsid w:val="006E1BEB"/>
    <w:rsid w:val="006E614F"/>
    <w:rsid w:val="006E6AC3"/>
    <w:rsid w:val="006E6B4B"/>
    <w:rsid w:val="006E6E09"/>
    <w:rsid w:val="006E769C"/>
    <w:rsid w:val="006F5BB5"/>
    <w:rsid w:val="006F6D6F"/>
    <w:rsid w:val="00700958"/>
    <w:rsid w:val="00701CDB"/>
    <w:rsid w:val="00702FCA"/>
    <w:rsid w:val="00703BFF"/>
    <w:rsid w:val="00703E3D"/>
    <w:rsid w:val="0070442F"/>
    <w:rsid w:val="0070474C"/>
    <w:rsid w:val="0070565F"/>
    <w:rsid w:val="00705743"/>
    <w:rsid w:val="00706473"/>
    <w:rsid w:val="0071188F"/>
    <w:rsid w:val="00712886"/>
    <w:rsid w:val="00712931"/>
    <w:rsid w:val="00717FA0"/>
    <w:rsid w:val="007212F2"/>
    <w:rsid w:val="00721D5F"/>
    <w:rsid w:val="00722255"/>
    <w:rsid w:val="00725406"/>
    <w:rsid w:val="0072634E"/>
    <w:rsid w:val="00726FB7"/>
    <w:rsid w:val="00731153"/>
    <w:rsid w:val="00731B9F"/>
    <w:rsid w:val="00731CDB"/>
    <w:rsid w:val="00731D2C"/>
    <w:rsid w:val="00735F38"/>
    <w:rsid w:val="00743DF6"/>
    <w:rsid w:val="0074537E"/>
    <w:rsid w:val="00745F68"/>
    <w:rsid w:val="00747643"/>
    <w:rsid w:val="00750073"/>
    <w:rsid w:val="007531B3"/>
    <w:rsid w:val="007536B2"/>
    <w:rsid w:val="0075431D"/>
    <w:rsid w:val="00756588"/>
    <w:rsid w:val="00756D15"/>
    <w:rsid w:val="00761607"/>
    <w:rsid w:val="007646AD"/>
    <w:rsid w:val="0076556A"/>
    <w:rsid w:val="007655A4"/>
    <w:rsid w:val="007658AF"/>
    <w:rsid w:val="00765D74"/>
    <w:rsid w:val="00766915"/>
    <w:rsid w:val="007675DC"/>
    <w:rsid w:val="00767A6C"/>
    <w:rsid w:val="00767CFC"/>
    <w:rsid w:val="007727D3"/>
    <w:rsid w:val="0077339E"/>
    <w:rsid w:val="00773992"/>
    <w:rsid w:val="007776A5"/>
    <w:rsid w:val="00781166"/>
    <w:rsid w:val="00781409"/>
    <w:rsid w:val="00781BB9"/>
    <w:rsid w:val="00782E70"/>
    <w:rsid w:val="00783407"/>
    <w:rsid w:val="00784CCA"/>
    <w:rsid w:val="00785081"/>
    <w:rsid w:val="0078590C"/>
    <w:rsid w:val="0078788F"/>
    <w:rsid w:val="007906DD"/>
    <w:rsid w:val="00791083"/>
    <w:rsid w:val="007911F6"/>
    <w:rsid w:val="00792AB5"/>
    <w:rsid w:val="00793DA9"/>
    <w:rsid w:val="00794DA1"/>
    <w:rsid w:val="00796300"/>
    <w:rsid w:val="007A32D9"/>
    <w:rsid w:val="007A349A"/>
    <w:rsid w:val="007A4481"/>
    <w:rsid w:val="007A4CCB"/>
    <w:rsid w:val="007A4FDF"/>
    <w:rsid w:val="007A509B"/>
    <w:rsid w:val="007A535B"/>
    <w:rsid w:val="007A5C1D"/>
    <w:rsid w:val="007A5D71"/>
    <w:rsid w:val="007A6B61"/>
    <w:rsid w:val="007A72AB"/>
    <w:rsid w:val="007A7CB8"/>
    <w:rsid w:val="007B17DE"/>
    <w:rsid w:val="007B1E99"/>
    <w:rsid w:val="007B2678"/>
    <w:rsid w:val="007B2804"/>
    <w:rsid w:val="007B6FBD"/>
    <w:rsid w:val="007C1536"/>
    <w:rsid w:val="007C20D9"/>
    <w:rsid w:val="007C37F1"/>
    <w:rsid w:val="007C4D0A"/>
    <w:rsid w:val="007C69D5"/>
    <w:rsid w:val="007D0FA1"/>
    <w:rsid w:val="007D225D"/>
    <w:rsid w:val="007D2271"/>
    <w:rsid w:val="007D242E"/>
    <w:rsid w:val="007D5EBB"/>
    <w:rsid w:val="007D7C5F"/>
    <w:rsid w:val="007E02AF"/>
    <w:rsid w:val="007E08FD"/>
    <w:rsid w:val="007E0E6E"/>
    <w:rsid w:val="007E2280"/>
    <w:rsid w:val="007E27A9"/>
    <w:rsid w:val="007E2E1A"/>
    <w:rsid w:val="007E3B8D"/>
    <w:rsid w:val="007E4346"/>
    <w:rsid w:val="007E49BA"/>
    <w:rsid w:val="007E53CC"/>
    <w:rsid w:val="007E57EB"/>
    <w:rsid w:val="007E5F5D"/>
    <w:rsid w:val="007E650C"/>
    <w:rsid w:val="007E6B50"/>
    <w:rsid w:val="007F10F5"/>
    <w:rsid w:val="007F1FBF"/>
    <w:rsid w:val="007F2C43"/>
    <w:rsid w:val="007F3595"/>
    <w:rsid w:val="007F42A0"/>
    <w:rsid w:val="007F57C0"/>
    <w:rsid w:val="007F5F3F"/>
    <w:rsid w:val="007F6F1A"/>
    <w:rsid w:val="007F72EE"/>
    <w:rsid w:val="007F7FEA"/>
    <w:rsid w:val="0080005D"/>
    <w:rsid w:val="00800F34"/>
    <w:rsid w:val="00801345"/>
    <w:rsid w:val="00801428"/>
    <w:rsid w:val="00801A22"/>
    <w:rsid w:val="00802DC2"/>
    <w:rsid w:val="00802E37"/>
    <w:rsid w:val="0080530C"/>
    <w:rsid w:val="0080570C"/>
    <w:rsid w:val="00805C95"/>
    <w:rsid w:val="00805FB9"/>
    <w:rsid w:val="00806A60"/>
    <w:rsid w:val="00806C6F"/>
    <w:rsid w:val="00807168"/>
    <w:rsid w:val="0080740B"/>
    <w:rsid w:val="0081000C"/>
    <w:rsid w:val="0081067D"/>
    <w:rsid w:val="00810756"/>
    <w:rsid w:val="0081162A"/>
    <w:rsid w:val="00814E38"/>
    <w:rsid w:val="00817D10"/>
    <w:rsid w:val="00821CCA"/>
    <w:rsid w:val="00821FD9"/>
    <w:rsid w:val="0082263E"/>
    <w:rsid w:val="00822D77"/>
    <w:rsid w:val="00822F9E"/>
    <w:rsid w:val="00823724"/>
    <w:rsid w:val="00824D39"/>
    <w:rsid w:val="0083129D"/>
    <w:rsid w:val="00831D50"/>
    <w:rsid w:val="00831F1F"/>
    <w:rsid w:val="00832B91"/>
    <w:rsid w:val="00834010"/>
    <w:rsid w:val="00835322"/>
    <w:rsid w:val="008355FF"/>
    <w:rsid w:val="00836132"/>
    <w:rsid w:val="008367F8"/>
    <w:rsid w:val="00836B4A"/>
    <w:rsid w:val="008420EA"/>
    <w:rsid w:val="00842890"/>
    <w:rsid w:val="00842D7E"/>
    <w:rsid w:val="00843B0E"/>
    <w:rsid w:val="008466EE"/>
    <w:rsid w:val="00847DCC"/>
    <w:rsid w:val="00847DD0"/>
    <w:rsid w:val="00851DDF"/>
    <w:rsid w:val="00852C1B"/>
    <w:rsid w:val="00853F23"/>
    <w:rsid w:val="0085491F"/>
    <w:rsid w:val="00854DC5"/>
    <w:rsid w:val="00854F2E"/>
    <w:rsid w:val="008557AB"/>
    <w:rsid w:val="00860BA8"/>
    <w:rsid w:val="00860DA6"/>
    <w:rsid w:val="008610FD"/>
    <w:rsid w:val="008629E1"/>
    <w:rsid w:val="00863783"/>
    <w:rsid w:val="00864999"/>
    <w:rsid w:val="00864F8D"/>
    <w:rsid w:val="00866118"/>
    <w:rsid w:val="00870E74"/>
    <w:rsid w:val="00875CD4"/>
    <w:rsid w:val="00882775"/>
    <w:rsid w:val="00884586"/>
    <w:rsid w:val="00884932"/>
    <w:rsid w:val="008902C6"/>
    <w:rsid w:val="00892047"/>
    <w:rsid w:val="00892087"/>
    <w:rsid w:val="00892549"/>
    <w:rsid w:val="0089337B"/>
    <w:rsid w:val="00895A41"/>
    <w:rsid w:val="00895FA7"/>
    <w:rsid w:val="0089727C"/>
    <w:rsid w:val="00897D78"/>
    <w:rsid w:val="008A03BD"/>
    <w:rsid w:val="008A1C28"/>
    <w:rsid w:val="008A1F00"/>
    <w:rsid w:val="008A29E5"/>
    <w:rsid w:val="008A2BF9"/>
    <w:rsid w:val="008A4847"/>
    <w:rsid w:val="008A659E"/>
    <w:rsid w:val="008A6C54"/>
    <w:rsid w:val="008A6D1F"/>
    <w:rsid w:val="008A6FCA"/>
    <w:rsid w:val="008B0DDA"/>
    <w:rsid w:val="008B23A4"/>
    <w:rsid w:val="008B2F8A"/>
    <w:rsid w:val="008B72E9"/>
    <w:rsid w:val="008B79F4"/>
    <w:rsid w:val="008C026B"/>
    <w:rsid w:val="008C0771"/>
    <w:rsid w:val="008C0A33"/>
    <w:rsid w:val="008C2EB3"/>
    <w:rsid w:val="008C4573"/>
    <w:rsid w:val="008D5987"/>
    <w:rsid w:val="008D65A2"/>
    <w:rsid w:val="008D7BD5"/>
    <w:rsid w:val="008D7C95"/>
    <w:rsid w:val="008E0659"/>
    <w:rsid w:val="008E0F4B"/>
    <w:rsid w:val="008E33AA"/>
    <w:rsid w:val="008E4D96"/>
    <w:rsid w:val="008E67B0"/>
    <w:rsid w:val="008E6F1C"/>
    <w:rsid w:val="008F0162"/>
    <w:rsid w:val="008F0C65"/>
    <w:rsid w:val="008F12E8"/>
    <w:rsid w:val="008F17D9"/>
    <w:rsid w:val="008F2BD7"/>
    <w:rsid w:val="008F4B28"/>
    <w:rsid w:val="008F7130"/>
    <w:rsid w:val="008F7740"/>
    <w:rsid w:val="008F7E36"/>
    <w:rsid w:val="0090050A"/>
    <w:rsid w:val="0090151E"/>
    <w:rsid w:val="00901CD0"/>
    <w:rsid w:val="0090269D"/>
    <w:rsid w:val="00902F49"/>
    <w:rsid w:val="00903D15"/>
    <w:rsid w:val="00906376"/>
    <w:rsid w:val="0091142D"/>
    <w:rsid w:val="0091649C"/>
    <w:rsid w:val="00916C93"/>
    <w:rsid w:val="00921D9A"/>
    <w:rsid w:val="00922713"/>
    <w:rsid w:val="00922B92"/>
    <w:rsid w:val="00925926"/>
    <w:rsid w:val="0092694E"/>
    <w:rsid w:val="00927ED8"/>
    <w:rsid w:val="009300E6"/>
    <w:rsid w:val="009300FF"/>
    <w:rsid w:val="009306A0"/>
    <w:rsid w:val="00930916"/>
    <w:rsid w:val="00931B5B"/>
    <w:rsid w:val="00933FA4"/>
    <w:rsid w:val="009350D5"/>
    <w:rsid w:val="009367BA"/>
    <w:rsid w:val="00936B84"/>
    <w:rsid w:val="00937720"/>
    <w:rsid w:val="0094020A"/>
    <w:rsid w:val="00942974"/>
    <w:rsid w:val="0095375B"/>
    <w:rsid w:val="00954018"/>
    <w:rsid w:val="00955CA9"/>
    <w:rsid w:val="00956165"/>
    <w:rsid w:val="009577BA"/>
    <w:rsid w:val="00957AFF"/>
    <w:rsid w:val="00961D34"/>
    <w:rsid w:val="00963BBA"/>
    <w:rsid w:val="009670FD"/>
    <w:rsid w:val="0096794A"/>
    <w:rsid w:val="00970160"/>
    <w:rsid w:val="009722E3"/>
    <w:rsid w:val="00972F2D"/>
    <w:rsid w:val="00973306"/>
    <w:rsid w:val="00975962"/>
    <w:rsid w:val="0097671C"/>
    <w:rsid w:val="00977294"/>
    <w:rsid w:val="0098139D"/>
    <w:rsid w:val="009814D2"/>
    <w:rsid w:val="0098388D"/>
    <w:rsid w:val="00983A50"/>
    <w:rsid w:val="00983FBE"/>
    <w:rsid w:val="00984AAE"/>
    <w:rsid w:val="00985DB4"/>
    <w:rsid w:val="009902D3"/>
    <w:rsid w:val="00990F8E"/>
    <w:rsid w:val="00991D94"/>
    <w:rsid w:val="0099264A"/>
    <w:rsid w:val="00993976"/>
    <w:rsid w:val="0099664F"/>
    <w:rsid w:val="00996F97"/>
    <w:rsid w:val="00997036"/>
    <w:rsid w:val="009972AE"/>
    <w:rsid w:val="009A2707"/>
    <w:rsid w:val="009A378A"/>
    <w:rsid w:val="009A417C"/>
    <w:rsid w:val="009A4C74"/>
    <w:rsid w:val="009A5B6A"/>
    <w:rsid w:val="009A5BEF"/>
    <w:rsid w:val="009A625D"/>
    <w:rsid w:val="009A77BD"/>
    <w:rsid w:val="009B0742"/>
    <w:rsid w:val="009B0F5B"/>
    <w:rsid w:val="009B1A8F"/>
    <w:rsid w:val="009B21A2"/>
    <w:rsid w:val="009B3119"/>
    <w:rsid w:val="009B3512"/>
    <w:rsid w:val="009B50D8"/>
    <w:rsid w:val="009B7709"/>
    <w:rsid w:val="009C0F7A"/>
    <w:rsid w:val="009C19BF"/>
    <w:rsid w:val="009C1CAD"/>
    <w:rsid w:val="009C2238"/>
    <w:rsid w:val="009C30EA"/>
    <w:rsid w:val="009C673D"/>
    <w:rsid w:val="009D118E"/>
    <w:rsid w:val="009D51BD"/>
    <w:rsid w:val="009D5801"/>
    <w:rsid w:val="009D6142"/>
    <w:rsid w:val="009E03F4"/>
    <w:rsid w:val="009E1FFE"/>
    <w:rsid w:val="009E201A"/>
    <w:rsid w:val="009E23B2"/>
    <w:rsid w:val="009E28DB"/>
    <w:rsid w:val="009E2E96"/>
    <w:rsid w:val="009E575B"/>
    <w:rsid w:val="009E797E"/>
    <w:rsid w:val="009F11CB"/>
    <w:rsid w:val="009F4557"/>
    <w:rsid w:val="009F48C7"/>
    <w:rsid w:val="009F513D"/>
    <w:rsid w:val="009F5154"/>
    <w:rsid w:val="009F6A7E"/>
    <w:rsid w:val="009F74BA"/>
    <w:rsid w:val="009F7B26"/>
    <w:rsid w:val="009F7E02"/>
    <w:rsid w:val="00A01B42"/>
    <w:rsid w:val="00A03BA3"/>
    <w:rsid w:val="00A04388"/>
    <w:rsid w:val="00A04942"/>
    <w:rsid w:val="00A07BA6"/>
    <w:rsid w:val="00A07F48"/>
    <w:rsid w:val="00A11356"/>
    <w:rsid w:val="00A11706"/>
    <w:rsid w:val="00A117C1"/>
    <w:rsid w:val="00A15E24"/>
    <w:rsid w:val="00A1603E"/>
    <w:rsid w:val="00A16F22"/>
    <w:rsid w:val="00A20D72"/>
    <w:rsid w:val="00A262AD"/>
    <w:rsid w:val="00A27A21"/>
    <w:rsid w:val="00A341A0"/>
    <w:rsid w:val="00A34A24"/>
    <w:rsid w:val="00A35368"/>
    <w:rsid w:val="00A40B2B"/>
    <w:rsid w:val="00A41FEC"/>
    <w:rsid w:val="00A42FFE"/>
    <w:rsid w:val="00A44596"/>
    <w:rsid w:val="00A44931"/>
    <w:rsid w:val="00A456D8"/>
    <w:rsid w:val="00A46037"/>
    <w:rsid w:val="00A47584"/>
    <w:rsid w:val="00A50F60"/>
    <w:rsid w:val="00A51287"/>
    <w:rsid w:val="00A533E6"/>
    <w:rsid w:val="00A539BD"/>
    <w:rsid w:val="00A542BB"/>
    <w:rsid w:val="00A547E7"/>
    <w:rsid w:val="00A56A3B"/>
    <w:rsid w:val="00A61384"/>
    <w:rsid w:val="00A61AA6"/>
    <w:rsid w:val="00A635AA"/>
    <w:rsid w:val="00A65692"/>
    <w:rsid w:val="00A67B01"/>
    <w:rsid w:val="00A73BDB"/>
    <w:rsid w:val="00A75824"/>
    <w:rsid w:val="00A8077B"/>
    <w:rsid w:val="00A813C2"/>
    <w:rsid w:val="00A85386"/>
    <w:rsid w:val="00A86C89"/>
    <w:rsid w:val="00A87BDB"/>
    <w:rsid w:val="00A87CEC"/>
    <w:rsid w:val="00A90624"/>
    <w:rsid w:val="00A92802"/>
    <w:rsid w:val="00A92971"/>
    <w:rsid w:val="00A93B24"/>
    <w:rsid w:val="00A94BE6"/>
    <w:rsid w:val="00A95714"/>
    <w:rsid w:val="00A9708E"/>
    <w:rsid w:val="00A97D33"/>
    <w:rsid w:val="00AA0C3A"/>
    <w:rsid w:val="00AA229D"/>
    <w:rsid w:val="00AA2439"/>
    <w:rsid w:val="00AA45A8"/>
    <w:rsid w:val="00AA5640"/>
    <w:rsid w:val="00AA7635"/>
    <w:rsid w:val="00AA7E5A"/>
    <w:rsid w:val="00AB1030"/>
    <w:rsid w:val="00AB2DD5"/>
    <w:rsid w:val="00AB3ACC"/>
    <w:rsid w:val="00AB49D6"/>
    <w:rsid w:val="00AB64C7"/>
    <w:rsid w:val="00AC0B07"/>
    <w:rsid w:val="00AC206B"/>
    <w:rsid w:val="00AC2CD6"/>
    <w:rsid w:val="00AC3717"/>
    <w:rsid w:val="00AC44DC"/>
    <w:rsid w:val="00AC529A"/>
    <w:rsid w:val="00AC7080"/>
    <w:rsid w:val="00AC740F"/>
    <w:rsid w:val="00AD0A90"/>
    <w:rsid w:val="00AD1A0F"/>
    <w:rsid w:val="00AD2CA5"/>
    <w:rsid w:val="00AD4332"/>
    <w:rsid w:val="00AD43EE"/>
    <w:rsid w:val="00AD52B8"/>
    <w:rsid w:val="00AD56FF"/>
    <w:rsid w:val="00AD6458"/>
    <w:rsid w:val="00AD6592"/>
    <w:rsid w:val="00AD78AE"/>
    <w:rsid w:val="00AD7CE0"/>
    <w:rsid w:val="00AE0A36"/>
    <w:rsid w:val="00AE0AE0"/>
    <w:rsid w:val="00AE46A1"/>
    <w:rsid w:val="00AE4FF9"/>
    <w:rsid w:val="00AE58B4"/>
    <w:rsid w:val="00AE6138"/>
    <w:rsid w:val="00AE7395"/>
    <w:rsid w:val="00AE7464"/>
    <w:rsid w:val="00AE7823"/>
    <w:rsid w:val="00AF03EE"/>
    <w:rsid w:val="00AF0534"/>
    <w:rsid w:val="00AF16DA"/>
    <w:rsid w:val="00AF3160"/>
    <w:rsid w:val="00AF47BA"/>
    <w:rsid w:val="00AF4CB1"/>
    <w:rsid w:val="00AF55F1"/>
    <w:rsid w:val="00B0095C"/>
    <w:rsid w:val="00B0240D"/>
    <w:rsid w:val="00B02EBD"/>
    <w:rsid w:val="00B05805"/>
    <w:rsid w:val="00B06C09"/>
    <w:rsid w:val="00B10D0A"/>
    <w:rsid w:val="00B115BA"/>
    <w:rsid w:val="00B12C62"/>
    <w:rsid w:val="00B12E48"/>
    <w:rsid w:val="00B12EE0"/>
    <w:rsid w:val="00B13544"/>
    <w:rsid w:val="00B137A9"/>
    <w:rsid w:val="00B13FF2"/>
    <w:rsid w:val="00B174DE"/>
    <w:rsid w:val="00B20F73"/>
    <w:rsid w:val="00B23240"/>
    <w:rsid w:val="00B23E6C"/>
    <w:rsid w:val="00B2695F"/>
    <w:rsid w:val="00B27B00"/>
    <w:rsid w:val="00B324E2"/>
    <w:rsid w:val="00B32F0E"/>
    <w:rsid w:val="00B34C17"/>
    <w:rsid w:val="00B357E0"/>
    <w:rsid w:val="00B36048"/>
    <w:rsid w:val="00B36CB1"/>
    <w:rsid w:val="00B409E4"/>
    <w:rsid w:val="00B41970"/>
    <w:rsid w:val="00B41B57"/>
    <w:rsid w:val="00B4293A"/>
    <w:rsid w:val="00B44C5F"/>
    <w:rsid w:val="00B45DE9"/>
    <w:rsid w:val="00B50F82"/>
    <w:rsid w:val="00B513E7"/>
    <w:rsid w:val="00B52CEB"/>
    <w:rsid w:val="00B532B1"/>
    <w:rsid w:val="00B548F3"/>
    <w:rsid w:val="00B55CA5"/>
    <w:rsid w:val="00B5671D"/>
    <w:rsid w:val="00B56A05"/>
    <w:rsid w:val="00B56F46"/>
    <w:rsid w:val="00B6030F"/>
    <w:rsid w:val="00B62D5D"/>
    <w:rsid w:val="00B63963"/>
    <w:rsid w:val="00B65D02"/>
    <w:rsid w:val="00B66145"/>
    <w:rsid w:val="00B66B91"/>
    <w:rsid w:val="00B67ED8"/>
    <w:rsid w:val="00B706DC"/>
    <w:rsid w:val="00B70844"/>
    <w:rsid w:val="00B70D5A"/>
    <w:rsid w:val="00B71516"/>
    <w:rsid w:val="00B725BD"/>
    <w:rsid w:val="00B728F9"/>
    <w:rsid w:val="00B73A1C"/>
    <w:rsid w:val="00B73DBF"/>
    <w:rsid w:val="00B74856"/>
    <w:rsid w:val="00B74C95"/>
    <w:rsid w:val="00B80392"/>
    <w:rsid w:val="00B80AA6"/>
    <w:rsid w:val="00B81119"/>
    <w:rsid w:val="00B81383"/>
    <w:rsid w:val="00B815F5"/>
    <w:rsid w:val="00B82269"/>
    <w:rsid w:val="00B82992"/>
    <w:rsid w:val="00B83469"/>
    <w:rsid w:val="00B836D7"/>
    <w:rsid w:val="00B83C12"/>
    <w:rsid w:val="00B84BE5"/>
    <w:rsid w:val="00B85832"/>
    <w:rsid w:val="00B85FB4"/>
    <w:rsid w:val="00B86EEB"/>
    <w:rsid w:val="00B87A7F"/>
    <w:rsid w:val="00B9053B"/>
    <w:rsid w:val="00B91AE2"/>
    <w:rsid w:val="00B91CB3"/>
    <w:rsid w:val="00B92934"/>
    <w:rsid w:val="00B93565"/>
    <w:rsid w:val="00B93D55"/>
    <w:rsid w:val="00B93D9B"/>
    <w:rsid w:val="00B954C0"/>
    <w:rsid w:val="00BA0655"/>
    <w:rsid w:val="00BA1164"/>
    <w:rsid w:val="00BA1826"/>
    <w:rsid w:val="00BA1F75"/>
    <w:rsid w:val="00BA4CE3"/>
    <w:rsid w:val="00BA6531"/>
    <w:rsid w:val="00BA6D4D"/>
    <w:rsid w:val="00BB02F8"/>
    <w:rsid w:val="00BB2335"/>
    <w:rsid w:val="00BB29EA"/>
    <w:rsid w:val="00BB4497"/>
    <w:rsid w:val="00BB4898"/>
    <w:rsid w:val="00BB4D4C"/>
    <w:rsid w:val="00BB5812"/>
    <w:rsid w:val="00BC0923"/>
    <w:rsid w:val="00BC2D4A"/>
    <w:rsid w:val="00BC4906"/>
    <w:rsid w:val="00BD0AA1"/>
    <w:rsid w:val="00BD0BA8"/>
    <w:rsid w:val="00BD1A6B"/>
    <w:rsid w:val="00BD3108"/>
    <w:rsid w:val="00BD32E0"/>
    <w:rsid w:val="00BD3572"/>
    <w:rsid w:val="00BD36CD"/>
    <w:rsid w:val="00BD3884"/>
    <w:rsid w:val="00BD47D8"/>
    <w:rsid w:val="00BD4C72"/>
    <w:rsid w:val="00BD7149"/>
    <w:rsid w:val="00BD73FB"/>
    <w:rsid w:val="00BD79E9"/>
    <w:rsid w:val="00BE132D"/>
    <w:rsid w:val="00BE3AFD"/>
    <w:rsid w:val="00BE4F7B"/>
    <w:rsid w:val="00BE6CDC"/>
    <w:rsid w:val="00BE7600"/>
    <w:rsid w:val="00BE7A4A"/>
    <w:rsid w:val="00BF022E"/>
    <w:rsid w:val="00BF0608"/>
    <w:rsid w:val="00BF1183"/>
    <w:rsid w:val="00BF1BB9"/>
    <w:rsid w:val="00BF221A"/>
    <w:rsid w:val="00BF2351"/>
    <w:rsid w:val="00BF2926"/>
    <w:rsid w:val="00BF383D"/>
    <w:rsid w:val="00BF3B56"/>
    <w:rsid w:val="00BF3E5F"/>
    <w:rsid w:val="00BF619F"/>
    <w:rsid w:val="00BF6A23"/>
    <w:rsid w:val="00C00AB7"/>
    <w:rsid w:val="00C013EE"/>
    <w:rsid w:val="00C015EA"/>
    <w:rsid w:val="00C01739"/>
    <w:rsid w:val="00C01C5B"/>
    <w:rsid w:val="00C02A85"/>
    <w:rsid w:val="00C03ACD"/>
    <w:rsid w:val="00C041BE"/>
    <w:rsid w:val="00C05951"/>
    <w:rsid w:val="00C05FBF"/>
    <w:rsid w:val="00C05FC4"/>
    <w:rsid w:val="00C112D8"/>
    <w:rsid w:val="00C11581"/>
    <w:rsid w:val="00C11727"/>
    <w:rsid w:val="00C11E80"/>
    <w:rsid w:val="00C134D0"/>
    <w:rsid w:val="00C1402C"/>
    <w:rsid w:val="00C14186"/>
    <w:rsid w:val="00C15DA4"/>
    <w:rsid w:val="00C17FFC"/>
    <w:rsid w:val="00C2049D"/>
    <w:rsid w:val="00C2093F"/>
    <w:rsid w:val="00C21021"/>
    <w:rsid w:val="00C210CB"/>
    <w:rsid w:val="00C24D99"/>
    <w:rsid w:val="00C25E4A"/>
    <w:rsid w:val="00C30F72"/>
    <w:rsid w:val="00C311F2"/>
    <w:rsid w:val="00C31F06"/>
    <w:rsid w:val="00C328FF"/>
    <w:rsid w:val="00C33760"/>
    <w:rsid w:val="00C33C14"/>
    <w:rsid w:val="00C361BF"/>
    <w:rsid w:val="00C40811"/>
    <w:rsid w:val="00C40A4C"/>
    <w:rsid w:val="00C40F91"/>
    <w:rsid w:val="00C42792"/>
    <w:rsid w:val="00C42B05"/>
    <w:rsid w:val="00C43E18"/>
    <w:rsid w:val="00C44CF3"/>
    <w:rsid w:val="00C507F7"/>
    <w:rsid w:val="00C5144E"/>
    <w:rsid w:val="00C518AE"/>
    <w:rsid w:val="00C51B1B"/>
    <w:rsid w:val="00C52FB6"/>
    <w:rsid w:val="00C53C36"/>
    <w:rsid w:val="00C55389"/>
    <w:rsid w:val="00C55ADA"/>
    <w:rsid w:val="00C55D3C"/>
    <w:rsid w:val="00C5753D"/>
    <w:rsid w:val="00C63BCE"/>
    <w:rsid w:val="00C65C43"/>
    <w:rsid w:val="00C663B4"/>
    <w:rsid w:val="00C663DB"/>
    <w:rsid w:val="00C6726B"/>
    <w:rsid w:val="00C67D9E"/>
    <w:rsid w:val="00C7014D"/>
    <w:rsid w:val="00C70A9A"/>
    <w:rsid w:val="00C712A8"/>
    <w:rsid w:val="00C7446A"/>
    <w:rsid w:val="00C744B1"/>
    <w:rsid w:val="00C74CA1"/>
    <w:rsid w:val="00C7663B"/>
    <w:rsid w:val="00C769DB"/>
    <w:rsid w:val="00C77016"/>
    <w:rsid w:val="00C77531"/>
    <w:rsid w:val="00C8116F"/>
    <w:rsid w:val="00C842C2"/>
    <w:rsid w:val="00C87C6E"/>
    <w:rsid w:val="00C90FEA"/>
    <w:rsid w:val="00C92C9C"/>
    <w:rsid w:val="00C9524D"/>
    <w:rsid w:val="00C957F1"/>
    <w:rsid w:val="00C96035"/>
    <w:rsid w:val="00CA13FC"/>
    <w:rsid w:val="00CA45C3"/>
    <w:rsid w:val="00CA55A0"/>
    <w:rsid w:val="00CA5AE8"/>
    <w:rsid w:val="00CB1FB5"/>
    <w:rsid w:val="00CB20DD"/>
    <w:rsid w:val="00CB3C2D"/>
    <w:rsid w:val="00CB4F40"/>
    <w:rsid w:val="00CB5DF3"/>
    <w:rsid w:val="00CB6048"/>
    <w:rsid w:val="00CB6C89"/>
    <w:rsid w:val="00CB6E79"/>
    <w:rsid w:val="00CC0EF0"/>
    <w:rsid w:val="00CC1112"/>
    <w:rsid w:val="00CC2111"/>
    <w:rsid w:val="00CC23D1"/>
    <w:rsid w:val="00CC3893"/>
    <w:rsid w:val="00CC621F"/>
    <w:rsid w:val="00CC73D3"/>
    <w:rsid w:val="00CD2869"/>
    <w:rsid w:val="00CD41A3"/>
    <w:rsid w:val="00CD45B9"/>
    <w:rsid w:val="00CD689D"/>
    <w:rsid w:val="00CD6F59"/>
    <w:rsid w:val="00CE19EC"/>
    <w:rsid w:val="00CE1D6E"/>
    <w:rsid w:val="00CE1F6D"/>
    <w:rsid w:val="00CE2A32"/>
    <w:rsid w:val="00CE2DE1"/>
    <w:rsid w:val="00CE420A"/>
    <w:rsid w:val="00CE4DA1"/>
    <w:rsid w:val="00CE5315"/>
    <w:rsid w:val="00CE652F"/>
    <w:rsid w:val="00CF1565"/>
    <w:rsid w:val="00CF29E2"/>
    <w:rsid w:val="00CF3270"/>
    <w:rsid w:val="00CF3CFC"/>
    <w:rsid w:val="00CF66B1"/>
    <w:rsid w:val="00CF6861"/>
    <w:rsid w:val="00D006FA"/>
    <w:rsid w:val="00D01FAA"/>
    <w:rsid w:val="00D023DC"/>
    <w:rsid w:val="00D02F04"/>
    <w:rsid w:val="00D032DD"/>
    <w:rsid w:val="00D03477"/>
    <w:rsid w:val="00D041A5"/>
    <w:rsid w:val="00D056F0"/>
    <w:rsid w:val="00D06F37"/>
    <w:rsid w:val="00D07424"/>
    <w:rsid w:val="00D10D46"/>
    <w:rsid w:val="00D119B5"/>
    <w:rsid w:val="00D11C26"/>
    <w:rsid w:val="00D1284E"/>
    <w:rsid w:val="00D13333"/>
    <w:rsid w:val="00D1445E"/>
    <w:rsid w:val="00D15752"/>
    <w:rsid w:val="00D161B0"/>
    <w:rsid w:val="00D16C3E"/>
    <w:rsid w:val="00D16C8F"/>
    <w:rsid w:val="00D20895"/>
    <w:rsid w:val="00D20FFF"/>
    <w:rsid w:val="00D218DA"/>
    <w:rsid w:val="00D2296C"/>
    <w:rsid w:val="00D24126"/>
    <w:rsid w:val="00D24B39"/>
    <w:rsid w:val="00D25DB7"/>
    <w:rsid w:val="00D32D7B"/>
    <w:rsid w:val="00D34B47"/>
    <w:rsid w:val="00D34E63"/>
    <w:rsid w:val="00D3520B"/>
    <w:rsid w:val="00D354D9"/>
    <w:rsid w:val="00D36295"/>
    <w:rsid w:val="00D36D00"/>
    <w:rsid w:val="00D37329"/>
    <w:rsid w:val="00D41A14"/>
    <w:rsid w:val="00D41B1A"/>
    <w:rsid w:val="00D41E46"/>
    <w:rsid w:val="00D44CBA"/>
    <w:rsid w:val="00D46E68"/>
    <w:rsid w:val="00D50AAE"/>
    <w:rsid w:val="00D50B7F"/>
    <w:rsid w:val="00D50C07"/>
    <w:rsid w:val="00D50CF8"/>
    <w:rsid w:val="00D50FE5"/>
    <w:rsid w:val="00D52C87"/>
    <w:rsid w:val="00D53109"/>
    <w:rsid w:val="00D54DE8"/>
    <w:rsid w:val="00D557D9"/>
    <w:rsid w:val="00D60970"/>
    <w:rsid w:val="00D61544"/>
    <w:rsid w:val="00D62548"/>
    <w:rsid w:val="00D62936"/>
    <w:rsid w:val="00D62DD2"/>
    <w:rsid w:val="00D62E08"/>
    <w:rsid w:val="00D63E78"/>
    <w:rsid w:val="00D6453B"/>
    <w:rsid w:val="00D65DAB"/>
    <w:rsid w:val="00D701B8"/>
    <w:rsid w:val="00D70C5E"/>
    <w:rsid w:val="00D70D7A"/>
    <w:rsid w:val="00D72BA8"/>
    <w:rsid w:val="00D7377A"/>
    <w:rsid w:val="00D7630C"/>
    <w:rsid w:val="00D7642C"/>
    <w:rsid w:val="00D8151F"/>
    <w:rsid w:val="00D8159B"/>
    <w:rsid w:val="00D84509"/>
    <w:rsid w:val="00D86044"/>
    <w:rsid w:val="00D860F0"/>
    <w:rsid w:val="00D875F2"/>
    <w:rsid w:val="00D877A7"/>
    <w:rsid w:val="00D87A65"/>
    <w:rsid w:val="00D9518A"/>
    <w:rsid w:val="00D97E00"/>
    <w:rsid w:val="00DA0312"/>
    <w:rsid w:val="00DA0A8A"/>
    <w:rsid w:val="00DA0E2D"/>
    <w:rsid w:val="00DA1FC1"/>
    <w:rsid w:val="00DA2D0B"/>
    <w:rsid w:val="00DA3DAB"/>
    <w:rsid w:val="00DA40AF"/>
    <w:rsid w:val="00DA4349"/>
    <w:rsid w:val="00DA4CD3"/>
    <w:rsid w:val="00DA7F1D"/>
    <w:rsid w:val="00DB07F6"/>
    <w:rsid w:val="00DB0BD5"/>
    <w:rsid w:val="00DB21CC"/>
    <w:rsid w:val="00DB2595"/>
    <w:rsid w:val="00DB282A"/>
    <w:rsid w:val="00DB2D76"/>
    <w:rsid w:val="00DB3E32"/>
    <w:rsid w:val="00DB43D9"/>
    <w:rsid w:val="00DB4A09"/>
    <w:rsid w:val="00DB66D6"/>
    <w:rsid w:val="00DB7A74"/>
    <w:rsid w:val="00DB7C7C"/>
    <w:rsid w:val="00DC11D1"/>
    <w:rsid w:val="00DC127F"/>
    <w:rsid w:val="00DC1460"/>
    <w:rsid w:val="00DC1672"/>
    <w:rsid w:val="00DC2A35"/>
    <w:rsid w:val="00DC5820"/>
    <w:rsid w:val="00DC66FC"/>
    <w:rsid w:val="00DC6A15"/>
    <w:rsid w:val="00DC7172"/>
    <w:rsid w:val="00DC7FAF"/>
    <w:rsid w:val="00DD1379"/>
    <w:rsid w:val="00DD3F5A"/>
    <w:rsid w:val="00DD5C71"/>
    <w:rsid w:val="00DE0D12"/>
    <w:rsid w:val="00DE0FD7"/>
    <w:rsid w:val="00DE11B6"/>
    <w:rsid w:val="00DE292D"/>
    <w:rsid w:val="00DE5B57"/>
    <w:rsid w:val="00DE72D9"/>
    <w:rsid w:val="00DE78F5"/>
    <w:rsid w:val="00DF07AC"/>
    <w:rsid w:val="00DF1815"/>
    <w:rsid w:val="00DF26F1"/>
    <w:rsid w:val="00DF56ED"/>
    <w:rsid w:val="00E009C3"/>
    <w:rsid w:val="00E0230E"/>
    <w:rsid w:val="00E0360A"/>
    <w:rsid w:val="00E05205"/>
    <w:rsid w:val="00E06412"/>
    <w:rsid w:val="00E07B45"/>
    <w:rsid w:val="00E10782"/>
    <w:rsid w:val="00E10FED"/>
    <w:rsid w:val="00E119FE"/>
    <w:rsid w:val="00E11FEA"/>
    <w:rsid w:val="00E132AD"/>
    <w:rsid w:val="00E15E87"/>
    <w:rsid w:val="00E17275"/>
    <w:rsid w:val="00E17563"/>
    <w:rsid w:val="00E20AE4"/>
    <w:rsid w:val="00E2193F"/>
    <w:rsid w:val="00E229A4"/>
    <w:rsid w:val="00E22ACC"/>
    <w:rsid w:val="00E26124"/>
    <w:rsid w:val="00E26643"/>
    <w:rsid w:val="00E27C79"/>
    <w:rsid w:val="00E30522"/>
    <w:rsid w:val="00E33E27"/>
    <w:rsid w:val="00E3432C"/>
    <w:rsid w:val="00E351A3"/>
    <w:rsid w:val="00E35526"/>
    <w:rsid w:val="00E35739"/>
    <w:rsid w:val="00E35E56"/>
    <w:rsid w:val="00E36D42"/>
    <w:rsid w:val="00E4584C"/>
    <w:rsid w:val="00E46228"/>
    <w:rsid w:val="00E46EC2"/>
    <w:rsid w:val="00E47DC9"/>
    <w:rsid w:val="00E5104A"/>
    <w:rsid w:val="00E51672"/>
    <w:rsid w:val="00E52479"/>
    <w:rsid w:val="00E52F6D"/>
    <w:rsid w:val="00E55EDE"/>
    <w:rsid w:val="00E56252"/>
    <w:rsid w:val="00E60362"/>
    <w:rsid w:val="00E60B11"/>
    <w:rsid w:val="00E62C52"/>
    <w:rsid w:val="00E62E4B"/>
    <w:rsid w:val="00E63CEE"/>
    <w:rsid w:val="00E6658B"/>
    <w:rsid w:val="00E6685B"/>
    <w:rsid w:val="00E668EE"/>
    <w:rsid w:val="00E66BA7"/>
    <w:rsid w:val="00E67371"/>
    <w:rsid w:val="00E67758"/>
    <w:rsid w:val="00E70FFA"/>
    <w:rsid w:val="00E7238D"/>
    <w:rsid w:val="00E73677"/>
    <w:rsid w:val="00E76602"/>
    <w:rsid w:val="00E76E2F"/>
    <w:rsid w:val="00E77956"/>
    <w:rsid w:val="00E779BC"/>
    <w:rsid w:val="00E80D0B"/>
    <w:rsid w:val="00E829F4"/>
    <w:rsid w:val="00E84072"/>
    <w:rsid w:val="00E84695"/>
    <w:rsid w:val="00E8559A"/>
    <w:rsid w:val="00E86EA2"/>
    <w:rsid w:val="00E91228"/>
    <w:rsid w:val="00E92644"/>
    <w:rsid w:val="00E945AA"/>
    <w:rsid w:val="00E94A1C"/>
    <w:rsid w:val="00EA1F5A"/>
    <w:rsid w:val="00EA3257"/>
    <w:rsid w:val="00EA437C"/>
    <w:rsid w:val="00EA5D7E"/>
    <w:rsid w:val="00EA6846"/>
    <w:rsid w:val="00EA785C"/>
    <w:rsid w:val="00EA7C91"/>
    <w:rsid w:val="00EB1235"/>
    <w:rsid w:val="00EB2873"/>
    <w:rsid w:val="00EB3EE3"/>
    <w:rsid w:val="00EB4CD5"/>
    <w:rsid w:val="00EB566B"/>
    <w:rsid w:val="00EB598A"/>
    <w:rsid w:val="00EB6A70"/>
    <w:rsid w:val="00EB7B7F"/>
    <w:rsid w:val="00EC082E"/>
    <w:rsid w:val="00EC0A88"/>
    <w:rsid w:val="00EC3CF7"/>
    <w:rsid w:val="00EC4C81"/>
    <w:rsid w:val="00EC5EF6"/>
    <w:rsid w:val="00ED0FBF"/>
    <w:rsid w:val="00ED159F"/>
    <w:rsid w:val="00ED3ABB"/>
    <w:rsid w:val="00ED449C"/>
    <w:rsid w:val="00ED539E"/>
    <w:rsid w:val="00ED6659"/>
    <w:rsid w:val="00ED67DE"/>
    <w:rsid w:val="00EE2E42"/>
    <w:rsid w:val="00EE6C97"/>
    <w:rsid w:val="00EF24C4"/>
    <w:rsid w:val="00EF29C2"/>
    <w:rsid w:val="00EF774B"/>
    <w:rsid w:val="00F01C39"/>
    <w:rsid w:val="00F04C6D"/>
    <w:rsid w:val="00F061AB"/>
    <w:rsid w:val="00F124DD"/>
    <w:rsid w:val="00F1516C"/>
    <w:rsid w:val="00F15C70"/>
    <w:rsid w:val="00F15CA8"/>
    <w:rsid w:val="00F1649C"/>
    <w:rsid w:val="00F16758"/>
    <w:rsid w:val="00F17030"/>
    <w:rsid w:val="00F170C6"/>
    <w:rsid w:val="00F17F00"/>
    <w:rsid w:val="00F20341"/>
    <w:rsid w:val="00F20588"/>
    <w:rsid w:val="00F21814"/>
    <w:rsid w:val="00F21DC8"/>
    <w:rsid w:val="00F24D17"/>
    <w:rsid w:val="00F255FC"/>
    <w:rsid w:val="00F2676C"/>
    <w:rsid w:val="00F26A60"/>
    <w:rsid w:val="00F2732C"/>
    <w:rsid w:val="00F30826"/>
    <w:rsid w:val="00F31826"/>
    <w:rsid w:val="00F31E24"/>
    <w:rsid w:val="00F3480E"/>
    <w:rsid w:val="00F35D60"/>
    <w:rsid w:val="00F37170"/>
    <w:rsid w:val="00F407C0"/>
    <w:rsid w:val="00F41488"/>
    <w:rsid w:val="00F41B58"/>
    <w:rsid w:val="00F42E4B"/>
    <w:rsid w:val="00F43ADA"/>
    <w:rsid w:val="00F45E5D"/>
    <w:rsid w:val="00F47474"/>
    <w:rsid w:val="00F50948"/>
    <w:rsid w:val="00F54A65"/>
    <w:rsid w:val="00F5549F"/>
    <w:rsid w:val="00F6049B"/>
    <w:rsid w:val="00F61D2D"/>
    <w:rsid w:val="00F61F86"/>
    <w:rsid w:val="00F63484"/>
    <w:rsid w:val="00F63B4E"/>
    <w:rsid w:val="00F64658"/>
    <w:rsid w:val="00F66CA2"/>
    <w:rsid w:val="00F67384"/>
    <w:rsid w:val="00F67728"/>
    <w:rsid w:val="00F70C57"/>
    <w:rsid w:val="00F72128"/>
    <w:rsid w:val="00F72192"/>
    <w:rsid w:val="00F72253"/>
    <w:rsid w:val="00F728E6"/>
    <w:rsid w:val="00F729C3"/>
    <w:rsid w:val="00F729D4"/>
    <w:rsid w:val="00F731DB"/>
    <w:rsid w:val="00F739D9"/>
    <w:rsid w:val="00F74143"/>
    <w:rsid w:val="00F74E13"/>
    <w:rsid w:val="00F75762"/>
    <w:rsid w:val="00F75AF8"/>
    <w:rsid w:val="00F75BC1"/>
    <w:rsid w:val="00F76B72"/>
    <w:rsid w:val="00F7770C"/>
    <w:rsid w:val="00F806DC"/>
    <w:rsid w:val="00F80BDD"/>
    <w:rsid w:val="00F81DD0"/>
    <w:rsid w:val="00F82D2C"/>
    <w:rsid w:val="00F8433F"/>
    <w:rsid w:val="00F84B9C"/>
    <w:rsid w:val="00F90AD8"/>
    <w:rsid w:val="00F90B2D"/>
    <w:rsid w:val="00F919B1"/>
    <w:rsid w:val="00F930DF"/>
    <w:rsid w:val="00F951DC"/>
    <w:rsid w:val="00F95625"/>
    <w:rsid w:val="00F9686E"/>
    <w:rsid w:val="00FA19F4"/>
    <w:rsid w:val="00FA2A91"/>
    <w:rsid w:val="00FA77A3"/>
    <w:rsid w:val="00FA7B43"/>
    <w:rsid w:val="00FB08FA"/>
    <w:rsid w:val="00FB298E"/>
    <w:rsid w:val="00FB3FBB"/>
    <w:rsid w:val="00FB49A2"/>
    <w:rsid w:val="00FB5C8A"/>
    <w:rsid w:val="00FB6F0C"/>
    <w:rsid w:val="00FC252F"/>
    <w:rsid w:val="00FC2BDA"/>
    <w:rsid w:val="00FC2DC9"/>
    <w:rsid w:val="00FC40C2"/>
    <w:rsid w:val="00FC51E2"/>
    <w:rsid w:val="00FD2826"/>
    <w:rsid w:val="00FD2E40"/>
    <w:rsid w:val="00FD3F23"/>
    <w:rsid w:val="00FD3FF4"/>
    <w:rsid w:val="00FD4AB4"/>
    <w:rsid w:val="00FD7291"/>
    <w:rsid w:val="00FE4E7C"/>
    <w:rsid w:val="00FE6326"/>
    <w:rsid w:val="00FE6DA2"/>
    <w:rsid w:val="00FF2155"/>
    <w:rsid w:val="00FF2835"/>
    <w:rsid w:val="00FF58F6"/>
    <w:rsid w:val="00FF6423"/>
    <w:rsid w:val="00FF71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3B5E0E"/>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3B5E0E"/>
    <w:pPr>
      <w:jc w:val="center"/>
      <w:outlineLvl w:val="0"/>
    </w:pPr>
    <w:rPr>
      <w:rFonts w:cs="Arial"/>
      <w:b/>
      <w:bCs/>
      <w:kern w:val="32"/>
      <w:sz w:val="32"/>
      <w:szCs w:val="32"/>
    </w:rPr>
  </w:style>
  <w:style w:type="paragraph" w:styleId="2">
    <w:name w:val="heading 2"/>
    <w:aliases w:val="!Разделы документа"/>
    <w:basedOn w:val="a"/>
    <w:link w:val="20"/>
    <w:qFormat/>
    <w:rsid w:val="003B5E0E"/>
    <w:pPr>
      <w:jc w:val="center"/>
      <w:outlineLvl w:val="1"/>
    </w:pPr>
    <w:rPr>
      <w:rFonts w:cs="Arial"/>
      <w:b/>
      <w:bCs/>
      <w:iCs/>
      <w:sz w:val="30"/>
      <w:szCs w:val="28"/>
    </w:rPr>
  </w:style>
  <w:style w:type="paragraph" w:styleId="3">
    <w:name w:val="heading 3"/>
    <w:aliases w:val="!Главы документа"/>
    <w:basedOn w:val="a"/>
    <w:link w:val="30"/>
    <w:qFormat/>
    <w:rsid w:val="003B5E0E"/>
    <w:pPr>
      <w:outlineLvl w:val="2"/>
    </w:pPr>
    <w:rPr>
      <w:rFonts w:cs="Arial"/>
      <w:b/>
      <w:bCs/>
      <w:sz w:val="28"/>
      <w:szCs w:val="26"/>
    </w:rPr>
  </w:style>
  <w:style w:type="paragraph" w:styleId="4">
    <w:name w:val="heading 4"/>
    <w:aliases w:val="!Параграфы/Статьи документа"/>
    <w:basedOn w:val="a"/>
    <w:link w:val="40"/>
    <w:qFormat/>
    <w:rsid w:val="003B5E0E"/>
    <w:pPr>
      <w:outlineLvl w:val="3"/>
    </w:pPr>
    <w:rPr>
      <w:b/>
      <w:bCs/>
      <w:sz w:val="26"/>
      <w:szCs w:val="28"/>
    </w:rPr>
  </w:style>
  <w:style w:type="paragraph" w:styleId="5">
    <w:name w:val="heading 5"/>
    <w:basedOn w:val="a"/>
    <w:next w:val="a"/>
    <w:link w:val="50"/>
    <w:uiPriority w:val="9"/>
    <w:semiHidden/>
    <w:unhideWhenUsed/>
    <w:qFormat/>
    <w:rsid w:val="00F17030"/>
    <w:pPr>
      <w:keepNext/>
      <w:keepLines/>
      <w:spacing w:before="200"/>
      <w:outlineLvl w:val="4"/>
    </w:pPr>
    <w:rPr>
      <w:rFonts w:ascii="Cambria" w:hAnsi="Cambria"/>
      <w:color w:val="243F60"/>
    </w:rPr>
  </w:style>
  <w:style w:type="paragraph" w:styleId="6">
    <w:name w:val="heading 6"/>
    <w:basedOn w:val="a"/>
    <w:next w:val="a"/>
    <w:link w:val="60"/>
    <w:uiPriority w:val="9"/>
    <w:semiHidden/>
    <w:unhideWhenUsed/>
    <w:qFormat/>
    <w:rsid w:val="00F17030"/>
    <w:pPr>
      <w:keepNext/>
      <w:keepLines/>
      <w:spacing w:before="200"/>
      <w:outlineLvl w:val="5"/>
    </w:pPr>
    <w:rPr>
      <w:rFonts w:ascii="Cambria" w:hAnsi="Cambria"/>
      <w:i/>
      <w:iCs/>
      <w:color w:val="243F60"/>
    </w:rPr>
  </w:style>
  <w:style w:type="paragraph" w:styleId="7">
    <w:name w:val="heading 7"/>
    <w:basedOn w:val="a"/>
    <w:next w:val="a"/>
    <w:link w:val="70"/>
    <w:uiPriority w:val="9"/>
    <w:semiHidden/>
    <w:unhideWhenUsed/>
    <w:qFormat/>
    <w:rsid w:val="00F17030"/>
    <w:pPr>
      <w:keepNext/>
      <w:keepLines/>
      <w:spacing w:before="200"/>
      <w:outlineLvl w:val="6"/>
    </w:pPr>
    <w:rPr>
      <w:rFonts w:ascii="Cambria" w:hAnsi="Cambria"/>
      <w:i/>
      <w:iCs/>
      <w:color w:val="404040"/>
    </w:rPr>
  </w:style>
  <w:style w:type="paragraph" w:styleId="8">
    <w:name w:val="heading 8"/>
    <w:basedOn w:val="a"/>
    <w:next w:val="a"/>
    <w:link w:val="80"/>
    <w:uiPriority w:val="9"/>
    <w:semiHidden/>
    <w:unhideWhenUsed/>
    <w:qFormat/>
    <w:rsid w:val="00F17030"/>
    <w:pPr>
      <w:keepNext/>
      <w:keepLines/>
      <w:spacing w:before="200"/>
      <w:outlineLvl w:val="7"/>
    </w:pPr>
    <w:rPr>
      <w:rFonts w:ascii="Cambria" w:hAnsi="Cambria"/>
      <w:color w:val="404040"/>
      <w:sz w:val="20"/>
      <w:szCs w:val="20"/>
    </w:rPr>
  </w:style>
  <w:style w:type="paragraph" w:styleId="9">
    <w:name w:val="heading 9"/>
    <w:basedOn w:val="a"/>
    <w:next w:val="a"/>
    <w:link w:val="90"/>
    <w:uiPriority w:val="9"/>
    <w:semiHidden/>
    <w:unhideWhenUsed/>
    <w:qFormat/>
    <w:rsid w:val="00F17030"/>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F17030"/>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F17030"/>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F17030"/>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F17030"/>
    <w:rPr>
      <w:rFonts w:ascii="Arial" w:eastAsia="Times New Roman" w:hAnsi="Arial"/>
      <w:b/>
      <w:bCs/>
      <w:sz w:val="26"/>
      <w:szCs w:val="28"/>
    </w:rPr>
  </w:style>
  <w:style w:type="character" w:customStyle="1" w:styleId="50">
    <w:name w:val="Заголовок 5 Знак"/>
    <w:link w:val="5"/>
    <w:uiPriority w:val="9"/>
    <w:semiHidden/>
    <w:rsid w:val="00F17030"/>
    <w:rPr>
      <w:rFonts w:ascii="Cambria" w:eastAsia="Times New Roman" w:hAnsi="Cambria" w:cs="Times New Roman"/>
      <w:color w:val="243F60"/>
      <w:sz w:val="24"/>
      <w:szCs w:val="24"/>
      <w:lang w:eastAsia="ru-RU"/>
    </w:rPr>
  </w:style>
  <w:style w:type="character" w:customStyle="1" w:styleId="60">
    <w:name w:val="Заголовок 6 Знак"/>
    <w:link w:val="6"/>
    <w:uiPriority w:val="9"/>
    <w:semiHidden/>
    <w:rsid w:val="00F17030"/>
    <w:rPr>
      <w:rFonts w:ascii="Cambria" w:eastAsia="Times New Roman" w:hAnsi="Cambria" w:cs="Times New Roman"/>
      <w:i/>
      <w:iCs/>
      <w:color w:val="243F60"/>
      <w:sz w:val="24"/>
      <w:szCs w:val="24"/>
      <w:lang w:eastAsia="ru-RU"/>
    </w:rPr>
  </w:style>
  <w:style w:type="character" w:customStyle="1" w:styleId="70">
    <w:name w:val="Заголовок 7 Знак"/>
    <w:link w:val="7"/>
    <w:uiPriority w:val="9"/>
    <w:semiHidden/>
    <w:rsid w:val="00F17030"/>
    <w:rPr>
      <w:rFonts w:ascii="Cambria" w:eastAsia="Times New Roman" w:hAnsi="Cambria" w:cs="Times New Roman"/>
      <w:i/>
      <w:iCs/>
      <w:color w:val="404040"/>
      <w:sz w:val="24"/>
      <w:szCs w:val="24"/>
      <w:lang w:eastAsia="ru-RU"/>
    </w:rPr>
  </w:style>
  <w:style w:type="character" w:customStyle="1" w:styleId="80">
    <w:name w:val="Заголовок 8 Знак"/>
    <w:link w:val="8"/>
    <w:uiPriority w:val="9"/>
    <w:semiHidden/>
    <w:rsid w:val="00F17030"/>
    <w:rPr>
      <w:rFonts w:ascii="Cambria" w:eastAsia="Times New Roman" w:hAnsi="Cambria" w:cs="Times New Roman"/>
      <w:color w:val="404040"/>
      <w:sz w:val="20"/>
      <w:szCs w:val="20"/>
      <w:lang w:eastAsia="ru-RU"/>
    </w:rPr>
  </w:style>
  <w:style w:type="character" w:customStyle="1" w:styleId="90">
    <w:name w:val="Заголовок 9 Знак"/>
    <w:link w:val="9"/>
    <w:uiPriority w:val="9"/>
    <w:semiHidden/>
    <w:rsid w:val="00F17030"/>
    <w:rPr>
      <w:rFonts w:ascii="Cambria" w:eastAsia="Times New Roman" w:hAnsi="Cambria" w:cs="Times New Roman"/>
      <w:i/>
      <w:iCs/>
      <w:color w:val="404040"/>
      <w:sz w:val="20"/>
      <w:szCs w:val="20"/>
      <w:lang w:eastAsia="ru-RU"/>
    </w:rPr>
  </w:style>
  <w:style w:type="paragraph" w:styleId="a3">
    <w:name w:val="caption"/>
    <w:basedOn w:val="a"/>
    <w:next w:val="a"/>
    <w:uiPriority w:val="35"/>
    <w:semiHidden/>
    <w:unhideWhenUsed/>
    <w:qFormat/>
    <w:rsid w:val="00F17030"/>
    <w:rPr>
      <w:rFonts w:ascii="Times New Roman" w:hAnsi="Times New Roman"/>
      <w:b/>
      <w:bCs/>
      <w:color w:val="4F81BD"/>
      <w:sz w:val="18"/>
      <w:szCs w:val="18"/>
    </w:rPr>
  </w:style>
  <w:style w:type="paragraph" w:styleId="a4">
    <w:name w:val="Title"/>
    <w:basedOn w:val="a"/>
    <w:next w:val="a"/>
    <w:link w:val="a5"/>
    <w:uiPriority w:val="10"/>
    <w:qFormat/>
    <w:rsid w:val="00F17030"/>
    <w:pPr>
      <w:pBdr>
        <w:bottom w:val="single" w:sz="8" w:space="4" w:color="4F81BD"/>
      </w:pBdr>
      <w:spacing w:after="300"/>
      <w:contextualSpacing/>
    </w:pPr>
    <w:rPr>
      <w:rFonts w:ascii="Cambria" w:hAnsi="Cambria"/>
      <w:color w:val="17365D"/>
      <w:spacing w:val="5"/>
      <w:kern w:val="28"/>
      <w:sz w:val="52"/>
      <w:szCs w:val="52"/>
    </w:rPr>
  </w:style>
  <w:style w:type="character" w:customStyle="1" w:styleId="a5">
    <w:name w:val="Название Знак"/>
    <w:link w:val="a4"/>
    <w:uiPriority w:val="10"/>
    <w:rsid w:val="00F17030"/>
    <w:rPr>
      <w:rFonts w:ascii="Cambria" w:eastAsia="Times New Roman" w:hAnsi="Cambria" w:cs="Times New Roman"/>
      <w:color w:val="17365D"/>
      <w:spacing w:val="5"/>
      <w:kern w:val="28"/>
      <w:sz w:val="52"/>
      <w:szCs w:val="52"/>
      <w:lang w:eastAsia="ru-RU"/>
    </w:rPr>
  </w:style>
  <w:style w:type="paragraph" w:styleId="a6">
    <w:name w:val="Subtitle"/>
    <w:basedOn w:val="a"/>
    <w:next w:val="a"/>
    <w:link w:val="a7"/>
    <w:uiPriority w:val="11"/>
    <w:qFormat/>
    <w:rsid w:val="00F17030"/>
    <w:pPr>
      <w:numPr>
        <w:ilvl w:val="1"/>
      </w:numPr>
      <w:ind w:firstLine="567"/>
    </w:pPr>
    <w:rPr>
      <w:rFonts w:ascii="Cambria" w:hAnsi="Cambria"/>
      <w:i/>
      <w:iCs/>
      <w:color w:val="4F81BD"/>
      <w:spacing w:val="15"/>
    </w:rPr>
  </w:style>
  <w:style w:type="character" w:customStyle="1" w:styleId="a7">
    <w:name w:val="Подзаголовок Знак"/>
    <w:link w:val="a6"/>
    <w:uiPriority w:val="11"/>
    <w:rsid w:val="00F17030"/>
    <w:rPr>
      <w:rFonts w:ascii="Cambria" w:eastAsia="Times New Roman" w:hAnsi="Cambria" w:cs="Times New Roman"/>
      <w:i/>
      <w:iCs/>
      <w:color w:val="4F81BD"/>
      <w:spacing w:val="15"/>
      <w:sz w:val="24"/>
      <w:szCs w:val="24"/>
      <w:lang w:eastAsia="ru-RU"/>
    </w:rPr>
  </w:style>
  <w:style w:type="character" w:styleId="a8">
    <w:name w:val="Strong"/>
    <w:uiPriority w:val="22"/>
    <w:qFormat/>
    <w:rsid w:val="00F17030"/>
    <w:rPr>
      <w:b/>
      <w:bCs/>
    </w:rPr>
  </w:style>
  <w:style w:type="character" w:styleId="a9">
    <w:name w:val="Emphasis"/>
    <w:uiPriority w:val="20"/>
    <w:qFormat/>
    <w:rsid w:val="00F17030"/>
    <w:rPr>
      <w:i/>
      <w:iCs/>
    </w:rPr>
  </w:style>
  <w:style w:type="paragraph" w:styleId="aa">
    <w:name w:val="No Spacing"/>
    <w:qFormat/>
    <w:rsid w:val="00F17030"/>
    <w:rPr>
      <w:rFonts w:ascii="Times New Roman" w:hAnsi="Times New Roman"/>
      <w:sz w:val="24"/>
      <w:szCs w:val="24"/>
    </w:rPr>
  </w:style>
  <w:style w:type="paragraph" w:styleId="ab">
    <w:name w:val="List Paragraph"/>
    <w:basedOn w:val="a"/>
    <w:uiPriority w:val="34"/>
    <w:qFormat/>
    <w:rsid w:val="00F17030"/>
    <w:pPr>
      <w:ind w:left="720"/>
      <w:contextualSpacing/>
    </w:pPr>
  </w:style>
  <w:style w:type="paragraph" w:styleId="21">
    <w:name w:val="Quote"/>
    <w:basedOn w:val="a"/>
    <w:next w:val="a"/>
    <w:link w:val="22"/>
    <w:uiPriority w:val="29"/>
    <w:qFormat/>
    <w:rsid w:val="00F17030"/>
    <w:rPr>
      <w:rFonts w:ascii="Times New Roman" w:hAnsi="Times New Roman"/>
      <w:i/>
      <w:iCs/>
      <w:color w:val="000000"/>
    </w:rPr>
  </w:style>
  <w:style w:type="character" w:customStyle="1" w:styleId="22">
    <w:name w:val="Цитата 2 Знак"/>
    <w:link w:val="21"/>
    <w:uiPriority w:val="29"/>
    <w:rsid w:val="00F17030"/>
    <w:rPr>
      <w:rFonts w:ascii="Times New Roman" w:hAnsi="Times New Roman"/>
      <w:i/>
      <w:iCs/>
      <w:color w:val="000000"/>
      <w:sz w:val="24"/>
      <w:szCs w:val="24"/>
      <w:lang w:eastAsia="ru-RU"/>
    </w:rPr>
  </w:style>
  <w:style w:type="paragraph" w:styleId="ac">
    <w:name w:val="Intense Quote"/>
    <w:basedOn w:val="a"/>
    <w:next w:val="a"/>
    <w:link w:val="ad"/>
    <w:uiPriority w:val="30"/>
    <w:qFormat/>
    <w:rsid w:val="00F17030"/>
    <w:pPr>
      <w:pBdr>
        <w:bottom w:val="single" w:sz="4" w:space="4" w:color="4F81BD"/>
      </w:pBdr>
      <w:spacing w:before="200" w:after="280"/>
      <w:ind w:left="936" w:right="936"/>
    </w:pPr>
    <w:rPr>
      <w:rFonts w:ascii="Times New Roman" w:hAnsi="Times New Roman"/>
      <w:b/>
      <w:bCs/>
      <w:i/>
      <w:iCs/>
      <w:color w:val="4F81BD"/>
    </w:rPr>
  </w:style>
  <w:style w:type="character" w:customStyle="1" w:styleId="ad">
    <w:name w:val="Выделенная цитата Знак"/>
    <w:link w:val="ac"/>
    <w:uiPriority w:val="30"/>
    <w:rsid w:val="00F17030"/>
    <w:rPr>
      <w:rFonts w:ascii="Times New Roman" w:hAnsi="Times New Roman"/>
      <w:b/>
      <w:bCs/>
      <w:i/>
      <w:iCs/>
      <w:color w:val="4F81BD"/>
      <w:sz w:val="24"/>
      <w:szCs w:val="24"/>
      <w:lang w:eastAsia="ru-RU"/>
    </w:rPr>
  </w:style>
  <w:style w:type="character" w:styleId="ae">
    <w:name w:val="Subtle Emphasis"/>
    <w:uiPriority w:val="19"/>
    <w:qFormat/>
    <w:rsid w:val="00F17030"/>
    <w:rPr>
      <w:i/>
      <w:iCs/>
      <w:color w:val="808080"/>
    </w:rPr>
  </w:style>
  <w:style w:type="character" w:styleId="af">
    <w:name w:val="Intense Emphasis"/>
    <w:uiPriority w:val="21"/>
    <w:qFormat/>
    <w:rsid w:val="00F17030"/>
    <w:rPr>
      <w:b/>
      <w:bCs/>
      <w:i/>
      <w:iCs/>
      <w:color w:val="4F81BD"/>
    </w:rPr>
  </w:style>
  <w:style w:type="character" w:styleId="af0">
    <w:name w:val="Subtle Reference"/>
    <w:uiPriority w:val="31"/>
    <w:qFormat/>
    <w:rsid w:val="00F17030"/>
    <w:rPr>
      <w:smallCaps/>
      <w:color w:val="C0504D"/>
      <w:u w:val="single"/>
    </w:rPr>
  </w:style>
  <w:style w:type="character" w:styleId="af1">
    <w:name w:val="Intense Reference"/>
    <w:uiPriority w:val="32"/>
    <w:qFormat/>
    <w:rsid w:val="00F17030"/>
    <w:rPr>
      <w:b/>
      <w:bCs/>
      <w:smallCaps/>
      <w:color w:val="C0504D"/>
      <w:spacing w:val="5"/>
      <w:u w:val="single"/>
    </w:rPr>
  </w:style>
  <w:style w:type="character" w:styleId="af2">
    <w:name w:val="Book Title"/>
    <w:uiPriority w:val="33"/>
    <w:qFormat/>
    <w:rsid w:val="00F17030"/>
    <w:rPr>
      <w:b/>
      <w:bCs/>
      <w:smallCaps/>
      <w:spacing w:val="5"/>
    </w:rPr>
  </w:style>
  <w:style w:type="paragraph" w:styleId="af3">
    <w:name w:val="TOC Heading"/>
    <w:basedOn w:val="1"/>
    <w:next w:val="a"/>
    <w:uiPriority w:val="39"/>
    <w:semiHidden/>
    <w:unhideWhenUsed/>
    <w:qFormat/>
    <w:rsid w:val="00F17030"/>
    <w:pPr>
      <w:outlineLvl w:val="9"/>
    </w:pPr>
  </w:style>
  <w:style w:type="paragraph" w:styleId="af4">
    <w:name w:val="Balloon Text"/>
    <w:basedOn w:val="a"/>
    <w:link w:val="af5"/>
    <w:uiPriority w:val="99"/>
    <w:semiHidden/>
    <w:unhideWhenUsed/>
    <w:rsid w:val="00FA19F4"/>
    <w:rPr>
      <w:rFonts w:ascii="Tahoma" w:hAnsi="Tahoma" w:cs="Tahoma"/>
      <w:sz w:val="16"/>
      <w:szCs w:val="16"/>
    </w:rPr>
  </w:style>
  <w:style w:type="character" w:customStyle="1" w:styleId="af5">
    <w:name w:val="Текст выноски Знак"/>
    <w:link w:val="af4"/>
    <w:uiPriority w:val="99"/>
    <w:semiHidden/>
    <w:rsid w:val="00FA19F4"/>
    <w:rPr>
      <w:rFonts w:ascii="Tahoma" w:hAnsi="Tahoma" w:cs="Tahoma"/>
      <w:sz w:val="16"/>
      <w:szCs w:val="16"/>
    </w:rPr>
  </w:style>
  <w:style w:type="paragraph" w:styleId="af6">
    <w:name w:val="header"/>
    <w:basedOn w:val="a"/>
    <w:link w:val="af7"/>
    <w:uiPriority w:val="99"/>
    <w:semiHidden/>
    <w:unhideWhenUsed/>
    <w:rsid w:val="0050527C"/>
    <w:pPr>
      <w:tabs>
        <w:tab w:val="center" w:pos="4677"/>
        <w:tab w:val="right" w:pos="9355"/>
      </w:tabs>
    </w:pPr>
  </w:style>
  <w:style w:type="character" w:customStyle="1" w:styleId="af7">
    <w:name w:val="Верхний колонтитул Знак"/>
    <w:link w:val="af6"/>
    <w:uiPriority w:val="99"/>
    <w:semiHidden/>
    <w:rsid w:val="0050527C"/>
    <w:rPr>
      <w:sz w:val="22"/>
      <w:szCs w:val="22"/>
      <w:lang w:eastAsia="en-US"/>
    </w:rPr>
  </w:style>
  <w:style w:type="paragraph" w:styleId="af8">
    <w:name w:val="footer"/>
    <w:basedOn w:val="a"/>
    <w:link w:val="af9"/>
    <w:uiPriority w:val="99"/>
    <w:semiHidden/>
    <w:unhideWhenUsed/>
    <w:rsid w:val="0050527C"/>
    <w:pPr>
      <w:tabs>
        <w:tab w:val="center" w:pos="4677"/>
        <w:tab w:val="right" w:pos="9355"/>
      </w:tabs>
    </w:pPr>
  </w:style>
  <w:style w:type="character" w:customStyle="1" w:styleId="af9">
    <w:name w:val="Нижний колонтитул Знак"/>
    <w:link w:val="af8"/>
    <w:uiPriority w:val="99"/>
    <w:semiHidden/>
    <w:rsid w:val="0050527C"/>
    <w:rPr>
      <w:sz w:val="22"/>
      <w:szCs w:val="22"/>
      <w:lang w:eastAsia="en-US"/>
    </w:rPr>
  </w:style>
  <w:style w:type="character" w:styleId="HTML">
    <w:name w:val="HTML Variable"/>
    <w:aliases w:val="!Ссылки в документе"/>
    <w:rsid w:val="003B5E0E"/>
    <w:rPr>
      <w:rFonts w:ascii="Arial" w:hAnsi="Arial"/>
      <w:b w:val="0"/>
      <w:i w:val="0"/>
      <w:iCs/>
      <w:color w:val="0000FF"/>
      <w:sz w:val="24"/>
      <w:u w:val="none"/>
    </w:rPr>
  </w:style>
  <w:style w:type="paragraph" w:styleId="afa">
    <w:name w:val="annotation text"/>
    <w:aliases w:val="!Равноширинный текст документа"/>
    <w:basedOn w:val="a"/>
    <w:link w:val="afb"/>
    <w:semiHidden/>
    <w:rsid w:val="003B5E0E"/>
    <w:rPr>
      <w:rFonts w:ascii="Courier" w:hAnsi="Courier"/>
      <w:sz w:val="22"/>
      <w:szCs w:val="20"/>
    </w:rPr>
  </w:style>
  <w:style w:type="character" w:customStyle="1" w:styleId="afb">
    <w:name w:val="Текст примечания Знак"/>
    <w:aliases w:val="!Равноширинный текст документа Знак"/>
    <w:link w:val="afa"/>
    <w:semiHidden/>
    <w:rsid w:val="00B87A7F"/>
    <w:rPr>
      <w:rFonts w:ascii="Courier" w:eastAsia="Times New Roman" w:hAnsi="Courier"/>
      <w:sz w:val="22"/>
    </w:rPr>
  </w:style>
  <w:style w:type="paragraph" w:customStyle="1" w:styleId="Title">
    <w:name w:val="Title!Название НПА"/>
    <w:basedOn w:val="a"/>
    <w:rsid w:val="003B5E0E"/>
    <w:pPr>
      <w:spacing w:before="240" w:after="60"/>
      <w:jc w:val="center"/>
      <w:outlineLvl w:val="0"/>
    </w:pPr>
    <w:rPr>
      <w:rFonts w:cs="Arial"/>
      <w:b/>
      <w:bCs/>
      <w:kern w:val="28"/>
      <w:sz w:val="32"/>
      <w:szCs w:val="32"/>
    </w:rPr>
  </w:style>
  <w:style w:type="character" w:styleId="afc">
    <w:name w:val="Hyperlink"/>
    <w:rsid w:val="003B5E0E"/>
    <w:rPr>
      <w:color w:val="0000FF"/>
      <w:u w:val="none"/>
    </w:rPr>
  </w:style>
  <w:style w:type="table" w:styleId="afd">
    <w:name w:val="Table Grid"/>
    <w:basedOn w:val="a1"/>
    <w:uiPriority w:val="59"/>
    <w:rsid w:val="00B87A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lication">
    <w:name w:val="Application!Приложение"/>
    <w:rsid w:val="003B5E0E"/>
    <w:pPr>
      <w:spacing w:before="120" w:after="120"/>
      <w:jc w:val="right"/>
    </w:pPr>
    <w:rPr>
      <w:rFonts w:ascii="Arial" w:eastAsia="Times New Roman" w:hAnsi="Arial" w:cs="Arial"/>
      <w:b/>
      <w:bCs/>
      <w:kern w:val="28"/>
      <w:sz w:val="32"/>
      <w:szCs w:val="32"/>
    </w:rPr>
  </w:style>
  <w:style w:type="paragraph" w:customStyle="1" w:styleId="Table">
    <w:name w:val="Table!Таблица"/>
    <w:rsid w:val="003B5E0E"/>
    <w:rPr>
      <w:rFonts w:ascii="Arial" w:eastAsia="Times New Roman" w:hAnsi="Arial" w:cs="Arial"/>
      <w:bCs/>
      <w:kern w:val="28"/>
      <w:sz w:val="24"/>
      <w:szCs w:val="32"/>
    </w:rPr>
  </w:style>
  <w:style w:type="paragraph" w:customStyle="1" w:styleId="Table0">
    <w:name w:val="Table!"/>
    <w:next w:val="Table"/>
    <w:rsid w:val="003B5E0E"/>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095E9B"/>
    <w:pPr>
      <w:jc w:val="center"/>
    </w:pPr>
    <w:rPr>
      <w:rFonts w:ascii="Arial" w:eastAsia="Times New Roman" w:hAnsi="Arial" w:cs="Arial"/>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1409143">
      <w:bodyDiv w:val="1"/>
      <w:marLeft w:val="0"/>
      <w:marRight w:val="0"/>
      <w:marTop w:val="0"/>
      <w:marBottom w:val="0"/>
      <w:divBdr>
        <w:top w:val="none" w:sz="0" w:space="0" w:color="auto"/>
        <w:left w:val="none" w:sz="0" w:space="0" w:color="auto"/>
        <w:bottom w:val="none" w:sz="0" w:space="0" w:color="auto"/>
        <w:right w:val="none" w:sz="0" w:space="0" w:color="auto"/>
      </w:divBdr>
    </w:div>
    <w:div w:id="160611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3ED96-9186-45EF-B597-E2B23FCD2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125</TotalTime>
  <Pages>24</Pages>
  <Words>9533</Words>
  <Characters>54340</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63746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ЧЕРНЯК  Татьяна  Сергеевна</dc:creator>
  <cp:lastModifiedBy>User</cp:lastModifiedBy>
  <cp:revision>21</cp:revision>
  <dcterms:created xsi:type="dcterms:W3CDTF">2017-11-27T08:38:00Z</dcterms:created>
  <dcterms:modified xsi:type="dcterms:W3CDTF">2017-12-25T06:02:00Z</dcterms:modified>
</cp:coreProperties>
</file>