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F3" w:rsidRDefault="009927F3" w:rsidP="009927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E9A" w:rsidRDefault="0039786C" w:rsidP="0039786C">
      <w:pPr>
        <w:tabs>
          <w:tab w:val="left" w:pos="391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39786C" w:rsidRDefault="0039786C" w:rsidP="0039786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59D7">
        <w:rPr>
          <w:noProof/>
        </w:rPr>
        <w:drawing>
          <wp:inline distT="0" distB="0" distL="0" distR="0" wp14:anchorId="4BAB43FF" wp14:editId="045C727F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6C" w:rsidRDefault="0039786C" w:rsidP="0039786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786C" w:rsidRDefault="0039786C" w:rsidP="0039786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39786C" w:rsidRDefault="0039786C" w:rsidP="0039786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39786C" w:rsidRDefault="0039786C" w:rsidP="0039786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39786C" w:rsidRDefault="0039786C" w:rsidP="0039786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9786C" w:rsidRDefault="0039786C" w:rsidP="0039786C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9786C" w:rsidRDefault="0039786C" w:rsidP="0039786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9786C" w:rsidRDefault="0039786C" w:rsidP="0039786C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9786C" w:rsidRPr="0020399D" w:rsidRDefault="002C108C" w:rsidP="0039786C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DE3942">
        <w:rPr>
          <w:rFonts w:ascii="Times New Roman" w:hAnsi="Times New Roman" w:cs="Times New Roman"/>
          <w:sz w:val="24"/>
          <w:szCs w:val="24"/>
        </w:rPr>
        <w:t>5</w:t>
      </w:r>
      <w:r w:rsidR="003D0D5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3D0D5D">
        <w:rPr>
          <w:rFonts w:ascii="Times New Roman" w:hAnsi="Times New Roman" w:cs="Times New Roman"/>
          <w:sz w:val="24"/>
          <w:szCs w:val="24"/>
        </w:rPr>
        <w:t xml:space="preserve"> </w:t>
      </w:r>
      <w:r w:rsidR="0039786C" w:rsidRPr="0020399D">
        <w:rPr>
          <w:rFonts w:ascii="Times New Roman" w:hAnsi="Times New Roman" w:cs="Times New Roman"/>
          <w:sz w:val="24"/>
          <w:szCs w:val="24"/>
        </w:rPr>
        <w:t>202</w:t>
      </w:r>
      <w:r w:rsidR="0039786C">
        <w:rPr>
          <w:rFonts w:ascii="Times New Roman" w:hAnsi="Times New Roman" w:cs="Times New Roman"/>
          <w:sz w:val="24"/>
          <w:szCs w:val="24"/>
        </w:rPr>
        <w:t>3 г.                                                                                                        №</w:t>
      </w:r>
      <w:r w:rsidR="0039786C" w:rsidRPr="0020399D">
        <w:rPr>
          <w:rFonts w:ascii="Times New Roman" w:hAnsi="Times New Roman" w:cs="Times New Roman"/>
          <w:sz w:val="24"/>
          <w:szCs w:val="24"/>
        </w:rPr>
        <w:t xml:space="preserve"> </w:t>
      </w:r>
      <w:r w:rsidR="00DE3942">
        <w:rPr>
          <w:rFonts w:ascii="Times New Roman" w:hAnsi="Times New Roman" w:cs="Times New Roman"/>
          <w:sz w:val="24"/>
          <w:szCs w:val="24"/>
        </w:rPr>
        <w:t>87</w:t>
      </w:r>
      <w:r w:rsidR="0039786C" w:rsidRPr="0020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97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9786C" w:rsidRPr="0020399D">
        <w:rPr>
          <w:rFonts w:ascii="Times New Roman" w:hAnsi="Times New Roman" w:cs="Times New Roman"/>
          <w:sz w:val="24"/>
          <w:szCs w:val="24"/>
        </w:rPr>
        <w:t xml:space="preserve">     </w:t>
      </w:r>
      <w:r w:rsidR="003978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786C" w:rsidRPr="0020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6C" w:rsidRPr="002B3574" w:rsidRDefault="0039786C" w:rsidP="0039786C">
      <w:pPr>
        <w:pStyle w:val="ConsPlusTitle"/>
        <w:widowControl/>
        <w:outlineLvl w:val="0"/>
        <w:rPr>
          <w:color w:val="FF0000"/>
        </w:rPr>
      </w:pPr>
      <w:r w:rsidRPr="002B35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86C" w:rsidRPr="002B3574" w:rsidRDefault="0039786C" w:rsidP="0039786C">
      <w:pPr>
        <w:pStyle w:val="a3"/>
        <w:tabs>
          <w:tab w:val="left" w:pos="6795"/>
        </w:tabs>
        <w:jc w:val="center"/>
        <w:rPr>
          <w:b/>
          <w:color w:val="FF0000"/>
        </w:rPr>
      </w:pPr>
    </w:p>
    <w:p w:rsidR="0039786C" w:rsidRPr="002D4DBC" w:rsidRDefault="0039786C" w:rsidP="0039786C">
      <w:pPr>
        <w:pStyle w:val="a3"/>
        <w:tabs>
          <w:tab w:val="left" w:pos="6795"/>
        </w:tabs>
        <w:rPr>
          <w:b/>
        </w:rPr>
      </w:pPr>
      <w:r>
        <w:rPr>
          <w:b/>
        </w:rPr>
        <w:t>О внесении изменений Муниципальную</w:t>
      </w:r>
      <w:r w:rsidRPr="00CA3390">
        <w:rPr>
          <w:b/>
        </w:rPr>
        <w:t xml:space="preserve"> программ</w:t>
      </w:r>
      <w:r>
        <w:rPr>
          <w:b/>
        </w:rPr>
        <w:t>у</w:t>
      </w:r>
      <w:r w:rsidRPr="00CA3390">
        <w:rPr>
          <w:b/>
        </w:rPr>
        <w:t xml:space="preserve"> «</w:t>
      </w:r>
      <w:r w:rsidRPr="002D4DBC">
        <w:rPr>
          <w:b/>
        </w:rPr>
        <w:t>Благоустройство территории</w:t>
      </w:r>
      <w:r>
        <w:rPr>
          <w:b/>
        </w:rPr>
        <w:t xml:space="preserve"> сельского поселения  «Село </w:t>
      </w:r>
      <w:proofErr w:type="gramStart"/>
      <w:r>
        <w:rPr>
          <w:b/>
        </w:rPr>
        <w:t>Маклаки</w:t>
      </w:r>
      <w:proofErr w:type="gramEnd"/>
      <w:r>
        <w:rPr>
          <w:b/>
        </w:rPr>
        <w:t xml:space="preserve">», утвержденную постановлением администрации </w:t>
      </w:r>
      <w:r w:rsidR="003D0D5D">
        <w:rPr>
          <w:b/>
        </w:rPr>
        <w:t xml:space="preserve">№79 от </w:t>
      </w:r>
      <w:r>
        <w:rPr>
          <w:b/>
        </w:rPr>
        <w:t xml:space="preserve">26.12.2022 г. </w:t>
      </w:r>
    </w:p>
    <w:p w:rsidR="0039786C" w:rsidRDefault="0039786C" w:rsidP="0039786C">
      <w:pPr>
        <w:pStyle w:val="a3"/>
        <w:tabs>
          <w:tab w:val="left" w:pos="6795"/>
        </w:tabs>
        <w:jc w:val="center"/>
        <w:rPr>
          <w:b/>
        </w:rPr>
      </w:pPr>
    </w:p>
    <w:p w:rsidR="0039786C" w:rsidRDefault="0039786C" w:rsidP="0039786C">
      <w:pPr>
        <w:pStyle w:val="a3"/>
        <w:tabs>
          <w:tab w:val="left" w:pos="6795"/>
        </w:tabs>
        <w:jc w:val="center"/>
        <w:rPr>
          <w:b/>
        </w:rPr>
      </w:pPr>
    </w:p>
    <w:p w:rsidR="0039786C" w:rsidRPr="00B05E52" w:rsidRDefault="0039786C" w:rsidP="0039786C">
      <w:pPr>
        <w:pStyle w:val="a3"/>
        <w:tabs>
          <w:tab w:val="left" w:pos="6795"/>
        </w:tabs>
      </w:pPr>
      <w:r>
        <w:t>В соответствии с Федеральным Законом от 06.10.2003г. №131-ФЗ «Об общих принципах организации местного самоуправления в РЫ», законом Калужской области от 28.02.2011г. №12-</w:t>
      </w:r>
      <w:proofErr w:type="gramStart"/>
      <w:r>
        <w:t>ФЗ «Об административных правонарушениях в Калужской области», законом Калужской области от 17.06.2010г. №89 «О благоустройстве территории городских и сельских поселений Калужской области», постановлением администрации сельского поселения «Село Маклаки» от 21.10.2013г. №31 «Об утверждении Порядка принятия решений о разработке муниципальных программ сельского поселения «Село Маклаки», их формирования и реализации, и Порядка проведения оценки эффективности реализации муниципальных программ сельского поселения</w:t>
      </w:r>
      <w:proofErr w:type="gramEnd"/>
      <w:r>
        <w:t xml:space="preserve"> «Село </w:t>
      </w:r>
      <w:proofErr w:type="gramStart"/>
      <w:r>
        <w:t>Маклаки</w:t>
      </w:r>
      <w:proofErr w:type="gramEnd"/>
      <w:r>
        <w:t>», Уставом сельского поселения «Село Маклаки».</w:t>
      </w:r>
    </w:p>
    <w:p w:rsidR="0039786C" w:rsidRDefault="0039786C" w:rsidP="0039786C">
      <w:pPr>
        <w:rPr>
          <w:rFonts w:ascii="Times New Roman" w:hAnsi="Times New Roman" w:cs="Times New Roman"/>
          <w:b/>
          <w:sz w:val="24"/>
          <w:szCs w:val="24"/>
        </w:rPr>
      </w:pPr>
    </w:p>
    <w:p w:rsidR="0039786C" w:rsidRDefault="0039786C" w:rsidP="0039786C">
      <w:pPr>
        <w:rPr>
          <w:rFonts w:ascii="Times New Roman" w:hAnsi="Times New Roman" w:cs="Times New Roman"/>
          <w:sz w:val="24"/>
          <w:szCs w:val="24"/>
        </w:rPr>
      </w:pPr>
      <w:r w:rsidRPr="001C0D1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C0D1F">
        <w:rPr>
          <w:rFonts w:ascii="Times New Roman" w:hAnsi="Times New Roman" w:cs="Times New Roman"/>
          <w:sz w:val="24"/>
          <w:szCs w:val="24"/>
        </w:rPr>
        <w:t>:</w:t>
      </w:r>
    </w:p>
    <w:p w:rsidR="0039786C" w:rsidRPr="003D0D5D" w:rsidRDefault="0039786C" w:rsidP="00397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3D0D5D">
        <w:rPr>
          <w:rFonts w:ascii="Times New Roman" w:eastAsiaTheme="minorHAnsi" w:hAnsi="Times New Roman" w:cs="Times New Roman"/>
          <w:szCs w:val="24"/>
          <w:lang w:eastAsia="en-US"/>
        </w:rPr>
        <w:t xml:space="preserve">1. </w:t>
      </w:r>
      <w:proofErr w:type="gramStart"/>
      <w:r w:rsidRPr="003D0D5D">
        <w:rPr>
          <w:rFonts w:ascii="Times New Roman" w:eastAsiaTheme="minorHAnsi" w:hAnsi="Times New Roman" w:cs="Times New Roman"/>
          <w:szCs w:val="24"/>
          <w:lang w:eastAsia="en-US"/>
        </w:rPr>
        <w:t xml:space="preserve">Внести изменения в муниципальную </w:t>
      </w:r>
      <w:hyperlink r:id="rId9" w:anchor="Par39" w:history="1">
        <w:r w:rsidRPr="003D0D5D">
          <w:rPr>
            <w:rFonts w:ascii="Times New Roman" w:eastAsiaTheme="minorHAnsi" w:hAnsi="Times New Roman" w:cs="Times New Roman"/>
            <w:szCs w:val="24"/>
            <w:lang w:eastAsia="en-US"/>
          </w:rPr>
          <w:t>программу</w:t>
        </w:r>
      </w:hyperlink>
      <w:r w:rsidRPr="003D0D5D">
        <w:rPr>
          <w:rFonts w:ascii="Times New Roman" w:eastAsiaTheme="minorHAnsi" w:hAnsi="Times New Roman" w:cs="Times New Roman"/>
          <w:szCs w:val="24"/>
          <w:lang w:eastAsia="en-US"/>
        </w:rPr>
        <w:t xml:space="preserve"> «Благоустройство территории сельского поселения «Село Маклаки» (</w:t>
      </w:r>
      <w:r w:rsidR="003D0D5D">
        <w:rPr>
          <w:rFonts w:ascii="Times New Roman" w:eastAsiaTheme="minorHAnsi" w:hAnsi="Times New Roman" w:cs="Times New Roman"/>
          <w:szCs w:val="24"/>
          <w:lang w:eastAsia="en-US"/>
        </w:rPr>
        <w:t>в ред. №18 от 27.02.2023 г.; №20 от 20.03.2023 г.; №34 от 19.04.2023 г.; №47 от 24.07.2023 г.; №52 от 10.08.2023 г.) согласно приложению (прилагается)</w:t>
      </w:r>
      <w:r w:rsidRPr="003D0D5D">
        <w:rPr>
          <w:rFonts w:ascii="Times New Roman" w:eastAsiaTheme="minorHAnsi" w:hAnsi="Times New Roman" w:cs="Times New Roman"/>
          <w:szCs w:val="24"/>
          <w:lang w:eastAsia="en-US"/>
        </w:rPr>
        <w:t>).</w:t>
      </w:r>
      <w:proofErr w:type="gramEnd"/>
    </w:p>
    <w:p w:rsidR="003D0D5D" w:rsidRPr="003D0D5D" w:rsidRDefault="003D0D5D" w:rsidP="003D0D5D">
      <w:pPr>
        <w:spacing w:before="100" w:beforeAutospacing="1" w:after="202"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2.</w:t>
      </w:r>
      <w:r w:rsidRPr="003D0D5D">
        <w:rPr>
          <w:rFonts w:ascii="Times New Roman" w:hAnsi="Times New Roman" w:cs="Times New Roman"/>
          <w:color w:val="000000"/>
          <w:szCs w:val="28"/>
        </w:rPr>
        <w:t xml:space="preserve">Настоящее постановление вступает в силу со дня его </w:t>
      </w:r>
      <w:r w:rsidRPr="003D0D5D">
        <w:rPr>
          <w:rFonts w:ascii="Times New Roman" w:hAnsi="Times New Roman" w:cs="Times New Roman"/>
          <w:szCs w:val="28"/>
        </w:rPr>
        <w:t xml:space="preserve"> официального обнародованию и подлежит размещению на информационном сайте администрации  сельского поселения «Село </w:t>
      </w:r>
      <w:proofErr w:type="gramStart"/>
      <w:r w:rsidRPr="003D0D5D">
        <w:rPr>
          <w:rFonts w:ascii="Times New Roman" w:hAnsi="Times New Roman" w:cs="Times New Roman"/>
          <w:szCs w:val="28"/>
        </w:rPr>
        <w:t>Маклаки</w:t>
      </w:r>
      <w:proofErr w:type="gramEnd"/>
      <w:r w:rsidRPr="003D0D5D">
        <w:rPr>
          <w:rFonts w:ascii="Times New Roman" w:hAnsi="Times New Roman" w:cs="Times New Roman"/>
          <w:szCs w:val="28"/>
        </w:rPr>
        <w:t xml:space="preserve">» в информационно-телекоммуникационной сети «Интернет» </w:t>
      </w:r>
      <w:r w:rsidRPr="003D0D5D">
        <w:rPr>
          <w:rFonts w:ascii="Times New Roman" w:hAnsi="Times New Roman" w:cs="Times New Roman"/>
          <w:szCs w:val="28"/>
          <w:lang w:val="en-US"/>
        </w:rPr>
        <w:t>http</w:t>
      </w:r>
      <w:r w:rsidRPr="003D0D5D">
        <w:rPr>
          <w:rFonts w:ascii="Times New Roman" w:hAnsi="Times New Roman" w:cs="Times New Roman"/>
          <w:szCs w:val="28"/>
        </w:rPr>
        <w:t>: //</w:t>
      </w:r>
      <w:proofErr w:type="spellStart"/>
      <w:r w:rsidRPr="003D0D5D">
        <w:rPr>
          <w:rFonts w:ascii="Times New Roman" w:hAnsi="Times New Roman" w:cs="Times New Roman"/>
          <w:szCs w:val="28"/>
          <w:lang w:val="en-US"/>
        </w:rPr>
        <w:t>maklaki</w:t>
      </w:r>
      <w:proofErr w:type="spellEnd"/>
      <w:r w:rsidRPr="003D0D5D">
        <w:rPr>
          <w:rFonts w:ascii="Times New Roman" w:hAnsi="Times New Roman" w:cs="Times New Roman"/>
          <w:szCs w:val="28"/>
        </w:rPr>
        <w:t>.</w:t>
      </w:r>
      <w:proofErr w:type="spellStart"/>
      <w:r w:rsidRPr="003D0D5D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3D0D5D">
        <w:rPr>
          <w:rFonts w:ascii="Times New Roman" w:hAnsi="Times New Roman" w:cs="Times New Roman"/>
          <w:szCs w:val="28"/>
        </w:rPr>
        <w:t>/</w:t>
      </w:r>
    </w:p>
    <w:p w:rsidR="0039786C" w:rsidRPr="003D0D5D" w:rsidRDefault="003D0D5D" w:rsidP="00397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3</w:t>
      </w:r>
      <w:r w:rsidR="0039786C" w:rsidRPr="003D0D5D">
        <w:rPr>
          <w:rFonts w:ascii="Times New Roman" w:eastAsiaTheme="minorHAnsi" w:hAnsi="Times New Roman" w:cs="Times New Roman"/>
          <w:szCs w:val="24"/>
          <w:lang w:eastAsia="en-US"/>
        </w:rPr>
        <w:t xml:space="preserve">.  </w:t>
      </w:r>
      <w:proofErr w:type="gramStart"/>
      <w:r w:rsidR="0039786C" w:rsidRPr="003D0D5D">
        <w:rPr>
          <w:rFonts w:ascii="Times New Roman" w:eastAsiaTheme="minorHAnsi" w:hAnsi="Times New Roman" w:cs="Times New Roman"/>
          <w:szCs w:val="24"/>
          <w:lang w:eastAsia="en-US"/>
        </w:rPr>
        <w:t>Контроль за</w:t>
      </w:r>
      <w:proofErr w:type="gramEnd"/>
      <w:r w:rsidR="0039786C" w:rsidRPr="003D0D5D">
        <w:rPr>
          <w:rFonts w:ascii="Times New Roman" w:eastAsiaTheme="minorHAnsi" w:hAnsi="Times New Roman" w:cs="Times New Roman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39786C" w:rsidRDefault="0039786C" w:rsidP="003978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0D5D" w:rsidRDefault="003D0D5D" w:rsidP="003978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0D5D" w:rsidRDefault="003D0D5D" w:rsidP="003978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0D5D" w:rsidRDefault="003D0D5D" w:rsidP="003978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86C" w:rsidRDefault="0039786C" w:rsidP="003978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лава администрации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Л.И.Карпунина</w:t>
      </w:r>
      <w:proofErr w:type="spellEnd"/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39786C" w:rsidRDefault="0039786C" w:rsidP="003978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</w:t>
      </w: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«Благоустройство территории сельского поселения «Село </w:t>
      </w:r>
      <w:proofErr w:type="gramStart"/>
      <w:r w:rsidRPr="009C30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Маклаки</w:t>
      </w:r>
      <w:proofErr w:type="gramEnd"/>
      <w:r w:rsidRPr="009C30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ПРОГРАММЫ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9927F3" w:rsidRPr="009C303A" w:rsidTr="004012E5">
        <w:tc>
          <w:tcPr>
            <w:tcW w:w="3227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Ответственный исполнитель        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        </w:t>
            </w:r>
          </w:p>
        </w:tc>
        <w:tc>
          <w:tcPr>
            <w:tcW w:w="6662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сельского поселения «Село </w:t>
            </w:r>
            <w:proofErr w:type="gramStart"/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Маклаки</w:t>
            </w:r>
            <w:proofErr w:type="gramEnd"/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927F3" w:rsidRPr="009C303A" w:rsidTr="004012E5">
        <w:tc>
          <w:tcPr>
            <w:tcW w:w="3227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Цель муниципальной Программы   </w:t>
            </w:r>
          </w:p>
        </w:tc>
        <w:tc>
          <w:tcPr>
            <w:tcW w:w="6662" w:type="dxa"/>
          </w:tcPr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</w:p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сельского поселения «Село </w:t>
            </w:r>
            <w:proofErr w:type="gramStart"/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</w:t>
            </w:r>
            <w:proofErr w:type="gramStart"/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9927F3" w:rsidRPr="009C303A" w:rsidTr="004012E5">
        <w:tc>
          <w:tcPr>
            <w:tcW w:w="3227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Задачи муниципальной Программы </w:t>
            </w:r>
          </w:p>
        </w:tc>
        <w:tc>
          <w:tcPr>
            <w:tcW w:w="6662" w:type="dxa"/>
          </w:tcPr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 между предприятиями, организациями и  учреждениями при решении вопросов благоустройства территории поселения;</w:t>
            </w:r>
          </w:p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9927F3" w:rsidRPr="009C303A" w:rsidRDefault="009927F3" w:rsidP="00401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9927F3" w:rsidRPr="009C303A" w:rsidTr="004012E5">
        <w:tc>
          <w:tcPr>
            <w:tcW w:w="3227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62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Подпрограммы не предусмотрены</w:t>
            </w:r>
          </w:p>
        </w:tc>
      </w:tr>
      <w:tr w:rsidR="009927F3" w:rsidRPr="009C303A" w:rsidTr="004012E5">
        <w:tc>
          <w:tcPr>
            <w:tcW w:w="3227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Индикаторы муниципальной       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          </w:t>
            </w:r>
          </w:p>
        </w:tc>
        <w:tc>
          <w:tcPr>
            <w:tcW w:w="6662" w:type="dxa"/>
          </w:tcPr>
          <w:p w:rsidR="009927F3" w:rsidRPr="009C303A" w:rsidRDefault="009927F3" w:rsidP="00401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  <w:p w:rsidR="009927F3" w:rsidRPr="009C303A" w:rsidRDefault="009927F3" w:rsidP="00401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содержание объектов озеленения</w:t>
            </w:r>
          </w:p>
          <w:p w:rsidR="009927F3" w:rsidRPr="009C303A" w:rsidRDefault="009927F3" w:rsidP="00401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  <w:p w:rsidR="009927F3" w:rsidRPr="009C303A" w:rsidRDefault="009927F3" w:rsidP="00401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содержание прочих объектов благоустройств</w:t>
            </w:r>
          </w:p>
          <w:p w:rsidR="009927F3" w:rsidRPr="009C303A" w:rsidRDefault="009927F3" w:rsidP="00401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землеустроительной документации по описанию границ населенных пунктов</w:t>
            </w:r>
          </w:p>
        </w:tc>
      </w:tr>
      <w:tr w:rsidR="009927F3" w:rsidRPr="009C303A" w:rsidTr="004012E5">
        <w:tc>
          <w:tcPr>
            <w:tcW w:w="3227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Сроки и этапы реализации         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        </w:t>
            </w:r>
          </w:p>
        </w:tc>
        <w:tc>
          <w:tcPr>
            <w:tcW w:w="6662" w:type="dxa"/>
          </w:tcPr>
          <w:p w:rsidR="009927F3" w:rsidRPr="009C303A" w:rsidRDefault="009927F3" w:rsidP="007B4F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Программы  рассчитана на период с 202</w:t>
            </w:r>
            <w:r w:rsidR="007B4F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по 202</w:t>
            </w:r>
            <w:r w:rsidR="0040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9927F3" w:rsidRPr="009C303A" w:rsidTr="004012E5">
        <w:tc>
          <w:tcPr>
            <w:tcW w:w="3227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Объемы финансирования            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за счет  всех источников 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финансирования      </w:t>
            </w:r>
          </w:p>
        </w:tc>
        <w:tc>
          <w:tcPr>
            <w:tcW w:w="6662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Общий объем финансирования Программы составляет:</w:t>
            </w:r>
          </w:p>
          <w:p w:rsidR="009927F3" w:rsidRPr="009C303A" w:rsidRDefault="00793825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259353руб.20</w:t>
            </w:r>
            <w:r w:rsidR="009927F3" w:rsidRPr="009C3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коп.</w:t>
            </w:r>
          </w:p>
          <w:p w:rsidR="002C108C" w:rsidRDefault="00793825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2023 г. – 2 523050</w:t>
            </w:r>
            <w:r w:rsidR="002C10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20 коп.</w:t>
            </w:r>
          </w:p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2024</w:t>
            </w:r>
            <w:r w:rsidR="00401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C3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г. - 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="00193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7782</w:t>
            </w:r>
            <w:r w:rsidR="00401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</w:t>
            </w:r>
            <w:r w:rsidRPr="009C3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руб.</w:t>
            </w:r>
          </w:p>
          <w:p w:rsidR="009927F3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401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025 г. – </w:t>
            </w:r>
            <w:r w:rsidR="001936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2 199876 </w:t>
            </w:r>
            <w:r w:rsidRPr="009C3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руб.</w:t>
            </w:r>
          </w:p>
          <w:p w:rsidR="004012E5" w:rsidRPr="009C303A" w:rsidRDefault="0019368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2026 г. – 1 7581</w:t>
            </w:r>
            <w:r w:rsidR="00401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65 руб.</w:t>
            </w:r>
          </w:p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Источником финансирования Программы является местный бюджет.</w:t>
            </w:r>
          </w:p>
        </w:tc>
      </w:tr>
      <w:tr w:rsidR="009927F3" w:rsidRPr="009C303A" w:rsidTr="004012E5">
        <w:tc>
          <w:tcPr>
            <w:tcW w:w="3227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8. Ожидаемые результаты реализации  </w:t>
            </w: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        </w:t>
            </w:r>
          </w:p>
        </w:tc>
        <w:tc>
          <w:tcPr>
            <w:tcW w:w="6662" w:type="dxa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единое управление комплексным благоустройством сельского поселения;</w:t>
            </w:r>
          </w:p>
          <w:p w:rsidR="009927F3" w:rsidRPr="009C303A" w:rsidRDefault="009927F3" w:rsidP="004012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определение перспективы улучшения благоустройства сельского поселения «Село </w:t>
            </w:r>
            <w:proofErr w:type="gramStart"/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Маклаки</w:t>
            </w:r>
            <w:proofErr w:type="gramEnd"/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9927F3" w:rsidRPr="009C303A" w:rsidRDefault="009927F3" w:rsidP="004012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условий для работы и отдыха жителей поселения;</w:t>
            </w:r>
          </w:p>
          <w:p w:rsidR="009927F3" w:rsidRPr="009C303A" w:rsidRDefault="009927F3" w:rsidP="004012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9927F3" w:rsidRPr="009C303A" w:rsidRDefault="009927F3" w:rsidP="004012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927F3" w:rsidRPr="009C303A" w:rsidRDefault="009927F3" w:rsidP="004012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совершенствование эстетического состояния территории;</w:t>
            </w:r>
          </w:p>
          <w:p w:rsidR="009927F3" w:rsidRPr="009C303A" w:rsidRDefault="009927F3" w:rsidP="004012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увеличение площади благоустроенных зелёных насаждений в поселении;</w:t>
            </w:r>
          </w:p>
          <w:p w:rsidR="009927F3" w:rsidRPr="009C303A" w:rsidRDefault="009927F3" w:rsidP="004012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создание зелёных зон для отдыха населения;</w:t>
            </w:r>
          </w:p>
          <w:p w:rsidR="009927F3" w:rsidRPr="009C303A" w:rsidRDefault="009927F3" w:rsidP="004012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-увеличение количества высаженных деревьев</w:t>
            </w:r>
          </w:p>
        </w:tc>
      </w:tr>
    </w:tbl>
    <w:p w:rsidR="009927F3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b/>
          <w:sz w:val="24"/>
          <w:szCs w:val="24"/>
        </w:rPr>
        <w:t>1.Общая характеристика сферы реализации муниципальной программы</w:t>
      </w:r>
    </w:p>
    <w:p w:rsidR="009927F3" w:rsidRPr="00AC0960" w:rsidRDefault="009927F3" w:rsidP="009927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задач благоустройства населённых пункто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необходимо проводить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</w:t>
      </w:r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proofErr w:type="spellEnd"/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целевым методом.</w:t>
      </w:r>
    </w:p>
    <w:p w:rsidR="009927F3" w:rsidRPr="00AC0960" w:rsidRDefault="009927F3" w:rsidP="009927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разработана на основании Федерального закона от 06.10.2003 г. №131-ФЗ «Об общих принципах организации местного самоуправления в Российской Федерации» и конкретизирует целевые критерии развития благоустройства сельского поселения «Село </w:t>
      </w:r>
      <w:proofErr w:type="gramStart"/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Маклаки</w:t>
      </w:r>
      <w:proofErr w:type="gramEnd"/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2023 – 202</w:t>
      </w:r>
      <w:r w:rsidR="004012E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годы.</w:t>
      </w:r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Повышение уровня качества проживания граждан является необходимым условием для стабилизации и подъёма  экономики поселения. Повышение 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 Имеющиеся объекты благоустройства, расположенные на территории сельского поселения, не обеспечивают требованиям, предъявляемым к их качеству, а уровень износа продолжает увеличиваться  Финансово-</w:t>
      </w:r>
      <w:proofErr w:type="gramStart"/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экономические механизмы</w:t>
      </w:r>
      <w:proofErr w:type="gramEnd"/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927F3" w:rsidRPr="00AC0960" w:rsidRDefault="009927F3" w:rsidP="009927F3">
      <w:pPr>
        <w:tabs>
          <w:tab w:val="left" w:pos="226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9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 Основные проблемы в сфере  реализации муниципальной программы</w:t>
      </w:r>
    </w:p>
    <w:p w:rsidR="009927F3" w:rsidRPr="00AC0960" w:rsidRDefault="009927F3" w:rsidP="009927F3">
      <w:pPr>
        <w:tabs>
          <w:tab w:val="left" w:pos="226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проблема благоустройства сельского поселения является одной из наиболее </w:t>
      </w:r>
      <w:proofErr w:type="gramStart"/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значимых</w:t>
      </w:r>
      <w:proofErr w:type="gramEnd"/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последние годы значительно улучшилось санитарное состояние и благоустроенность сельского поселения, но проблема благоустройства  территории населенных пунктов является одной из важных и насущных, требующих каждодневного внимания и эффективного решения. Конкретная деятельность, связанная с планированием и организацией работ по вопросам улучшения благоустройства, санитарного состояния территории сельского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целевой программой. Также одной из проблем благоустройства населённых пунктов является негативное отношение жителей к элементам благоустройства:  создаются несанкционированные свалки мусора; нарекания вызывают благоустройство и санитарное содержание придомовых территорий.</w:t>
      </w:r>
    </w:p>
    <w:p w:rsidR="009927F3" w:rsidRPr="00AC0960" w:rsidRDefault="009927F3" w:rsidP="009927F3">
      <w:pPr>
        <w:tabs>
          <w:tab w:val="left" w:pos="22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96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Анализ показывает, что проблема заключается в низком уровне культуры поведения жителей населённых пунктов, в небрежном  отношении к окружающим элементам благоустройства.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данной Программы позволит улучшить внешний облик населенных пунктов, повысить уровень благоустройства и санитарного состояния сельского поселения, комфортного проживания жителей </w:t>
      </w:r>
    </w:p>
    <w:p w:rsidR="009927F3" w:rsidRPr="00AC0960" w:rsidRDefault="009927F3" w:rsidP="009927F3">
      <w:pPr>
        <w:tabs>
          <w:tab w:val="left" w:pos="226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9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1.2.Прогноз развития сферы реализации муниципальной программы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Прогноз развития сферы  благоустройства в  сельском поселении «Село </w:t>
      </w:r>
      <w:proofErr w:type="gramStart"/>
      <w:r w:rsidRPr="00AC0960">
        <w:rPr>
          <w:rFonts w:ascii="Times New Roman" w:eastAsia="Times New Roman" w:hAnsi="Times New Roman" w:cs="Times New Roman"/>
          <w:sz w:val="24"/>
          <w:szCs w:val="24"/>
        </w:rPr>
        <w:t>Маклаки</w:t>
      </w:r>
      <w:proofErr w:type="gramEnd"/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</w:t>
      </w:r>
      <w:proofErr w:type="spellStart"/>
      <w:r w:rsidRPr="00AC0960">
        <w:rPr>
          <w:rFonts w:ascii="Times New Roman" w:eastAsia="Times New Roman" w:hAnsi="Times New Roman" w:cs="Times New Roman"/>
          <w:sz w:val="24"/>
          <w:szCs w:val="24"/>
        </w:rPr>
        <w:t>Думиничского</w:t>
      </w:r>
      <w:proofErr w:type="spellEnd"/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района и сельского поселения «Село Маклаки» в которых определены пути и способы реализации программы благоустройства, 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В ближайшем прогнозируемом периоде до 202</w:t>
      </w:r>
      <w:r w:rsidR="001936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года будет сформирован системный подход в работе по благоустройству с учетом интересов и потребностей различных групп населения; будут создаваться условия для выполнения мероприятий по благоустройству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b/>
          <w:sz w:val="24"/>
          <w:szCs w:val="24"/>
        </w:rPr>
        <w:t>2.Приоритеты сельской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реализации: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b/>
          <w:sz w:val="24"/>
          <w:szCs w:val="24"/>
        </w:rPr>
        <w:t>2.1.Приоритеты  политики в сфере реализации муниципальной Программы</w:t>
      </w:r>
    </w:p>
    <w:p w:rsidR="009927F3" w:rsidRDefault="009927F3" w:rsidP="009927F3">
      <w:pPr>
        <w:spacing w:after="0" w:line="288" w:lineRule="auto"/>
        <w:ind w:left="-108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AC0960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Учитывая масштаб задач, стоящих перед администрацией СП «Село Маклаки» в вопросе благоустройства, приоритетом  сельской политики в сфере   реализации этого вопроса    должны стать такие направления по  реализации вопросов благоустройства</w:t>
      </w:r>
      <w:proofErr w:type="gramStart"/>
      <w:r w:rsidRPr="00AC0960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,</w:t>
      </w:r>
      <w:proofErr w:type="gramEnd"/>
      <w:r w:rsidRPr="00AC0960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по которым  на много улучшатся условия  и комфортное проживание населения, а именно благоустройство улиц и дворов, внешнего облика населенных пунктов.</w:t>
      </w:r>
    </w:p>
    <w:p w:rsidR="009927F3" w:rsidRPr="00AC0960" w:rsidRDefault="009927F3" w:rsidP="009927F3">
      <w:pPr>
        <w:spacing w:after="0" w:line="288" w:lineRule="auto"/>
        <w:ind w:left="-108"/>
        <w:contextualSpacing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</w:pP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b/>
          <w:sz w:val="24"/>
          <w:szCs w:val="24"/>
        </w:rPr>
        <w:t>2.2.Цели, задачи и индикаторы достижения целей и решения задач муниципальной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 является комплексное решение проблем благоустройства по улучшению санитарного и эстетического вида  территории сельского поселения «Село Маклаки»,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«Село Маклаки»,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цели необходимо решить следующие задачи:</w:t>
      </w:r>
      <w:bookmarkStart w:id="0" w:name="sub_1031"/>
      <w:bookmarkEnd w:id="0"/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Приведение в качественное состояние элементов внешнего благоустройства.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-Привлечение жителей и юридических лиц к участию в решении проблем благоустройства населенных пунктов.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взаимодействия между предприятиями, организациями и учреждениями при решении вопросов благоустройства.</w:t>
      </w:r>
    </w:p>
    <w:p w:rsidR="009927F3" w:rsidRPr="009C303A" w:rsidRDefault="009927F3" w:rsidP="009927F3">
      <w:pPr>
        <w:rPr>
          <w:rFonts w:ascii="Times New Roman" w:hAnsi="Times New Roman" w:cs="Times New Roman"/>
          <w:b/>
          <w:sz w:val="28"/>
          <w:szCs w:val="28"/>
        </w:rPr>
      </w:pP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C303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СВЕДЕНИЯ</w:t>
      </w: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C303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ОБ ИНДИКАТОРАХ МУНИЦИПАЛЬНОЙ ПРОГРАММЫ</w:t>
      </w: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851"/>
        <w:gridCol w:w="850"/>
        <w:gridCol w:w="709"/>
        <w:gridCol w:w="709"/>
        <w:gridCol w:w="708"/>
        <w:gridCol w:w="709"/>
        <w:gridCol w:w="709"/>
        <w:gridCol w:w="674"/>
      </w:tblGrid>
      <w:tr w:rsidR="009927F3" w:rsidRPr="009C303A" w:rsidTr="004012E5">
        <w:tc>
          <w:tcPr>
            <w:tcW w:w="534" w:type="dxa"/>
            <w:vMerge w:val="restart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303A">
              <w:rPr>
                <w:rFonts w:ascii="Times New Roman" w:hAnsi="Times New Roman" w:cs="Times New Roman"/>
              </w:rPr>
              <w:t>п</w:t>
            </w:r>
            <w:proofErr w:type="gramEnd"/>
            <w:r w:rsidRPr="009C30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919" w:type="dxa"/>
            <w:gridSpan w:val="8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927F3" w:rsidRPr="009C303A" w:rsidTr="004012E5">
        <w:tc>
          <w:tcPr>
            <w:tcW w:w="534" w:type="dxa"/>
            <w:vMerge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реализации программы</w:t>
            </w:r>
          </w:p>
        </w:tc>
      </w:tr>
      <w:tr w:rsidR="009927F3" w:rsidRPr="009C303A" w:rsidTr="004012E5">
        <w:tc>
          <w:tcPr>
            <w:tcW w:w="534" w:type="dxa"/>
            <w:vMerge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7F3" w:rsidRPr="009C303A" w:rsidRDefault="009927F3" w:rsidP="002C1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</w:t>
            </w:r>
            <w:r w:rsidR="002C10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7F3" w:rsidRPr="009C303A" w:rsidRDefault="009927F3" w:rsidP="002C1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</w:t>
            </w:r>
            <w:r w:rsidR="002C10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9927F3" w:rsidRPr="004012E5" w:rsidRDefault="009927F3" w:rsidP="002C1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E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10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927F3" w:rsidRPr="004012E5" w:rsidRDefault="002C108C" w:rsidP="0040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F3" w:rsidRPr="009C303A" w:rsidTr="004012E5">
        <w:tc>
          <w:tcPr>
            <w:tcW w:w="534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927F3" w:rsidRPr="009C303A" w:rsidRDefault="009927F3" w:rsidP="004012E5">
            <w:pPr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Количество цветников в общественных местах</w:t>
            </w:r>
          </w:p>
        </w:tc>
        <w:tc>
          <w:tcPr>
            <w:tcW w:w="567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927F3" w:rsidRPr="009C303A" w:rsidRDefault="002C108C" w:rsidP="0040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F3" w:rsidRPr="009C303A" w:rsidTr="004012E5">
        <w:tc>
          <w:tcPr>
            <w:tcW w:w="534" w:type="dxa"/>
            <w:tcBorders>
              <w:top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27F3" w:rsidRPr="009C303A" w:rsidRDefault="009927F3" w:rsidP="004012E5">
            <w:pPr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Количество оборудованных мест отдыха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27F3" w:rsidRPr="009C303A" w:rsidRDefault="002C108C" w:rsidP="0040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F3" w:rsidRPr="009C303A" w:rsidTr="004012E5">
        <w:tc>
          <w:tcPr>
            <w:tcW w:w="534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</w:tcPr>
          <w:p w:rsidR="009927F3" w:rsidRPr="009C303A" w:rsidRDefault="009927F3" w:rsidP="004012E5">
            <w:pPr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Доля жителей поселения, систематически участвующих в благоустройстве</w:t>
            </w:r>
          </w:p>
        </w:tc>
        <w:tc>
          <w:tcPr>
            <w:tcW w:w="567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  <w:r w:rsidRPr="009C30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9927F3" w:rsidRPr="009C303A" w:rsidRDefault="002C108C" w:rsidP="00401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7F3" w:rsidRPr="009C303A" w:rsidTr="004012E5">
        <w:tc>
          <w:tcPr>
            <w:tcW w:w="534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927F3" w:rsidRPr="009C303A" w:rsidRDefault="009927F3" w:rsidP="004012E5">
            <w:pPr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Разработка землеустроительной документации по описанию границ населенных пунктов</w:t>
            </w:r>
          </w:p>
        </w:tc>
        <w:tc>
          <w:tcPr>
            <w:tcW w:w="567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27F3" w:rsidRPr="009C303A" w:rsidRDefault="002C108C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927F3" w:rsidRPr="009C303A" w:rsidRDefault="009927F3" w:rsidP="0040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927F3" w:rsidRPr="009C303A" w:rsidRDefault="009927F3" w:rsidP="0099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b/>
          <w:sz w:val="24"/>
          <w:szCs w:val="24"/>
        </w:rPr>
        <w:t>2.3.Конечные результаты реализации муниципальной программы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обеспечит: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развитие культурного отдыха населения;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улучшение санитарного и экологического состояния сельского поселения;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дополнительную возможность организации занятости детей и подростков и создание условий для профилактики детской и подростковой безнадзорности.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Реализация программы сельского поселения осуществляется на основе: муниципальных контрактов (договоров), заключенных муниципальным заказчиком Программы с исполнителями программных мероприятий в соответствии с действующим законодательством</w:t>
      </w:r>
    </w:p>
    <w:p w:rsidR="009927F3" w:rsidRPr="009C303A" w:rsidRDefault="009927F3" w:rsidP="0099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7F3" w:rsidRPr="009C303A" w:rsidRDefault="009927F3" w:rsidP="009927F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</w:t>
      </w:r>
      <w:r w:rsidRPr="009C3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.Сроки и этапы реализации муниципальной Программы </w:t>
      </w:r>
    </w:p>
    <w:p w:rsidR="009927F3" w:rsidRPr="009C303A" w:rsidRDefault="009927F3" w:rsidP="0099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 рассчитана на период с 202</w:t>
      </w:r>
      <w:r w:rsidR="002C108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9C303A">
        <w:rPr>
          <w:rFonts w:ascii="Times New Roman" w:eastAsia="Calibri" w:hAnsi="Times New Roman" w:cs="Times New Roman"/>
          <w:sz w:val="24"/>
          <w:szCs w:val="24"/>
          <w:lang w:eastAsia="en-US"/>
        </w:rPr>
        <w:t>г. по 202</w:t>
      </w:r>
      <w:r w:rsidR="004012E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9C303A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9927F3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927F3" w:rsidRPr="00AC0960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C09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3.СВЕДЕНИЯ ОБ ОСНОВНЫХ МЕРАХ ПРАВОВОГО РЕГУЛИРОВАНИЯ В СФЕРЕ РЕАЛИЗАЦИИ МУНИЦИПАЛЬНОЙ ПРОГРАММЫ</w:t>
      </w:r>
    </w:p>
    <w:p w:rsidR="009927F3" w:rsidRPr="00AC0960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10170" w:type="dxa"/>
        <w:tblLayout w:type="fixed"/>
        <w:tblLook w:val="04A0" w:firstRow="1" w:lastRow="0" w:firstColumn="1" w:lastColumn="0" w:noHBand="0" w:noVBand="1"/>
      </w:tblPr>
      <w:tblGrid>
        <w:gridCol w:w="772"/>
        <w:gridCol w:w="2030"/>
        <w:gridCol w:w="2551"/>
        <w:gridCol w:w="1843"/>
        <w:gridCol w:w="1132"/>
        <w:gridCol w:w="1842"/>
      </w:tblGrid>
      <w:tr w:rsidR="009927F3" w:rsidRPr="00AC0960" w:rsidTr="004012E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096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096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    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характеристика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нормативного 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 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положения  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нормативного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правового  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акта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подготовки (квартал,  год)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индикатора   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программы, на 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который влияет  правовое    </w:t>
            </w:r>
            <w:r w:rsidRPr="00AC0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регулирование</w:t>
            </w:r>
          </w:p>
        </w:tc>
      </w:tr>
      <w:tr w:rsidR="009927F3" w:rsidRPr="00AC0960" w:rsidTr="004012E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Действующий</w:t>
            </w:r>
          </w:p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 СД СП «Село»№1 от 09.01.2019  г. «Об утверждении Правил благоустройства  территории сельского поселения «Село </w:t>
            </w:r>
            <w:proofErr w:type="gramStart"/>
            <w:r w:rsidRPr="00AC0960"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Маклаки</w:t>
            </w:r>
            <w:proofErr w:type="gramEnd"/>
            <w:r w:rsidRPr="00AC09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F3" w:rsidRPr="00AC0960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960">
              <w:rPr>
                <w:rFonts w:ascii="Times New Roman" w:eastAsia="Calibri" w:hAnsi="Times New Roman" w:cs="Times New Roman"/>
                <w:sz w:val="20"/>
                <w:szCs w:val="20"/>
              </w:rPr>
              <w:t>Общие правила по обеспечению чистоты и содержанию объектов благоустройств-</w:t>
            </w:r>
          </w:p>
          <w:p w:rsidR="009927F3" w:rsidRPr="00AC0960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96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организации и производства уборочных работ</w:t>
            </w:r>
          </w:p>
          <w:p w:rsidR="009927F3" w:rsidRPr="00AC0960" w:rsidRDefault="009927F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960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сельского поселения</w:t>
            </w:r>
          </w:p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60">
              <w:rPr>
                <w:rFonts w:ascii="Times New Roman" w:eastAsia="Times New Roman" w:hAnsi="Times New Roman" w:cs="Times New Roman"/>
                <w:sz w:val="20"/>
                <w:szCs w:val="20"/>
              </w:rPr>
              <w:t>О земляных работах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</w:t>
            </w:r>
            <w:proofErr w:type="gramStart"/>
            <w:r w:rsidRPr="00AC0960"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Маклаки</w:t>
            </w:r>
            <w:proofErr w:type="gramEnd"/>
            <w:r w:rsidRPr="00AC09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60">
              <w:rPr>
                <w:rFonts w:ascii="Times New Roman" w:eastAsia="Times New Roman" w:hAnsi="Times New Roman" w:cs="Times New Roman"/>
                <w:sz w:val="20"/>
                <w:szCs w:val="20"/>
              </w:rPr>
              <w:t>На озеленение территории</w:t>
            </w:r>
          </w:p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60"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уличное освещение</w:t>
            </w:r>
          </w:p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ТКО</w:t>
            </w:r>
          </w:p>
        </w:tc>
      </w:tr>
      <w:tr w:rsidR="009927F3" w:rsidRPr="00AC0960" w:rsidTr="004012E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сельского поселения «Село </w:t>
            </w:r>
            <w:proofErr w:type="gramStart"/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Маклаки</w:t>
            </w:r>
            <w:proofErr w:type="gramEnd"/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от </w:t>
            </w:r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21.10.2013 г. №31 </w:t>
            </w:r>
          </w:p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Утвержден Порядок принятия решений о разработке</w:t>
            </w:r>
          </w:p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муниципальных программ </w:t>
            </w:r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сельского поселения «Село  </w:t>
            </w:r>
            <w:proofErr w:type="gramStart"/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Маклаки</w:t>
            </w:r>
            <w:proofErr w:type="gramEnd"/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 их формирования и</w:t>
            </w:r>
          </w:p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реализации и </w:t>
            </w:r>
            <w:r w:rsidRPr="00AC09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Порядка </w:t>
            </w:r>
            <w:proofErr w:type="gramStart"/>
            <w:r w:rsidRPr="00AC09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проведения оценки эффективности </w:t>
            </w:r>
            <w:r w:rsidRPr="00AC09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Pr="00AC0960">
              <w:rPr>
                <w:rFonts w:ascii="Times New Roman" w:eastAsia="Calibri" w:hAnsi="Times New Roman" w:cs="Times New Roman"/>
                <w:sz w:val="20"/>
                <w:szCs w:val="24"/>
              </w:rPr>
              <w:t>муниципальных</w:t>
            </w:r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 программ сельского</w:t>
            </w:r>
            <w:proofErr w:type="gramEnd"/>
            <w:r w:rsidRPr="00AC0960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поселения «Село Маклаки»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F3" w:rsidRPr="00AC0960" w:rsidRDefault="009927F3" w:rsidP="00401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27F3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27F3" w:rsidRPr="00AC0960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C0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4.Общий объем финансовых ресурсов, необходимых для реализации муниципальной программы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Программа финансируется  за счет средств местного бюджета.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скашивание пустырей;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 потребление электрической энергии для наружного освещения;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- Благоустройство  воинских захоронений</w:t>
      </w:r>
    </w:p>
    <w:p w:rsidR="009927F3" w:rsidRPr="00AC0960" w:rsidRDefault="009927F3" w:rsidP="00992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0960">
        <w:rPr>
          <w:rFonts w:ascii="Times New Roman" w:eastAsia="Times New Roman" w:hAnsi="Times New Roman" w:cs="Times New Roman"/>
          <w:sz w:val="20"/>
          <w:szCs w:val="20"/>
        </w:rPr>
        <w:t>( руб.)</w:t>
      </w:r>
    </w:p>
    <w:p w:rsidR="009927F3" w:rsidRPr="009C303A" w:rsidRDefault="009927F3" w:rsidP="00992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7F3" w:rsidRPr="009C303A" w:rsidRDefault="009927F3" w:rsidP="00992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7F3" w:rsidRPr="009C303A" w:rsidRDefault="009927F3" w:rsidP="0099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03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C303A">
        <w:rPr>
          <w:rFonts w:ascii="Times New Roman" w:hAnsi="Times New Roman" w:cs="Times New Roman"/>
          <w:b/>
          <w:sz w:val="24"/>
          <w:szCs w:val="24"/>
        </w:rPr>
        <w:t>Общий объем финансовых ресурсов, необходимых для реализации муниципальной программы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75"/>
        <w:gridCol w:w="1134"/>
        <w:gridCol w:w="1276"/>
        <w:gridCol w:w="1071"/>
        <w:gridCol w:w="1135"/>
        <w:gridCol w:w="734"/>
        <w:gridCol w:w="607"/>
      </w:tblGrid>
      <w:tr w:rsidR="009927F3" w:rsidRPr="009C303A" w:rsidTr="004012E5">
        <w:trPr>
          <w:trHeight w:val="3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9927F3" w:rsidRPr="009C303A" w:rsidTr="004012E5">
        <w:trPr>
          <w:trHeight w:val="1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2C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C10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2C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C10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8D5727" w:rsidP="002C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C10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2C108C" w:rsidP="0040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7F3" w:rsidRPr="009C303A" w:rsidTr="004012E5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793825" w:rsidP="007B4FE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8 259353,20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793825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2 523050,20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2C108C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1 778262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2C108C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2 199876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2C108C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1 758165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rPr>
          <w:trHeight w:val="2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rPr>
          <w:trHeight w:val="6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rPr>
          <w:trHeight w:val="4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Средства жителей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2C108C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rPr>
          <w:trHeight w:val="4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2C108C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rPr>
          <w:trHeight w:val="6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2C108C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rPr>
          <w:trHeight w:val="4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Бюджет Калужской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2C108C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927F3" w:rsidRPr="009C303A" w:rsidRDefault="009927F3" w:rsidP="009927F3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5. Обоснование объема финансовых ресурсов, необходимых для реализации </w:t>
      </w: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C30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муниципальной программы изложить в новой редакции</w:t>
      </w: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9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078"/>
        <w:gridCol w:w="986"/>
        <w:gridCol w:w="8"/>
        <w:gridCol w:w="16"/>
        <w:gridCol w:w="14"/>
        <w:gridCol w:w="7"/>
        <w:gridCol w:w="940"/>
        <w:gridCol w:w="11"/>
        <w:gridCol w:w="24"/>
        <w:gridCol w:w="10"/>
        <w:gridCol w:w="7"/>
        <w:gridCol w:w="799"/>
        <w:gridCol w:w="16"/>
        <w:gridCol w:w="29"/>
        <w:gridCol w:w="7"/>
        <w:gridCol w:w="1127"/>
        <w:gridCol w:w="7"/>
        <w:gridCol w:w="992"/>
        <w:gridCol w:w="13"/>
        <w:gridCol w:w="832"/>
      </w:tblGrid>
      <w:tr w:rsidR="009927F3" w:rsidRPr="009C303A" w:rsidTr="004012E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показателей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bookmarkStart w:id="1" w:name="Par408"/>
            <w:bookmarkEnd w:id="1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Значения по годам реализации</w:t>
            </w:r>
          </w:p>
        </w:tc>
      </w:tr>
      <w:tr w:rsidR="009927F3" w:rsidRPr="009C303A" w:rsidTr="004012E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2C108C" w:rsidP="008D57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8D57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</w:t>
            </w:r>
            <w:r w:rsidR="002C10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2C1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</w:t>
            </w:r>
            <w:r w:rsidR="002C10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2C108C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1.</w:t>
            </w:r>
          </w:p>
        </w:tc>
        <w:tc>
          <w:tcPr>
            <w:tcW w:w="59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Мероприятия по содержанию уличного освещения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1.1 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 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Количество светильников уличного освещения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2C108C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3" w:rsidRPr="009C303A" w:rsidRDefault="009927F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A859EB" w:rsidRDefault="00793825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232</w:t>
            </w:r>
            <w:r w:rsidR="009F1AE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A859EB" w:rsidRDefault="004012E5" w:rsidP="008D57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5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8D5727" w:rsidRPr="00A85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Pr="00A85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 w:rsidR="009927F3" w:rsidRPr="00A85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A859EB" w:rsidRDefault="00EF4CB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350000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EF4CB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231000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23A8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3" w:rsidRPr="009C303A" w:rsidRDefault="00623A8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3" w:rsidRPr="009C303A" w:rsidRDefault="00623A8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уличного освещения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3" w:rsidRPr="00A859EB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3" w:rsidRPr="00A859EB" w:rsidRDefault="00623A83" w:rsidP="008D57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5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150000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3" w:rsidRPr="00A859EB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150000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3" w:rsidRPr="009C303A" w:rsidRDefault="00623A8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3" w:rsidRPr="009C303A" w:rsidRDefault="00623A8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793825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232</w:t>
            </w:r>
            <w:r w:rsidR="009927F3" w:rsidRPr="00623A8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450000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500000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241000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Участие в организации деятельности по сбору и транспортированию ТКО</w:t>
            </w:r>
          </w:p>
        </w:tc>
        <w:tc>
          <w:tcPr>
            <w:tcW w:w="3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2.1 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 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Обустройство контейнерных площадок/закупка контейнеров/уборка стихийных свалок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0/1/0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0/1/0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0/1/0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0/1/0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F3" w:rsidRPr="009C303A" w:rsidRDefault="009927F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 w:rsidRPr="009C303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8D57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8D57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35000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4012E5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8D57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8D57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4012E5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9F1AE8" w:rsidP="009F1A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57</w:t>
            </w:r>
            <w:r w:rsidR="009927F3" w:rsidRPr="00623A8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4012E5" w:rsidP="008D57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23A8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</w:t>
            </w:r>
            <w:r w:rsidR="009F1A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4012E5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23A8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31500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F1AE8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F1A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31500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07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Работы по благоустройству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8D572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Содержание и благоустройство общественных мест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793825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1 725661,20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093C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919386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1 174500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1 124009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Расходы на содержание гидротехнических сооружений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A859EB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85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315000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A859EB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9927F3" w:rsidRPr="00A85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A859EB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="009927F3" w:rsidRPr="00A859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215000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793825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2 040661,20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9F1AE8" w:rsidP="00093C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1 234386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1 589500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F1AE8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F1A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1 339009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92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Выпиливание аварийных деревьев/межевание 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</w:t>
            </w:r>
            <w:proofErr w:type="gram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.у</w:t>
            </w:r>
            <w:proofErr w:type="gram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частков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/приобретение бункера/устройство площадки для бункера/обеспечение технической водой/содержание братских могил/частичное ограждение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1/0/0/0/0/0/0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1/0/0/0/0/0/0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1/0/0/0/0/0/0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1/0/0/0/0/0/0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5.1.1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134100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="00932E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8876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32EBF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78876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78876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134100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</w:t>
            </w:r>
            <w:r w:rsidR="00932EBF" w:rsidRPr="00623A8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8876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623A83" w:rsidRDefault="00932EBF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23A8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78876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F1AE8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F1A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78876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6. </w:t>
            </w:r>
          </w:p>
        </w:tc>
        <w:tc>
          <w:tcPr>
            <w:tcW w:w="892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реализации проектов развития общественной инфраструктуры МО основанных на местных инициативах</w:t>
            </w: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Проектные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Благоустройство общественной территории около клуба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жителей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Калужской области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7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Проектные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Постановка на кадастровый учет земель сельскохозяйственного назначения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7.1.1.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Калужской области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8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Выполнение кадастровых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работ по внесению изменений в документы территориального планирования и градостроительного зонирования</w:t>
            </w:r>
          </w:p>
        </w:tc>
      </w:tr>
      <w:tr w:rsidR="009927F3" w:rsidRPr="009C303A" w:rsidTr="004012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623A8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623A8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793825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59289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4012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623A8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 бюджета МР «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927F3" w:rsidRPr="009C303A" w:rsidTr="00623A8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Калужской области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793825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59289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F1AE8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3" w:rsidRPr="009C303A" w:rsidRDefault="009927F3" w:rsidP="00401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927F3" w:rsidRPr="00AC0960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AC0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    Механизм реализации программы</w:t>
      </w:r>
    </w:p>
    <w:p w:rsidR="009927F3" w:rsidRPr="00AC0960" w:rsidRDefault="009927F3" w:rsidP="0099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960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 реализацией Программы осуществляет муниципальный заказчик программы Администрация сельского поселения.</w:t>
      </w:r>
    </w:p>
    <w:p w:rsidR="009927F3" w:rsidRPr="00AC0960" w:rsidRDefault="009927F3" w:rsidP="009927F3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9927F3" w:rsidRPr="00AC0960" w:rsidRDefault="009927F3" w:rsidP="009927F3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        Муниципальным заказчиком  Программы выполняются следующие основные задачи:</w:t>
      </w:r>
    </w:p>
    <w:p w:rsidR="009927F3" w:rsidRPr="00AC0960" w:rsidRDefault="009927F3" w:rsidP="009927F3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           - экономический анализ эффективности программных проектов и мероприятий Программы;</w:t>
      </w:r>
    </w:p>
    <w:p w:rsidR="009927F3" w:rsidRPr="00AC0960" w:rsidRDefault="009927F3" w:rsidP="009927F3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             -  подготовка предложений по составлению плана инвестиционных и текущих расходов на очередной период</w:t>
      </w:r>
    </w:p>
    <w:p w:rsidR="009927F3" w:rsidRPr="00AC0960" w:rsidRDefault="009927F3" w:rsidP="009927F3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9927F3" w:rsidRPr="00AC0960" w:rsidRDefault="009927F3" w:rsidP="009927F3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9927F3" w:rsidRPr="00AC0960" w:rsidRDefault="009927F3" w:rsidP="009927F3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 осуществляется Администрацией сельского поселения.</w:t>
      </w:r>
    </w:p>
    <w:p w:rsidR="009927F3" w:rsidRPr="00AC0960" w:rsidRDefault="009927F3" w:rsidP="009927F3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>Исполнитель Программы  -   администрация сельского поселения:</w:t>
      </w:r>
    </w:p>
    <w:p w:rsidR="009927F3" w:rsidRPr="00AC0960" w:rsidRDefault="009927F3" w:rsidP="009927F3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9927F3" w:rsidRPr="00AC0960" w:rsidRDefault="009927F3" w:rsidP="009927F3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60">
        <w:rPr>
          <w:rFonts w:ascii="Times New Roman" w:eastAsia="Times New Roman" w:hAnsi="Times New Roman" w:cs="Times New Roman"/>
          <w:sz w:val="24"/>
          <w:szCs w:val="24"/>
        </w:rPr>
        <w:t xml:space="preserve">                - осуществляет обобщение и подготовку информации о ходе реализации мероприятий Программы.</w:t>
      </w: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ind w:left="644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ind w:left="644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9927F3" w:rsidRDefault="009927F3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27F3" w:rsidRDefault="009927F3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27F3" w:rsidRDefault="009927F3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27F3" w:rsidRDefault="009927F3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3A83" w:rsidRDefault="00623A83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3A83" w:rsidRDefault="00623A83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3A83" w:rsidRDefault="00623A83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3A83" w:rsidRDefault="00623A83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786C" w:rsidRDefault="0039786C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urier New" w:eastAsia="Calibri" w:hAnsi="Courier New" w:cs="Courier New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Pr="009C3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Перечень мероприятий муниципальной программы</w:t>
      </w:r>
    </w:p>
    <w:p w:rsidR="009927F3" w:rsidRPr="002D4DBC" w:rsidRDefault="009927F3" w:rsidP="009927F3">
      <w:pPr>
        <w:pStyle w:val="a3"/>
        <w:tabs>
          <w:tab w:val="left" w:pos="6795"/>
        </w:tabs>
        <w:ind w:left="644"/>
        <w:rPr>
          <w:b/>
        </w:rPr>
      </w:pPr>
      <w:r>
        <w:rPr>
          <w:b/>
        </w:rPr>
        <w:t xml:space="preserve">                  «</w:t>
      </w:r>
      <w:r w:rsidRPr="002D4DBC">
        <w:rPr>
          <w:b/>
        </w:rPr>
        <w:t>Благоустройство территории</w:t>
      </w:r>
      <w:r>
        <w:rPr>
          <w:b/>
        </w:rPr>
        <w:t xml:space="preserve"> сельского поселения  «Село </w:t>
      </w:r>
      <w:proofErr w:type="gramStart"/>
      <w:r>
        <w:rPr>
          <w:b/>
        </w:rPr>
        <w:t>Маклаки</w:t>
      </w:r>
      <w:proofErr w:type="gramEnd"/>
      <w:r>
        <w:rPr>
          <w:b/>
        </w:rPr>
        <w:t>»</w:t>
      </w: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ourier New"/>
          <w:sz w:val="20"/>
          <w:szCs w:val="20"/>
          <w:lang w:eastAsia="en-US"/>
        </w:rPr>
      </w:pPr>
    </w:p>
    <w:tbl>
      <w:tblPr>
        <w:tblStyle w:val="1"/>
        <w:tblW w:w="92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1"/>
        <w:gridCol w:w="1382"/>
        <w:gridCol w:w="709"/>
        <w:gridCol w:w="1134"/>
        <w:gridCol w:w="1134"/>
        <w:gridCol w:w="1134"/>
        <w:gridCol w:w="851"/>
        <w:gridCol w:w="850"/>
        <w:gridCol w:w="851"/>
        <w:gridCol w:w="704"/>
        <w:gridCol w:w="7"/>
      </w:tblGrid>
      <w:tr w:rsidR="00093C33" w:rsidRPr="009C303A" w:rsidTr="00501FB0">
        <w:trPr>
          <w:gridAfter w:val="1"/>
          <w:wAfter w:w="7" w:type="dxa"/>
          <w:trHeight w:val="532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мероприятий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Сроки реализации     </w:t>
            </w: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Источники   </w:t>
            </w: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 всего (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33" w:rsidRPr="00093C33" w:rsidRDefault="00093C33">
            <w:pPr>
              <w:rPr>
                <w:rFonts w:ascii="Times New Roman" w:hAnsi="Times New Roman" w:cs="Times New Roman"/>
              </w:rPr>
            </w:pPr>
            <w:r w:rsidRPr="00093C33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093C33" w:rsidRPr="009C303A" w:rsidTr="00501FB0">
        <w:trPr>
          <w:trHeight w:val="525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A867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</w:t>
            </w:r>
            <w:r w:rsidR="00A867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A867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</w:t>
            </w:r>
            <w:r w:rsidR="00A867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9F1AE8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C33" w:rsidRPr="009C303A" w:rsidTr="00501FB0">
        <w:trPr>
          <w:trHeight w:val="8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Организация и содержание уличного освещения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A867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867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501FB0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1 113000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0C3BB4" w:rsidRDefault="00793825" w:rsidP="007938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  <w:r w:rsidR="00A867A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0C3BB4" w:rsidRDefault="00A867A6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93C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3C33" w:rsidRPr="000C3BB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A867A6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093C3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9F1AE8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231000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C33" w:rsidRPr="009C303A" w:rsidTr="00501FB0">
        <w:trPr>
          <w:trHeight w:val="8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Ремонт уличного освещения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0C3BB4" w:rsidRDefault="00093C33" w:rsidP="00A867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867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Default="00CD19DB" w:rsidP="00CD1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310</w:t>
            </w:r>
            <w:r w:rsidR="00093C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Default="00A867A6" w:rsidP="00932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Default="00A867A6" w:rsidP="00CD1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9F1AE8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C33" w:rsidRPr="009C303A" w:rsidTr="00501FB0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Участие в организации по накоплению и транспортированию ТКО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A867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867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МР «</w:t>
            </w:r>
            <w:proofErr w:type="spellStart"/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0C3BB4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0C3BB4" w:rsidRDefault="00A867A6" w:rsidP="00A867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</w:t>
            </w:r>
            <w:r w:rsidR="00093C3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0C3BB4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9F1AE8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85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A867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867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0C3BB4" w:rsidRDefault="0073315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4 943556,20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0C3BB4" w:rsidRDefault="0073315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1 725661,20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0C3BB4" w:rsidRDefault="00A867A6" w:rsidP="00093C3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919386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1 174500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9F1AE8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1 124009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85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Расходы на содержание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0C3BB4" w:rsidRDefault="00093C33" w:rsidP="00A867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867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0C3BB4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1 260000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0C3BB4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0C3BB4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093C3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9F1AE8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215000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ритуальных услуг 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093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867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0C3BB4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0C3BB4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0C3BB4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350728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0C3BB4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0C3BB4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="00093C3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8876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78876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9F1AE8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78876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304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реализации проектов развития общественной инфраструктуры МО основанных на местных инициативах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7D6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D6F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593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Средства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426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1004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487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Бюджет Калужской области </w:t>
            </w:r>
          </w:p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396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Реализация мероприятий в области кадастровых </w:t>
            </w: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работ за исключением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093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 w:rsidR="007D6F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578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928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593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Выполнение кадастровых работ по внесению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093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D6F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8278EE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CD19DB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9F1AE8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6778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1133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Калужской области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501FB0" w:rsidP="00A867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120291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501FB0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59289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3C33" w:rsidRPr="009C303A" w:rsidRDefault="00A867A6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3" w:rsidRPr="009C303A" w:rsidRDefault="009F1AE8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61002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1643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501FB0" w:rsidP="007D6F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127069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501FB0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59289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A867A6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9F1AE8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67780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93C33" w:rsidRPr="009C303A" w:rsidTr="00501FB0">
        <w:trPr>
          <w:trHeight w:val="701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501FB0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8 259353,20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0C3BB4" w:rsidRDefault="00501FB0" w:rsidP="004012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2 523050,20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C303A" w:rsidRDefault="00A867A6" w:rsidP="004012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1 778262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3C33" w:rsidRPr="00BE2399" w:rsidRDefault="00A867A6" w:rsidP="004012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2 199876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3C33" w:rsidRPr="009F1AE8" w:rsidRDefault="009F1AE8" w:rsidP="004012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AE8">
              <w:rPr>
                <w:rFonts w:ascii="Times New Roman" w:hAnsi="Times New Roman" w:cs="Times New Roman"/>
                <w:b/>
                <w:sz w:val="16"/>
                <w:szCs w:val="16"/>
              </w:rPr>
              <w:t>1 758165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3C33" w:rsidRPr="009C303A" w:rsidRDefault="00093C33" w:rsidP="0040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27F3" w:rsidRPr="009C303A" w:rsidRDefault="009927F3" w:rsidP="009927F3">
      <w:pPr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9927F3" w:rsidRPr="009C303A" w:rsidRDefault="009927F3" w:rsidP="009927F3">
      <w:pPr>
        <w:rPr>
          <w:sz w:val="16"/>
          <w:szCs w:val="16"/>
        </w:rPr>
      </w:pPr>
    </w:p>
    <w:p w:rsidR="009927F3" w:rsidRPr="009C303A" w:rsidRDefault="009927F3" w:rsidP="009927F3"/>
    <w:p w:rsidR="009927F3" w:rsidRPr="009C303A" w:rsidRDefault="009927F3" w:rsidP="009927F3"/>
    <w:p w:rsidR="009927F3" w:rsidRPr="009C303A" w:rsidRDefault="009927F3" w:rsidP="0099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927F3" w:rsidRDefault="009927F3" w:rsidP="009927F3">
      <w:pPr>
        <w:rPr>
          <w:rFonts w:ascii="Times New Roman" w:hAnsi="Times New Roman" w:cs="Times New Roman"/>
          <w:sz w:val="24"/>
          <w:szCs w:val="24"/>
        </w:rPr>
      </w:pPr>
    </w:p>
    <w:p w:rsidR="009927F3" w:rsidRDefault="009927F3" w:rsidP="009927F3">
      <w:pPr>
        <w:rPr>
          <w:rFonts w:ascii="Times New Roman" w:hAnsi="Times New Roman" w:cs="Times New Roman"/>
          <w:sz w:val="24"/>
          <w:szCs w:val="24"/>
        </w:rPr>
      </w:pPr>
    </w:p>
    <w:p w:rsidR="009927F3" w:rsidRDefault="009927F3" w:rsidP="009927F3">
      <w:pPr>
        <w:rPr>
          <w:rFonts w:ascii="Times New Roman" w:hAnsi="Times New Roman" w:cs="Times New Roman"/>
          <w:sz w:val="24"/>
          <w:szCs w:val="24"/>
        </w:rPr>
      </w:pPr>
    </w:p>
    <w:p w:rsidR="009927F3" w:rsidRDefault="009927F3" w:rsidP="009927F3">
      <w:pPr>
        <w:rPr>
          <w:rFonts w:ascii="Times New Roman" w:hAnsi="Times New Roman" w:cs="Times New Roman"/>
          <w:sz w:val="24"/>
          <w:szCs w:val="24"/>
        </w:rPr>
      </w:pPr>
    </w:p>
    <w:p w:rsidR="009927F3" w:rsidRDefault="009927F3" w:rsidP="009927F3">
      <w:pPr>
        <w:rPr>
          <w:rFonts w:ascii="Times New Roman" w:hAnsi="Times New Roman" w:cs="Times New Roman"/>
          <w:sz w:val="24"/>
          <w:szCs w:val="24"/>
        </w:rPr>
      </w:pPr>
    </w:p>
    <w:p w:rsidR="009927F3" w:rsidRDefault="009927F3" w:rsidP="009927F3">
      <w:pPr>
        <w:rPr>
          <w:rFonts w:ascii="Times New Roman" w:hAnsi="Times New Roman" w:cs="Times New Roman"/>
          <w:sz w:val="24"/>
          <w:szCs w:val="24"/>
        </w:rPr>
      </w:pPr>
    </w:p>
    <w:p w:rsidR="0067074D" w:rsidRDefault="0067074D"/>
    <w:sectPr w:rsidR="0067074D" w:rsidSect="004012E5">
      <w:head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29" w:rsidRDefault="00F75929">
      <w:pPr>
        <w:spacing w:after="0" w:line="240" w:lineRule="auto"/>
      </w:pPr>
      <w:r>
        <w:separator/>
      </w:r>
    </w:p>
  </w:endnote>
  <w:endnote w:type="continuationSeparator" w:id="0">
    <w:p w:rsidR="00F75929" w:rsidRDefault="00F7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29" w:rsidRDefault="00F75929">
      <w:pPr>
        <w:spacing w:after="0" w:line="240" w:lineRule="auto"/>
      </w:pPr>
      <w:r>
        <w:separator/>
      </w:r>
    </w:p>
  </w:footnote>
  <w:footnote w:type="continuationSeparator" w:id="0">
    <w:p w:rsidR="00F75929" w:rsidRDefault="00F7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25" w:rsidRDefault="00793825">
    <w:pPr>
      <w:pStyle w:val="a5"/>
    </w:pPr>
    <w:r>
      <w:tab/>
    </w:r>
    <w:r>
      <w:tab/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6E62"/>
    <w:multiLevelType w:val="hybridMultilevel"/>
    <w:tmpl w:val="1C9631C6"/>
    <w:lvl w:ilvl="0" w:tplc="C1EE736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F3"/>
    <w:rsid w:val="00093C33"/>
    <w:rsid w:val="00172454"/>
    <w:rsid w:val="00193683"/>
    <w:rsid w:val="002C108C"/>
    <w:rsid w:val="00320D0C"/>
    <w:rsid w:val="0039786C"/>
    <w:rsid w:val="003D0D5D"/>
    <w:rsid w:val="004012E5"/>
    <w:rsid w:val="00431B95"/>
    <w:rsid w:val="004E4EE3"/>
    <w:rsid w:val="00501FB0"/>
    <w:rsid w:val="00560EBD"/>
    <w:rsid w:val="0060109F"/>
    <w:rsid w:val="00623A83"/>
    <w:rsid w:val="00642FF7"/>
    <w:rsid w:val="0067074D"/>
    <w:rsid w:val="00733153"/>
    <w:rsid w:val="00793825"/>
    <w:rsid w:val="007B4FE7"/>
    <w:rsid w:val="007D6F0C"/>
    <w:rsid w:val="008278EE"/>
    <w:rsid w:val="008D5727"/>
    <w:rsid w:val="00932EBF"/>
    <w:rsid w:val="009927F3"/>
    <w:rsid w:val="00995EAE"/>
    <w:rsid w:val="009F1AE8"/>
    <w:rsid w:val="00A859EB"/>
    <w:rsid w:val="00A867A6"/>
    <w:rsid w:val="00AA5E9A"/>
    <w:rsid w:val="00BE2399"/>
    <w:rsid w:val="00C26270"/>
    <w:rsid w:val="00C53BD2"/>
    <w:rsid w:val="00CD19DB"/>
    <w:rsid w:val="00CF75EC"/>
    <w:rsid w:val="00D91762"/>
    <w:rsid w:val="00DE3942"/>
    <w:rsid w:val="00EF4CB3"/>
    <w:rsid w:val="00F67C34"/>
    <w:rsid w:val="00F75929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7F3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uiPriority w:val="99"/>
    <w:rsid w:val="009927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9927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7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9927F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9927F3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9927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7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9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7F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927F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7F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9927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992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7F3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uiPriority w:val="99"/>
    <w:rsid w:val="009927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9927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7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9927F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9927F3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9927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7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9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7F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927F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7F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9927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992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4</cp:revision>
  <cp:lastPrinted>2023-12-26T06:21:00Z</cp:lastPrinted>
  <dcterms:created xsi:type="dcterms:W3CDTF">2023-12-25T07:30:00Z</dcterms:created>
  <dcterms:modified xsi:type="dcterms:W3CDTF">2023-12-26T06:22:00Z</dcterms:modified>
</cp:coreProperties>
</file>