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4" w:rsidRDefault="00E847C4" w:rsidP="000101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A47609" w:rsidRPr="001503D0" w:rsidRDefault="00A47609" w:rsidP="00837F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A47609" w:rsidRPr="001503D0" w:rsidRDefault="005F1747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ЛЫКОВСКОГО</w:t>
      </w:r>
      <w:r w:rsidR="00A47609" w:rsidRPr="001503D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ПОДГОРЕНСКОГО МУНИЦИПАЛЬНОГО РАЙОНА</w:t>
      </w:r>
    </w:p>
    <w:p w:rsidR="00A47609" w:rsidRPr="001503D0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A47609" w:rsidRPr="00682061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609" w:rsidRDefault="00A47609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3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37FAA" w:rsidRPr="001503D0" w:rsidRDefault="00837FAA" w:rsidP="00A4760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A47609" w:rsidRPr="00837FAA" w:rsidRDefault="000101B7" w:rsidP="00A47609">
      <w:pPr>
        <w:pStyle w:val="2"/>
        <w:shd w:val="clear" w:color="auto" w:fill="auto"/>
        <w:spacing w:before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12 декабря </w:t>
      </w:r>
      <w:r w:rsidR="00837FAA" w:rsidRPr="00837FAA">
        <w:rPr>
          <w:sz w:val="26"/>
          <w:szCs w:val="26"/>
          <w:u w:val="single"/>
        </w:rPr>
        <w:t xml:space="preserve"> 2019</w:t>
      </w:r>
      <w:r w:rsidR="005E2190" w:rsidRPr="00837FAA">
        <w:rPr>
          <w:sz w:val="26"/>
          <w:szCs w:val="26"/>
          <w:u w:val="single"/>
        </w:rPr>
        <w:t>года</w:t>
      </w:r>
      <w:r w:rsidR="009A2AE4">
        <w:rPr>
          <w:sz w:val="26"/>
          <w:szCs w:val="26"/>
          <w:u w:val="single"/>
        </w:rPr>
        <w:t xml:space="preserve"> №</w:t>
      </w:r>
      <w:r>
        <w:rPr>
          <w:sz w:val="26"/>
          <w:szCs w:val="26"/>
          <w:u w:val="single"/>
        </w:rPr>
        <w:t xml:space="preserve"> 22</w:t>
      </w:r>
      <w:r w:rsidR="009A2AE4">
        <w:rPr>
          <w:sz w:val="26"/>
          <w:szCs w:val="26"/>
          <w:u w:val="single"/>
        </w:rPr>
        <w:t xml:space="preserve"> </w:t>
      </w:r>
      <w:r w:rsidR="00914A3A" w:rsidRPr="00837FAA">
        <w:rPr>
          <w:sz w:val="26"/>
          <w:szCs w:val="26"/>
          <w:u w:val="single"/>
        </w:rPr>
        <w:t xml:space="preserve">  </w:t>
      </w:r>
    </w:p>
    <w:p w:rsidR="00A47609" w:rsidRPr="00837FAA" w:rsidRDefault="005F1747" w:rsidP="00A47609">
      <w:pPr>
        <w:pStyle w:val="2"/>
        <w:shd w:val="clear" w:color="auto" w:fill="auto"/>
        <w:spacing w:before="0" w:line="240" w:lineRule="auto"/>
        <w:rPr>
          <w:sz w:val="26"/>
          <w:szCs w:val="26"/>
        </w:rPr>
      </w:pPr>
      <w:r w:rsidRPr="00837FAA">
        <w:rPr>
          <w:sz w:val="26"/>
          <w:szCs w:val="26"/>
        </w:rPr>
        <w:t xml:space="preserve">с. </w:t>
      </w:r>
      <w:proofErr w:type="spellStart"/>
      <w:r w:rsidRPr="00837FAA">
        <w:rPr>
          <w:sz w:val="26"/>
          <w:szCs w:val="26"/>
        </w:rPr>
        <w:t>Лыково</w:t>
      </w:r>
      <w:proofErr w:type="spellEnd"/>
    </w:p>
    <w:p w:rsidR="00A47609" w:rsidRPr="001503D0" w:rsidRDefault="00A47609" w:rsidP="001E16C0">
      <w:pPr>
        <w:pStyle w:val="2"/>
        <w:shd w:val="clear" w:color="auto" w:fill="auto"/>
        <w:spacing w:before="0" w:line="240" w:lineRule="auto"/>
        <w:jc w:val="left"/>
        <w:rPr>
          <w:b/>
          <w:sz w:val="26"/>
          <w:szCs w:val="26"/>
        </w:rPr>
      </w:pP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5A40D4" w:rsidRPr="00837FAA" w:rsidRDefault="005A40D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37FAA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A2AE4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  <w:r w:rsidR="000C07ED" w:rsidRPr="0083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7E">
        <w:rPr>
          <w:rFonts w:ascii="Times New Roman" w:hAnsi="Times New Roman" w:cs="Times New Roman"/>
          <w:b/>
          <w:sz w:val="28"/>
          <w:szCs w:val="28"/>
        </w:rPr>
        <w:t>от 24 апреля  2018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 xml:space="preserve"> г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о</w:t>
      </w:r>
    </w:p>
    <w:p w:rsidR="009A2AE4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Лыковсом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сельком</w:t>
      </w:r>
      <w:proofErr w:type="spellEnd"/>
    </w:p>
    <w:p w:rsidR="009A2AE4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Подгоренского муниципального</w:t>
      </w:r>
    </w:p>
    <w:p w:rsidR="00A47609" w:rsidRPr="00837FAA" w:rsidRDefault="009A2AE4" w:rsidP="001E1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Воронежской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новой редакции)</w:t>
      </w:r>
      <w:r w:rsidR="005A40D4" w:rsidRPr="00837FAA">
        <w:rPr>
          <w:rFonts w:ascii="Times New Roman" w:hAnsi="Times New Roman" w:cs="Times New Roman"/>
          <w:b/>
          <w:sz w:val="28"/>
          <w:szCs w:val="28"/>
        </w:rPr>
        <w:t>»</w:t>
      </w:r>
    </w:p>
    <w:p w:rsidR="000C07ED" w:rsidRDefault="000C07ED" w:rsidP="001E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1E16C0" w:rsidRPr="001C5BFC" w:rsidRDefault="001E16C0" w:rsidP="001E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FC">
        <w:rPr>
          <w:rFonts w:ascii="Times New Roman" w:hAnsi="Times New Roman" w:cs="Times New Roman"/>
          <w:sz w:val="28"/>
          <w:szCs w:val="28"/>
        </w:rPr>
        <w:t xml:space="preserve">В </w:t>
      </w:r>
      <w:r w:rsidR="009A2AE4">
        <w:rPr>
          <w:rFonts w:ascii="Times New Roman" w:hAnsi="Times New Roman" w:cs="Times New Roman"/>
          <w:sz w:val="28"/>
          <w:szCs w:val="28"/>
        </w:rPr>
        <w:t>соответствии с  Федеральным законом от 02.08.2019</w:t>
      </w:r>
      <w:r w:rsidRPr="001C5BFC">
        <w:rPr>
          <w:rFonts w:ascii="Times New Roman" w:hAnsi="Times New Roman" w:cs="Times New Roman"/>
          <w:sz w:val="28"/>
          <w:szCs w:val="28"/>
        </w:rPr>
        <w:t xml:space="preserve"> г. </w:t>
      </w:r>
      <w:r w:rsidR="001C5BFC">
        <w:rPr>
          <w:rFonts w:ascii="Times New Roman" w:hAnsi="Times New Roman" w:cs="Times New Roman"/>
          <w:sz w:val="28"/>
          <w:szCs w:val="28"/>
        </w:rPr>
        <w:t xml:space="preserve">  </w:t>
      </w:r>
      <w:r w:rsidR="003247F1" w:rsidRPr="001C5BFC">
        <w:rPr>
          <w:rFonts w:ascii="Times New Roman" w:hAnsi="Times New Roman" w:cs="Times New Roman"/>
          <w:sz w:val="28"/>
          <w:szCs w:val="28"/>
        </w:rPr>
        <w:t>№</w:t>
      </w:r>
      <w:r w:rsidR="009A2AE4">
        <w:rPr>
          <w:rFonts w:ascii="Times New Roman" w:hAnsi="Times New Roman" w:cs="Times New Roman"/>
          <w:sz w:val="28"/>
          <w:szCs w:val="28"/>
        </w:rPr>
        <w:t xml:space="preserve"> 295</w:t>
      </w:r>
      <w:r w:rsidR="00811C1C">
        <w:rPr>
          <w:rFonts w:ascii="Times New Roman" w:hAnsi="Times New Roman" w:cs="Times New Roman"/>
          <w:sz w:val="28"/>
          <w:szCs w:val="28"/>
        </w:rPr>
        <w:t>-ФЗ «О внесении изменений  в статью 78 Бюджетного кодекса Российской Федерации</w:t>
      </w:r>
      <w:r w:rsidRPr="001C5BFC">
        <w:rPr>
          <w:rFonts w:ascii="Times New Roman" w:hAnsi="Times New Roman" w:cs="Times New Roman"/>
          <w:sz w:val="28"/>
          <w:szCs w:val="28"/>
        </w:rPr>
        <w:t xml:space="preserve">», п. 5 ч. 1 ст. 27 Устава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области, принимая во внимание </w:t>
      </w:r>
      <w:r w:rsidR="008D7E65">
        <w:rPr>
          <w:rFonts w:ascii="Times New Roman" w:hAnsi="Times New Roman" w:cs="Times New Roman"/>
          <w:sz w:val="28"/>
          <w:szCs w:val="28"/>
        </w:rPr>
        <w:t>информацию</w:t>
      </w:r>
      <w:r w:rsidR="005A40D4" w:rsidRPr="001C5BFC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8D7E65">
        <w:rPr>
          <w:rFonts w:ascii="Times New Roman" w:hAnsi="Times New Roman" w:cs="Times New Roman"/>
          <w:sz w:val="28"/>
          <w:szCs w:val="28"/>
        </w:rPr>
        <w:t xml:space="preserve"> Подгоренского района от 09.09.2019 года  2-10</w:t>
      </w:r>
      <w:r w:rsidR="005A40D4" w:rsidRPr="001C5BFC">
        <w:rPr>
          <w:rFonts w:ascii="Times New Roman" w:hAnsi="Times New Roman" w:cs="Times New Roman"/>
          <w:sz w:val="28"/>
          <w:szCs w:val="28"/>
        </w:rPr>
        <w:t>-2019</w:t>
      </w:r>
      <w:r w:rsidR="0048615B" w:rsidRPr="001C5BFC">
        <w:rPr>
          <w:rFonts w:ascii="Times New Roman" w:hAnsi="Times New Roman" w:cs="Times New Roman"/>
          <w:sz w:val="28"/>
          <w:szCs w:val="28"/>
        </w:rPr>
        <w:t>,</w:t>
      </w:r>
      <w:r w:rsidR="005A40D4" w:rsidRPr="001C5BFC">
        <w:rPr>
          <w:rFonts w:ascii="Times New Roman" w:hAnsi="Times New Roman" w:cs="Times New Roman"/>
          <w:sz w:val="28"/>
          <w:szCs w:val="28"/>
        </w:rPr>
        <w:t xml:space="preserve"> </w:t>
      </w:r>
      <w:r w:rsidRPr="001C5B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914A3A" w:rsidRPr="001C5BFC" w:rsidRDefault="005E2190" w:rsidP="005E2190">
      <w:pPr>
        <w:pStyle w:val="220"/>
        <w:widowControl w:val="0"/>
        <w:shd w:val="clear" w:color="auto" w:fill="auto"/>
        <w:tabs>
          <w:tab w:val="left" w:pos="3480"/>
          <w:tab w:val="center" w:pos="5032"/>
        </w:tabs>
        <w:spacing w:before="0" w:after="0" w:line="240" w:lineRule="auto"/>
        <w:ind w:firstLine="709"/>
        <w:outlineLvl w:val="9"/>
        <w:rPr>
          <w:rStyle w:val="223pt"/>
        </w:rPr>
      </w:pPr>
      <w:r w:rsidRPr="001C5BFC">
        <w:rPr>
          <w:rStyle w:val="223pt"/>
        </w:rPr>
        <w:tab/>
      </w:r>
    </w:p>
    <w:p w:rsidR="00A47609" w:rsidRPr="001C5BFC" w:rsidRDefault="00A47609" w:rsidP="00914A3A">
      <w:pPr>
        <w:pStyle w:val="220"/>
        <w:widowControl w:val="0"/>
        <w:shd w:val="clear" w:color="auto" w:fill="auto"/>
        <w:tabs>
          <w:tab w:val="left" w:pos="3480"/>
          <w:tab w:val="center" w:pos="5032"/>
        </w:tabs>
        <w:spacing w:before="0" w:after="0" w:line="240" w:lineRule="auto"/>
        <w:ind w:firstLine="709"/>
        <w:jc w:val="center"/>
        <w:outlineLvl w:val="9"/>
        <w:rPr>
          <w:b/>
        </w:rPr>
      </w:pPr>
      <w:r w:rsidRPr="001C5BFC">
        <w:rPr>
          <w:rStyle w:val="223pt"/>
          <w:b/>
        </w:rPr>
        <w:t>РЕШИЛ:</w:t>
      </w:r>
      <w:bookmarkEnd w:id="1"/>
    </w:p>
    <w:p w:rsidR="00501901" w:rsidRPr="001C5BFC" w:rsidRDefault="00501901" w:rsidP="005019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C7" w:rsidRPr="00733EE2" w:rsidRDefault="00733EE2" w:rsidP="0073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решение Совета народных депутатов </w:t>
      </w:r>
      <w:proofErr w:type="spellStart"/>
      <w:r w:rsidR="005F1747">
        <w:rPr>
          <w:rFonts w:ascii="Times New Roman" w:eastAsia="Arial" w:hAnsi="Times New Roman" w:cs="Times New Roman"/>
          <w:bCs/>
          <w:sz w:val="28"/>
          <w:szCs w:val="28"/>
        </w:rPr>
        <w:t>Лыковского</w:t>
      </w:r>
      <w:proofErr w:type="spellEnd"/>
      <w:r w:rsidR="008750C7" w:rsidRPr="00733EE2"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от </w:t>
      </w:r>
      <w:r w:rsidR="008750C7" w:rsidRPr="00733EE2">
        <w:rPr>
          <w:rFonts w:ascii="Times New Roman" w:hAnsi="Times New Roman" w:cs="Times New Roman"/>
          <w:sz w:val="28"/>
          <w:szCs w:val="28"/>
        </w:rPr>
        <w:t>№</w:t>
      </w:r>
      <w:r w:rsidR="008D7E65">
        <w:rPr>
          <w:rFonts w:ascii="Times New Roman" w:hAnsi="Times New Roman" w:cs="Times New Roman"/>
          <w:sz w:val="28"/>
          <w:szCs w:val="28"/>
        </w:rPr>
        <w:t xml:space="preserve"> 8 от 24 апреля 2018 г «Об утверждении Положения о бюджетном процессе в </w:t>
      </w:r>
      <w:proofErr w:type="spellStart"/>
      <w:r w:rsidR="008D7E65">
        <w:rPr>
          <w:rFonts w:ascii="Times New Roman" w:hAnsi="Times New Roman" w:cs="Times New Roman"/>
          <w:sz w:val="28"/>
          <w:szCs w:val="28"/>
        </w:rPr>
        <w:t>Лыковском</w:t>
      </w:r>
      <w:proofErr w:type="spellEnd"/>
      <w:r w:rsidR="008D7E65">
        <w:rPr>
          <w:rFonts w:ascii="Times New Roman" w:hAnsi="Times New Roman" w:cs="Times New Roman"/>
          <w:sz w:val="28"/>
          <w:szCs w:val="28"/>
        </w:rPr>
        <w:t xml:space="preserve"> сельском поселении Подгоренского муниципально</w:t>
      </w:r>
      <w:r w:rsidR="0057715C">
        <w:rPr>
          <w:rFonts w:ascii="Times New Roman" w:hAnsi="Times New Roman" w:cs="Times New Roman"/>
          <w:sz w:val="28"/>
          <w:szCs w:val="28"/>
        </w:rPr>
        <w:t>го района Воронежской области (</w:t>
      </w:r>
      <w:r w:rsidR="008D7E65">
        <w:rPr>
          <w:rFonts w:ascii="Times New Roman" w:hAnsi="Times New Roman" w:cs="Times New Roman"/>
          <w:sz w:val="28"/>
          <w:szCs w:val="28"/>
        </w:rPr>
        <w:t>в новой редакции)</w:t>
      </w:r>
      <w:r w:rsidR="008750C7" w:rsidRPr="00733EE2">
        <w:rPr>
          <w:rFonts w:ascii="Times New Roman" w:hAnsi="Times New Roman" w:cs="Times New Roman"/>
          <w:sz w:val="28"/>
          <w:szCs w:val="28"/>
        </w:rPr>
        <w:t xml:space="preserve">» </w:t>
      </w:r>
      <w:r w:rsidR="008750C7" w:rsidRPr="00733EE2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 и дополнения:</w:t>
      </w:r>
    </w:p>
    <w:p w:rsidR="00733EE2" w:rsidRDefault="00733EE2" w:rsidP="008D7E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="008D7E65">
        <w:rPr>
          <w:rFonts w:ascii="Times New Roman" w:hAnsi="Times New Roman" w:cs="Times New Roman"/>
          <w:sz w:val="28"/>
          <w:szCs w:val="28"/>
        </w:rPr>
        <w:t>Статью 19 «Муниципальное задание»</w:t>
      </w:r>
      <w:r w:rsidR="0057715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8D7E65">
        <w:rPr>
          <w:rFonts w:ascii="Times New Roman" w:hAnsi="Times New Roman" w:cs="Times New Roman"/>
          <w:sz w:val="28"/>
          <w:szCs w:val="28"/>
        </w:rPr>
        <w:t xml:space="preserve"> пунктом 6. </w:t>
      </w:r>
      <w:r w:rsidR="005C555C" w:rsidRPr="001C5BF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26C70" w:rsidRPr="001C5B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715C" w:rsidRDefault="008D7E65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733EE2">
        <w:rPr>
          <w:rFonts w:ascii="Times New Roman" w:hAnsi="Times New Roman" w:cs="Times New Roman"/>
          <w:sz w:val="28"/>
          <w:szCs w:val="28"/>
        </w:rPr>
        <w:t xml:space="preserve"> </w:t>
      </w:r>
      <w:r w:rsidR="00795B82">
        <w:rPr>
          <w:rFonts w:ascii="Times New Roman" w:hAnsi="Times New Roman" w:cs="Times New Roman"/>
          <w:sz w:val="28"/>
          <w:szCs w:val="28"/>
        </w:rPr>
        <w:t xml:space="preserve">Субсидии  юридическим лицам  </w:t>
      </w:r>
      <w:proofErr w:type="gramStart"/>
      <w:r w:rsidR="00795B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5B82">
        <w:rPr>
          <w:rFonts w:ascii="Times New Roman" w:hAnsi="Times New Roman" w:cs="Times New Roman"/>
          <w:sz w:val="28"/>
          <w:szCs w:val="28"/>
        </w:rPr>
        <w:t xml:space="preserve">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 </w:t>
      </w:r>
      <w:r w:rsidR="00CD0442">
        <w:rPr>
          <w:rFonts w:ascii="Times New Roman" w:hAnsi="Times New Roman" w:cs="Times New Roman"/>
          <w:sz w:val="28"/>
          <w:szCs w:val="28"/>
        </w:rPr>
        <w:t>предоставляются</w:t>
      </w:r>
      <w:r w:rsidR="003E1A8D">
        <w:rPr>
          <w:rFonts w:ascii="Times New Roman" w:hAnsi="Times New Roman" w:cs="Times New Roman"/>
          <w:sz w:val="28"/>
          <w:szCs w:val="28"/>
        </w:rPr>
        <w:t xml:space="preserve"> </w:t>
      </w:r>
      <w:r w:rsidR="00A44E88">
        <w:rPr>
          <w:rFonts w:ascii="Times New Roman" w:hAnsi="Times New Roman" w:cs="Times New Roman"/>
          <w:sz w:val="28"/>
          <w:szCs w:val="28"/>
        </w:rPr>
        <w:t xml:space="preserve">на безвозмездной  и </w:t>
      </w:r>
      <w:proofErr w:type="spellStart"/>
      <w:r w:rsidR="00A44E88">
        <w:rPr>
          <w:rFonts w:ascii="Times New Roman" w:hAnsi="Times New Roman" w:cs="Times New Roman"/>
          <w:sz w:val="28"/>
          <w:szCs w:val="28"/>
        </w:rPr>
        <w:t>безвозратной</w:t>
      </w:r>
      <w:proofErr w:type="spellEnd"/>
      <w:r w:rsidR="00A44E88">
        <w:rPr>
          <w:rFonts w:ascii="Times New Roman" w:hAnsi="Times New Roman" w:cs="Times New Roman"/>
          <w:sz w:val="28"/>
          <w:szCs w:val="28"/>
        </w:rPr>
        <w:t xml:space="preserve"> основе в целях возмещения недополученных доходов и (или) финансового обеспечения </w:t>
      </w:r>
      <w:proofErr w:type="gramStart"/>
      <w:r w:rsidR="00A44E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4E88">
        <w:rPr>
          <w:rFonts w:ascii="Times New Roman" w:hAnsi="Times New Roman" w:cs="Times New Roman"/>
          <w:sz w:val="28"/>
          <w:szCs w:val="28"/>
        </w:rPr>
        <w:t>возмещения) затрат в связи с производство</w:t>
      </w:r>
      <w:r w:rsidR="0057715C">
        <w:rPr>
          <w:rFonts w:ascii="Times New Roman" w:hAnsi="Times New Roman" w:cs="Times New Roman"/>
          <w:sz w:val="28"/>
          <w:szCs w:val="28"/>
        </w:rPr>
        <w:t>м (</w:t>
      </w:r>
      <w:r w:rsidR="003E1A8D">
        <w:rPr>
          <w:rFonts w:ascii="Times New Roman" w:hAnsi="Times New Roman" w:cs="Times New Roman"/>
          <w:sz w:val="28"/>
          <w:szCs w:val="28"/>
        </w:rPr>
        <w:t>реализацией</w:t>
      </w:r>
      <w:r w:rsidR="0057715C">
        <w:rPr>
          <w:rFonts w:ascii="Times New Roman" w:hAnsi="Times New Roman" w:cs="Times New Roman"/>
          <w:sz w:val="28"/>
          <w:szCs w:val="28"/>
        </w:rPr>
        <w:t>)</w:t>
      </w:r>
      <w:r w:rsidR="00A44E88">
        <w:rPr>
          <w:rFonts w:ascii="Times New Roman" w:hAnsi="Times New Roman" w:cs="Times New Roman"/>
          <w:sz w:val="28"/>
          <w:szCs w:val="28"/>
        </w:rPr>
        <w:t xml:space="preserve">  товаров</w:t>
      </w:r>
      <w:r w:rsidR="0057715C">
        <w:rPr>
          <w:rFonts w:ascii="Times New Roman" w:hAnsi="Times New Roman" w:cs="Times New Roman"/>
          <w:sz w:val="28"/>
          <w:szCs w:val="28"/>
        </w:rPr>
        <w:t xml:space="preserve"> ( за исключением  подакцизных товаров, кроме автомобилей легковых и мотоциклов, винодельческих продуктов, произведённых из выращенного на территории Российской Федерации винограда), выполнением работ.</w:t>
      </w:r>
    </w:p>
    <w:p w:rsidR="00FB35AD" w:rsidRPr="001C5BFC" w:rsidRDefault="0057715C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</w:t>
      </w:r>
      <w:r w:rsidR="00CD0442">
        <w:rPr>
          <w:rFonts w:ascii="Times New Roman" w:hAnsi="Times New Roman" w:cs="Times New Roman"/>
          <w:sz w:val="28"/>
          <w:szCs w:val="28"/>
        </w:rPr>
        <w:t xml:space="preserve"> из</w:t>
      </w:r>
      <w:r w:rsidR="00A44E8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D0442">
        <w:rPr>
          <w:rFonts w:ascii="Times New Roman" w:hAnsi="Times New Roman" w:cs="Times New Roman"/>
          <w:sz w:val="28"/>
          <w:szCs w:val="28"/>
        </w:rPr>
        <w:t xml:space="preserve"> местного бюджета в соответствии с усл</w:t>
      </w:r>
      <w:r w:rsidR="00A44E88">
        <w:rPr>
          <w:rFonts w:ascii="Times New Roman" w:hAnsi="Times New Roman" w:cs="Times New Roman"/>
          <w:sz w:val="28"/>
          <w:szCs w:val="28"/>
        </w:rPr>
        <w:t>овиями и сроками, предусмотренны</w:t>
      </w:r>
      <w:r w:rsidR="00CD0442">
        <w:rPr>
          <w:rFonts w:ascii="Times New Roman" w:hAnsi="Times New Roman" w:cs="Times New Roman"/>
          <w:sz w:val="28"/>
          <w:szCs w:val="28"/>
        </w:rPr>
        <w:t xml:space="preserve">е соглашением о </w:t>
      </w:r>
      <w:proofErr w:type="spellStart"/>
      <w:r w:rsidR="00CD0442">
        <w:rPr>
          <w:rFonts w:ascii="Times New Roman" w:hAnsi="Times New Roman" w:cs="Times New Roman"/>
          <w:sz w:val="28"/>
          <w:szCs w:val="28"/>
        </w:rPr>
        <w:t>муниципально-час</w:t>
      </w:r>
      <w:r w:rsidR="00A44E88">
        <w:rPr>
          <w:rFonts w:ascii="Times New Roman" w:hAnsi="Times New Roman" w:cs="Times New Roman"/>
          <w:sz w:val="28"/>
          <w:szCs w:val="28"/>
        </w:rPr>
        <w:t>тном</w:t>
      </w:r>
      <w:proofErr w:type="spellEnd"/>
      <w:r w:rsidR="00A44E88">
        <w:rPr>
          <w:rFonts w:ascii="Times New Roman" w:hAnsi="Times New Roman" w:cs="Times New Roman"/>
          <w:sz w:val="28"/>
          <w:szCs w:val="28"/>
        </w:rPr>
        <w:t xml:space="preserve"> партнёрстве</w:t>
      </w:r>
      <w:r>
        <w:rPr>
          <w:rFonts w:ascii="Times New Roman" w:hAnsi="Times New Roman" w:cs="Times New Roman"/>
          <w:sz w:val="28"/>
          <w:szCs w:val="28"/>
        </w:rPr>
        <w:t xml:space="preserve">, концессионными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заключёнными в порядке, определённом соответственно законодательством Российс</w:t>
      </w:r>
      <w:r w:rsidR="004C0A53">
        <w:rPr>
          <w:rFonts w:ascii="Times New Roman" w:hAnsi="Times New Roman" w:cs="Times New Roman"/>
          <w:sz w:val="28"/>
          <w:szCs w:val="28"/>
        </w:rPr>
        <w:t>кой Федерации</w:t>
      </w:r>
      <w:r w:rsidR="00A44E88">
        <w:rPr>
          <w:rFonts w:ascii="Times New Roman" w:hAnsi="Times New Roman" w:cs="Times New Roman"/>
          <w:sz w:val="28"/>
          <w:szCs w:val="28"/>
        </w:rPr>
        <w:t xml:space="preserve"> и </w:t>
      </w:r>
      <w:r w:rsidR="003E1A8D"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proofErr w:type="spellStart"/>
      <w:r w:rsidR="003E1A8D">
        <w:rPr>
          <w:rFonts w:ascii="Times New Roman" w:hAnsi="Times New Roman" w:cs="Times New Roman"/>
          <w:sz w:val="28"/>
          <w:szCs w:val="28"/>
        </w:rPr>
        <w:t>муницпально</w:t>
      </w:r>
      <w:proofErr w:type="spellEnd"/>
      <w:r w:rsidR="003E1A8D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поселения, которые должны соответствовать общим требованиям, установленные правительством Российской Федерации</w:t>
      </w:r>
      <w:r w:rsidR="00FB35AD" w:rsidRPr="001C5BFC">
        <w:rPr>
          <w:rFonts w:ascii="Times New Roman" w:hAnsi="Times New Roman" w:cs="Times New Roman"/>
          <w:sz w:val="28"/>
          <w:szCs w:val="28"/>
        </w:rPr>
        <w:t>».</w:t>
      </w:r>
    </w:p>
    <w:p w:rsidR="001503D0" w:rsidRPr="001C5BFC" w:rsidRDefault="00FB35AD" w:rsidP="00FB3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FC">
        <w:rPr>
          <w:rFonts w:ascii="Times New Roman" w:hAnsi="Times New Roman" w:cs="Times New Roman"/>
          <w:sz w:val="28"/>
          <w:szCs w:val="28"/>
        </w:rPr>
        <w:t xml:space="preserve">   </w:t>
      </w:r>
      <w:r w:rsidR="00501901" w:rsidRPr="001C5BFC">
        <w:rPr>
          <w:rFonts w:ascii="Times New Roman" w:hAnsi="Times New Roman" w:cs="Times New Roman"/>
          <w:sz w:val="28"/>
          <w:szCs w:val="28"/>
        </w:rPr>
        <w:t xml:space="preserve">2. </w:t>
      </w:r>
      <w:r w:rsidR="001503D0" w:rsidRPr="001C5BF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«Вестнике муниципальных правовых актов </w:t>
      </w:r>
      <w:proofErr w:type="spellStart"/>
      <w:r w:rsidR="005F1747">
        <w:rPr>
          <w:rFonts w:ascii="Times New Roman" w:hAnsi="Times New Roman" w:cs="Times New Roman"/>
          <w:sz w:val="28"/>
          <w:szCs w:val="28"/>
        </w:rPr>
        <w:t>Лыковского</w:t>
      </w:r>
      <w:proofErr w:type="spellEnd"/>
      <w:r w:rsidR="001503D0" w:rsidRPr="001C5BFC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области».</w:t>
      </w:r>
    </w:p>
    <w:p w:rsidR="001503D0" w:rsidRPr="001C5BFC" w:rsidRDefault="005C555C" w:rsidP="001503D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1C5BFC">
        <w:t>3</w:t>
      </w:r>
      <w:r w:rsidR="001503D0" w:rsidRPr="001C5BFC">
        <w:t>. Настоящее решение вступает в силу после его опубликования.</w:t>
      </w:r>
    </w:p>
    <w:p w:rsidR="001503D0" w:rsidRPr="001C5BFC" w:rsidRDefault="005C555C" w:rsidP="001503D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</w:pPr>
      <w:r w:rsidRPr="001C5BFC">
        <w:t>4</w:t>
      </w:r>
      <w:r w:rsidR="001503D0" w:rsidRPr="001C5BFC">
        <w:t xml:space="preserve">. </w:t>
      </w:r>
      <w:proofErr w:type="gramStart"/>
      <w:r w:rsidR="001503D0" w:rsidRPr="001C5BFC">
        <w:t>Контроль за</w:t>
      </w:r>
      <w:proofErr w:type="gramEnd"/>
      <w:r w:rsidR="001503D0" w:rsidRPr="001C5BFC">
        <w:t xml:space="preserve"> исполнением настоящего решения возложить на главу </w:t>
      </w:r>
      <w:proofErr w:type="spellStart"/>
      <w:r w:rsidR="005F1747">
        <w:t>Лыковского</w:t>
      </w:r>
      <w:proofErr w:type="spellEnd"/>
      <w:r w:rsidR="001503D0" w:rsidRPr="001C5BFC">
        <w:t xml:space="preserve"> сельского поселения.</w:t>
      </w:r>
    </w:p>
    <w:p w:rsidR="00501901" w:rsidRDefault="00501901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D1B" w:rsidRDefault="00EB3D1B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C70" w:rsidRDefault="00F26C70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837FAA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7FAA" w:rsidRPr="00501901" w:rsidRDefault="00837FAA" w:rsidP="005019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6"/>
        <w:gridCol w:w="1842"/>
        <w:gridCol w:w="3793"/>
      </w:tblGrid>
      <w:tr w:rsidR="00501901" w:rsidRPr="00733EE2" w:rsidTr="00AA78C6">
        <w:tc>
          <w:tcPr>
            <w:tcW w:w="3936" w:type="dxa"/>
            <w:vAlign w:val="bottom"/>
          </w:tcPr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F1747">
              <w:rPr>
                <w:rFonts w:ascii="Times New Roman" w:hAnsi="Times New Roman" w:cs="Times New Roman"/>
                <w:sz w:val="28"/>
                <w:szCs w:val="28"/>
              </w:rPr>
              <w:t>Лыковского</w:t>
            </w:r>
            <w:proofErr w:type="spellEnd"/>
          </w:p>
          <w:p w:rsidR="00501901" w:rsidRPr="00733EE2" w:rsidRDefault="00501901" w:rsidP="00AA7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501901" w:rsidRPr="00733EE2" w:rsidRDefault="00501901" w:rsidP="00AA7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</w:tcPr>
          <w:p w:rsidR="00501901" w:rsidRPr="00733EE2" w:rsidRDefault="00733EE2" w:rsidP="00733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F1747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</w:p>
        </w:tc>
      </w:tr>
    </w:tbl>
    <w:p w:rsidR="00665060" w:rsidRDefault="00665060" w:rsidP="005A40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40D4" w:rsidRPr="00501901" w:rsidRDefault="005A40D4" w:rsidP="005A40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8750C7" w:rsidRPr="00C26BE5" w:rsidRDefault="008750C7" w:rsidP="008750C7">
      <w:pPr>
        <w:autoSpaceDE w:val="0"/>
        <w:ind w:firstLine="540"/>
        <w:jc w:val="center"/>
        <w:rPr>
          <w:rFonts w:eastAsia="Arial" w:cs="Arial"/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p w:rsidR="00F26C70" w:rsidRDefault="00F26C70" w:rsidP="00665060">
      <w:pPr>
        <w:pStyle w:val="2"/>
        <w:shd w:val="clear" w:color="auto" w:fill="auto"/>
        <w:tabs>
          <w:tab w:val="left" w:pos="1178"/>
          <w:tab w:val="left" w:leader="underscore" w:pos="2205"/>
        </w:tabs>
        <w:spacing w:before="0" w:line="240" w:lineRule="auto"/>
        <w:ind w:left="5387"/>
        <w:rPr>
          <w:sz w:val="26"/>
          <w:szCs w:val="26"/>
        </w:rPr>
      </w:pPr>
    </w:p>
    <w:sectPr w:rsidR="00F26C70" w:rsidSect="0084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5134"/>
    <w:multiLevelType w:val="hybridMultilevel"/>
    <w:tmpl w:val="DE5C1F22"/>
    <w:lvl w:ilvl="0" w:tplc="6B88C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01"/>
    <w:rsid w:val="000101B7"/>
    <w:rsid w:val="0004435C"/>
    <w:rsid w:val="00094BB8"/>
    <w:rsid w:val="000C07ED"/>
    <w:rsid w:val="00121EAD"/>
    <w:rsid w:val="001503D0"/>
    <w:rsid w:val="00164016"/>
    <w:rsid w:val="001C5BFC"/>
    <w:rsid w:val="001E16C0"/>
    <w:rsid w:val="00287F5E"/>
    <w:rsid w:val="003247F1"/>
    <w:rsid w:val="003848C8"/>
    <w:rsid w:val="003E1A8D"/>
    <w:rsid w:val="003F6F7E"/>
    <w:rsid w:val="0048615B"/>
    <w:rsid w:val="004C0A53"/>
    <w:rsid w:val="004F7B74"/>
    <w:rsid w:val="00501901"/>
    <w:rsid w:val="005310F6"/>
    <w:rsid w:val="005311F8"/>
    <w:rsid w:val="0057715C"/>
    <w:rsid w:val="005A40D4"/>
    <w:rsid w:val="005C555C"/>
    <w:rsid w:val="005E2190"/>
    <w:rsid w:val="005F1747"/>
    <w:rsid w:val="006206BF"/>
    <w:rsid w:val="00650231"/>
    <w:rsid w:val="00665060"/>
    <w:rsid w:val="00667250"/>
    <w:rsid w:val="00682061"/>
    <w:rsid w:val="00713A47"/>
    <w:rsid w:val="0072412B"/>
    <w:rsid w:val="007273B6"/>
    <w:rsid w:val="00733EE2"/>
    <w:rsid w:val="0076478C"/>
    <w:rsid w:val="00795B82"/>
    <w:rsid w:val="007C5153"/>
    <w:rsid w:val="007E65DC"/>
    <w:rsid w:val="00811C1C"/>
    <w:rsid w:val="00837FAA"/>
    <w:rsid w:val="00844F05"/>
    <w:rsid w:val="008750C7"/>
    <w:rsid w:val="008A1280"/>
    <w:rsid w:val="008B3138"/>
    <w:rsid w:val="008D18CB"/>
    <w:rsid w:val="008D7E65"/>
    <w:rsid w:val="009133EA"/>
    <w:rsid w:val="00914A3A"/>
    <w:rsid w:val="009A2AE4"/>
    <w:rsid w:val="00A31AC1"/>
    <w:rsid w:val="00A417FD"/>
    <w:rsid w:val="00A44E88"/>
    <w:rsid w:val="00A47609"/>
    <w:rsid w:val="00AB20A8"/>
    <w:rsid w:val="00B83626"/>
    <w:rsid w:val="00B85414"/>
    <w:rsid w:val="00BA55EB"/>
    <w:rsid w:val="00BB5858"/>
    <w:rsid w:val="00C24AB8"/>
    <w:rsid w:val="00C511B5"/>
    <w:rsid w:val="00CD0442"/>
    <w:rsid w:val="00CF175B"/>
    <w:rsid w:val="00CF5363"/>
    <w:rsid w:val="00D121A9"/>
    <w:rsid w:val="00D12415"/>
    <w:rsid w:val="00D60A2A"/>
    <w:rsid w:val="00D67433"/>
    <w:rsid w:val="00DC1BEC"/>
    <w:rsid w:val="00DC2018"/>
    <w:rsid w:val="00E8419A"/>
    <w:rsid w:val="00E847C4"/>
    <w:rsid w:val="00EB3D1B"/>
    <w:rsid w:val="00EE5432"/>
    <w:rsid w:val="00F00082"/>
    <w:rsid w:val="00F07EED"/>
    <w:rsid w:val="00F26C70"/>
    <w:rsid w:val="00F4189B"/>
    <w:rsid w:val="00F605CB"/>
    <w:rsid w:val="00FB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5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2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link w:val="220"/>
    <w:rsid w:val="00A47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3pt">
    <w:name w:val="Заголовок №2 (2) + Интервал 3 pt"/>
    <w:rsid w:val="00A47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paragraph" w:customStyle="1" w:styleId="2">
    <w:name w:val="Основной текст2"/>
    <w:basedOn w:val="a"/>
    <w:link w:val="a3"/>
    <w:rsid w:val="00A47609"/>
    <w:pPr>
      <w:shd w:val="clear" w:color="auto" w:fill="FFFFFF"/>
      <w:spacing w:before="660"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A4760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375B-7D18-4A2F-BE17-CB6E493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Козиева Алла С.</dc:creator>
  <cp:lastModifiedBy>User</cp:lastModifiedBy>
  <cp:revision>51</cp:revision>
  <cp:lastPrinted>2019-12-05T06:03:00Z</cp:lastPrinted>
  <dcterms:created xsi:type="dcterms:W3CDTF">2019-09-18T06:02:00Z</dcterms:created>
  <dcterms:modified xsi:type="dcterms:W3CDTF">2019-12-13T06:57:00Z</dcterms:modified>
</cp:coreProperties>
</file>