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DF5A1A">
        <w:rPr>
          <w:b/>
          <w:bCs/>
          <w:sz w:val="32"/>
          <w:szCs w:val="32"/>
        </w:rPr>
        <w:t>ДОКЛАД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F5A1A">
        <w:rPr>
          <w:b/>
          <w:bCs/>
          <w:sz w:val="32"/>
          <w:szCs w:val="32"/>
        </w:rPr>
        <w:t>о проделанной работе администрации Степнянского сельского поселения за 20</w:t>
      </w:r>
      <w:r w:rsidR="00126CBA" w:rsidRPr="00DF5A1A">
        <w:rPr>
          <w:b/>
          <w:bCs/>
          <w:sz w:val="32"/>
          <w:szCs w:val="32"/>
        </w:rPr>
        <w:t>2</w:t>
      </w:r>
      <w:r w:rsidR="00995445" w:rsidRPr="00DF5A1A">
        <w:rPr>
          <w:b/>
          <w:bCs/>
          <w:sz w:val="32"/>
          <w:szCs w:val="32"/>
        </w:rPr>
        <w:t>1</w:t>
      </w:r>
      <w:r w:rsidRPr="00DF5A1A">
        <w:rPr>
          <w:b/>
          <w:bCs/>
          <w:sz w:val="32"/>
          <w:szCs w:val="32"/>
        </w:rPr>
        <w:t xml:space="preserve"> год.</w:t>
      </w:r>
    </w:p>
    <w:p w:rsidR="00F7463F" w:rsidRPr="00DF5A1A" w:rsidRDefault="00F7463F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DF5A1A">
        <w:rPr>
          <w:sz w:val="32"/>
          <w:szCs w:val="32"/>
          <w:u w:val="single"/>
        </w:rPr>
        <w:t>Добрый день жители поселка, гости, приглашенные.</w:t>
      </w:r>
    </w:p>
    <w:p w:rsidR="00F7463F" w:rsidRPr="00DF5A1A" w:rsidRDefault="00F7463F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AE5225" w:rsidRPr="00DF5A1A" w:rsidRDefault="00AE5225" w:rsidP="00AE522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5A1A">
        <w:rPr>
          <w:sz w:val="28"/>
          <w:szCs w:val="28"/>
        </w:rPr>
        <w:t> 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Нормативным основанием деятельности поселения и администрации поселения является ФЗ № 131 от 06.10.2003 </w:t>
      </w:r>
      <w:proofErr w:type="gramStart"/>
      <w:r w:rsidRPr="00DF5A1A">
        <w:rPr>
          <w:rFonts w:ascii="Times New Roman" w:hAnsi="Times New Roman" w:cs="Times New Roman"/>
          <w:sz w:val="32"/>
          <w:szCs w:val="32"/>
        </w:rPr>
        <w:t>г  «</w:t>
      </w:r>
      <w:proofErr w:type="gramEnd"/>
      <w:r w:rsidRPr="00DF5A1A">
        <w:rPr>
          <w:rFonts w:ascii="Times New Roman" w:hAnsi="Times New Roman" w:cs="Times New Roman"/>
          <w:sz w:val="32"/>
          <w:szCs w:val="32"/>
        </w:rPr>
        <w:t xml:space="preserve"> Об общих принципах организации местного самоуправления в РФ», Устав Степнянского  сельского поселения и ряд других Федеральных и областных законов.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Вся работа администрации была направлена на исполнение полномочий, предусмотренных ФЗ №131-ФЗ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B074EB" w:rsidRPr="00DF5A1A" w:rsidRDefault="00B074EB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сельского поселения и специалистами, рассмотрения письменных и устных обращений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56C0" w:rsidRPr="00DF5A1A" w:rsidRDefault="00BD56C0" w:rsidP="00506E45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Руководствуясь </w:t>
      </w:r>
      <w:r w:rsidR="00506E45" w:rsidRPr="00DF5A1A">
        <w:rPr>
          <w:rFonts w:ascii="Times New Roman" w:hAnsi="Times New Roman" w:cs="Times New Roman"/>
          <w:sz w:val="32"/>
          <w:szCs w:val="32"/>
        </w:rPr>
        <w:t>вышеперечисленными нормативными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3E61AD" w:rsidRPr="00DF5A1A">
        <w:rPr>
          <w:rFonts w:ascii="Times New Roman" w:hAnsi="Times New Roman" w:cs="Times New Roman"/>
          <w:sz w:val="32"/>
          <w:szCs w:val="32"/>
        </w:rPr>
        <w:t>ами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вашему вниманию </w:t>
      </w:r>
      <w:r w:rsidR="003E61AD" w:rsidRPr="00DF5A1A">
        <w:rPr>
          <w:rFonts w:ascii="Times New Roman" w:hAnsi="Times New Roman" w:cs="Times New Roman"/>
          <w:sz w:val="32"/>
          <w:szCs w:val="32"/>
        </w:rPr>
        <w:t xml:space="preserve">представляется </w:t>
      </w:r>
      <w:r w:rsidRPr="00DF5A1A">
        <w:rPr>
          <w:rFonts w:ascii="Times New Roman" w:hAnsi="Times New Roman" w:cs="Times New Roman"/>
          <w:sz w:val="32"/>
          <w:szCs w:val="32"/>
        </w:rPr>
        <w:t>отчет о результатах деятельности администрации поселения за 20</w:t>
      </w:r>
      <w:r w:rsidR="00126CBA" w:rsidRPr="00DF5A1A">
        <w:rPr>
          <w:rFonts w:ascii="Times New Roman" w:hAnsi="Times New Roman" w:cs="Times New Roman"/>
          <w:sz w:val="32"/>
          <w:szCs w:val="32"/>
        </w:rPr>
        <w:t>2</w:t>
      </w:r>
      <w:r w:rsidR="00995445" w:rsidRPr="00DF5A1A">
        <w:rPr>
          <w:rFonts w:ascii="Times New Roman" w:hAnsi="Times New Roman" w:cs="Times New Roman"/>
          <w:sz w:val="32"/>
          <w:szCs w:val="32"/>
        </w:rPr>
        <w:t>1</w:t>
      </w:r>
      <w:r w:rsidR="00506E45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год.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32"/>
          <w:szCs w:val="32"/>
        </w:rPr>
      </w:pPr>
      <w:r w:rsidRPr="00DF5A1A">
        <w:rPr>
          <w:sz w:val="32"/>
          <w:szCs w:val="32"/>
        </w:rPr>
        <w:lastRenderedPageBreak/>
        <w:t>В начале приведу статистические данные.</w:t>
      </w:r>
    </w:p>
    <w:p w:rsidR="00AE5225" w:rsidRPr="00DF5A1A" w:rsidRDefault="00F2017C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Н</w:t>
      </w:r>
      <w:r w:rsidR="00AE5225" w:rsidRPr="00DF5A1A">
        <w:rPr>
          <w:sz w:val="32"/>
          <w:szCs w:val="32"/>
        </w:rPr>
        <w:t xml:space="preserve">а конец </w:t>
      </w:r>
      <w:proofErr w:type="gramStart"/>
      <w:r w:rsidR="00AE5225" w:rsidRPr="00DF5A1A">
        <w:rPr>
          <w:sz w:val="32"/>
          <w:szCs w:val="32"/>
        </w:rPr>
        <w:t>отчетного  года</w:t>
      </w:r>
      <w:proofErr w:type="gramEnd"/>
      <w:r w:rsidR="00AE5225" w:rsidRPr="00DF5A1A">
        <w:rPr>
          <w:sz w:val="32"/>
          <w:szCs w:val="32"/>
        </w:rPr>
        <w:t xml:space="preserve"> численность постоянного населения состав</w:t>
      </w:r>
      <w:r w:rsidR="005E13DE" w:rsidRPr="00DF5A1A">
        <w:rPr>
          <w:sz w:val="32"/>
          <w:szCs w:val="32"/>
        </w:rPr>
        <w:t>ила</w:t>
      </w:r>
      <w:r w:rsidR="00AE5225" w:rsidRPr="00DF5A1A">
        <w:rPr>
          <w:sz w:val="32"/>
          <w:szCs w:val="32"/>
        </w:rPr>
        <w:t xml:space="preserve"> 11</w:t>
      </w:r>
      <w:r w:rsidR="00995445" w:rsidRPr="00DF5A1A">
        <w:rPr>
          <w:sz w:val="32"/>
          <w:szCs w:val="32"/>
        </w:rPr>
        <w:t>01</w:t>
      </w:r>
      <w:r w:rsidR="00AE5225" w:rsidRPr="00DF5A1A">
        <w:rPr>
          <w:sz w:val="32"/>
          <w:szCs w:val="32"/>
        </w:rPr>
        <w:t xml:space="preserve"> человек.</w:t>
      </w:r>
    </w:p>
    <w:p w:rsidR="00AE5225" w:rsidRPr="00DF5A1A" w:rsidRDefault="00AE5225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За 20</w:t>
      </w:r>
      <w:r w:rsidR="00B074EB" w:rsidRPr="00DF5A1A">
        <w:rPr>
          <w:sz w:val="32"/>
          <w:szCs w:val="32"/>
        </w:rPr>
        <w:t>2</w:t>
      </w:r>
      <w:r w:rsidR="00995445" w:rsidRPr="00DF5A1A">
        <w:rPr>
          <w:sz w:val="32"/>
          <w:szCs w:val="32"/>
        </w:rPr>
        <w:t>1</w:t>
      </w:r>
      <w:r w:rsidR="00B074EB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год родилось в поселении </w:t>
      </w:r>
      <w:r w:rsidR="00995445" w:rsidRPr="00DF5A1A">
        <w:rPr>
          <w:sz w:val="32"/>
          <w:szCs w:val="32"/>
        </w:rPr>
        <w:t>4</w:t>
      </w:r>
      <w:r w:rsidRPr="00DF5A1A">
        <w:rPr>
          <w:sz w:val="32"/>
          <w:szCs w:val="32"/>
        </w:rPr>
        <w:t xml:space="preserve"> детей, а умерли, к сожалению, </w:t>
      </w:r>
      <w:r w:rsidR="00995445" w:rsidRPr="00DF5A1A">
        <w:rPr>
          <w:sz w:val="32"/>
          <w:szCs w:val="32"/>
        </w:rPr>
        <w:t>23</w:t>
      </w:r>
      <w:r w:rsidR="00BD56C0" w:rsidRPr="00DF5A1A">
        <w:rPr>
          <w:sz w:val="32"/>
          <w:szCs w:val="32"/>
        </w:rPr>
        <w:t xml:space="preserve"> человек</w:t>
      </w:r>
      <w:r w:rsidR="003A5FCA" w:rsidRPr="00DF5A1A">
        <w:rPr>
          <w:sz w:val="32"/>
          <w:szCs w:val="32"/>
        </w:rPr>
        <w:t>а</w:t>
      </w:r>
      <w:r w:rsidRPr="00DF5A1A">
        <w:rPr>
          <w:sz w:val="32"/>
          <w:szCs w:val="32"/>
        </w:rPr>
        <w:t>.</w:t>
      </w:r>
      <w:r w:rsidR="003A5FCA" w:rsidRPr="00DF5A1A">
        <w:rPr>
          <w:sz w:val="32"/>
          <w:szCs w:val="32"/>
        </w:rPr>
        <w:t xml:space="preserve"> Прибыло в поселение </w:t>
      </w:r>
      <w:r w:rsidR="00506E45" w:rsidRPr="00DF5A1A">
        <w:rPr>
          <w:sz w:val="32"/>
          <w:szCs w:val="32"/>
        </w:rPr>
        <w:t>19</w:t>
      </w:r>
      <w:r w:rsidR="003A5FCA" w:rsidRPr="00DF5A1A">
        <w:rPr>
          <w:sz w:val="32"/>
          <w:szCs w:val="32"/>
        </w:rPr>
        <w:t xml:space="preserve"> человек, убыло</w:t>
      </w:r>
      <w:r w:rsidR="00506E45" w:rsidRPr="00DF5A1A">
        <w:rPr>
          <w:sz w:val="32"/>
          <w:szCs w:val="32"/>
        </w:rPr>
        <w:t xml:space="preserve"> - 30</w:t>
      </w:r>
      <w:r w:rsidR="003A5FCA" w:rsidRPr="00DF5A1A">
        <w:rPr>
          <w:sz w:val="32"/>
          <w:szCs w:val="32"/>
        </w:rPr>
        <w:t>.</w:t>
      </w:r>
    </w:p>
    <w:p w:rsidR="00BD56C0" w:rsidRPr="00DF5A1A" w:rsidRDefault="00BD56C0" w:rsidP="00506E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В целом демографическая ситуация в поселении остается сложной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- это обусловлено превышением смертности над </w:t>
      </w:r>
      <w:r w:rsidR="00F2017C" w:rsidRPr="00DF5A1A">
        <w:rPr>
          <w:sz w:val="32"/>
          <w:szCs w:val="32"/>
        </w:rPr>
        <w:t>рождаемостью</w:t>
      </w:r>
      <w:r w:rsidRPr="00DF5A1A">
        <w:rPr>
          <w:sz w:val="32"/>
          <w:szCs w:val="32"/>
        </w:rPr>
        <w:t>.</w:t>
      </w:r>
    </w:p>
    <w:p w:rsidR="00F7463F" w:rsidRPr="00DF5A1A" w:rsidRDefault="00F7463F" w:rsidP="00B074EB">
      <w:pPr>
        <w:tabs>
          <w:tab w:val="left" w:pos="540"/>
          <w:tab w:val="center" w:pos="5103"/>
          <w:tab w:val="left" w:pos="7815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4EB" w:rsidRPr="00DF5A1A" w:rsidRDefault="00B074EB" w:rsidP="00B074EB">
      <w:pPr>
        <w:tabs>
          <w:tab w:val="left" w:pos="540"/>
          <w:tab w:val="center" w:pos="5103"/>
          <w:tab w:val="left" w:pos="7815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Работа администрации.</w:t>
      </w:r>
    </w:p>
    <w:p w:rsidR="00B074EB" w:rsidRPr="00DF5A1A" w:rsidRDefault="00B074EB" w:rsidP="00B074EB">
      <w:pPr>
        <w:pStyle w:val="Textbody"/>
        <w:tabs>
          <w:tab w:val="left" w:pos="851"/>
        </w:tabs>
        <w:spacing w:line="360" w:lineRule="auto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ab/>
        <w:t xml:space="preserve">Структура администрации нашего поселения не изменилась: глава </w:t>
      </w:r>
      <w:r w:rsidR="00506E45" w:rsidRPr="00DF5A1A">
        <w:rPr>
          <w:rFonts w:cs="Times New Roman"/>
          <w:sz w:val="32"/>
          <w:szCs w:val="32"/>
        </w:rPr>
        <w:t xml:space="preserve">администрации </w:t>
      </w:r>
      <w:r w:rsidRPr="00DF5A1A">
        <w:rPr>
          <w:rFonts w:cs="Times New Roman"/>
          <w:sz w:val="32"/>
          <w:szCs w:val="32"/>
        </w:rPr>
        <w:t xml:space="preserve">сельского поселения, специалист администрации сельского </w:t>
      </w:r>
      <w:r w:rsidR="00506E45" w:rsidRPr="00DF5A1A">
        <w:rPr>
          <w:rFonts w:cs="Times New Roman"/>
          <w:sz w:val="32"/>
          <w:szCs w:val="32"/>
        </w:rPr>
        <w:t>поселения, и</w:t>
      </w:r>
      <w:r w:rsidRPr="00DF5A1A">
        <w:rPr>
          <w:rFonts w:cs="Times New Roman"/>
          <w:sz w:val="32"/>
          <w:szCs w:val="32"/>
        </w:rPr>
        <w:t xml:space="preserve"> специалист по военно-учетной работе.      </w:t>
      </w:r>
    </w:p>
    <w:p w:rsidR="00B074EB" w:rsidRPr="00DF5A1A" w:rsidRDefault="00B074EB" w:rsidP="00B074EB">
      <w:pPr>
        <w:pStyle w:val="Textbody"/>
        <w:tabs>
          <w:tab w:val="left" w:pos="851"/>
        </w:tabs>
        <w:spacing w:line="360" w:lineRule="auto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             </w:t>
      </w:r>
      <w:r w:rsidRPr="00DF5A1A">
        <w:rPr>
          <w:rFonts w:eastAsia="Times New Roman" w:cs="Times New Roman"/>
          <w:sz w:val="32"/>
          <w:szCs w:val="3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благоустройство территории населенных пунктов, освещение улиц, обеспечение первичных мер пожарной безопасности и многое другое.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   Для информирования населения о деятельности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поселения и Совета народных депутатов </w:t>
      </w:r>
      <w:r w:rsidRPr="00DF5A1A">
        <w:rPr>
          <w:rFonts w:ascii="Times New Roman" w:hAnsi="Times New Roman" w:cs="Times New Roman"/>
          <w:sz w:val="32"/>
          <w:szCs w:val="32"/>
        </w:rPr>
        <w:t xml:space="preserve">используется официальный сайт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 сети </w:t>
      </w:r>
      <w:r w:rsidR="00506E45" w:rsidRPr="00DF5A1A">
        <w:rPr>
          <w:rFonts w:ascii="Times New Roman" w:hAnsi="Times New Roman" w:cs="Times New Roman"/>
          <w:sz w:val="32"/>
          <w:szCs w:val="32"/>
        </w:rPr>
        <w:t>И</w:t>
      </w:r>
      <w:r w:rsidRPr="00DF5A1A">
        <w:rPr>
          <w:rFonts w:ascii="Times New Roman" w:hAnsi="Times New Roman" w:cs="Times New Roman"/>
          <w:sz w:val="32"/>
          <w:szCs w:val="32"/>
        </w:rPr>
        <w:t>нтернет, где размещаются нормативные документы, 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регламенты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оказываемых муниципальных услуг, бюджет поселения, отчет о его исполнении и другие. 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Официально за отчетный период на личный прием к главе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администрации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и работникам администрации обратились –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36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человек по самым разнообразным вопросам. Было рассмотрено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письменных и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33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устных заявления. В основном это жизненные вопросы, касающиеся вопросов землепользования, благоустройства, ремонта дорог, уличного освещения и другие вопросы. 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33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вопрос</w:t>
      </w:r>
      <w:r w:rsidR="00506E45" w:rsidRPr="00DF5A1A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решены положительно, на остальные даны разъяснения.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Работниками</w:t>
      </w:r>
      <w:r w:rsidR="00506E45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>администрации</w:t>
      </w:r>
      <w:r w:rsidR="00506E45" w:rsidRPr="00DF5A1A">
        <w:rPr>
          <w:sz w:val="32"/>
          <w:szCs w:val="32"/>
        </w:rPr>
        <w:t xml:space="preserve"> выдано </w:t>
      </w:r>
      <w:r w:rsidR="00506E45" w:rsidRPr="00DF5A1A">
        <w:rPr>
          <w:b/>
          <w:sz w:val="32"/>
          <w:szCs w:val="32"/>
        </w:rPr>
        <w:t>3</w:t>
      </w:r>
      <w:r w:rsidR="00506E45" w:rsidRPr="00DF5A1A">
        <w:rPr>
          <w:b/>
          <w:bCs/>
          <w:sz w:val="32"/>
          <w:szCs w:val="32"/>
        </w:rPr>
        <w:t xml:space="preserve">63 </w:t>
      </w:r>
      <w:r w:rsidRPr="00DF5A1A">
        <w:rPr>
          <w:bCs/>
          <w:sz w:val="32"/>
          <w:szCs w:val="32"/>
        </w:rPr>
        <w:t>справки</w:t>
      </w:r>
      <w:r w:rsidRPr="00DF5A1A">
        <w:rPr>
          <w:sz w:val="32"/>
          <w:szCs w:val="32"/>
        </w:rPr>
        <w:t>, подготавливались ответы на письма и запросы органов власти, организаций и прокуратуры.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рамках нормотворческой деятельности за отчетный период принято </w:t>
      </w:r>
      <w:r w:rsidR="00506E45" w:rsidRPr="00DF5A1A">
        <w:rPr>
          <w:sz w:val="32"/>
          <w:szCs w:val="32"/>
        </w:rPr>
        <w:t>58</w:t>
      </w:r>
      <w:r w:rsidRPr="00DF5A1A">
        <w:rPr>
          <w:sz w:val="32"/>
          <w:szCs w:val="32"/>
        </w:rPr>
        <w:t xml:space="preserve"> постановлений, </w:t>
      </w:r>
      <w:r w:rsidR="00506E45" w:rsidRPr="00DF5A1A">
        <w:rPr>
          <w:sz w:val="32"/>
          <w:szCs w:val="32"/>
        </w:rPr>
        <w:t>54</w:t>
      </w:r>
      <w:r w:rsidRPr="00DF5A1A">
        <w:rPr>
          <w:sz w:val="32"/>
          <w:szCs w:val="32"/>
        </w:rPr>
        <w:t xml:space="preserve"> распоря</w:t>
      </w:r>
      <w:r w:rsidR="005E13DE" w:rsidRPr="00DF5A1A">
        <w:rPr>
          <w:sz w:val="32"/>
          <w:szCs w:val="32"/>
        </w:rPr>
        <w:t>жени</w:t>
      </w:r>
      <w:r w:rsidR="00506E45" w:rsidRPr="00DF5A1A">
        <w:rPr>
          <w:sz w:val="32"/>
          <w:szCs w:val="32"/>
        </w:rPr>
        <w:t>я</w:t>
      </w:r>
      <w:r w:rsidR="005E13DE" w:rsidRPr="00DF5A1A">
        <w:rPr>
          <w:sz w:val="32"/>
          <w:szCs w:val="32"/>
        </w:rPr>
        <w:t xml:space="preserve"> по основной деятельности,</w:t>
      </w:r>
      <w:r w:rsidRPr="00DF5A1A">
        <w:rPr>
          <w:sz w:val="32"/>
          <w:szCs w:val="32"/>
        </w:rPr>
        <w:t xml:space="preserve"> Советом народных депутатов сельского поселения проведено </w:t>
      </w:r>
      <w:r w:rsidR="00506E45" w:rsidRPr="00DF5A1A">
        <w:rPr>
          <w:sz w:val="32"/>
          <w:szCs w:val="32"/>
        </w:rPr>
        <w:t>8</w:t>
      </w:r>
      <w:r w:rsidRPr="00DF5A1A">
        <w:rPr>
          <w:sz w:val="32"/>
          <w:szCs w:val="32"/>
        </w:rPr>
        <w:t xml:space="preserve"> заседаний, на которых принято </w:t>
      </w:r>
      <w:r w:rsidR="00506533" w:rsidRPr="00DF5A1A">
        <w:rPr>
          <w:sz w:val="32"/>
          <w:szCs w:val="32"/>
        </w:rPr>
        <w:t>32</w:t>
      </w:r>
      <w:r w:rsidRPr="00DF5A1A">
        <w:rPr>
          <w:sz w:val="32"/>
          <w:szCs w:val="32"/>
        </w:rPr>
        <w:t xml:space="preserve"> решения по ряду важных вопросов. </w:t>
      </w:r>
    </w:p>
    <w:p w:rsidR="00B074EB" w:rsidRPr="00DF5A1A" w:rsidRDefault="00B074EB" w:rsidP="00B074EB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Проекты решений Совета народных депутатов и постановлений администрации направляются в прокуратуру района и находятся под постоянным контролем Воронежского правового управления.</w:t>
      </w:r>
    </w:p>
    <w:p w:rsidR="00B074EB" w:rsidRPr="00DF5A1A" w:rsidRDefault="00B074EB" w:rsidP="00B074EB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Все нормативно-правовые документы публикуются в официальном вестнике Степнянского сельского поселения и в электронном виде на официальном сайте поселения.</w:t>
      </w:r>
    </w:p>
    <w:p w:rsidR="00B074EB" w:rsidRPr="00DF5A1A" w:rsidRDefault="00B074EB" w:rsidP="00B074E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соответствии со 131-Федеральным законом главой администрации сельского поселения проводится работа по совершению нотариальных действий. За отчетный период их было 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-</w:t>
      </w:r>
      <w:r w:rsidR="00506533" w:rsidRPr="00DF5A1A">
        <w:rPr>
          <w:rFonts w:ascii="Times New Roman" w:eastAsia="Times New Roman" w:hAnsi="Times New Roman" w:cs="Times New Roman"/>
          <w:sz w:val="32"/>
          <w:szCs w:val="32"/>
        </w:rPr>
        <w:t>13</w:t>
      </w:r>
      <w:r w:rsidR="00D2091A" w:rsidRPr="00DF5A1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74EB" w:rsidRPr="00DF5A1A" w:rsidRDefault="00B074EB" w:rsidP="0099544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>Одним из значимых событий 202</w:t>
      </w:r>
      <w:r w:rsidR="00995445" w:rsidRPr="00DF5A1A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стали </w:t>
      </w:r>
      <w:r w:rsidR="00506533" w:rsidRPr="00DF5A1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выборы депутатов Государственной Думы Федерального Собрания Российской Федерации восьмого созыва 19 сентября 2021 года</w:t>
      </w:r>
      <w:r w:rsidR="00506533" w:rsidRPr="00DF5A1A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BD56C0" w:rsidRPr="00DF5A1A" w:rsidRDefault="00B074EB" w:rsidP="0050653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Теперь непосредственно об исполнении полномочий в решении вопросов местного значения.</w:t>
      </w:r>
    </w:p>
    <w:p w:rsidR="00BD56C0" w:rsidRPr="00DF5A1A" w:rsidRDefault="00BD56C0" w:rsidP="0050653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Вся работа администрации Степнянского сельского поселения планируется согласно </w:t>
      </w:r>
      <w:r w:rsidR="00506533" w:rsidRPr="00DF5A1A">
        <w:rPr>
          <w:rFonts w:ascii="Times New Roman" w:hAnsi="Times New Roman" w:cs="Times New Roman"/>
          <w:sz w:val="32"/>
          <w:szCs w:val="32"/>
        </w:rPr>
        <w:t>доходов,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полученных из </w:t>
      </w:r>
      <w:r w:rsidR="00506533" w:rsidRPr="00DF5A1A">
        <w:rPr>
          <w:rFonts w:ascii="Times New Roman" w:hAnsi="Times New Roman" w:cs="Times New Roman"/>
          <w:sz w:val="32"/>
          <w:szCs w:val="32"/>
        </w:rPr>
        <w:t>налогооблагаемой базы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поселения. Налогооблагаемая </w:t>
      </w:r>
      <w:r w:rsidR="00506533" w:rsidRPr="00DF5A1A">
        <w:rPr>
          <w:rFonts w:ascii="Times New Roman" w:hAnsi="Times New Roman" w:cs="Times New Roman"/>
          <w:sz w:val="32"/>
          <w:szCs w:val="32"/>
        </w:rPr>
        <w:t>база бюджета</w:t>
      </w:r>
      <w:r w:rsidR="00F2017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 xml:space="preserve">Степнянского сельского поселения формируется </w:t>
      </w:r>
      <w:r w:rsidR="008D043C" w:rsidRPr="00DF5A1A">
        <w:rPr>
          <w:rFonts w:ascii="Times New Roman" w:hAnsi="Times New Roman" w:cs="Times New Roman"/>
          <w:sz w:val="32"/>
          <w:szCs w:val="32"/>
        </w:rPr>
        <w:t>из:</w:t>
      </w:r>
    </w:p>
    <w:p w:rsidR="00BD56C0" w:rsidRPr="00DF5A1A" w:rsidRDefault="00995445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земельного налога;</w:t>
      </w:r>
    </w:p>
    <w:p w:rsidR="003E61AD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налога на имуществ</w:t>
      </w:r>
      <w:r w:rsidR="008D043C" w:rsidRPr="00DF5A1A">
        <w:rPr>
          <w:rFonts w:ascii="Times New Roman" w:hAnsi="Times New Roman" w:cs="Times New Roman"/>
          <w:sz w:val="32"/>
          <w:szCs w:val="32"/>
        </w:rPr>
        <w:t>о физических лиц;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</w:t>
      </w:r>
      <w:r w:rsidR="008D043C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НДФЛ</w:t>
      </w:r>
      <w:r w:rsidR="008D043C" w:rsidRPr="00DF5A1A">
        <w:rPr>
          <w:rFonts w:ascii="Times New Roman" w:hAnsi="Times New Roman" w:cs="Times New Roman"/>
          <w:sz w:val="32"/>
          <w:szCs w:val="32"/>
        </w:rPr>
        <w:t>;</w:t>
      </w:r>
    </w:p>
    <w:p w:rsidR="00BD56C0" w:rsidRPr="00DF5A1A" w:rsidRDefault="008D043C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- госпошлины;</w:t>
      </w:r>
    </w:p>
    <w:p w:rsidR="00BD56C0" w:rsidRPr="00DF5A1A" w:rsidRDefault="00BD56C0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- </w:t>
      </w:r>
      <w:r w:rsidR="008D043C" w:rsidRPr="00DF5A1A">
        <w:rPr>
          <w:rFonts w:ascii="Times New Roman" w:hAnsi="Times New Roman" w:cs="Times New Roman"/>
          <w:sz w:val="32"/>
          <w:szCs w:val="32"/>
        </w:rPr>
        <w:t>п</w:t>
      </w:r>
      <w:r w:rsidRPr="00DF5A1A">
        <w:rPr>
          <w:rFonts w:ascii="Times New Roman" w:hAnsi="Times New Roman" w:cs="Times New Roman"/>
          <w:sz w:val="32"/>
          <w:szCs w:val="32"/>
        </w:rPr>
        <w:t>латны</w:t>
      </w:r>
      <w:r w:rsidR="008D043C" w:rsidRPr="00DF5A1A">
        <w:rPr>
          <w:rFonts w:ascii="Times New Roman" w:hAnsi="Times New Roman" w:cs="Times New Roman"/>
          <w:sz w:val="32"/>
          <w:szCs w:val="32"/>
        </w:rPr>
        <w:t>х услуг.</w:t>
      </w:r>
    </w:p>
    <w:p w:rsidR="00B074EB" w:rsidRPr="00DF5A1A" w:rsidRDefault="00B074EB" w:rsidP="00B074E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 Также специалистами администрации ведется активная работа по сокращению задолженности по налогам. </w:t>
      </w:r>
    </w:p>
    <w:p w:rsidR="00B074EB" w:rsidRPr="00DF5A1A" w:rsidRDefault="00B074EB" w:rsidP="008D043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В прошедшем году проведено 3 проверки муниципального земельного контроля за использованием земель в населенных пунктах поселения.</w:t>
      </w:r>
      <w:r w:rsidR="00995445" w:rsidRPr="00DF5A1A">
        <w:rPr>
          <w:rFonts w:ascii="Times New Roman" w:eastAsia="Times New Roman" w:hAnsi="Times New Roman" w:cs="Times New Roman"/>
          <w:bCs/>
          <w:sz w:val="32"/>
          <w:szCs w:val="32"/>
        </w:rPr>
        <w:t xml:space="preserve"> Отклонений не выявлено.</w:t>
      </w:r>
    </w:p>
    <w:p w:rsidR="00AE5225" w:rsidRPr="00DF5A1A" w:rsidRDefault="00B074EB" w:rsidP="008D043C">
      <w:pPr>
        <w:pStyle w:val="Textbody"/>
        <w:spacing w:line="360" w:lineRule="auto"/>
        <w:ind w:firstLine="709"/>
        <w:rPr>
          <w:rFonts w:cs="Times New Roman"/>
          <w:b/>
          <w:sz w:val="32"/>
          <w:szCs w:val="32"/>
        </w:rPr>
      </w:pPr>
      <w:r w:rsidRPr="00DF5A1A">
        <w:rPr>
          <w:rFonts w:eastAsia="Times New Roman" w:cs="Times New Roman"/>
          <w:sz w:val="32"/>
          <w:szCs w:val="32"/>
        </w:rPr>
        <w:t xml:space="preserve">Формирование бюджета – наиболее важный и сложный вопрос в рамках реализации полномочий. Бюджет </w:t>
      </w:r>
      <w:r w:rsidR="00C73904" w:rsidRPr="00DF5A1A">
        <w:rPr>
          <w:rFonts w:cs="Times New Roman"/>
          <w:sz w:val="32"/>
          <w:szCs w:val="32"/>
        </w:rPr>
        <w:t>Степнянского</w:t>
      </w:r>
      <w:r w:rsidRPr="00DF5A1A">
        <w:rPr>
          <w:rFonts w:eastAsia="Times New Roman" w:cs="Times New Roman"/>
          <w:sz w:val="32"/>
          <w:szCs w:val="32"/>
        </w:rPr>
        <w:t xml:space="preserve"> сельского поселения на 202</w:t>
      </w:r>
      <w:r w:rsidR="00995445" w:rsidRPr="00DF5A1A">
        <w:rPr>
          <w:rFonts w:eastAsia="Times New Roman" w:cs="Times New Roman"/>
          <w:sz w:val="32"/>
          <w:szCs w:val="32"/>
        </w:rPr>
        <w:t>1</w:t>
      </w:r>
      <w:r w:rsidRPr="00DF5A1A">
        <w:rPr>
          <w:rFonts w:eastAsia="Times New Roman" w:cs="Times New Roman"/>
          <w:sz w:val="32"/>
          <w:szCs w:val="32"/>
        </w:rPr>
        <w:t xml:space="preserve"> г. был сформирован в установленные законодательством сроки и утвержден решением сессии Совета народных депутатов </w:t>
      </w:r>
      <w:r w:rsidR="00C73904" w:rsidRPr="00DF5A1A">
        <w:rPr>
          <w:rFonts w:eastAsia="Times New Roman" w:cs="Times New Roman"/>
          <w:sz w:val="32"/>
          <w:szCs w:val="32"/>
        </w:rPr>
        <w:t>Степнянского</w:t>
      </w:r>
      <w:r w:rsidRPr="00DF5A1A">
        <w:rPr>
          <w:rFonts w:eastAsia="Times New Roman" w:cs="Times New Roman"/>
          <w:sz w:val="32"/>
          <w:szCs w:val="32"/>
        </w:rPr>
        <w:t xml:space="preserve"> сельского поселения от 2</w:t>
      </w:r>
      <w:r w:rsidR="00796E13" w:rsidRPr="00DF5A1A">
        <w:rPr>
          <w:rFonts w:eastAsia="Times New Roman" w:cs="Times New Roman"/>
          <w:sz w:val="32"/>
          <w:szCs w:val="32"/>
        </w:rPr>
        <w:t>9</w:t>
      </w:r>
      <w:r w:rsidRPr="00DF5A1A">
        <w:rPr>
          <w:rFonts w:eastAsia="Times New Roman" w:cs="Times New Roman"/>
          <w:sz w:val="32"/>
          <w:szCs w:val="32"/>
        </w:rPr>
        <w:t>.12.20</w:t>
      </w:r>
      <w:r w:rsidR="008D043C" w:rsidRPr="00DF5A1A">
        <w:rPr>
          <w:rFonts w:eastAsia="Times New Roman" w:cs="Times New Roman"/>
          <w:sz w:val="32"/>
          <w:szCs w:val="32"/>
        </w:rPr>
        <w:t>20</w:t>
      </w:r>
      <w:r w:rsidRPr="00DF5A1A">
        <w:rPr>
          <w:rFonts w:eastAsia="Times New Roman" w:cs="Times New Roman"/>
          <w:sz w:val="32"/>
          <w:szCs w:val="32"/>
        </w:rPr>
        <w:t xml:space="preserve"> г. № </w:t>
      </w:r>
      <w:r w:rsidR="00796E13" w:rsidRPr="00DF5A1A">
        <w:rPr>
          <w:rFonts w:eastAsia="Times New Roman" w:cs="Times New Roman"/>
          <w:sz w:val="32"/>
          <w:szCs w:val="32"/>
        </w:rPr>
        <w:t>24</w:t>
      </w:r>
      <w:r w:rsidRPr="00DF5A1A">
        <w:rPr>
          <w:rFonts w:eastAsia="Times New Roman" w:cs="Times New Roman"/>
          <w:sz w:val="32"/>
          <w:szCs w:val="32"/>
        </w:rPr>
        <w:t>.</w:t>
      </w:r>
    </w:p>
    <w:p w:rsidR="00AE5225" w:rsidRPr="00DF5A1A" w:rsidRDefault="00D2091A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Д</w:t>
      </w:r>
      <w:r w:rsidR="00AE5225" w:rsidRPr="00DF5A1A">
        <w:rPr>
          <w:sz w:val="32"/>
          <w:szCs w:val="32"/>
        </w:rPr>
        <w:t xml:space="preserve">ля финансирования мероприятий по плану социально-экономического развития муниципального образования, согласно бюджетному законодательству, </w:t>
      </w:r>
      <w:r w:rsidR="008D043C" w:rsidRPr="00DF5A1A">
        <w:rPr>
          <w:sz w:val="32"/>
          <w:szCs w:val="32"/>
        </w:rPr>
        <w:t xml:space="preserve">администрацией разработаны </w:t>
      </w:r>
      <w:r w:rsidR="00AE5225" w:rsidRPr="00DF5A1A">
        <w:rPr>
          <w:sz w:val="32"/>
          <w:szCs w:val="32"/>
        </w:rPr>
        <w:t>и утверждены муниципальные программы.</w:t>
      </w:r>
    </w:p>
    <w:p w:rsidR="00AE5225" w:rsidRPr="00DF5A1A" w:rsidRDefault="00AE5225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Так</w:t>
      </w:r>
      <w:r w:rsidR="008D043C" w:rsidRPr="00DF5A1A">
        <w:rPr>
          <w:sz w:val="32"/>
          <w:szCs w:val="32"/>
        </w:rPr>
        <w:t>,</w:t>
      </w:r>
      <w:r w:rsidRPr="00DF5A1A">
        <w:rPr>
          <w:sz w:val="32"/>
          <w:szCs w:val="32"/>
        </w:rPr>
        <w:t xml:space="preserve"> в ходе реализации программы «</w:t>
      </w:r>
      <w:r w:rsidR="008D043C" w:rsidRPr="00DF5A1A">
        <w:rPr>
          <w:rFonts w:eastAsiaTheme="minorHAnsi"/>
          <w:sz w:val="32"/>
          <w:szCs w:val="32"/>
          <w:lang w:eastAsia="en-US"/>
        </w:rPr>
        <w:t>Развитие транспортной системы</w:t>
      </w:r>
      <w:r w:rsidR="008D043C" w:rsidRPr="00DF5A1A">
        <w:rPr>
          <w:sz w:val="32"/>
          <w:szCs w:val="32"/>
        </w:rPr>
        <w:t>» за</w:t>
      </w:r>
      <w:r w:rsidRPr="00DF5A1A">
        <w:rPr>
          <w:sz w:val="32"/>
          <w:szCs w:val="32"/>
        </w:rPr>
        <w:t xml:space="preserve"> счет средств дорожного фонда стало возможным ежегодно проводить ремонт поселковых дорог.</w:t>
      </w:r>
      <w:r w:rsidR="00304C75" w:rsidRPr="00DF5A1A">
        <w:rPr>
          <w:sz w:val="32"/>
          <w:szCs w:val="32"/>
        </w:rPr>
        <w:t xml:space="preserve"> </w:t>
      </w:r>
    </w:p>
    <w:p w:rsidR="008D043C" w:rsidRPr="00DF5A1A" w:rsidRDefault="00F2017C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Уже </w:t>
      </w:r>
      <w:r w:rsidR="00FB48A9" w:rsidRPr="00DF5A1A">
        <w:rPr>
          <w:sz w:val="32"/>
          <w:szCs w:val="32"/>
        </w:rPr>
        <w:t>все поселковые дороги</w:t>
      </w:r>
      <w:r w:rsidR="008D043C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>отремонтировали</w:t>
      </w:r>
      <w:r w:rsidR="008D043C" w:rsidRPr="00DF5A1A">
        <w:rPr>
          <w:sz w:val="32"/>
          <w:szCs w:val="32"/>
        </w:rPr>
        <w:t xml:space="preserve"> </w:t>
      </w:r>
      <w:r w:rsidR="00AE5225" w:rsidRPr="00DF5A1A">
        <w:rPr>
          <w:sz w:val="32"/>
          <w:szCs w:val="32"/>
        </w:rPr>
        <w:t xml:space="preserve">в </w:t>
      </w:r>
      <w:r w:rsidR="008D043C" w:rsidRPr="00DF5A1A">
        <w:rPr>
          <w:sz w:val="32"/>
          <w:szCs w:val="32"/>
        </w:rPr>
        <w:t>щебне и, начиная</w:t>
      </w:r>
      <w:r w:rsidR="00FB48A9" w:rsidRPr="00DF5A1A">
        <w:rPr>
          <w:sz w:val="32"/>
          <w:szCs w:val="32"/>
        </w:rPr>
        <w:t xml:space="preserve"> с 2019 </w:t>
      </w:r>
      <w:r w:rsidR="008D043C" w:rsidRPr="00DF5A1A">
        <w:rPr>
          <w:sz w:val="32"/>
          <w:szCs w:val="32"/>
        </w:rPr>
        <w:t>года, уже</w:t>
      </w:r>
      <w:r w:rsidR="00B074EB" w:rsidRPr="00DF5A1A">
        <w:rPr>
          <w:sz w:val="32"/>
          <w:szCs w:val="32"/>
        </w:rPr>
        <w:t xml:space="preserve"> </w:t>
      </w:r>
      <w:r w:rsidR="008D043C" w:rsidRPr="00DF5A1A">
        <w:rPr>
          <w:sz w:val="32"/>
          <w:szCs w:val="32"/>
        </w:rPr>
        <w:t>приступили укладывать</w:t>
      </w:r>
      <w:r w:rsidR="00FB48A9" w:rsidRPr="00DF5A1A">
        <w:rPr>
          <w:sz w:val="32"/>
          <w:szCs w:val="32"/>
        </w:rPr>
        <w:t xml:space="preserve"> асфальт по улицам поселка.</w:t>
      </w:r>
    </w:p>
    <w:p w:rsidR="00AE5225" w:rsidRPr="00DF5A1A" w:rsidRDefault="00FB48A9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отчетном году уложили асфальт </w:t>
      </w:r>
      <w:r w:rsidR="00171EBD" w:rsidRPr="00DF5A1A">
        <w:rPr>
          <w:sz w:val="32"/>
          <w:szCs w:val="32"/>
        </w:rPr>
        <w:t xml:space="preserve">по ул. </w:t>
      </w:r>
      <w:r w:rsidR="00995445" w:rsidRPr="00DF5A1A">
        <w:rPr>
          <w:sz w:val="32"/>
          <w:szCs w:val="32"/>
        </w:rPr>
        <w:t xml:space="preserve">Первомайская, провели ямочный ремонт по ул. Центральная.  </w:t>
      </w:r>
      <w:r w:rsidR="005E13DE" w:rsidRPr="00DF5A1A">
        <w:rPr>
          <w:sz w:val="32"/>
          <w:szCs w:val="32"/>
        </w:rPr>
        <w:t xml:space="preserve"> </w:t>
      </w:r>
    </w:p>
    <w:p w:rsidR="008902C0" w:rsidRPr="00DF5A1A" w:rsidRDefault="00304C75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В </w:t>
      </w:r>
      <w:r w:rsidR="00C24954" w:rsidRPr="00DF5A1A">
        <w:rPr>
          <w:sz w:val="32"/>
          <w:szCs w:val="32"/>
        </w:rPr>
        <w:t>20</w:t>
      </w:r>
      <w:r w:rsidR="00B074EB" w:rsidRPr="00DF5A1A">
        <w:rPr>
          <w:sz w:val="32"/>
          <w:szCs w:val="32"/>
        </w:rPr>
        <w:t>2</w:t>
      </w:r>
      <w:r w:rsidR="00995445" w:rsidRPr="00DF5A1A">
        <w:rPr>
          <w:sz w:val="32"/>
          <w:szCs w:val="32"/>
        </w:rPr>
        <w:t>1</w:t>
      </w:r>
      <w:r w:rsidRPr="00DF5A1A">
        <w:rPr>
          <w:sz w:val="32"/>
          <w:szCs w:val="32"/>
        </w:rPr>
        <w:t xml:space="preserve"> году сумма дорожного фонда составила</w:t>
      </w:r>
      <w:r w:rsidR="008D043C" w:rsidRPr="00DF5A1A">
        <w:rPr>
          <w:sz w:val="32"/>
          <w:szCs w:val="32"/>
        </w:rPr>
        <w:t xml:space="preserve"> </w:t>
      </w:r>
      <w:r w:rsidR="00171EBD" w:rsidRPr="00DF5A1A">
        <w:rPr>
          <w:sz w:val="32"/>
          <w:szCs w:val="32"/>
        </w:rPr>
        <w:t xml:space="preserve">1 </w:t>
      </w:r>
      <w:r w:rsidR="00CB50A6" w:rsidRPr="00DF5A1A">
        <w:rPr>
          <w:sz w:val="32"/>
          <w:szCs w:val="32"/>
        </w:rPr>
        <w:t>696</w:t>
      </w:r>
      <w:r w:rsidR="003E61AD" w:rsidRPr="00DF5A1A">
        <w:rPr>
          <w:sz w:val="32"/>
          <w:szCs w:val="32"/>
        </w:rPr>
        <w:t xml:space="preserve"> тыс. руб</w:t>
      </w:r>
      <w:r w:rsidR="00171EBD" w:rsidRPr="00DF5A1A">
        <w:rPr>
          <w:sz w:val="32"/>
          <w:szCs w:val="32"/>
        </w:rPr>
        <w:t>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p w:rsidR="00CB50A6" w:rsidRPr="00DF5A1A" w:rsidRDefault="008902C0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В отче</w:t>
      </w:r>
      <w:r w:rsidR="000244DF" w:rsidRPr="00DF5A1A">
        <w:rPr>
          <w:sz w:val="32"/>
          <w:szCs w:val="32"/>
        </w:rPr>
        <w:t>т</w:t>
      </w:r>
      <w:r w:rsidRPr="00DF5A1A">
        <w:rPr>
          <w:sz w:val="32"/>
          <w:szCs w:val="32"/>
        </w:rPr>
        <w:t>ном году провели</w:t>
      </w:r>
      <w:r w:rsidR="00CB50A6" w:rsidRPr="00DF5A1A">
        <w:rPr>
          <w:sz w:val="32"/>
          <w:szCs w:val="32"/>
        </w:rPr>
        <w:t xml:space="preserve"> </w:t>
      </w:r>
      <w:r w:rsidR="008D043C" w:rsidRPr="00DF5A1A">
        <w:rPr>
          <w:sz w:val="32"/>
          <w:szCs w:val="32"/>
        </w:rPr>
        <w:t>большой ремонт</w:t>
      </w:r>
      <w:r w:rsidRPr="00DF5A1A">
        <w:rPr>
          <w:sz w:val="32"/>
          <w:szCs w:val="32"/>
        </w:rPr>
        <w:t xml:space="preserve"> </w:t>
      </w:r>
      <w:r w:rsidR="00CB50A6" w:rsidRPr="00DF5A1A">
        <w:rPr>
          <w:sz w:val="32"/>
          <w:szCs w:val="32"/>
        </w:rPr>
        <w:t>всех внутренних помещений</w:t>
      </w:r>
      <w:r w:rsidR="008D043C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 xml:space="preserve">ДК. </w:t>
      </w:r>
      <w:r w:rsidR="00CB50A6" w:rsidRPr="00DF5A1A">
        <w:rPr>
          <w:sz w:val="32"/>
          <w:szCs w:val="32"/>
        </w:rPr>
        <w:t xml:space="preserve">Объем </w:t>
      </w:r>
      <w:r w:rsidR="008D043C" w:rsidRPr="00DF5A1A">
        <w:rPr>
          <w:sz w:val="32"/>
          <w:szCs w:val="32"/>
        </w:rPr>
        <w:t>финансирования составил</w:t>
      </w:r>
      <w:r w:rsidR="00CB50A6" w:rsidRPr="00DF5A1A">
        <w:rPr>
          <w:sz w:val="32"/>
          <w:szCs w:val="32"/>
        </w:rPr>
        <w:t xml:space="preserve"> – 5 225,6 тыс.руб. </w:t>
      </w:r>
      <w:r w:rsidR="00CB50A6" w:rsidRPr="00DF5A1A">
        <w:rPr>
          <w:sz w:val="32"/>
          <w:szCs w:val="32"/>
        </w:rPr>
        <w:lastRenderedPageBreak/>
        <w:t>Из них 2 282,6 тыс.руб. – бюджет Лискинского муниципального района 2 943,0 тыс. руб.-  средства областного бюджета.</w:t>
      </w:r>
    </w:p>
    <w:p w:rsidR="00304C75" w:rsidRPr="00DF5A1A" w:rsidRDefault="00A90915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Установили пожарную сигнализацию, произвели специальную противопожарную обработку горючих поверхностей. Старались сделать уютным и безопасным для посещения наш ДК.</w:t>
      </w:r>
    </w:p>
    <w:p w:rsidR="00304C75" w:rsidRPr="00DF5A1A" w:rsidRDefault="00562469" w:rsidP="008D04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  <w:lang w:eastAsia="en-US"/>
        </w:rPr>
        <w:t xml:space="preserve">Работу по созданию условий для организации досуга и культурной </w:t>
      </w:r>
      <w:r w:rsidR="008D043C" w:rsidRPr="00DF5A1A">
        <w:rPr>
          <w:sz w:val="32"/>
          <w:szCs w:val="32"/>
          <w:lang w:eastAsia="en-US"/>
        </w:rPr>
        <w:t>жизни координирует</w:t>
      </w:r>
      <w:r w:rsidRPr="00DF5A1A">
        <w:rPr>
          <w:sz w:val="32"/>
          <w:szCs w:val="32"/>
          <w:lang w:eastAsia="en-US"/>
        </w:rPr>
        <w:t xml:space="preserve"> МКУК «Дом </w:t>
      </w:r>
      <w:r w:rsidR="008D043C" w:rsidRPr="00DF5A1A">
        <w:rPr>
          <w:sz w:val="32"/>
          <w:szCs w:val="32"/>
          <w:lang w:eastAsia="en-US"/>
        </w:rPr>
        <w:t>культуры поселка</w:t>
      </w:r>
      <w:r w:rsidRPr="00DF5A1A">
        <w:rPr>
          <w:sz w:val="32"/>
          <w:szCs w:val="32"/>
          <w:lang w:eastAsia="en-US"/>
        </w:rPr>
        <w:t xml:space="preserve"> совхоза «2-я Пятилетка»</w:t>
      </w:r>
      <w:r w:rsidR="008D043C" w:rsidRPr="00DF5A1A">
        <w:rPr>
          <w:sz w:val="32"/>
          <w:szCs w:val="32"/>
          <w:lang w:eastAsia="en-US"/>
        </w:rPr>
        <w:t>.</w:t>
      </w:r>
    </w:p>
    <w:p w:rsidR="00562469" w:rsidRPr="00DF5A1A" w:rsidRDefault="008D043C" w:rsidP="00562469">
      <w:pPr>
        <w:pStyle w:val="Textbody"/>
        <w:tabs>
          <w:tab w:val="left" w:pos="870"/>
        </w:tabs>
        <w:spacing w:line="360" w:lineRule="auto"/>
        <w:rPr>
          <w:rFonts w:cs="Times New Roman"/>
          <w:kern w:val="0"/>
          <w:sz w:val="32"/>
          <w:szCs w:val="32"/>
          <w:lang w:eastAsia="en-US"/>
        </w:rPr>
      </w:pPr>
      <w:r w:rsidRPr="00DF5A1A">
        <w:rPr>
          <w:rFonts w:cs="Times New Roman"/>
          <w:kern w:val="0"/>
          <w:sz w:val="32"/>
          <w:szCs w:val="32"/>
          <w:lang w:eastAsia="en-US"/>
        </w:rPr>
        <w:tab/>
      </w:r>
      <w:r w:rsidR="00CB50A6" w:rsidRPr="00DF5A1A">
        <w:rPr>
          <w:rFonts w:cs="Times New Roman"/>
          <w:kern w:val="0"/>
          <w:sz w:val="32"/>
          <w:szCs w:val="32"/>
          <w:lang w:eastAsia="en-US"/>
        </w:rPr>
        <w:t>В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связи с тяжелой эпидемиологической ситуацией, связанной с распространением новой </w:t>
      </w:r>
      <w:proofErr w:type="spellStart"/>
      <w:r w:rsidR="00562469" w:rsidRPr="00DF5A1A">
        <w:rPr>
          <w:rFonts w:cs="Times New Roman"/>
          <w:kern w:val="0"/>
          <w:sz w:val="32"/>
          <w:szCs w:val="32"/>
          <w:lang w:eastAsia="en-US"/>
        </w:rPr>
        <w:t>короновирусной</w:t>
      </w:r>
      <w:proofErr w:type="spellEnd"/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</w:t>
      </w:r>
      <w:r w:rsidR="001D5195" w:rsidRPr="00DF5A1A">
        <w:rPr>
          <w:rFonts w:cs="Times New Roman"/>
          <w:kern w:val="0"/>
          <w:sz w:val="32"/>
          <w:szCs w:val="32"/>
          <w:lang w:eastAsia="en-US"/>
        </w:rPr>
        <w:t>инфекцией, на</w:t>
      </w:r>
      <w:r w:rsidR="00CB50A6" w:rsidRPr="00DF5A1A">
        <w:rPr>
          <w:rFonts w:cs="Times New Roman"/>
          <w:kern w:val="0"/>
          <w:sz w:val="32"/>
          <w:szCs w:val="32"/>
          <w:lang w:eastAsia="en-US"/>
        </w:rPr>
        <w:t xml:space="preserve"> </w:t>
      </w:r>
      <w:r w:rsidR="001D5195" w:rsidRPr="00DF5A1A">
        <w:rPr>
          <w:rFonts w:cs="Times New Roman"/>
          <w:kern w:val="0"/>
          <w:sz w:val="32"/>
          <w:szCs w:val="32"/>
          <w:lang w:eastAsia="en-US"/>
        </w:rPr>
        <w:t>основании распоряжения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губернатора Воронежской области, </w:t>
      </w:r>
      <w:r w:rsidR="00CB50A6" w:rsidRPr="00DF5A1A">
        <w:rPr>
          <w:rFonts w:cs="Times New Roman"/>
          <w:kern w:val="0"/>
          <w:sz w:val="32"/>
          <w:szCs w:val="32"/>
          <w:lang w:eastAsia="en-US"/>
        </w:rPr>
        <w:t xml:space="preserve">ДК 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>работ</w:t>
      </w:r>
      <w:r w:rsidR="00CB50A6" w:rsidRPr="00DF5A1A">
        <w:rPr>
          <w:rFonts w:cs="Times New Roman"/>
          <w:kern w:val="0"/>
          <w:sz w:val="32"/>
          <w:szCs w:val="32"/>
          <w:lang w:eastAsia="en-US"/>
        </w:rPr>
        <w:t>ал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 в онлайн режиме. Все подготовленные мероприятия согласно утвержденного календарного плана освещались в сети «Интернет» на официальных страницах домов культуры в социальной сети «</w:t>
      </w:r>
      <w:r w:rsidR="00886F22" w:rsidRPr="00DF5A1A">
        <w:rPr>
          <w:rFonts w:cs="Times New Roman"/>
          <w:kern w:val="0"/>
          <w:sz w:val="32"/>
          <w:szCs w:val="32"/>
          <w:lang w:eastAsia="en-US"/>
        </w:rPr>
        <w:t>В контакте</w:t>
      </w:r>
      <w:r w:rsidR="00562469" w:rsidRPr="00DF5A1A">
        <w:rPr>
          <w:rFonts w:cs="Times New Roman"/>
          <w:kern w:val="0"/>
          <w:sz w:val="32"/>
          <w:szCs w:val="32"/>
          <w:lang w:eastAsia="en-US"/>
        </w:rPr>
        <w:t xml:space="preserve">». </w:t>
      </w:r>
    </w:p>
    <w:p w:rsidR="00562469" w:rsidRPr="00DF5A1A" w:rsidRDefault="00562469" w:rsidP="00562469">
      <w:pPr>
        <w:pStyle w:val="Textbody"/>
        <w:tabs>
          <w:tab w:val="left" w:pos="870"/>
        </w:tabs>
        <w:spacing w:line="360" w:lineRule="auto"/>
        <w:rPr>
          <w:rFonts w:cs="Times New Roman"/>
          <w:kern w:val="0"/>
          <w:sz w:val="32"/>
          <w:szCs w:val="32"/>
          <w:lang w:eastAsia="en-US"/>
        </w:rPr>
      </w:pPr>
      <w:r w:rsidRPr="00DF5A1A">
        <w:rPr>
          <w:rFonts w:cs="Times New Roman"/>
          <w:kern w:val="0"/>
          <w:sz w:val="32"/>
          <w:szCs w:val="32"/>
          <w:lang w:eastAsia="en-US"/>
        </w:rPr>
        <w:tab/>
        <w:t>Всего за 202</w:t>
      </w:r>
      <w:r w:rsidR="00CB50A6" w:rsidRPr="00DF5A1A">
        <w:rPr>
          <w:rFonts w:cs="Times New Roman"/>
          <w:kern w:val="0"/>
          <w:sz w:val="32"/>
          <w:szCs w:val="32"/>
          <w:lang w:eastAsia="en-US"/>
        </w:rPr>
        <w:t>1</w:t>
      </w:r>
      <w:r w:rsidRPr="00DF5A1A">
        <w:rPr>
          <w:rFonts w:cs="Times New Roman"/>
          <w:kern w:val="0"/>
          <w:sz w:val="32"/>
          <w:szCs w:val="32"/>
          <w:lang w:eastAsia="en-US"/>
        </w:rPr>
        <w:t xml:space="preserve"> год</w:t>
      </w:r>
      <w:r w:rsidR="00886F22" w:rsidRPr="00DF5A1A">
        <w:rPr>
          <w:rFonts w:cs="Times New Roman"/>
          <w:kern w:val="0"/>
          <w:sz w:val="32"/>
          <w:szCs w:val="32"/>
          <w:lang w:eastAsia="en-US"/>
        </w:rPr>
        <w:t xml:space="preserve"> было проведено </w:t>
      </w:r>
      <w:r w:rsidR="005E13DE" w:rsidRPr="00DF5A1A">
        <w:rPr>
          <w:rFonts w:cs="Times New Roman"/>
          <w:kern w:val="0"/>
          <w:sz w:val="32"/>
          <w:szCs w:val="32"/>
          <w:lang w:eastAsia="en-US"/>
        </w:rPr>
        <w:t xml:space="preserve">более </w:t>
      </w:r>
      <w:r w:rsidR="00660EDF" w:rsidRPr="00DF5A1A">
        <w:rPr>
          <w:rFonts w:cs="Times New Roman"/>
          <w:kern w:val="0"/>
          <w:sz w:val="32"/>
          <w:szCs w:val="32"/>
          <w:lang w:eastAsia="en-US"/>
        </w:rPr>
        <w:t>100</w:t>
      </w:r>
      <w:r w:rsidR="00886F22" w:rsidRPr="00DF5A1A">
        <w:rPr>
          <w:rFonts w:cs="Times New Roman"/>
          <w:kern w:val="0"/>
          <w:sz w:val="32"/>
          <w:szCs w:val="32"/>
          <w:lang w:eastAsia="en-US"/>
        </w:rPr>
        <w:t xml:space="preserve"> мероприятий.</w:t>
      </w:r>
      <w:r w:rsidRPr="00DF5A1A">
        <w:rPr>
          <w:rFonts w:cs="Times New Roman"/>
          <w:kern w:val="0"/>
          <w:sz w:val="32"/>
          <w:szCs w:val="32"/>
          <w:lang w:eastAsia="en-US"/>
        </w:rPr>
        <w:t xml:space="preserve"> Это мастер-классы, концерты, поздравления, беседы и </w:t>
      </w:r>
      <w:r w:rsidR="008D043C" w:rsidRPr="00DF5A1A">
        <w:rPr>
          <w:rFonts w:cs="Times New Roman"/>
          <w:kern w:val="0"/>
          <w:sz w:val="32"/>
          <w:szCs w:val="32"/>
          <w:lang w:eastAsia="en-US"/>
        </w:rPr>
        <w:t>видеоролики</w:t>
      </w:r>
      <w:r w:rsidRPr="00DF5A1A">
        <w:rPr>
          <w:rFonts w:cs="Times New Roman"/>
          <w:kern w:val="0"/>
          <w:sz w:val="32"/>
          <w:szCs w:val="32"/>
          <w:lang w:eastAsia="en-US"/>
        </w:rPr>
        <w:t xml:space="preserve"> о здоровом образе жизни, онлайн выставки, экскурсии, информационно-просветительские блоки, </w:t>
      </w:r>
      <w:r w:rsidR="008D043C" w:rsidRPr="00DF5A1A">
        <w:rPr>
          <w:rFonts w:cs="Times New Roman"/>
          <w:kern w:val="0"/>
          <w:sz w:val="32"/>
          <w:szCs w:val="32"/>
          <w:lang w:eastAsia="en-US"/>
        </w:rPr>
        <w:t>прямые трансляции,</w:t>
      </w:r>
      <w:r w:rsidRPr="00DF5A1A">
        <w:rPr>
          <w:rFonts w:cs="Times New Roman"/>
          <w:kern w:val="0"/>
          <w:sz w:val="32"/>
          <w:szCs w:val="32"/>
          <w:lang w:eastAsia="en-US"/>
        </w:rPr>
        <w:t xml:space="preserve"> посвященные памятным датам</w:t>
      </w:r>
      <w:r w:rsidR="00886F22" w:rsidRPr="00DF5A1A">
        <w:rPr>
          <w:rFonts w:cs="Times New Roman"/>
          <w:kern w:val="0"/>
          <w:sz w:val="32"/>
          <w:szCs w:val="32"/>
          <w:lang w:eastAsia="en-US"/>
        </w:rPr>
        <w:t>.</w:t>
      </w:r>
    </w:p>
    <w:p w:rsidR="00660EDF" w:rsidRPr="00DF5A1A" w:rsidRDefault="008D043C" w:rsidP="006C042D">
      <w:pPr>
        <w:pStyle w:val="Textbody"/>
        <w:tabs>
          <w:tab w:val="left" w:pos="870"/>
        </w:tabs>
        <w:spacing w:line="360" w:lineRule="auto"/>
        <w:contextualSpacing/>
        <w:rPr>
          <w:rFonts w:cs="Times New Roman"/>
          <w:kern w:val="0"/>
          <w:sz w:val="32"/>
          <w:szCs w:val="32"/>
          <w:lang w:eastAsia="en-US"/>
        </w:rPr>
      </w:pPr>
      <w:r w:rsidRPr="00DF5A1A">
        <w:rPr>
          <w:rFonts w:cs="Times New Roman"/>
          <w:kern w:val="0"/>
          <w:sz w:val="32"/>
          <w:szCs w:val="32"/>
          <w:lang w:eastAsia="en-US"/>
        </w:rPr>
        <w:tab/>
      </w:r>
      <w:r w:rsidR="00660EDF" w:rsidRPr="00DF5A1A">
        <w:rPr>
          <w:rFonts w:cs="Times New Roman"/>
          <w:kern w:val="0"/>
          <w:sz w:val="32"/>
          <w:szCs w:val="32"/>
          <w:lang w:eastAsia="en-US"/>
        </w:rPr>
        <w:t>Не смотря на все трудности ушедшего года работниками ДК удалось пополнить копилку успехов:</w:t>
      </w:r>
    </w:p>
    <w:p w:rsidR="006C042D" w:rsidRPr="00DF5A1A" w:rsidRDefault="006C042D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14 января - участие во Всероссийской акции «Народная культура для школьников» -  народный обряд «Святки»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6C042D" w:rsidRPr="00DF5A1A" w:rsidRDefault="006C042D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14 марта участие во Всероссийской акции «Народная культура для школьников» - обряд «Масленица»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6C042D" w:rsidRPr="00DF5A1A" w:rsidRDefault="006C042D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>16 марта - Участие    вокального детского народного ансамбля в областном фестивале-конкурсе «Адрес детства – Воронежский край»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6C042D" w:rsidRPr="00DF5A1A" w:rsidRDefault="006C042D" w:rsidP="006C042D">
      <w:pPr>
        <w:pStyle w:val="a3"/>
        <w:shd w:val="clear" w:color="auto" w:fill="FFFFFF"/>
        <w:spacing w:before="0" w:beforeAutospacing="0" w:after="240" w:afterAutospacing="0" w:line="360" w:lineRule="auto"/>
        <w:contextualSpacing/>
        <w:jc w:val="both"/>
        <w:rPr>
          <w:sz w:val="32"/>
          <w:szCs w:val="32"/>
        </w:rPr>
      </w:pPr>
      <w:r w:rsidRPr="00DF5A1A">
        <w:rPr>
          <w:sz w:val="32"/>
          <w:szCs w:val="32"/>
        </w:rPr>
        <w:t>Тематика фестиваля-конкурса в этом году была посвящена 60-летию первого полета человека в космос – «Дорога к звездам начинается с Земли».</w:t>
      </w:r>
    </w:p>
    <w:p w:rsidR="006C042D" w:rsidRPr="00DF5A1A" w:rsidRDefault="006C042D" w:rsidP="006C042D">
      <w:pPr>
        <w:spacing w:after="16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Концертная творческая программа состояла из номеров лучших коллективов района и заняла 1 место в области.</w:t>
      </w:r>
    </w:p>
    <w:p w:rsidR="006C042D" w:rsidRPr="00DF5A1A" w:rsidRDefault="006C042D" w:rsidP="006C04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4 апреля – лауреат конкурса творческих отчетов перед населением в номинации </w:t>
      </w:r>
      <w:r w:rsidRPr="00DF5A1A">
        <w:rPr>
          <w:rFonts w:ascii="Times New Roman" w:eastAsia="Calibri" w:hAnsi="Times New Roman" w:cs="Times New Roman"/>
          <w:sz w:val="32"/>
          <w:szCs w:val="32"/>
        </w:rPr>
        <w:t>«Стабильность и успех»</w:t>
      </w:r>
      <w:r w:rsidRPr="00DF5A1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C042D" w:rsidRPr="00DF5A1A" w:rsidRDefault="006C042D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24 мая -  участие в районном фестивале народного творчества «Славянская душа» (ансамбль ложкарей и </w:t>
      </w:r>
      <w:proofErr w:type="spellStart"/>
      <w:r w:rsidRPr="00DF5A1A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5A1A">
        <w:rPr>
          <w:rFonts w:ascii="Times New Roman" w:hAnsi="Times New Roman" w:cs="Times New Roman"/>
          <w:sz w:val="32"/>
          <w:szCs w:val="32"/>
        </w:rPr>
        <w:t>Болтыхова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>)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</w:p>
    <w:p w:rsidR="00660EDF" w:rsidRPr="00DF5A1A" w:rsidRDefault="006C042D" w:rsidP="006C042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18 декабря – участие в районном конкурсе юных вокалистов «Соловушка»</w:t>
      </w:r>
      <w:r w:rsidRPr="00DF5A1A">
        <w:rPr>
          <w:rFonts w:ascii="Times New Roman" w:hAnsi="Times New Roman" w:cs="Times New Roman"/>
          <w:sz w:val="32"/>
          <w:szCs w:val="32"/>
        </w:rPr>
        <w:t xml:space="preserve">. </w:t>
      </w:r>
      <w:r w:rsidRPr="00DF5A1A">
        <w:rPr>
          <w:rFonts w:ascii="Times New Roman" w:hAnsi="Times New Roman" w:cs="Times New Roman"/>
          <w:sz w:val="32"/>
          <w:szCs w:val="32"/>
        </w:rPr>
        <w:t xml:space="preserve">В первой возрастной группе – 1 место </w:t>
      </w:r>
      <w:proofErr w:type="spellStart"/>
      <w:r w:rsidRPr="00DF5A1A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5A1A">
        <w:rPr>
          <w:rFonts w:ascii="Times New Roman" w:hAnsi="Times New Roman" w:cs="Times New Roman"/>
          <w:sz w:val="32"/>
          <w:szCs w:val="32"/>
        </w:rPr>
        <w:t>Болтыхова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>, 2 место – Кира Корнилова</w:t>
      </w:r>
      <w:r w:rsidRPr="00DF5A1A">
        <w:rPr>
          <w:rFonts w:ascii="Times New Roman" w:hAnsi="Times New Roman" w:cs="Times New Roman"/>
          <w:sz w:val="32"/>
          <w:szCs w:val="32"/>
        </w:rPr>
        <w:t xml:space="preserve">. </w:t>
      </w:r>
      <w:r w:rsidRPr="00DF5A1A">
        <w:rPr>
          <w:rFonts w:ascii="Times New Roman" w:hAnsi="Times New Roman" w:cs="Times New Roman"/>
          <w:sz w:val="32"/>
          <w:szCs w:val="32"/>
        </w:rPr>
        <w:t>Во второй возрастной группе финалисткой стала Элина Бабкина.</w:t>
      </w:r>
    </w:p>
    <w:p w:rsidR="002A60F6" w:rsidRPr="00DF5A1A" w:rsidRDefault="002A60F6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Услуги по библиотечному обслуживанию населения предоставляются библиотекой, входящей в состав нашего ДК. </w:t>
      </w:r>
      <w:r w:rsidR="00F2017C" w:rsidRPr="00DF5A1A">
        <w:rPr>
          <w:rFonts w:ascii="Times New Roman" w:hAnsi="Times New Roman" w:cs="Times New Roman"/>
          <w:sz w:val="32"/>
          <w:szCs w:val="32"/>
        </w:rPr>
        <w:t>Книжный фонд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F2017C" w:rsidRPr="00DF5A1A">
        <w:rPr>
          <w:rFonts w:ascii="Times New Roman" w:hAnsi="Times New Roman" w:cs="Times New Roman"/>
          <w:sz w:val="32"/>
          <w:szCs w:val="32"/>
        </w:rPr>
        <w:t>-</w:t>
      </w:r>
      <w:r w:rsidRPr="00DF5A1A">
        <w:rPr>
          <w:rFonts w:ascii="Times New Roman" w:hAnsi="Times New Roman" w:cs="Times New Roman"/>
          <w:sz w:val="32"/>
          <w:szCs w:val="32"/>
        </w:rPr>
        <w:t xml:space="preserve"> 15</w:t>
      </w:r>
      <w:r w:rsidR="0049004F" w:rsidRPr="00DF5A1A">
        <w:rPr>
          <w:rFonts w:ascii="Times New Roman" w:hAnsi="Times New Roman" w:cs="Times New Roman"/>
          <w:sz w:val="32"/>
          <w:szCs w:val="32"/>
        </w:rPr>
        <w:t xml:space="preserve">000 </w:t>
      </w:r>
      <w:r w:rsidRPr="00DF5A1A">
        <w:rPr>
          <w:rFonts w:ascii="Times New Roman" w:hAnsi="Times New Roman" w:cs="Times New Roman"/>
          <w:sz w:val="32"/>
          <w:szCs w:val="32"/>
        </w:rPr>
        <w:t>книг.</w:t>
      </w:r>
    </w:p>
    <w:p w:rsidR="002A60F6" w:rsidRPr="00DF5A1A" w:rsidRDefault="002A60F6" w:rsidP="003E61AD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Библиотека расположена в зданиях ДК, имеет хорош</w:t>
      </w:r>
      <w:r w:rsidR="00F2017C" w:rsidRPr="00DF5A1A">
        <w:rPr>
          <w:rFonts w:ascii="Times New Roman" w:hAnsi="Times New Roman" w:cs="Times New Roman"/>
          <w:sz w:val="32"/>
          <w:szCs w:val="32"/>
        </w:rPr>
        <w:t>ую материально-техническую базу.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0F6" w:rsidRPr="00DF5A1A" w:rsidRDefault="002A60F6" w:rsidP="00AD6A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Приоритетом работы библиотеки является своевременное и качественное обслуживание читателей, введение инновационных форм обслуживания</w:t>
      </w:r>
      <w:r w:rsidR="003066D6" w:rsidRPr="00DF5A1A">
        <w:rPr>
          <w:sz w:val="32"/>
          <w:szCs w:val="32"/>
        </w:rPr>
        <w:t xml:space="preserve"> </w:t>
      </w:r>
      <w:r w:rsidR="00AD6AFF" w:rsidRPr="00DF5A1A">
        <w:rPr>
          <w:sz w:val="32"/>
          <w:szCs w:val="32"/>
        </w:rPr>
        <w:t>(пользование</w:t>
      </w:r>
      <w:r w:rsidRPr="00DF5A1A">
        <w:rPr>
          <w:sz w:val="32"/>
          <w:szCs w:val="32"/>
        </w:rPr>
        <w:t xml:space="preserve"> интернетом), выполнение информационных запросов пользователей библиотеки, привлечение </w:t>
      </w:r>
      <w:r w:rsidRPr="00DF5A1A">
        <w:rPr>
          <w:sz w:val="32"/>
          <w:szCs w:val="32"/>
        </w:rPr>
        <w:lastRenderedPageBreak/>
        <w:t xml:space="preserve">новых читателей, обслуживание пенсионеров и инвалидов на дому. </w:t>
      </w:r>
      <w:r w:rsidR="005A73D2" w:rsidRPr="00DF5A1A">
        <w:rPr>
          <w:sz w:val="32"/>
          <w:szCs w:val="32"/>
        </w:rPr>
        <w:t xml:space="preserve"> </w:t>
      </w:r>
      <w:r w:rsidR="00723F8A" w:rsidRPr="00DF5A1A">
        <w:rPr>
          <w:sz w:val="32"/>
          <w:szCs w:val="32"/>
        </w:rPr>
        <w:t>Нашу библиотеку посещает 480 читателей.</w:t>
      </w:r>
    </w:p>
    <w:p w:rsidR="002A60F6" w:rsidRPr="00DF5A1A" w:rsidRDefault="002A60F6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562469" w:rsidRPr="00DF5A1A" w:rsidRDefault="00562469" w:rsidP="00562469">
      <w:pPr>
        <w:tabs>
          <w:tab w:val="left" w:pos="85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Организация благоустройства территории поселения</w:t>
      </w:r>
    </w:p>
    <w:p w:rsidR="00562469" w:rsidRPr="00DF5A1A" w:rsidRDefault="00562469" w:rsidP="0056246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Одной из приоритетных задач в работе администрации является благоустройство территории поселения.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 и на то, что поселение не стоит на месте, а развивается. </w:t>
      </w:r>
    </w:p>
    <w:p w:rsidR="00CB50A6" w:rsidRPr="00DF5A1A" w:rsidRDefault="00562469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bCs/>
          <w:sz w:val="32"/>
          <w:szCs w:val="32"/>
        </w:rPr>
      </w:pPr>
      <w:r w:rsidRPr="00DF5A1A">
        <w:rPr>
          <w:sz w:val="32"/>
          <w:szCs w:val="32"/>
        </w:rPr>
        <w:t>В 202</w:t>
      </w:r>
      <w:r w:rsidR="00CB50A6" w:rsidRPr="00DF5A1A">
        <w:rPr>
          <w:sz w:val="32"/>
          <w:szCs w:val="32"/>
        </w:rPr>
        <w:t>1</w:t>
      </w:r>
      <w:r w:rsidRPr="00DF5A1A">
        <w:rPr>
          <w:sz w:val="32"/>
          <w:szCs w:val="32"/>
        </w:rPr>
        <w:t xml:space="preserve"> </w:t>
      </w:r>
      <w:r w:rsidR="006535C7" w:rsidRPr="00DF5A1A">
        <w:rPr>
          <w:sz w:val="32"/>
          <w:szCs w:val="32"/>
        </w:rPr>
        <w:t xml:space="preserve">году </w:t>
      </w:r>
      <w:r w:rsidR="006535C7" w:rsidRPr="00DF5A1A">
        <w:rPr>
          <w:bCs/>
          <w:sz w:val="32"/>
          <w:szCs w:val="32"/>
        </w:rPr>
        <w:t>в</w:t>
      </w:r>
      <w:r w:rsidR="00CB50A6" w:rsidRPr="00DF5A1A">
        <w:rPr>
          <w:bCs/>
          <w:sz w:val="32"/>
          <w:szCs w:val="32"/>
        </w:rPr>
        <w:t xml:space="preserve"> рамках подпрограммы «Содержание мест захоронения и ремонт военно-мемориальных объектов» установлена скульптура в виде </w:t>
      </w:r>
      <w:proofErr w:type="spellStart"/>
      <w:r w:rsidR="00CB50A6" w:rsidRPr="00DF5A1A">
        <w:rPr>
          <w:bCs/>
          <w:sz w:val="32"/>
          <w:szCs w:val="32"/>
        </w:rPr>
        <w:t>однофигурной</w:t>
      </w:r>
      <w:proofErr w:type="spellEnd"/>
      <w:r w:rsidR="00CB50A6" w:rsidRPr="00DF5A1A">
        <w:rPr>
          <w:bCs/>
          <w:sz w:val="32"/>
          <w:szCs w:val="32"/>
        </w:rPr>
        <w:t xml:space="preserve"> скульптурной композиции «Воин освободитель» и выполнено обустройство Братской могилы № 118, обновили зеленые насаждения на данной территории.</w:t>
      </w:r>
      <w:r w:rsidR="00A90915" w:rsidRPr="00DF5A1A">
        <w:rPr>
          <w:bCs/>
          <w:sz w:val="32"/>
          <w:szCs w:val="32"/>
        </w:rPr>
        <w:t xml:space="preserve"> Фигура воина изготовлена скульптором из г. Тула, стоимость фигуры 1 600 тыс. руб.</w:t>
      </w:r>
    </w:p>
    <w:p w:rsidR="00CB50A6" w:rsidRPr="00DF5A1A" w:rsidRDefault="00CB50A6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bCs/>
          <w:sz w:val="32"/>
          <w:szCs w:val="32"/>
        </w:rPr>
      </w:pPr>
      <w:r w:rsidRPr="00DF5A1A">
        <w:rPr>
          <w:bCs/>
          <w:sz w:val="32"/>
          <w:szCs w:val="32"/>
        </w:rPr>
        <w:t>В рамках программы «Формирование современной городской среды» выполнено благоустройство дворовой территории ул. Центральная д.1.</w:t>
      </w:r>
    </w:p>
    <w:p w:rsidR="00CB50A6" w:rsidRPr="00DF5A1A" w:rsidRDefault="00CB50A6" w:rsidP="00CB50A6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bCs/>
          <w:sz w:val="32"/>
          <w:szCs w:val="32"/>
        </w:rPr>
      </w:pPr>
      <w:r w:rsidRPr="00DF5A1A">
        <w:rPr>
          <w:bCs/>
          <w:sz w:val="32"/>
          <w:szCs w:val="32"/>
        </w:rPr>
        <w:t xml:space="preserve">При поддержке АНО «Образ будущего» приступили к обновлению площадки для отдыха по ул. Центральная. </w:t>
      </w:r>
      <w:r w:rsidR="00AD6AFF" w:rsidRPr="00DF5A1A">
        <w:rPr>
          <w:bCs/>
          <w:sz w:val="32"/>
          <w:szCs w:val="32"/>
        </w:rPr>
        <w:t>Сумма финансирования</w:t>
      </w:r>
      <w:r w:rsidRPr="00DF5A1A">
        <w:rPr>
          <w:bCs/>
          <w:sz w:val="32"/>
          <w:szCs w:val="32"/>
        </w:rPr>
        <w:t xml:space="preserve"> составила 1 млн.</w:t>
      </w:r>
      <w:r w:rsidR="00AD6AFF" w:rsidRPr="00DF5A1A">
        <w:rPr>
          <w:bCs/>
          <w:sz w:val="32"/>
          <w:szCs w:val="32"/>
        </w:rPr>
        <w:t xml:space="preserve"> </w:t>
      </w:r>
      <w:r w:rsidRPr="00DF5A1A">
        <w:rPr>
          <w:bCs/>
          <w:sz w:val="32"/>
          <w:szCs w:val="32"/>
        </w:rPr>
        <w:t>руб.</w:t>
      </w:r>
    </w:p>
    <w:p w:rsidR="00A90915" w:rsidRPr="00DF5A1A" w:rsidRDefault="00A90915" w:rsidP="00CB50A6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bCs/>
          <w:sz w:val="32"/>
          <w:szCs w:val="32"/>
        </w:rPr>
      </w:pPr>
      <w:r w:rsidRPr="00DF5A1A">
        <w:rPr>
          <w:bCs/>
          <w:sz w:val="32"/>
          <w:szCs w:val="32"/>
        </w:rPr>
        <w:lastRenderedPageBreak/>
        <w:t>Дошла программа капитального ремонта многоквартирных домов и до нашего поселения. В 2021 году многоквартирный дом по ул. Мира д.3 первый стал участником данной программы, за счет средств, которые жители платят за капитальный ремонт.</w:t>
      </w:r>
    </w:p>
    <w:p w:rsidR="003E2722" w:rsidRPr="00DF5A1A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>Большая работа проводится в поселении в период месячников по уборке территории, субботников. В 202</w:t>
      </w:r>
      <w:r w:rsidR="00A90915" w:rsidRPr="00DF5A1A">
        <w:rPr>
          <w:sz w:val="32"/>
          <w:szCs w:val="32"/>
        </w:rPr>
        <w:t>1</w:t>
      </w:r>
      <w:r w:rsidRPr="00DF5A1A">
        <w:rPr>
          <w:sz w:val="32"/>
          <w:szCs w:val="32"/>
        </w:rPr>
        <w:t xml:space="preserve"> году высадили цветы у здания сельской администрации, на детской площадки,</w:t>
      </w:r>
      <w:r w:rsidR="005E13DE" w:rsidRPr="00DF5A1A">
        <w:rPr>
          <w:sz w:val="32"/>
          <w:szCs w:val="32"/>
        </w:rPr>
        <w:t xml:space="preserve"> у </w:t>
      </w:r>
      <w:r w:rsidR="00AD6AFF" w:rsidRPr="00DF5A1A">
        <w:rPr>
          <w:sz w:val="32"/>
          <w:szCs w:val="32"/>
        </w:rPr>
        <w:t>ДК, которые</w:t>
      </w:r>
      <w:r w:rsidRPr="00DF5A1A">
        <w:rPr>
          <w:sz w:val="32"/>
          <w:szCs w:val="32"/>
        </w:rPr>
        <w:t xml:space="preserve"> радовали буйством красок с ранней весны до поздней осени. В течение прошедшего года была проведена работа п</w:t>
      </w:r>
      <w:r w:rsidR="00A90915" w:rsidRPr="00DF5A1A">
        <w:rPr>
          <w:sz w:val="32"/>
          <w:szCs w:val="32"/>
        </w:rPr>
        <w:t xml:space="preserve">о спиливанию аварийных деревьев на улицах поселка и выпиливание </w:t>
      </w:r>
      <w:r w:rsidR="00AD6AFF" w:rsidRPr="00DF5A1A">
        <w:rPr>
          <w:sz w:val="32"/>
          <w:szCs w:val="32"/>
        </w:rPr>
        <w:t>сушняка</w:t>
      </w:r>
      <w:r w:rsidR="00A90915" w:rsidRPr="00DF5A1A">
        <w:rPr>
          <w:sz w:val="32"/>
          <w:szCs w:val="32"/>
        </w:rPr>
        <w:t xml:space="preserve"> лесополосы, находящейся в районе школы</w:t>
      </w:r>
      <w:r w:rsidR="00AD6AFF" w:rsidRPr="00DF5A1A">
        <w:rPr>
          <w:sz w:val="32"/>
          <w:szCs w:val="32"/>
        </w:rPr>
        <w:t xml:space="preserve"> </w:t>
      </w:r>
      <w:r w:rsidR="00A90915" w:rsidRPr="00DF5A1A">
        <w:rPr>
          <w:sz w:val="32"/>
          <w:szCs w:val="32"/>
        </w:rPr>
        <w:t>(по предписанию пожарного надзора).</w:t>
      </w:r>
    </w:p>
    <w:p w:rsidR="00886F22" w:rsidRPr="00DF5A1A" w:rsidRDefault="003E2722" w:rsidP="003E2722">
      <w:pPr>
        <w:pStyle w:val="a3"/>
        <w:shd w:val="clear" w:color="auto" w:fill="FFFFFF"/>
        <w:spacing w:line="360" w:lineRule="auto"/>
        <w:ind w:firstLine="851"/>
        <w:jc w:val="both"/>
        <w:textAlignment w:val="baseline"/>
        <w:rPr>
          <w:sz w:val="32"/>
          <w:szCs w:val="32"/>
        </w:rPr>
      </w:pPr>
      <w:r w:rsidRPr="00DF5A1A">
        <w:rPr>
          <w:sz w:val="32"/>
          <w:szCs w:val="32"/>
        </w:rPr>
        <w:t xml:space="preserve">На территории </w:t>
      </w:r>
      <w:r w:rsidR="00C73904" w:rsidRPr="00DF5A1A">
        <w:rPr>
          <w:sz w:val="32"/>
          <w:szCs w:val="32"/>
        </w:rPr>
        <w:t>Степнянского</w:t>
      </w:r>
      <w:r w:rsidRPr="00DF5A1A">
        <w:rPr>
          <w:sz w:val="32"/>
          <w:szCs w:val="32"/>
        </w:rPr>
        <w:t xml:space="preserve"> сельского поселения располагается</w:t>
      </w:r>
      <w:r w:rsidR="00AD6AFF" w:rsidRPr="00DF5A1A">
        <w:rPr>
          <w:sz w:val="32"/>
          <w:szCs w:val="32"/>
        </w:rPr>
        <w:t xml:space="preserve"> </w:t>
      </w:r>
      <w:r w:rsidRPr="00DF5A1A">
        <w:rPr>
          <w:sz w:val="32"/>
          <w:szCs w:val="32"/>
        </w:rPr>
        <w:t>кладбищ</w:t>
      </w:r>
      <w:r w:rsidR="00886F22" w:rsidRPr="00DF5A1A">
        <w:rPr>
          <w:sz w:val="32"/>
          <w:szCs w:val="32"/>
        </w:rPr>
        <w:t>е</w:t>
      </w:r>
      <w:r w:rsidRPr="00DF5A1A">
        <w:rPr>
          <w:sz w:val="32"/>
          <w:szCs w:val="32"/>
        </w:rPr>
        <w:t>. Работа по благоустройству ведется регулярно: весной территория вокруг кладбищ</w:t>
      </w:r>
      <w:r w:rsidR="00886F22" w:rsidRPr="00DF5A1A">
        <w:rPr>
          <w:sz w:val="32"/>
          <w:szCs w:val="32"/>
        </w:rPr>
        <w:t>а</w:t>
      </w:r>
      <w:r w:rsidRPr="00DF5A1A">
        <w:rPr>
          <w:sz w:val="32"/>
          <w:szCs w:val="32"/>
        </w:rPr>
        <w:t xml:space="preserve"> была очищена от мусора, завезен песок, убираем </w:t>
      </w:r>
      <w:r w:rsidR="005B0566" w:rsidRPr="00DF5A1A">
        <w:rPr>
          <w:sz w:val="32"/>
          <w:szCs w:val="32"/>
        </w:rPr>
        <w:t xml:space="preserve">заброшенные </w:t>
      </w:r>
      <w:r w:rsidRPr="00DF5A1A">
        <w:rPr>
          <w:sz w:val="32"/>
          <w:szCs w:val="32"/>
        </w:rPr>
        <w:t xml:space="preserve"> могилы, спиливаем сухие ветки и деревья. </w:t>
      </w:r>
    </w:p>
    <w:p w:rsidR="00886F22" w:rsidRPr="00DF5A1A" w:rsidRDefault="00886F22" w:rsidP="00AD6A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Степнянского сельского поселения. Большое внимание в правилах отведено благоустройству придомовых территорий. Но, </w:t>
      </w:r>
      <w:r w:rsidR="00AD6AFF" w:rsidRPr="00DF5A1A">
        <w:rPr>
          <w:rFonts w:ascii="Times New Roman" w:hAnsi="Times New Roman" w:cs="Times New Roman"/>
          <w:sz w:val="32"/>
          <w:szCs w:val="32"/>
        </w:rPr>
        <w:t>к сожалению, ни</w:t>
      </w:r>
      <w:r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="00AD6AFF" w:rsidRPr="00DF5A1A">
        <w:rPr>
          <w:rFonts w:ascii="Times New Roman" w:hAnsi="Times New Roman" w:cs="Times New Roman"/>
          <w:sz w:val="32"/>
          <w:szCs w:val="32"/>
        </w:rPr>
        <w:t>все следят</w:t>
      </w:r>
      <w:r w:rsidRPr="00DF5A1A">
        <w:rPr>
          <w:rFonts w:ascii="Times New Roman" w:hAnsi="Times New Roman" w:cs="Times New Roman"/>
          <w:sz w:val="32"/>
          <w:szCs w:val="32"/>
        </w:rPr>
        <w:t xml:space="preserve"> за состоянием своих придомовых территорий.</w:t>
      </w:r>
    </w:p>
    <w:p w:rsidR="00886F22" w:rsidRPr="00DF5A1A" w:rsidRDefault="00886F22" w:rsidP="00AD6A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lastRenderedPageBreak/>
        <w:t xml:space="preserve">В прошлом году жителям нашего поселения было вынесено </w:t>
      </w:r>
      <w:r w:rsidR="005B0566" w:rsidRPr="00DF5A1A">
        <w:rPr>
          <w:rFonts w:ascii="Times New Roman" w:hAnsi="Times New Roman" w:cs="Times New Roman"/>
          <w:sz w:val="32"/>
          <w:szCs w:val="32"/>
        </w:rPr>
        <w:t>7</w:t>
      </w:r>
      <w:r w:rsidRPr="00DF5A1A">
        <w:rPr>
          <w:rFonts w:ascii="Times New Roman" w:hAnsi="Times New Roman" w:cs="Times New Roman"/>
          <w:sz w:val="32"/>
          <w:szCs w:val="32"/>
        </w:rPr>
        <w:t xml:space="preserve"> предписаний по устранению нарушений правил благоустройства, которые были устранены без наложения административного штрафа. 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F22" w:rsidRPr="00DF5A1A" w:rsidRDefault="00886F22" w:rsidP="00AD6AF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Очень хотелось, чтобы жители нашего </w:t>
      </w:r>
      <w:r w:rsidR="00AD6AFF" w:rsidRPr="00DF5A1A">
        <w:rPr>
          <w:rFonts w:ascii="Times New Roman" w:hAnsi="Times New Roman" w:cs="Times New Roman"/>
          <w:sz w:val="32"/>
          <w:szCs w:val="32"/>
        </w:rPr>
        <w:t>поселка включались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 благоустройство своих придомовых территорий, тем самым украшали внешний облик </w:t>
      </w:r>
      <w:r w:rsidR="00AD6AFF" w:rsidRPr="00DF5A1A">
        <w:rPr>
          <w:rFonts w:ascii="Times New Roman" w:hAnsi="Times New Roman" w:cs="Times New Roman"/>
          <w:sz w:val="32"/>
          <w:szCs w:val="32"/>
        </w:rPr>
        <w:t>всего поселка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722" w:rsidRPr="00DF5A1A" w:rsidRDefault="003E2722" w:rsidP="003E2722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</w:p>
    <w:p w:rsidR="003E2722" w:rsidRPr="00DF5A1A" w:rsidRDefault="003E2722" w:rsidP="003E272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На сегодняшний день 68 светильников освещают улицы сельского поселения, все светильники светодиодные. В течение года, проводилась работа по замене вышедших из строя фонарей. Всего за год поменяли </w:t>
      </w:r>
      <w:r w:rsidR="005B0566" w:rsidRPr="00DF5A1A">
        <w:rPr>
          <w:rFonts w:ascii="Times New Roman" w:hAnsi="Times New Roman" w:cs="Times New Roman"/>
          <w:sz w:val="32"/>
          <w:szCs w:val="32"/>
        </w:rPr>
        <w:t>45</w:t>
      </w:r>
      <w:r w:rsidRPr="00DF5A1A">
        <w:rPr>
          <w:rFonts w:ascii="Times New Roman" w:hAnsi="Times New Roman" w:cs="Times New Roman"/>
          <w:sz w:val="32"/>
          <w:szCs w:val="32"/>
        </w:rPr>
        <w:t xml:space="preserve"> фонарей.</w:t>
      </w:r>
    </w:p>
    <w:p w:rsidR="00AC139F" w:rsidRPr="00DF5A1A" w:rsidRDefault="00AC139F" w:rsidP="00AC139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1A">
        <w:rPr>
          <w:rFonts w:ascii="Times New Roman" w:hAnsi="Times New Roman" w:cs="Times New Roman"/>
          <w:b/>
          <w:sz w:val="32"/>
          <w:szCs w:val="32"/>
        </w:rPr>
        <w:t>ВОДОСНАБЖЕНИЕ</w:t>
      </w:r>
    </w:p>
    <w:p w:rsidR="00AC139F" w:rsidRPr="00DF5A1A" w:rsidRDefault="00AC139F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Водоснабжение поселка </w:t>
      </w:r>
      <w:r w:rsidR="00AD6AFF" w:rsidRPr="00DF5A1A">
        <w:rPr>
          <w:rFonts w:ascii="Times New Roman" w:hAnsi="Times New Roman" w:cs="Times New Roman"/>
          <w:sz w:val="32"/>
          <w:szCs w:val="32"/>
        </w:rPr>
        <w:t>включает в себя 9,8 км</w:t>
      </w:r>
      <w:r w:rsidRPr="00DF5A1A">
        <w:rPr>
          <w:rFonts w:ascii="Times New Roman" w:hAnsi="Times New Roman" w:cs="Times New Roman"/>
          <w:sz w:val="32"/>
          <w:szCs w:val="32"/>
        </w:rPr>
        <w:t xml:space="preserve"> водопроводных сетей, 3 скважины и 2 башни.</w:t>
      </w:r>
    </w:p>
    <w:p w:rsidR="0092333E" w:rsidRPr="00DF5A1A" w:rsidRDefault="0092333E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Водопровод построен и введен в эксплуатацию в декабре 2014 года, предназначен для обеспечения жителей поселка питьевой водой.</w:t>
      </w:r>
    </w:p>
    <w:p w:rsidR="0092333E" w:rsidRPr="00DF5A1A" w:rsidRDefault="0092333E" w:rsidP="00AD6AF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Обслуживанием водопровода занимается ООО «С</w:t>
      </w:r>
      <w:r w:rsidR="00035E98" w:rsidRPr="00DF5A1A">
        <w:rPr>
          <w:rFonts w:ascii="Times New Roman" w:hAnsi="Times New Roman" w:cs="Times New Roman"/>
          <w:sz w:val="32"/>
          <w:szCs w:val="32"/>
        </w:rPr>
        <w:t>т</w:t>
      </w:r>
      <w:r w:rsidRPr="00DF5A1A">
        <w:rPr>
          <w:rFonts w:ascii="Times New Roman" w:hAnsi="Times New Roman" w:cs="Times New Roman"/>
          <w:sz w:val="32"/>
          <w:szCs w:val="32"/>
        </w:rPr>
        <w:t xml:space="preserve">епнянское коммунальное хозяйство», которое имеет лицензию для ведения </w:t>
      </w:r>
      <w:r w:rsidR="00035E98" w:rsidRPr="00DF5A1A">
        <w:rPr>
          <w:rFonts w:ascii="Times New Roman" w:hAnsi="Times New Roman" w:cs="Times New Roman"/>
          <w:sz w:val="32"/>
          <w:szCs w:val="32"/>
        </w:rPr>
        <w:t>такой деятельности</w:t>
      </w:r>
      <w:r w:rsidRPr="00DF5A1A">
        <w:rPr>
          <w:rFonts w:ascii="Times New Roman" w:hAnsi="Times New Roman" w:cs="Times New Roman"/>
          <w:sz w:val="32"/>
          <w:szCs w:val="32"/>
        </w:rPr>
        <w:t>.</w:t>
      </w:r>
      <w:r w:rsidR="00AD6AFF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33E" w:rsidRPr="00DF5A1A" w:rsidRDefault="0092333E" w:rsidP="00035E98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Ежеквартально сотрудниками </w:t>
      </w:r>
      <w:proofErr w:type="spellStart"/>
      <w:r w:rsidR="00035E98" w:rsidRPr="00DF5A1A">
        <w:rPr>
          <w:rFonts w:ascii="Times New Roman" w:hAnsi="Times New Roman" w:cs="Times New Roman"/>
          <w:sz w:val="32"/>
          <w:szCs w:val="32"/>
        </w:rPr>
        <w:t>Р</w:t>
      </w:r>
      <w:r w:rsidRPr="00DF5A1A">
        <w:rPr>
          <w:rFonts w:ascii="Times New Roman" w:hAnsi="Times New Roman" w:cs="Times New Roman"/>
          <w:sz w:val="32"/>
          <w:szCs w:val="32"/>
        </w:rPr>
        <w:t>оспортебнадзора</w:t>
      </w:r>
      <w:proofErr w:type="spellEnd"/>
      <w:r w:rsidRPr="00DF5A1A">
        <w:rPr>
          <w:rFonts w:ascii="Times New Roman" w:hAnsi="Times New Roman" w:cs="Times New Roman"/>
          <w:sz w:val="32"/>
          <w:szCs w:val="32"/>
        </w:rPr>
        <w:t xml:space="preserve"> проводится забор воды, для определения ее качества. Все показатели в норме.   </w:t>
      </w:r>
      <w:r w:rsidRPr="00DF5A1A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исследования размещены на сайте администрации и на стенде в здании администрации. </w:t>
      </w:r>
    </w:p>
    <w:p w:rsidR="005B0566" w:rsidRPr="00DF5A1A" w:rsidRDefault="005B0566" w:rsidP="00035E98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В прошлом году провели большую работу</w:t>
      </w:r>
      <w:r w:rsidR="00035E98" w:rsidRPr="00DF5A1A">
        <w:rPr>
          <w:rFonts w:ascii="Times New Roman" w:hAnsi="Times New Roman" w:cs="Times New Roman"/>
          <w:sz w:val="32"/>
          <w:szCs w:val="32"/>
        </w:rPr>
        <w:t xml:space="preserve"> </w:t>
      </w:r>
      <w:r w:rsidRPr="00DF5A1A">
        <w:rPr>
          <w:rFonts w:ascii="Times New Roman" w:hAnsi="Times New Roman" w:cs="Times New Roman"/>
          <w:sz w:val="32"/>
          <w:szCs w:val="32"/>
        </w:rPr>
        <w:t>- ревизию. Были проверенны все установленные счетчики на предмет срока эксплуатации, установлены антимагнитные чувствительные пломбы, проверены и отключены незаконные врезки, которы</w:t>
      </w:r>
      <w:r w:rsidR="00035E98" w:rsidRPr="00DF5A1A">
        <w:rPr>
          <w:rFonts w:ascii="Times New Roman" w:hAnsi="Times New Roman" w:cs="Times New Roman"/>
          <w:sz w:val="32"/>
          <w:szCs w:val="32"/>
        </w:rPr>
        <w:t>е</w:t>
      </w:r>
      <w:r w:rsidRPr="00DF5A1A">
        <w:rPr>
          <w:rFonts w:ascii="Times New Roman" w:hAnsi="Times New Roman" w:cs="Times New Roman"/>
          <w:sz w:val="32"/>
          <w:szCs w:val="32"/>
        </w:rPr>
        <w:t xml:space="preserve"> способствовали воровству воды.  С неплательщиками, должниками применяем судебную практику. Работа налажена и в текущем году будет продолжена.</w:t>
      </w:r>
      <w:r w:rsidR="00035E98" w:rsidRPr="00DF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469" w:rsidRPr="00DF5A1A" w:rsidRDefault="00562469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5B0566" w:rsidRPr="00DF5A1A" w:rsidRDefault="005B0566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A429E3" w:rsidRPr="00DF5A1A" w:rsidRDefault="00A429E3" w:rsidP="00A429E3">
      <w:pPr>
        <w:pStyle w:val="Textbody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F5A1A">
        <w:rPr>
          <w:rFonts w:cs="Times New Roman"/>
          <w:b/>
          <w:sz w:val="32"/>
          <w:szCs w:val="32"/>
        </w:rPr>
        <w:t>Обеспечение первичных мер пожарной безопасности.</w:t>
      </w:r>
    </w:p>
    <w:p w:rsidR="006E13FC" w:rsidRPr="00DF5A1A" w:rsidRDefault="006E13FC" w:rsidP="00A429E3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429E3" w:rsidRPr="00DF5A1A" w:rsidRDefault="005B0566" w:rsidP="00A429E3">
      <w:pPr>
        <w:pStyle w:val="Textbody"/>
        <w:spacing w:line="360" w:lineRule="auto"/>
        <w:ind w:firstLine="851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ФЗ №</w:t>
      </w:r>
      <w:r w:rsidR="00035E98" w:rsidRPr="00DF5A1A">
        <w:rPr>
          <w:rFonts w:cs="Times New Roman"/>
          <w:sz w:val="32"/>
          <w:szCs w:val="32"/>
        </w:rPr>
        <w:t xml:space="preserve"> </w:t>
      </w:r>
      <w:r w:rsidRPr="00DF5A1A">
        <w:rPr>
          <w:rFonts w:cs="Times New Roman"/>
          <w:sz w:val="32"/>
          <w:szCs w:val="32"/>
        </w:rPr>
        <w:t>131 обязыва</w:t>
      </w:r>
      <w:r w:rsidR="00A429E3" w:rsidRPr="00DF5A1A">
        <w:rPr>
          <w:rFonts w:cs="Times New Roman"/>
          <w:sz w:val="32"/>
          <w:szCs w:val="32"/>
        </w:rPr>
        <w:t xml:space="preserve">ет администрацию сельского поселения вести работу по предупреждению чрезвычайных ситуаций. </w:t>
      </w:r>
      <w:r w:rsidR="00035E98" w:rsidRPr="00DF5A1A">
        <w:rPr>
          <w:rFonts w:cs="Times New Roman"/>
          <w:sz w:val="32"/>
          <w:szCs w:val="32"/>
        </w:rPr>
        <w:t>На территории</w:t>
      </w:r>
      <w:r w:rsidR="00A429E3" w:rsidRPr="00DF5A1A">
        <w:rPr>
          <w:rFonts w:cs="Times New Roman"/>
          <w:sz w:val="32"/>
          <w:szCs w:val="32"/>
        </w:rPr>
        <w:t xml:space="preserve"> поселения нет пожарного депо, на тушение пожаров выезжает </w:t>
      </w:r>
      <w:r w:rsidR="00035E98" w:rsidRPr="00DF5A1A">
        <w:rPr>
          <w:rFonts w:cs="Times New Roman"/>
          <w:sz w:val="32"/>
          <w:szCs w:val="32"/>
        </w:rPr>
        <w:t>Лискинская пожарная часть</w:t>
      </w:r>
      <w:r w:rsidR="00A429E3" w:rsidRPr="00DF5A1A">
        <w:rPr>
          <w:rFonts w:cs="Times New Roman"/>
          <w:sz w:val="32"/>
          <w:szCs w:val="32"/>
        </w:rPr>
        <w:t xml:space="preserve">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</w:t>
      </w:r>
    </w:p>
    <w:p w:rsidR="00A429E3" w:rsidRPr="00DF5A1A" w:rsidRDefault="00A429E3" w:rsidP="00A429E3">
      <w:pPr>
        <w:pStyle w:val="Textbody"/>
        <w:spacing w:line="360" w:lineRule="auto"/>
        <w:ind w:firstLine="851"/>
        <w:rPr>
          <w:rFonts w:cs="Times New Roman"/>
          <w:b/>
          <w:sz w:val="32"/>
          <w:szCs w:val="32"/>
        </w:rPr>
      </w:pPr>
      <w:r w:rsidRPr="00DF5A1A">
        <w:rPr>
          <w:rFonts w:cs="Times New Roman"/>
          <w:sz w:val="32"/>
          <w:szCs w:val="32"/>
        </w:rPr>
        <w:t>В целях пожаротушения на территории поселения имеются места для забора воды:</w:t>
      </w:r>
    </w:p>
    <w:p w:rsidR="00A429E3" w:rsidRPr="00DF5A1A" w:rsidRDefault="00A429E3" w:rsidP="00A429E3">
      <w:pPr>
        <w:pStyle w:val="Textbody"/>
        <w:spacing w:line="360" w:lineRule="auto"/>
        <w:ind w:firstLine="720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- </w:t>
      </w:r>
      <w:r w:rsidR="00886F22" w:rsidRPr="00DF5A1A">
        <w:rPr>
          <w:rFonts w:cs="Times New Roman"/>
          <w:sz w:val="32"/>
          <w:szCs w:val="32"/>
        </w:rPr>
        <w:t>1</w:t>
      </w:r>
      <w:r w:rsidRPr="00DF5A1A">
        <w:rPr>
          <w:rFonts w:cs="Times New Roman"/>
          <w:sz w:val="32"/>
          <w:szCs w:val="32"/>
        </w:rPr>
        <w:t>3 пожарных гидранта для забора воды пожарными машинами.</w:t>
      </w:r>
    </w:p>
    <w:p w:rsidR="00A429E3" w:rsidRPr="00DF5A1A" w:rsidRDefault="00A429E3" w:rsidP="00A429E3">
      <w:pPr>
        <w:pStyle w:val="Textbody"/>
        <w:spacing w:line="360" w:lineRule="auto"/>
        <w:ind w:firstLine="720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lastRenderedPageBreak/>
        <w:t xml:space="preserve">Все они обозначены указателями. Пожарные гидранты ежегодно весной обследуются на предмет их исправности. </w:t>
      </w:r>
    </w:p>
    <w:p w:rsidR="008D18E9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 xml:space="preserve">Для оперативного информирования населения в администрации поселения </w:t>
      </w:r>
      <w:r w:rsidR="008D18E9" w:rsidRPr="00DF5A1A">
        <w:rPr>
          <w:rFonts w:cs="Times New Roman"/>
          <w:sz w:val="32"/>
          <w:szCs w:val="32"/>
        </w:rPr>
        <w:t xml:space="preserve">установлена система оповещения. </w:t>
      </w:r>
      <w:r w:rsidRPr="00DF5A1A">
        <w:rPr>
          <w:rFonts w:cs="Times New Roman"/>
          <w:sz w:val="32"/>
          <w:szCs w:val="32"/>
        </w:rPr>
        <w:t xml:space="preserve"> </w:t>
      </w:r>
    </w:p>
    <w:p w:rsidR="00A429E3" w:rsidRPr="00DF5A1A" w:rsidRDefault="00A429E3" w:rsidP="00A429E3">
      <w:pPr>
        <w:pStyle w:val="Textbody"/>
        <w:spacing w:line="360" w:lineRule="auto"/>
        <w:ind w:firstLine="709"/>
        <w:rPr>
          <w:rFonts w:cs="Times New Roman"/>
          <w:sz w:val="32"/>
          <w:szCs w:val="32"/>
        </w:rPr>
      </w:pPr>
      <w:r w:rsidRPr="00DF5A1A">
        <w:rPr>
          <w:rFonts w:cs="Times New Roman"/>
          <w:sz w:val="32"/>
          <w:szCs w:val="32"/>
        </w:rPr>
        <w:t>Пожары всегда опасны, поэтому прошу всех жителей соблюдать меры пожарной безопасности. Б</w:t>
      </w:r>
      <w:r w:rsidR="005E13DE" w:rsidRPr="00DF5A1A">
        <w:rPr>
          <w:rFonts w:cs="Times New Roman"/>
          <w:sz w:val="32"/>
          <w:szCs w:val="32"/>
        </w:rPr>
        <w:t>уд</w:t>
      </w:r>
      <w:r w:rsidR="005B0566" w:rsidRPr="00DF5A1A">
        <w:rPr>
          <w:rFonts w:cs="Times New Roman"/>
          <w:sz w:val="32"/>
          <w:szCs w:val="32"/>
        </w:rPr>
        <w:t>ь</w:t>
      </w:r>
      <w:r w:rsidR="005E13DE" w:rsidRPr="00DF5A1A">
        <w:rPr>
          <w:rFonts w:cs="Times New Roman"/>
          <w:sz w:val="32"/>
          <w:szCs w:val="32"/>
        </w:rPr>
        <w:t>те бдительными, проявляйте</w:t>
      </w:r>
      <w:r w:rsidRPr="00DF5A1A">
        <w:rPr>
          <w:rFonts w:cs="Times New Roman"/>
          <w:sz w:val="32"/>
          <w:szCs w:val="32"/>
        </w:rPr>
        <w:t xml:space="preserve"> гражданскую ответственность!</w:t>
      </w: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t>Осуществление мер по противодействию коррупции.</w:t>
      </w:r>
    </w:p>
    <w:p w:rsidR="00F7463F" w:rsidRPr="00DF5A1A" w:rsidRDefault="00A429E3" w:rsidP="00035E98">
      <w:pPr>
        <w:pStyle w:val="a3"/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DF5A1A">
        <w:rPr>
          <w:sz w:val="32"/>
          <w:szCs w:val="32"/>
        </w:rPr>
        <w:t xml:space="preserve">В администрации поселения создана комиссия по противодействию коррупции. Муниципальные служащие и депутаты Совета народных депутатов поселения ежегодно до 1 апреля представляют справки о доходах и об имуществе за предыдущий год. Нарушений по данному вопросу у нас не было. Проекты решений </w:t>
      </w:r>
      <w:r w:rsidR="00035E98" w:rsidRPr="00DF5A1A">
        <w:rPr>
          <w:sz w:val="32"/>
          <w:szCs w:val="32"/>
        </w:rPr>
        <w:t>С</w:t>
      </w:r>
      <w:r w:rsidRPr="00DF5A1A">
        <w:rPr>
          <w:sz w:val="32"/>
          <w:szCs w:val="32"/>
        </w:rPr>
        <w:t>овета народных депутатов, постановлений и распоряжений администрации проходят юридическую и антикоррупционную экспертизу</w:t>
      </w:r>
      <w:r w:rsidRPr="00DF5A1A">
        <w:rPr>
          <w:sz w:val="28"/>
          <w:szCs w:val="28"/>
        </w:rPr>
        <w:t xml:space="preserve">. </w:t>
      </w:r>
    </w:p>
    <w:p w:rsidR="00A429E3" w:rsidRPr="00DF5A1A" w:rsidRDefault="00A429E3" w:rsidP="00A429E3">
      <w:pPr>
        <w:pStyle w:val="a3"/>
        <w:shd w:val="clear" w:color="auto" w:fill="FFFFFF"/>
        <w:spacing w:after="200" w:line="360" w:lineRule="auto"/>
        <w:ind w:firstLine="567"/>
        <w:jc w:val="center"/>
        <w:rPr>
          <w:b/>
          <w:sz w:val="32"/>
          <w:szCs w:val="32"/>
        </w:rPr>
      </w:pPr>
      <w:r w:rsidRPr="00DF5A1A">
        <w:rPr>
          <w:b/>
          <w:sz w:val="32"/>
          <w:szCs w:val="32"/>
        </w:rPr>
        <w:t>О перспективах поселения на 202</w:t>
      </w:r>
      <w:r w:rsidR="005B0566" w:rsidRPr="00DF5A1A">
        <w:rPr>
          <w:b/>
          <w:sz w:val="32"/>
          <w:szCs w:val="32"/>
        </w:rPr>
        <w:t>2</w:t>
      </w:r>
      <w:r w:rsidRPr="00DF5A1A">
        <w:rPr>
          <w:b/>
          <w:sz w:val="32"/>
          <w:szCs w:val="32"/>
        </w:rPr>
        <w:t xml:space="preserve"> год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Подводя итоги 202</w:t>
      </w:r>
      <w:r w:rsidR="005B0566" w:rsidRPr="00DF5A1A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года, хочется отметить, что все, что было сделано на территории </w:t>
      </w:r>
      <w:r w:rsidR="008D18E9" w:rsidRPr="00DF5A1A">
        <w:rPr>
          <w:rFonts w:ascii="Times New Roman" w:eastAsia="Times New Roman" w:hAnsi="Times New Roman" w:cs="Times New Roman"/>
          <w:sz w:val="32"/>
          <w:szCs w:val="32"/>
        </w:rPr>
        <w:t xml:space="preserve">нашего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5E13DE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Главными задачами администрации поселения в 202</w:t>
      </w:r>
      <w:r w:rsidR="005B0566" w:rsidRPr="00DF5A1A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году остается исполнение полномочий в соответствии с Федеральным 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Законом РФ «Об общих принципах организации местного самоуправления», Уставом </w:t>
      </w:r>
      <w:r w:rsidR="00C73904" w:rsidRPr="00DF5A1A">
        <w:rPr>
          <w:rFonts w:ascii="Times New Roman" w:eastAsia="Times New Roman" w:hAnsi="Times New Roman" w:cs="Times New Roman"/>
          <w:sz w:val="32"/>
          <w:szCs w:val="32"/>
        </w:rPr>
        <w:t>Степнянского</w:t>
      </w: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и другими федеральными правовыми актами.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Прежде всего, это: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>Работа по исполнению бюджета поселения.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Работа по благоустройству территории </w:t>
      </w:r>
      <w:r w:rsidR="005E13DE" w:rsidRPr="00DF5A1A">
        <w:rPr>
          <w:rFonts w:ascii="Times New Roman" w:eastAsia="Times New Roman" w:hAnsi="Times New Roman" w:cs="Times New Roman"/>
          <w:sz w:val="32"/>
          <w:szCs w:val="32"/>
        </w:rPr>
        <w:t>поселка.</w:t>
      </w:r>
    </w:p>
    <w:p w:rsidR="008D18E9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Работа по содержанию уличного освещения. </w:t>
      </w:r>
    </w:p>
    <w:p w:rsidR="00A429E3" w:rsidRPr="00DF5A1A" w:rsidRDefault="00A429E3" w:rsidP="00035E9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Ремонт и содержание дорог. Планируем заасфальтировать </w:t>
      </w:r>
      <w:r w:rsidR="008D18E9" w:rsidRPr="00DF5A1A">
        <w:rPr>
          <w:rFonts w:ascii="Times New Roman" w:eastAsia="Times New Roman" w:hAnsi="Times New Roman" w:cs="Times New Roman"/>
          <w:sz w:val="32"/>
          <w:szCs w:val="32"/>
        </w:rPr>
        <w:t>часть ул. Садовая.</w:t>
      </w:r>
    </w:p>
    <w:p w:rsidR="008D18E9" w:rsidRPr="00DF5A1A" w:rsidRDefault="008D5BB8" w:rsidP="0003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Проведем </w:t>
      </w:r>
      <w:r w:rsidR="008D18E9" w:rsidRPr="00DF5A1A">
        <w:rPr>
          <w:sz w:val="32"/>
          <w:szCs w:val="32"/>
        </w:rPr>
        <w:t xml:space="preserve">Благоустройство дворовой </w:t>
      </w:r>
      <w:r w:rsidR="00035E98" w:rsidRPr="00DF5A1A">
        <w:rPr>
          <w:sz w:val="32"/>
          <w:szCs w:val="32"/>
        </w:rPr>
        <w:t>территории по</w:t>
      </w:r>
      <w:r w:rsidR="008D18E9" w:rsidRPr="00DF5A1A">
        <w:rPr>
          <w:sz w:val="32"/>
          <w:szCs w:val="32"/>
        </w:rPr>
        <w:t xml:space="preserve"> программе «Комфортная городская среда»</w:t>
      </w:r>
      <w:r w:rsidR="00035E98" w:rsidRPr="00DF5A1A">
        <w:rPr>
          <w:sz w:val="32"/>
          <w:szCs w:val="32"/>
        </w:rPr>
        <w:t>.</w:t>
      </w:r>
      <w:r w:rsidR="008D18E9" w:rsidRPr="00DF5A1A">
        <w:rPr>
          <w:sz w:val="32"/>
          <w:szCs w:val="32"/>
        </w:rPr>
        <w:t xml:space="preserve"> </w:t>
      </w:r>
    </w:p>
    <w:p w:rsidR="002C2506" w:rsidRPr="00DF5A1A" w:rsidRDefault="002C2506" w:rsidP="0003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Продолжим благоустройство площадки для отдыха по ул. Центральная.</w:t>
      </w:r>
    </w:p>
    <w:p w:rsidR="008D18E9" w:rsidRPr="00DF5A1A" w:rsidRDefault="008D18E9" w:rsidP="0003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Закупим и установим светильники уличного освещения.</w:t>
      </w:r>
    </w:p>
    <w:p w:rsidR="008D5BB8" w:rsidRPr="00DF5A1A" w:rsidRDefault="008D5BB8" w:rsidP="0003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Подготовим проектно-сметную документацию для участия в 202</w:t>
      </w:r>
      <w:r w:rsidR="002C2506" w:rsidRPr="00DF5A1A">
        <w:rPr>
          <w:sz w:val="32"/>
          <w:szCs w:val="32"/>
        </w:rPr>
        <w:t>3</w:t>
      </w:r>
      <w:r w:rsidRPr="00DF5A1A">
        <w:rPr>
          <w:sz w:val="32"/>
          <w:szCs w:val="32"/>
        </w:rPr>
        <w:t xml:space="preserve"> году в программе «Комфортная городская среда»</w:t>
      </w:r>
      <w:r w:rsidR="00035E98" w:rsidRPr="00DF5A1A">
        <w:rPr>
          <w:sz w:val="32"/>
          <w:szCs w:val="32"/>
        </w:rPr>
        <w:t>.</w:t>
      </w:r>
    </w:p>
    <w:p w:rsidR="008D18E9" w:rsidRPr="00DF5A1A" w:rsidRDefault="008D18E9" w:rsidP="0003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DF5A1A">
        <w:rPr>
          <w:sz w:val="32"/>
          <w:szCs w:val="32"/>
        </w:rPr>
        <w:t>В рамках реализации программы «Развитие территории поселения</w:t>
      </w:r>
      <w:r w:rsidR="00035E98" w:rsidRPr="00DF5A1A">
        <w:rPr>
          <w:sz w:val="32"/>
          <w:szCs w:val="32"/>
        </w:rPr>
        <w:t>»</w:t>
      </w:r>
      <w:r w:rsidRPr="00DF5A1A">
        <w:rPr>
          <w:sz w:val="32"/>
          <w:szCs w:val="32"/>
        </w:rPr>
        <w:t xml:space="preserve"> запланировано спиливание аварийных деревьев, озеленение, покос сорной растительности, ликвидация свалок.</w:t>
      </w:r>
    </w:p>
    <w:p w:rsidR="00035E98" w:rsidRPr="00DF5A1A" w:rsidRDefault="00035E98" w:rsidP="00035E9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32"/>
          <w:szCs w:val="32"/>
        </w:rPr>
      </w:pPr>
    </w:p>
    <w:p w:rsidR="00A429E3" w:rsidRPr="00DF5A1A" w:rsidRDefault="00A429E3" w:rsidP="00035E98">
      <w:pPr>
        <w:shd w:val="clear" w:color="auto" w:fill="FFFFFF"/>
        <w:tabs>
          <w:tab w:val="left" w:pos="3660"/>
        </w:tabs>
        <w:spacing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b/>
          <w:sz w:val="32"/>
          <w:szCs w:val="32"/>
        </w:rPr>
        <w:t>Заключительная часть</w:t>
      </w:r>
    </w:p>
    <w:p w:rsidR="008D18E9" w:rsidRPr="00DF5A1A" w:rsidRDefault="008D18E9" w:rsidP="00035E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F5A1A">
        <w:rPr>
          <w:sz w:val="32"/>
          <w:szCs w:val="32"/>
        </w:rPr>
        <w:t xml:space="preserve">Хочется отметить, что </w:t>
      </w:r>
      <w:r w:rsidR="00035E98" w:rsidRPr="00DF5A1A">
        <w:rPr>
          <w:sz w:val="32"/>
          <w:szCs w:val="32"/>
        </w:rPr>
        <w:t>все учреждения</w:t>
      </w:r>
      <w:r w:rsidRPr="00DF5A1A">
        <w:rPr>
          <w:sz w:val="32"/>
          <w:szCs w:val="32"/>
        </w:rPr>
        <w:t>, находящиеся на территории нашего поселения, откликаются на наши призывы и работая в тесном сотрудничестве, решают вместе с нами эти проблемы.</w:t>
      </w:r>
    </w:p>
    <w:p w:rsidR="004827E8" w:rsidRPr="00DF5A1A" w:rsidRDefault="004827E8" w:rsidP="001D519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заключение хочу выразить слова благодарности администрации Лискинского муниципального района, главе администрации </w:t>
      </w:r>
      <w:proofErr w:type="spellStart"/>
      <w:r w:rsidRPr="00DF5A1A">
        <w:rPr>
          <w:rFonts w:ascii="Times New Roman" w:eastAsia="Times New Roman" w:hAnsi="Times New Roman" w:cs="Times New Roman"/>
          <w:sz w:val="32"/>
          <w:szCs w:val="32"/>
        </w:rPr>
        <w:t>Кирносу</w:t>
      </w:r>
      <w:proofErr w:type="spellEnd"/>
      <w:r w:rsidRPr="00DF5A1A">
        <w:rPr>
          <w:rFonts w:ascii="Times New Roman" w:eastAsia="Times New Roman" w:hAnsi="Times New Roman" w:cs="Times New Roman"/>
          <w:sz w:val="32"/>
          <w:szCs w:val="32"/>
        </w:rPr>
        <w:t xml:space="preserve"> И.О., </w:t>
      </w:r>
      <w:r w:rsidRPr="00DF5A1A">
        <w:rPr>
          <w:rFonts w:ascii="Times New Roman" w:eastAsia="Calibri" w:hAnsi="Times New Roman" w:cs="Times New Roman"/>
          <w:sz w:val="32"/>
          <w:szCs w:val="32"/>
        </w:rPr>
        <w:t>руководителям предприятий и организаций района</w:t>
      </w:r>
      <w:r w:rsidR="002C2506" w:rsidRPr="00DF5A1A">
        <w:rPr>
          <w:rFonts w:ascii="Times New Roman" w:eastAsia="Calibri" w:hAnsi="Times New Roman" w:cs="Times New Roman"/>
          <w:sz w:val="32"/>
          <w:szCs w:val="32"/>
        </w:rPr>
        <w:t>.</w:t>
      </w:r>
      <w:r w:rsidRPr="00DF5A1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D18E9" w:rsidRPr="00DF5A1A" w:rsidRDefault="008D18E9" w:rsidP="001D519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Пользуясь случаем хочется поблагодарить предприятие «Маяк» за помощь, которую оказывает поселению: расчистка улиц поселка от снега, покос сорной растительности, финансовая помощь </w:t>
      </w:r>
      <w:r w:rsidR="001D5195" w:rsidRPr="00DF5A1A">
        <w:rPr>
          <w:rFonts w:ascii="Times New Roman" w:hAnsi="Times New Roman" w:cs="Times New Roman"/>
          <w:sz w:val="32"/>
          <w:szCs w:val="32"/>
        </w:rPr>
        <w:t>школе, ДК</w:t>
      </w:r>
      <w:r w:rsidRPr="00DF5A1A">
        <w:rPr>
          <w:rFonts w:ascii="Times New Roman" w:hAnsi="Times New Roman" w:cs="Times New Roman"/>
          <w:sz w:val="32"/>
          <w:szCs w:val="32"/>
        </w:rPr>
        <w:t xml:space="preserve"> на проведение новогодних утренников, за внимание нашим ветеранам. 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 xml:space="preserve"> Еще раз хочу поблагодарить всю свою команду - это наши депутаты, работники администрации сельского поселения, которые в полном объеме и качественно выполняют свои обязанности, работники культуры, тоже делающие все для того, чтобы предоставить нашим жителям зрелищные, запоминающиеся мероприятия, воспитывающие любовь к своему селу и своей Родине.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Желаю нашему поселению процветания, а жителям крепкого здоровья, благополучия и всего самого хорошего.</w:t>
      </w:r>
    </w:p>
    <w:p w:rsidR="00A429E3" w:rsidRPr="00DF5A1A" w:rsidRDefault="00A429E3" w:rsidP="00A429E3">
      <w:pPr>
        <w:shd w:val="clear" w:color="auto" w:fill="FFFFFF"/>
        <w:spacing w:after="100" w:afterAutospacing="1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DF5A1A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AE5225" w:rsidRPr="00DF5A1A" w:rsidRDefault="00AE5225" w:rsidP="003E61AD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F5A1A">
        <w:rPr>
          <w:sz w:val="32"/>
          <w:szCs w:val="32"/>
        </w:rPr>
        <w:t> </w:t>
      </w:r>
    </w:p>
    <w:bookmarkEnd w:id="0"/>
    <w:p w:rsidR="004A7E3D" w:rsidRPr="00DF5A1A" w:rsidRDefault="004A7E3D" w:rsidP="003E61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A7E3D" w:rsidRPr="00DF5A1A" w:rsidSect="004A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5"/>
    <w:rsid w:val="000244DF"/>
    <w:rsid w:val="00035E98"/>
    <w:rsid w:val="000737EF"/>
    <w:rsid w:val="00080472"/>
    <w:rsid w:val="000A40C2"/>
    <w:rsid w:val="000C1A3F"/>
    <w:rsid w:val="00126CBA"/>
    <w:rsid w:val="00171EBD"/>
    <w:rsid w:val="001762CC"/>
    <w:rsid w:val="001A2506"/>
    <w:rsid w:val="001D5195"/>
    <w:rsid w:val="001D6202"/>
    <w:rsid w:val="002A60F6"/>
    <w:rsid w:val="002C2506"/>
    <w:rsid w:val="002F2276"/>
    <w:rsid w:val="00304C75"/>
    <w:rsid w:val="003066D6"/>
    <w:rsid w:val="003429C6"/>
    <w:rsid w:val="003A5FCA"/>
    <w:rsid w:val="003A702F"/>
    <w:rsid w:val="003E2722"/>
    <w:rsid w:val="003E61AD"/>
    <w:rsid w:val="00423C5F"/>
    <w:rsid w:val="004827E8"/>
    <w:rsid w:val="0049004F"/>
    <w:rsid w:val="004A7E3D"/>
    <w:rsid w:val="0050602E"/>
    <w:rsid w:val="00506533"/>
    <w:rsid w:val="00506E45"/>
    <w:rsid w:val="00550614"/>
    <w:rsid w:val="00562469"/>
    <w:rsid w:val="005624A4"/>
    <w:rsid w:val="00577D9D"/>
    <w:rsid w:val="00582BB2"/>
    <w:rsid w:val="005A73D2"/>
    <w:rsid w:val="005B0566"/>
    <w:rsid w:val="005B70B4"/>
    <w:rsid w:val="005E13DE"/>
    <w:rsid w:val="006535C7"/>
    <w:rsid w:val="00660EDF"/>
    <w:rsid w:val="00672AE6"/>
    <w:rsid w:val="006C042D"/>
    <w:rsid w:val="006D625C"/>
    <w:rsid w:val="006E13FC"/>
    <w:rsid w:val="00723F8A"/>
    <w:rsid w:val="00784831"/>
    <w:rsid w:val="00796E13"/>
    <w:rsid w:val="0080274F"/>
    <w:rsid w:val="00865617"/>
    <w:rsid w:val="00886F22"/>
    <w:rsid w:val="008902C0"/>
    <w:rsid w:val="008B4D9E"/>
    <w:rsid w:val="008D043C"/>
    <w:rsid w:val="008D18E9"/>
    <w:rsid w:val="008D5BB8"/>
    <w:rsid w:val="0092333E"/>
    <w:rsid w:val="00995445"/>
    <w:rsid w:val="009D514F"/>
    <w:rsid w:val="00A429D9"/>
    <w:rsid w:val="00A429E3"/>
    <w:rsid w:val="00A54542"/>
    <w:rsid w:val="00A5708D"/>
    <w:rsid w:val="00A90915"/>
    <w:rsid w:val="00AC139F"/>
    <w:rsid w:val="00AC24D4"/>
    <w:rsid w:val="00AD6AFF"/>
    <w:rsid w:val="00AE5225"/>
    <w:rsid w:val="00B074EB"/>
    <w:rsid w:val="00BC3875"/>
    <w:rsid w:val="00BD56C0"/>
    <w:rsid w:val="00C010FE"/>
    <w:rsid w:val="00C24954"/>
    <w:rsid w:val="00C72D2C"/>
    <w:rsid w:val="00C73904"/>
    <w:rsid w:val="00C87D58"/>
    <w:rsid w:val="00CB50A6"/>
    <w:rsid w:val="00D2091A"/>
    <w:rsid w:val="00DF5A1A"/>
    <w:rsid w:val="00E54FA0"/>
    <w:rsid w:val="00E6761D"/>
    <w:rsid w:val="00E85959"/>
    <w:rsid w:val="00F2017C"/>
    <w:rsid w:val="00F72BFC"/>
    <w:rsid w:val="00F7463F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812"/>
  <w15:docId w15:val="{D48E335B-D593-4F88-BF82-8D23A88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6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B074EB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"/>
    <w:rsid w:val="005624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">
    <w:name w:val="List Paragraph Знак"/>
    <w:link w:val="1"/>
    <w:rsid w:val="005624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2022-02-08T12:15:00Z</dcterms:created>
  <dcterms:modified xsi:type="dcterms:W3CDTF">2022-02-09T05:21:00Z</dcterms:modified>
</cp:coreProperties>
</file>