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0" w:rsidRPr="00890460" w:rsidRDefault="00890460" w:rsidP="00890460">
      <w:pPr>
        <w:widowControl w:val="0"/>
        <w:snapToGrid w:val="0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00643">
        <w:rPr>
          <w:rFonts w:eastAsia="Times New Roman" w:cs="Times New Roman"/>
          <w:sz w:val="24"/>
          <w:szCs w:val="24"/>
        </w:rPr>
        <w:t xml:space="preserve"> </w:t>
      </w:r>
    </w:p>
    <w:p w:rsidR="00890460" w:rsidRPr="00890460" w:rsidRDefault="00890460" w:rsidP="00890460">
      <w:pPr>
        <w:keepNext/>
        <w:snapToGrid w:val="0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bookmarkStart w:id="0" w:name="_Toc105952706"/>
      <w:bookmarkEnd w:id="0"/>
      <w:r w:rsidRPr="00890460">
        <w:rPr>
          <w:rFonts w:eastAsia="Times New Roman" w:cs="Times New Roman"/>
          <w:b/>
          <w:bCs/>
          <w:sz w:val="24"/>
          <w:szCs w:val="24"/>
        </w:rPr>
        <w:t>АДМИНИСТРАЦИЯ ШЕСТАКОВСКОГО СЕЛЬСКОГО ПОСЕЛЕНИЯ</w:t>
      </w:r>
    </w:p>
    <w:p w:rsidR="00890460" w:rsidRPr="00890460" w:rsidRDefault="00890460" w:rsidP="00890460">
      <w:pPr>
        <w:keepNext/>
        <w:snapToGrid w:val="0"/>
        <w:jc w:val="center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890460">
        <w:rPr>
          <w:rFonts w:eastAsia="Times New Roman" w:cs="Times New Roman"/>
          <w:b/>
          <w:bCs/>
          <w:sz w:val="24"/>
          <w:szCs w:val="24"/>
        </w:rPr>
        <w:t xml:space="preserve"> БОБРОВСКОГО МУНИЦИПАЛЬНОГО РАЙОНА</w:t>
      </w:r>
    </w:p>
    <w:p w:rsidR="00890460" w:rsidRPr="00890460" w:rsidRDefault="00890460" w:rsidP="00890460">
      <w:pPr>
        <w:snapToGrid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890460">
        <w:rPr>
          <w:rFonts w:eastAsia="Times New Roman" w:cs="Times New Roman"/>
          <w:b/>
          <w:bCs/>
          <w:sz w:val="24"/>
          <w:szCs w:val="24"/>
        </w:rPr>
        <w:t>ВОРОНЕЖСКОЙ ОБЛАСТИ</w:t>
      </w:r>
    </w:p>
    <w:p w:rsidR="00890460" w:rsidRPr="00890460" w:rsidRDefault="00890460" w:rsidP="00890460">
      <w:pPr>
        <w:keepNext/>
        <w:snapToGrid w:val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890460" w:rsidRPr="00890460" w:rsidRDefault="00890460" w:rsidP="00890460">
      <w:pPr>
        <w:keepNext/>
        <w:snapToGrid w:val="0"/>
        <w:jc w:val="center"/>
        <w:outlineLvl w:val="0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890460">
        <w:rPr>
          <w:rFonts w:eastAsia="Times New Roman" w:cs="Times New Roman"/>
          <w:b/>
          <w:bCs/>
          <w:sz w:val="24"/>
          <w:szCs w:val="24"/>
        </w:rPr>
        <w:t>П</w:t>
      </w:r>
      <w:proofErr w:type="gramEnd"/>
      <w:r w:rsidRPr="00890460">
        <w:rPr>
          <w:rFonts w:eastAsia="Times New Roman" w:cs="Times New Roman"/>
          <w:b/>
          <w:bCs/>
          <w:sz w:val="24"/>
          <w:szCs w:val="24"/>
        </w:rPr>
        <w:t xml:space="preserve"> О С Т А Н О В Л Е Н И Е</w:t>
      </w:r>
    </w:p>
    <w:p w:rsidR="00890460" w:rsidRPr="00890460" w:rsidRDefault="00890460" w:rsidP="00890460">
      <w:pPr>
        <w:snapToGrid w:val="0"/>
        <w:rPr>
          <w:rFonts w:eastAsia="Times New Roman" w:cs="Times New Roman"/>
          <w:sz w:val="24"/>
          <w:szCs w:val="24"/>
        </w:rPr>
      </w:pPr>
    </w:p>
    <w:p w:rsidR="00890460" w:rsidRPr="00890460" w:rsidRDefault="00890460" w:rsidP="00890460">
      <w:pPr>
        <w:snapToGrid w:val="0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от   </w:t>
      </w:r>
      <w:r w:rsidR="00200643">
        <w:rPr>
          <w:rFonts w:eastAsia="Times New Roman" w:cs="Times New Roman"/>
          <w:sz w:val="24"/>
          <w:szCs w:val="24"/>
        </w:rPr>
        <w:t xml:space="preserve">17 февраля </w:t>
      </w:r>
      <w:r w:rsidRPr="00890460">
        <w:rPr>
          <w:rFonts w:eastAsia="Times New Roman" w:cs="Times New Roman"/>
          <w:sz w:val="24"/>
          <w:szCs w:val="24"/>
        </w:rPr>
        <w:t xml:space="preserve">    2023 г. № </w:t>
      </w:r>
      <w:r w:rsidR="006657EC">
        <w:rPr>
          <w:rFonts w:eastAsia="Times New Roman" w:cs="Times New Roman"/>
          <w:sz w:val="24"/>
          <w:szCs w:val="24"/>
        </w:rPr>
        <w:t>23</w:t>
      </w:r>
    </w:p>
    <w:p w:rsidR="00890460" w:rsidRPr="00890460" w:rsidRDefault="00890460" w:rsidP="00890460">
      <w:pPr>
        <w:snapToGrid w:val="0"/>
        <w:rPr>
          <w:rFonts w:eastAsia="Times New Roman" w:cs="Times New Roman"/>
          <w:sz w:val="20"/>
          <w:szCs w:val="20"/>
        </w:rPr>
      </w:pPr>
      <w:r w:rsidRPr="00890460">
        <w:rPr>
          <w:rFonts w:eastAsia="Times New Roman" w:cs="Times New Roman"/>
          <w:sz w:val="20"/>
          <w:szCs w:val="20"/>
        </w:rPr>
        <w:t>с. Шестаково</w:t>
      </w:r>
    </w:p>
    <w:p w:rsidR="00890460" w:rsidRPr="00890460" w:rsidRDefault="00890460" w:rsidP="00890460">
      <w:pPr>
        <w:snapToGrid w:val="0"/>
        <w:rPr>
          <w:rFonts w:eastAsia="Times New Roman" w:cs="Times New Roman"/>
          <w:sz w:val="20"/>
          <w:szCs w:val="20"/>
        </w:rPr>
      </w:pP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>Об установлении способов информирования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граждан о введении запретов и (или) 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>изменения схемы организации дорожного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>движения на автомобильных дорогах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местного значения Шестаковского 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сельского поселения Бобровского 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муниципального района Воронежской 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области, а также о причинах принятия 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>такого решения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Arial"/>
          <w:color w:val="000000"/>
          <w:spacing w:val="3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     В соответствии со ст. 21 Федерального закона от 10.12.1995 № 196-ФЗ «О безопасности дорожного движения», </w:t>
      </w:r>
      <w:r w:rsidRPr="00890460">
        <w:rPr>
          <w:rFonts w:eastAsia="Times New Roman" w:cs="Times New Roman"/>
          <w:color w:val="000000"/>
          <w:sz w:val="24"/>
          <w:szCs w:val="24"/>
        </w:rPr>
        <w:t xml:space="preserve">руководствуясь Уставом Шестаковского сельского поселения, </w:t>
      </w:r>
      <w:r w:rsidRPr="00890460">
        <w:rPr>
          <w:rFonts w:eastAsia="Times New Roman" w:cs="Arial"/>
          <w:color w:val="000000"/>
          <w:spacing w:val="3"/>
          <w:sz w:val="24"/>
          <w:szCs w:val="24"/>
        </w:rPr>
        <w:t xml:space="preserve">администрация Шестаковского сельского поселения Бобровского муниципального района Воронежской области </w:t>
      </w:r>
      <w:proofErr w:type="gramStart"/>
      <w:r w:rsidRPr="00890460">
        <w:rPr>
          <w:rFonts w:eastAsia="Times New Roman" w:cs="Arial"/>
          <w:b/>
          <w:color w:val="000000"/>
          <w:spacing w:val="3"/>
          <w:sz w:val="24"/>
          <w:szCs w:val="24"/>
        </w:rPr>
        <w:t>п</w:t>
      </w:r>
      <w:proofErr w:type="gramEnd"/>
      <w:r w:rsidRPr="00890460">
        <w:rPr>
          <w:rFonts w:eastAsia="Times New Roman" w:cs="Arial"/>
          <w:b/>
          <w:color w:val="000000"/>
          <w:spacing w:val="3"/>
          <w:sz w:val="24"/>
          <w:szCs w:val="24"/>
        </w:rPr>
        <w:t xml:space="preserve"> о с т а н о в л я е т</w:t>
      </w:r>
      <w:r w:rsidRPr="00890460">
        <w:rPr>
          <w:rFonts w:eastAsia="Times New Roman" w:cs="Arial"/>
          <w:b/>
          <w:sz w:val="24"/>
          <w:szCs w:val="24"/>
        </w:rPr>
        <w:t>: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</w:t>
      </w:r>
      <w:r w:rsidR="00726E76">
        <w:rPr>
          <w:rFonts w:eastAsia="Times New Roman" w:cs="Times New Roman"/>
          <w:sz w:val="24"/>
          <w:szCs w:val="24"/>
        </w:rPr>
        <w:t>,</w:t>
      </w:r>
      <w:r w:rsidRPr="00890460">
        <w:rPr>
          <w:rFonts w:eastAsia="Times New Roman" w:cs="Times New Roman"/>
          <w:sz w:val="24"/>
          <w:szCs w:val="24"/>
        </w:rPr>
        <w:t xml:space="preserve"> либо выезд на такую дорогу или проезжую часть, на автомобильных дорогах местного значения, а также о причинах принятия такого решения осуществляется не </w:t>
      </w:r>
      <w:proofErr w:type="gramStart"/>
      <w:r w:rsidRPr="00890460">
        <w:rPr>
          <w:rFonts w:eastAsia="Times New Roman" w:cs="Times New Roman"/>
          <w:sz w:val="24"/>
          <w:szCs w:val="24"/>
        </w:rPr>
        <w:t>позднее</w:t>
      </w:r>
      <w:proofErr w:type="gramEnd"/>
      <w:r w:rsidRPr="00890460">
        <w:rPr>
          <w:rFonts w:eastAsia="Times New Roman" w:cs="Times New Roman"/>
          <w:sz w:val="24"/>
          <w:szCs w:val="24"/>
        </w:rPr>
        <w:t xml:space="preserve"> </w:t>
      </w:r>
      <w:r w:rsidRPr="00890460">
        <w:rPr>
          <w:rFonts w:eastAsia="Times New Roman" w:cs="Times New Roman"/>
          <w:color w:val="000000"/>
          <w:sz w:val="24"/>
          <w:szCs w:val="24"/>
        </w:rPr>
        <w:t xml:space="preserve">чем за двадцать дней до их установки или </w:t>
      </w:r>
      <w:proofErr w:type="gramStart"/>
      <w:r w:rsidRPr="00890460">
        <w:rPr>
          <w:rFonts w:eastAsia="Times New Roman" w:cs="Times New Roman"/>
          <w:color w:val="000000"/>
          <w:sz w:val="24"/>
          <w:szCs w:val="24"/>
        </w:rPr>
        <w:t>нанесении</w:t>
      </w:r>
      <w:proofErr w:type="gramEnd"/>
      <w:r w:rsidRPr="00890460">
        <w:rPr>
          <w:rFonts w:eastAsia="Times New Roman" w:cs="Times New Roman"/>
          <w:color w:val="000000"/>
          <w:sz w:val="24"/>
          <w:szCs w:val="24"/>
        </w:rPr>
        <w:t xml:space="preserve"> разметки а</w:t>
      </w:r>
      <w:r w:rsidRPr="00890460">
        <w:rPr>
          <w:rFonts w:eastAsia="Times New Roman" w:cs="Times New Roman"/>
          <w:sz w:val="24"/>
          <w:szCs w:val="24"/>
        </w:rPr>
        <w:t xml:space="preserve">дминистрацией </w:t>
      </w:r>
      <w:r w:rsidRPr="00890460">
        <w:rPr>
          <w:rFonts w:eastAsia="Times New Roman" w:cs="Times New Roman"/>
          <w:color w:val="000000"/>
          <w:sz w:val="24"/>
          <w:szCs w:val="24"/>
        </w:rPr>
        <w:t>Шестаковского сельского поселения Бобровского муниципального района Воронежской области</w:t>
      </w:r>
      <w:r w:rsidRPr="00890460">
        <w:rPr>
          <w:rFonts w:eastAsia="Times New Roman" w:cs="Times New Roman"/>
          <w:sz w:val="24"/>
          <w:szCs w:val="24"/>
        </w:rPr>
        <w:t xml:space="preserve"> следующими способами:</w:t>
      </w:r>
    </w:p>
    <w:p w:rsidR="00890460" w:rsidRPr="00890460" w:rsidRDefault="00890460" w:rsidP="00890460">
      <w:pPr>
        <w:ind w:firstLine="709"/>
        <w:jc w:val="both"/>
        <w:rPr>
          <w:rFonts w:eastAsia="Times New Roman" w:cs="Times New Roman"/>
          <w:sz w:val="24"/>
          <w:szCs w:val="24"/>
          <w:lang w:val="sr-Cyrl-CS"/>
        </w:rPr>
      </w:pPr>
      <w:r w:rsidRPr="00890460">
        <w:rPr>
          <w:rFonts w:eastAsia="Times New Roman" w:cs="Times New Roman"/>
          <w:sz w:val="24"/>
          <w:szCs w:val="24"/>
          <w:lang w:val="sr-Cyrl-CS"/>
        </w:rPr>
        <w:t>1</w:t>
      </w:r>
      <w:r w:rsidRPr="00890460">
        <w:rPr>
          <w:rFonts w:eastAsia="Times New Roman" w:cs="Times New Roman"/>
          <w:sz w:val="24"/>
          <w:szCs w:val="24"/>
        </w:rPr>
        <w:t>.1.</w:t>
      </w:r>
      <w:r w:rsidRPr="00890460">
        <w:rPr>
          <w:rFonts w:eastAsia="Times New Roman" w:cs="Times New Roman"/>
          <w:sz w:val="24"/>
          <w:szCs w:val="24"/>
          <w:lang w:val="sr-Cyrl-CS"/>
        </w:rPr>
        <w:t xml:space="preserve">) посредством размещения информации на официальном сайте администрации </w:t>
      </w:r>
      <w:r w:rsidRPr="00890460">
        <w:rPr>
          <w:rFonts w:eastAsia="Times New Roman" w:cs="Times New Roman"/>
          <w:sz w:val="24"/>
          <w:szCs w:val="24"/>
        </w:rPr>
        <w:t>Шестаковского сельского поселения</w:t>
      </w:r>
      <w:r w:rsidRPr="00890460">
        <w:rPr>
          <w:rFonts w:eastAsia="Times New Roman" w:cs="Times New Roman"/>
          <w:sz w:val="24"/>
          <w:szCs w:val="24"/>
          <w:lang w:val="sr-Cyrl-CS"/>
        </w:rPr>
        <w:t>,</w:t>
      </w:r>
      <w:r w:rsidRPr="00890460">
        <w:rPr>
          <w:rFonts w:eastAsia="Times New Roman" w:cs="Times New Roman"/>
          <w:sz w:val="24"/>
          <w:szCs w:val="24"/>
        </w:rPr>
        <w:t xml:space="preserve"> </w:t>
      </w:r>
      <w:r w:rsidRPr="00890460">
        <w:rPr>
          <w:rFonts w:eastAsia="Times New Roman" w:cs="Times New Roman"/>
          <w:sz w:val="24"/>
          <w:szCs w:val="24"/>
          <w:lang w:val="sr-Cyrl-CS"/>
        </w:rPr>
        <w:t>в информационно-телекоммуникационной сети Интернет.</w:t>
      </w:r>
    </w:p>
    <w:p w:rsidR="00890460" w:rsidRPr="00890460" w:rsidRDefault="00890460" w:rsidP="00890460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ab/>
        <w:t xml:space="preserve">1.2.) посредством размещения на информационном стенде администрации Шестаковского  сельского поселения; </w:t>
      </w:r>
    </w:p>
    <w:p w:rsidR="00890460" w:rsidRPr="00890460" w:rsidRDefault="00890460" w:rsidP="00890460">
      <w:pPr>
        <w:widowControl w:val="0"/>
        <w:autoSpaceDE w:val="0"/>
        <w:autoSpaceDN w:val="0"/>
        <w:adjustRightInd w:val="0"/>
        <w:snapToGri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 w:rsidRPr="00890460">
        <w:rPr>
          <w:rFonts w:eastAsia="Times New Roman" w:cs="Times New Roman"/>
          <w:sz w:val="24"/>
          <w:szCs w:val="24"/>
        </w:rPr>
        <w:t xml:space="preserve">2. </w:t>
      </w:r>
      <w:proofErr w:type="gramStart"/>
      <w:r w:rsidRPr="00890460">
        <w:rPr>
          <w:rFonts w:eastAsia="Times New Roman" w:cs="Times New Roman"/>
          <w:sz w:val="24"/>
          <w:szCs w:val="24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890460" w:rsidRPr="00890460" w:rsidRDefault="00890460" w:rsidP="00890460">
      <w:pPr>
        <w:tabs>
          <w:tab w:val="left" w:pos="709"/>
        </w:tabs>
        <w:snapToGrid w:val="0"/>
        <w:jc w:val="both"/>
        <w:rPr>
          <w:rFonts w:eastAsia="Times New Roman" w:cs="Times New Roman"/>
          <w:sz w:val="24"/>
          <w:szCs w:val="24"/>
        </w:rPr>
      </w:pPr>
      <w:r w:rsidRPr="00890460">
        <w:rPr>
          <w:rFonts w:eastAsia="Times New Roman" w:cs="Times New Roman"/>
          <w:sz w:val="24"/>
          <w:szCs w:val="24"/>
        </w:rPr>
        <w:t xml:space="preserve">         3. Настоящее постановление  подлежит официальному обнародованию и размещению на официальном сайте администрации Шестаковского сельского поселения в сети Интернет.</w:t>
      </w:r>
    </w:p>
    <w:p w:rsidR="00273B11" w:rsidRPr="00726E76" w:rsidRDefault="00890460" w:rsidP="00890460">
      <w:pPr>
        <w:rPr>
          <w:sz w:val="24"/>
          <w:szCs w:val="24"/>
        </w:rPr>
      </w:pPr>
      <w:r w:rsidRPr="00726E76">
        <w:rPr>
          <w:sz w:val="24"/>
          <w:szCs w:val="24"/>
        </w:rPr>
        <w:t xml:space="preserve">       4. Постановление вступает в силу  со дня его официального обнародования.</w:t>
      </w:r>
    </w:p>
    <w:p w:rsidR="00890460" w:rsidRPr="00726E76" w:rsidRDefault="00890460" w:rsidP="00890460">
      <w:pPr>
        <w:rPr>
          <w:sz w:val="24"/>
          <w:szCs w:val="24"/>
        </w:rPr>
      </w:pPr>
      <w:r w:rsidRPr="00726E76">
        <w:rPr>
          <w:sz w:val="24"/>
          <w:szCs w:val="24"/>
        </w:rPr>
        <w:t xml:space="preserve">       5. </w:t>
      </w:r>
      <w:proofErr w:type="gramStart"/>
      <w:r w:rsidRPr="00726E76">
        <w:rPr>
          <w:sz w:val="24"/>
          <w:szCs w:val="24"/>
        </w:rPr>
        <w:t>Контроль за</w:t>
      </w:r>
      <w:proofErr w:type="gramEnd"/>
      <w:r w:rsidRPr="00726E7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890460" w:rsidRDefault="00890460"/>
    <w:p w:rsidR="00890460" w:rsidRPr="002909FF" w:rsidRDefault="00890460">
      <w:pPr>
        <w:rPr>
          <w:sz w:val="24"/>
          <w:szCs w:val="24"/>
        </w:rPr>
      </w:pPr>
      <w:r w:rsidRPr="002909FF">
        <w:rPr>
          <w:sz w:val="24"/>
          <w:szCs w:val="24"/>
        </w:rPr>
        <w:t xml:space="preserve">Глава Шестаковского сельского поселения </w:t>
      </w:r>
    </w:p>
    <w:p w:rsidR="00890460" w:rsidRPr="002909FF" w:rsidRDefault="00890460">
      <w:pPr>
        <w:rPr>
          <w:sz w:val="24"/>
          <w:szCs w:val="24"/>
        </w:rPr>
      </w:pPr>
      <w:r w:rsidRPr="002909FF">
        <w:rPr>
          <w:sz w:val="24"/>
          <w:szCs w:val="24"/>
        </w:rPr>
        <w:t xml:space="preserve">Бобровского муниципального района </w:t>
      </w:r>
    </w:p>
    <w:p w:rsidR="00890460" w:rsidRPr="002909FF" w:rsidRDefault="00890460">
      <w:pPr>
        <w:rPr>
          <w:sz w:val="24"/>
          <w:szCs w:val="24"/>
        </w:rPr>
      </w:pPr>
      <w:r w:rsidRPr="002909FF">
        <w:rPr>
          <w:sz w:val="24"/>
          <w:szCs w:val="24"/>
        </w:rPr>
        <w:t xml:space="preserve">Воронежской области                                                            </w:t>
      </w:r>
      <w:r w:rsidR="006657EC">
        <w:rPr>
          <w:sz w:val="24"/>
          <w:szCs w:val="24"/>
        </w:rPr>
        <w:t xml:space="preserve">                  </w:t>
      </w:r>
      <w:bookmarkStart w:id="1" w:name="_GoBack"/>
      <w:bookmarkEnd w:id="1"/>
      <w:r w:rsidRPr="002909FF">
        <w:rPr>
          <w:sz w:val="24"/>
          <w:szCs w:val="24"/>
        </w:rPr>
        <w:t xml:space="preserve">  Н.В. Кривых</w:t>
      </w:r>
    </w:p>
    <w:sectPr w:rsidR="00890460" w:rsidRPr="0029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60"/>
    <w:rsid w:val="00200643"/>
    <w:rsid w:val="00273B11"/>
    <w:rsid w:val="002909FF"/>
    <w:rsid w:val="006657EC"/>
    <w:rsid w:val="00726E76"/>
    <w:rsid w:val="00890460"/>
    <w:rsid w:val="00D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8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31FA8"/>
    <w:rPr>
      <w:rFonts w:eastAsia="Times New Roman" w:cs="Times New Roman"/>
      <w:sz w:val="24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D31FA8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D31FA8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A8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31FA8"/>
    <w:rPr>
      <w:rFonts w:eastAsia="Times New Roman" w:cs="Times New Roman"/>
      <w:sz w:val="24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D31FA8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D31FA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2023-02-17T08:54:00Z</cp:lastPrinted>
  <dcterms:created xsi:type="dcterms:W3CDTF">2023-02-15T10:13:00Z</dcterms:created>
  <dcterms:modified xsi:type="dcterms:W3CDTF">2023-02-17T08:54:00Z</dcterms:modified>
</cp:coreProperties>
</file>