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</w:tblGrid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5A4ED6"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Российская Федерация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5A4ED6">
            <w:pPr>
              <w:keepNext/>
            </w:pPr>
            <w:r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  <w:sz w:val="22"/>
              </w:rPr>
              <w:t>Самарская область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5A4ED6">
            <w:r>
              <w:rPr>
                <w:b/>
                <w:sz w:val="32"/>
              </w:rPr>
              <w:t xml:space="preserve">    </w:t>
            </w:r>
            <w:r>
              <w:rPr>
                <w:b/>
              </w:rPr>
              <w:t xml:space="preserve">АДМИНИСТРАЦИЯ                     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5A4ED6">
            <w:pPr>
              <w:keepNext/>
            </w:pPr>
            <w:r>
              <w:rPr>
                <w:b/>
              </w:rPr>
              <w:t xml:space="preserve">         </w:t>
            </w:r>
            <w:r>
              <w:t xml:space="preserve">сельского поселения                                               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EF6F12">
            <w:r>
              <w:t xml:space="preserve">         </w:t>
            </w:r>
            <w:r>
              <w:t>СТАРОГАНЬКИНО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EF6F12">
            <w:pPr>
              <w:ind w:left="-249"/>
            </w:pPr>
            <w:r>
              <w:t xml:space="preserve">         муниципального района  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5A4ED6">
            <w:r>
              <w:t xml:space="preserve">           </w:t>
            </w:r>
            <w:proofErr w:type="spellStart"/>
            <w:r>
              <w:t>Похвистневский</w:t>
            </w:r>
            <w:proofErr w:type="spellEnd"/>
            <w:r>
              <w:t xml:space="preserve">                                               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Default="00151F7F" w:rsidP="005A4ED6">
            <w:r>
              <w:rPr>
                <w:b/>
                <w:color w:val="FF0000"/>
              </w:rPr>
              <w:t xml:space="preserve">     </w:t>
            </w:r>
            <w:r>
              <w:rPr>
                <w:b/>
              </w:rPr>
              <w:t xml:space="preserve">ПОСТАНОВЛЕНИЕ </w:t>
            </w: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Pr="00151F7F" w:rsidRDefault="00151F7F" w:rsidP="005A4ED6">
            <w:pPr>
              <w:snapToGrid w:val="0"/>
              <w:rPr>
                <w:b/>
                <w:sz w:val="20"/>
              </w:rPr>
            </w:pPr>
          </w:p>
        </w:tc>
      </w:tr>
      <w:tr w:rsidR="00151F7F" w:rsidTr="005A4ED6">
        <w:tc>
          <w:tcPr>
            <w:tcW w:w="4821" w:type="dxa"/>
            <w:shd w:val="clear" w:color="auto" w:fill="auto"/>
          </w:tcPr>
          <w:p w:rsidR="00151F7F" w:rsidRPr="00151F7F" w:rsidRDefault="00151F7F" w:rsidP="00151F7F">
            <w:r w:rsidRPr="00151F7F">
              <w:rPr>
                <w:b/>
                <w:sz w:val="20"/>
              </w:rPr>
              <w:t xml:space="preserve">             </w:t>
            </w:r>
            <w:r w:rsidRPr="00151F7F">
              <w:rPr>
                <w:b/>
                <w:sz w:val="20"/>
              </w:rPr>
              <w:t xml:space="preserve">01.09.2022 г  № </w:t>
            </w:r>
            <w:r>
              <w:rPr>
                <w:b/>
                <w:sz w:val="20"/>
              </w:rPr>
              <w:t>82</w:t>
            </w:r>
          </w:p>
        </w:tc>
      </w:tr>
    </w:tbl>
    <w:p w:rsidR="00151F7F" w:rsidRDefault="00151F7F" w:rsidP="00151F7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bookmarkStart w:id="0" w:name="_GoBack"/>
      <w:bookmarkEnd w:id="0"/>
      <w:r>
        <w:rPr>
          <w:b/>
          <w:sz w:val="28"/>
          <w:szCs w:val="28"/>
        </w:rPr>
        <w:t xml:space="preserve"> мероприятий по противодействию нелегальной миграции на территории сельского поселения Стар</w:t>
      </w:r>
      <w:r>
        <w:rPr>
          <w:b/>
          <w:sz w:val="28"/>
          <w:szCs w:val="28"/>
        </w:rPr>
        <w:t>оганькино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151F7F" w:rsidRDefault="00151F7F" w:rsidP="00151F7F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2022-2024 годы</w:t>
      </w:r>
    </w:p>
    <w:p w:rsidR="00151F7F" w:rsidRDefault="00151F7F" w:rsidP="00151F7F">
      <w:pPr>
        <w:pStyle w:val="a3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руководствуясь Уставом сельского поселения Стар</w:t>
      </w:r>
      <w:r>
        <w:rPr>
          <w:sz w:val="28"/>
          <w:szCs w:val="28"/>
        </w:rPr>
        <w:t>оганькино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противодействия незаконной миграции на территории сельского поселения Староганькино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Староганькино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ab/>
        <w:t xml:space="preserve"> Самарской области.  </w:t>
      </w:r>
      <w:proofErr w:type="gramEnd"/>
    </w:p>
    <w:p w:rsidR="00151F7F" w:rsidRDefault="00151F7F" w:rsidP="00151F7F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1F7F" w:rsidRDefault="00151F7F" w:rsidP="00151F7F">
      <w:pPr>
        <w:pStyle w:val="a3"/>
        <w:numPr>
          <w:ilvl w:val="0"/>
          <w:numId w:val="3"/>
        </w:numPr>
        <w:spacing w:line="100" w:lineRule="atLeas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нелегальной миграции на территории сельского поселения Староганькино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согласно приложению.</w:t>
      </w:r>
    </w:p>
    <w:p w:rsidR="00151F7F" w:rsidRDefault="00151F7F" w:rsidP="00151F7F">
      <w:pPr>
        <w:pStyle w:val="a3"/>
        <w:numPr>
          <w:ilvl w:val="0"/>
          <w:numId w:val="3"/>
        </w:numPr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Настоящее постановление вступает в силу  со дня его принятия и подлежит размещению на официальном сайте администрации сельского поселения  </w:t>
      </w:r>
      <w:r>
        <w:rPr>
          <w:sz w:val="28"/>
          <w:szCs w:val="28"/>
        </w:rPr>
        <w:t>Староганькино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Самарской области  в информационно-телекоммуникационной сети «Интернет». </w:t>
      </w:r>
    </w:p>
    <w:p w:rsidR="00151F7F" w:rsidRDefault="00151F7F" w:rsidP="00151F7F">
      <w:pPr>
        <w:pStyle w:val="a3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51F7F" w:rsidRDefault="00151F7F" w:rsidP="00151F7F">
      <w:pPr>
        <w:pStyle w:val="a3"/>
        <w:spacing w:line="100" w:lineRule="atLeast"/>
        <w:ind w:firstLine="709"/>
        <w:jc w:val="both"/>
        <w:rPr>
          <w:sz w:val="28"/>
          <w:szCs w:val="28"/>
        </w:rPr>
      </w:pPr>
    </w:p>
    <w:p w:rsidR="00151F7F" w:rsidRDefault="00151F7F" w:rsidP="00151F7F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EF6F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Максимов</w:t>
      </w:r>
    </w:p>
    <w:p w:rsidR="00151F7F" w:rsidRDefault="00151F7F" w:rsidP="00151F7F">
      <w:pPr>
        <w:pStyle w:val="a3"/>
        <w:spacing w:after="240"/>
        <w:rPr>
          <w:sz w:val="28"/>
          <w:szCs w:val="28"/>
        </w:rPr>
      </w:pPr>
    </w:p>
    <w:p w:rsidR="00151F7F" w:rsidRDefault="00151F7F" w:rsidP="00151F7F">
      <w:pPr>
        <w:pStyle w:val="a3"/>
        <w:spacing w:before="0" w:after="0"/>
        <w:jc w:val="right"/>
      </w:pPr>
      <w:r>
        <w:t xml:space="preserve">Приложение </w:t>
      </w:r>
    </w:p>
    <w:p w:rsidR="00151F7F" w:rsidRDefault="00151F7F" w:rsidP="00151F7F">
      <w:pPr>
        <w:pStyle w:val="a3"/>
        <w:spacing w:before="0" w:after="0"/>
        <w:jc w:val="right"/>
      </w:pPr>
      <w:r>
        <w:t>к постановлению Администрации</w:t>
      </w:r>
    </w:p>
    <w:p w:rsidR="00151F7F" w:rsidRDefault="00151F7F" w:rsidP="00151F7F">
      <w:pPr>
        <w:pStyle w:val="a3"/>
        <w:spacing w:before="0" w:after="0"/>
        <w:jc w:val="right"/>
      </w:pPr>
      <w:r>
        <w:t xml:space="preserve"> сельского поселения Стар</w:t>
      </w:r>
      <w:r>
        <w:t>оганькино</w:t>
      </w:r>
      <w:r>
        <w:t xml:space="preserve"> </w:t>
      </w:r>
    </w:p>
    <w:p w:rsidR="00151F7F" w:rsidRDefault="00151F7F" w:rsidP="00151F7F">
      <w:pPr>
        <w:pStyle w:val="a3"/>
        <w:spacing w:before="0" w:after="0"/>
        <w:jc w:val="right"/>
      </w:pPr>
      <w:r>
        <w:t xml:space="preserve">муниципального района </w:t>
      </w:r>
    </w:p>
    <w:p w:rsidR="00151F7F" w:rsidRDefault="00151F7F" w:rsidP="00151F7F">
      <w:pPr>
        <w:pStyle w:val="a3"/>
        <w:spacing w:before="0" w:after="0"/>
        <w:jc w:val="right"/>
      </w:pPr>
      <w:proofErr w:type="spellStart"/>
      <w:r>
        <w:t>Похвистневский</w:t>
      </w:r>
      <w:proofErr w:type="spellEnd"/>
      <w:r>
        <w:t xml:space="preserve"> Самарской области </w:t>
      </w:r>
    </w:p>
    <w:p w:rsidR="00151F7F" w:rsidRDefault="00151F7F" w:rsidP="00151F7F">
      <w:pPr>
        <w:pStyle w:val="a3"/>
        <w:spacing w:before="0" w:after="0"/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EF6F12">
        <w:rPr>
          <w:color w:val="000000" w:themeColor="text1"/>
          <w:shd w:val="clear" w:color="auto" w:fill="FFFF00"/>
        </w:rPr>
        <w:t xml:space="preserve">от </w:t>
      </w:r>
      <w:r w:rsidRPr="00EF6F12">
        <w:rPr>
          <w:color w:val="000000" w:themeColor="text1"/>
          <w:sz w:val="28"/>
          <w:szCs w:val="28"/>
          <w:shd w:val="clear" w:color="auto" w:fill="FFFF00"/>
        </w:rPr>
        <w:t xml:space="preserve">01.09.2022 №  </w:t>
      </w:r>
      <w:r w:rsidRPr="00EF6F12">
        <w:rPr>
          <w:color w:val="000000" w:themeColor="text1"/>
          <w:sz w:val="28"/>
          <w:szCs w:val="28"/>
          <w:shd w:val="clear" w:color="auto" w:fill="FFFF00"/>
        </w:rPr>
        <w:t>82</w:t>
      </w:r>
      <w:r w:rsidRPr="00151F7F">
        <w:rPr>
          <w:color w:val="000000" w:themeColor="text1"/>
          <w:sz w:val="28"/>
          <w:szCs w:val="28"/>
          <w:shd w:val="clear" w:color="auto" w:fill="FFFF00"/>
        </w:rPr>
        <w:t xml:space="preserve">  </w:t>
      </w:r>
    </w:p>
    <w:p w:rsidR="00151F7F" w:rsidRDefault="00151F7F" w:rsidP="00151F7F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151F7F" w:rsidRDefault="00151F7F" w:rsidP="00151F7F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нелегальной миграции на территории</w:t>
      </w:r>
    </w:p>
    <w:p w:rsidR="00151F7F" w:rsidRDefault="00151F7F" w:rsidP="00151F7F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Стар</w:t>
      </w:r>
      <w:r w:rsidR="00EF6F12">
        <w:rPr>
          <w:b/>
          <w:bCs/>
          <w:sz w:val="28"/>
          <w:szCs w:val="28"/>
        </w:rPr>
        <w:t>оганькино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Похвистневский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151F7F" w:rsidRDefault="00151F7F" w:rsidP="00151F7F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на 2022-2024 годы</w:t>
      </w:r>
    </w:p>
    <w:p w:rsidR="00151F7F" w:rsidRDefault="00151F7F" w:rsidP="00151F7F">
      <w:pPr>
        <w:pStyle w:val="a3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1.Характеристика проблемы</w:t>
      </w:r>
    </w:p>
    <w:p w:rsidR="00151F7F" w:rsidRDefault="00151F7F" w:rsidP="00151F7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sz w:val="28"/>
          <w:szCs w:val="28"/>
        </w:rPr>
        <w:t>этносепаратизма</w:t>
      </w:r>
      <w:proofErr w:type="spellEnd"/>
      <w:r>
        <w:rPr>
          <w:sz w:val="28"/>
          <w:szCs w:val="28"/>
        </w:rPr>
        <w:t xml:space="preserve"> и создает условия для возникновения конфликтов.</w:t>
      </w:r>
    </w:p>
    <w:p w:rsidR="00151F7F" w:rsidRDefault="00151F7F" w:rsidP="00151F7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вопросов регулирования миграционных процессов с учетом законодательства Российской Федерации, законодательства Самарской области в сфере миграции необходимо проведение комплексных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51F7F" w:rsidRDefault="00151F7F" w:rsidP="00151F7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исключению случаев проявления социальной, расовой, национальной и религиозной розни;</w:t>
      </w:r>
    </w:p>
    <w:p w:rsidR="00151F7F" w:rsidRDefault="00151F7F" w:rsidP="00151F7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151F7F" w:rsidRDefault="00151F7F" w:rsidP="00151F7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исключению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51F7F" w:rsidRDefault="00151F7F" w:rsidP="00151F7F">
      <w:pPr>
        <w:pStyle w:val="a3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151F7F" w:rsidRDefault="00151F7F" w:rsidP="00151F7F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мероприятий</w:t>
      </w:r>
    </w:p>
    <w:p w:rsidR="00151F7F" w:rsidRDefault="00151F7F" w:rsidP="00151F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Плана мероприятий являются:</w:t>
      </w:r>
    </w:p>
    <w:p w:rsidR="00151F7F" w:rsidRDefault="00151F7F" w:rsidP="00151F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151F7F" w:rsidRDefault="00151F7F" w:rsidP="00151F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противодействия незаконной миграции.</w:t>
      </w:r>
    </w:p>
    <w:p w:rsidR="00151F7F" w:rsidRDefault="00151F7F" w:rsidP="00151F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достижения целей Плана мероприятий является формирование полной, достоверной, оперативной и актуальной информации о перемещении иностранных граждан;</w:t>
      </w:r>
    </w:p>
    <w:p w:rsidR="00151F7F" w:rsidRDefault="00151F7F" w:rsidP="00151F7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Реализацию мероприятий предполагается осуществить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лет (2022-2024 годы) без разделения на этапы.</w:t>
      </w:r>
    </w:p>
    <w:p w:rsidR="00151F7F" w:rsidRDefault="00151F7F" w:rsidP="00151F7F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151F7F" w:rsidRDefault="00151F7F" w:rsidP="00151F7F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Плана позволит:</w:t>
      </w:r>
    </w:p>
    <w:p w:rsidR="00151F7F" w:rsidRDefault="00151F7F" w:rsidP="00151F7F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51F7F" w:rsidRDefault="00151F7F" w:rsidP="00151F7F">
      <w:pPr>
        <w:pStyle w:val="a3"/>
        <w:tabs>
          <w:tab w:val="left" w:pos="0"/>
        </w:tabs>
        <w:ind w:firstLine="709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>-снизить риск возникновения конфликтных ситуаций среди населения сельского поселения в результате миграции.</w:t>
      </w:r>
    </w:p>
    <w:p w:rsidR="00151F7F" w:rsidRDefault="00151F7F" w:rsidP="00151F7F">
      <w:pPr>
        <w:pStyle w:val="a3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мероприятий</w:t>
      </w:r>
    </w:p>
    <w:p w:rsidR="00151F7F" w:rsidRDefault="00151F7F" w:rsidP="00151F7F">
      <w:pPr>
        <w:pStyle w:val="a3"/>
        <w:jc w:val="center"/>
      </w:pPr>
      <w:r>
        <w:rPr>
          <w:b/>
          <w:bCs/>
          <w:sz w:val="27"/>
          <w:szCs w:val="27"/>
        </w:rPr>
        <w:t>Мероприятия по противодействию нелегальной миграции на территории сельского поселения Стар</w:t>
      </w:r>
      <w:r w:rsidR="00EF6F12">
        <w:rPr>
          <w:b/>
          <w:bCs/>
          <w:sz w:val="27"/>
          <w:szCs w:val="27"/>
        </w:rPr>
        <w:t>оганькино</w:t>
      </w:r>
      <w:r>
        <w:rPr>
          <w:b/>
          <w:bCs/>
          <w:sz w:val="27"/>
          <w:szCs w:val="27"/>
        </w:rPr>
        <w:t xml:space="preserve"> муниципального района </w:t>
      </w:r>
      <w:proofErr w:type="spellStart"/>
      <w:r>
        <w:rPr>
          <w:b/>
          <w:bCs/>
          <w:sz w:val="27"/>
          <w:szCs w:val="27"/>
        </w:rPr>
        <w:t>Похвистневский</w:t>
      </w:r>
      <w:proofErr w:type="spellEnd"/>
      <w:r>
        <w:rPr>
          <w:b/>
          <w:bCs/>
          <w:sz w:val="27"/>
          <w:szCs w:val="27"/>
        </w:rPr>
        <w:t xml:space="preserve"> Самарской области на 2022-2024 годы</w:t>
      </w:r>
    </w:p>
    <w:p w:rsidR="00151F7F" w:rsidRDefault="00151F7F" w:rsidP="00151F7F">
      <w:pPr>
        <w:pStyle w:val="a3"/>
        <w:spacing w:after="240"/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9"/>
        <w:gridCol w:w="4513"/>
        <w:gridCol w:w="1699"/>
        <w:gridCol w:w="3017"/>
      </w:tblGrid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t xml:space="preserve">№ </w:t>
            </w:r>
            <w:r>
              <w:rPr>
                <w:sz w:val="27"/>
                <w:szCs w:val="27"/>
              </w:rPr>
              <w:t>п\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>исполнитель</w:t>
            </w:r>
          </w:p>
        </w:tc>
      </w:tr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2022-2024 годы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EF6F12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>Администрация сельского поселения Стар</w:t>
            </w:r>
            <w:r w:rsidR="00EF6F12">
              <w:rPr>
                <w:sz w:val="27"/>
                <w:szCs w:val="27"/>
              </w:rPr>
              <w:t>оганькино</w:t>
            </w:r>
          </w:p>
        </w:tc>
      </w:tr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2022-2024 годы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 xml:space="preserve">Администрация сельского поселения </w:t>
            </w:r>
            <w:r w:rsidR="00EF6F12">
              <w:rPr>
                <w:sz w:val="27"/>
                <w:szCs w:val="27"/>
              </w:rPr>
              <w:t>Староганькино</w:t>
            </w:r>
          </w:p>
        </w:tc>
      </w:tr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</w:t>
            </w:r>
            <w:r>
              <w:rPr>
                <w:sz w:val="27"/>
                <w:szCs w:val="27"/>
              </w:rPr>
              <w:lastRenderedPageBreak/>
              <w:t>осуществляющих трудовую деятельность без соответствующего разрешения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постоянно</w:t>
            </w:r>
          </w:p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2022-2024 годы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 xml:space="preserve">Администрация сельского поселения </w:t>
            </w:r>
            <w:r w:rsidR="00EF6F12">
              <w:rPr>
                <w:sz w:val="27"/>
                <w:szCs w:val="27"/>
              </w:rPr>
              <w:t>Староганькино</w:t>
            </w:r>
          </w:p>
        </w:tc>
      </w:tr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2022-2024 годы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 xml:space="preserve">Администрация сельского поселения </w:t>
            </w:r>
            <w:r w:rsidR="00EF6F12">
              <w:rPr>
                <w:sz w:val="27"/>
                <w:szCs w:val="27"/>
              </w:rPr>
              <w:t>Староганькино</w:t>
            </w:r>
          </w:p>
        </w:tc>
      </w:tr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</w:t>
            </w: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2022-2024 годы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 xml:space="preserve">Администрация сельского поселения </w:t>
            </w:r>
            <w:r w:rsidR="00EF6F12">
              <w:rPr>
                <w:sz w:val="27"/>
                <w:szCs w:val="27"/>
              </w:rPr>
              <w:t>Староганькино</w:t>
            </w:r>
          </w:p>
        </w:tc>
      </w:tr>
      <w:tr w:rsidR="00151F7F" w:rsidTr="005A4ED6"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2022-2024 годы</w:t>
            </w:r>
          </w:p>
        </w:tc>
        <w:tc>
          <w:tcPr>
            <w:tcW w:w="30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1F7F" w:rsidRDefault="00151F7F" w:rsidP="005A4ED6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7"/>
                <w:szCs w:val="27"/>
              </w:rPr>
              <w:t xml:space="preserve">Администрация сельского поселения </w:t>
            </w:r>
            <w:r w:rsidR="00EF6F12">
              <w:rPr>
                <w:sz w:val="27"/>
                <w:szCs w:val="27"/>
              </w:rPr>
              <w:t>Староганькино</w:t>
            </w:r>
          </w:p>
        </w:tc>
      </w:tr>
    </w:tbl>
    <w:p w:rsidR="00151F7F" w:rsidRDefault="00151F7F" w:rsidP="00151F7F"/>
    <w:p w:rsidR="00151F7F" w:rsidRDefault="00151F7F" w:rsidP="00151F7F"/>
    <w:p w:rsidR="00151F7F" w:rsidRDefault="00151F7F" w:rsidP="00151F7F"/>
    <w:p w:rsidR="00FE299B" w:rsidRDefault="00EF6F12"/>
    <w:sectPr w:rsidR="00FE299B" w:rsidSect="00151F7F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  <w:rPr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47"/>
    <w:rsid w:val="00151F7F"/>
    <w:rsid w:val="00266762"/>
    <w:rsid w:val="0036142A"/>
    <w:rsid w:val="00570447"/>
    <w:rsid w:val="00DF6479"/>
    <w:rsid w:val="00E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F7F"/>
    <w:pPr>
      <w:spacing w:before="280" w:after="280"/>
    </w:pPr>
  </w:style>
  <w:style w:type="paragraph" w:styleId="a4">
    <w:name w:val="No Spacing"/>
    <w:qFormat/>
    <w:rsid w:val="00151F7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6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F7F"/>
    <w:pPr>
      <w:spacing w:before="280" w:after="280"/>
    </w:pPr>
  </w:style>
  <w:style w:type="paragraph" w:styleId="a4">
    <w:name w:val="No Spacing"/>
    <w:qFormat/>
    <w:rsid w:val="00151F7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6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2022-09-07T06:32:00Z</cp:lastPrinted>
  <dcterms:created xsi:type="dcterms:W3CDTF">2022-09-07T05:55:00Z</dcterms:created>
  <dcterms:modified xsi:type="dcterms:W3CDTF">2022-09-07T06:34:00Z</dcterms:modified>
</cp:coreProperties>
</file>