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21" w:rsidRPr="00244D7B" w:rsidRDefault="00BC5321" w:rsidP="00BC53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BC5321" w:rsidRPr="00244D7B" w:rsidRDefault="00BC5321" w:rsidP="00BC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BC5321" w:rsidRPr="00244D7B" w:rsidRDefault="004F4D67" w:rsidP="00BC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ГРОМОСЛАВСКОГО</w:t>
      </w:r>
      <w:r w:rsidR="00BC5321" w:rsidRPr="00244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C5321" w:rsidRPr="00244D7B" w:rsidRDefault="00BC5321" w:rsidP="00BC5321">
      <w:pPr>
        <w:keepNext/>
        <w:tabs>
          <w:tab w:val="left" w:pos="708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BC5321" w:rsidRPr="00C52471" w:rsidRDefault="00BC5321" w:rsidP="00BC5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C5321" w:rsidRPr="00C52471" w:rsidRDefault="00BC5321" w:rsidP="00BC53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244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F4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16-4/45</w:t>
      </w:r>
    </w:p>
    <w:p w:rsidR="00BC5321" w:rsidRPr="00C52471" w:rsidRDefault="00BC5321" w:rsidP="00BC5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21" w:rsidRPr="00C52471" w:rsidRDefault="00BC5321" w:rsidP="00BC5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321" w:rsidRPr="00244D7B" w:rsidRDefault="004F4D67" w:rsidP="00BC53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</w:t>
      </w:r>
      <w:r w:rsidR="00BC5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</w:t>
      </w:r>
      <w:r w:rsidR="00BC5321" w:rsidRPr="0024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2019 года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ромославка</w:t>
      </w:r>
      <w:proofErr w:type="spellEnd"/>
      <w:r w:rsidR="00BC5321" w:rsidRPr="0024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BC5321" w:rsidRDefault="00BC5321" w:rsidP="00BC5321">
      <w:pPr>
        <w:keepNext/>
        <w:spacing w:after="0" w:line="240" w:lineRule="auto"/>
        <w:jc w:val="center"/>
        <w:outlineLvl w:val="0"/>
      </w:pPr>
    </w:p>
    <w:p w:rsidR="00BC5321" w:rsidRPr="00B8518E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</w:t>
      </w:r>
    </w:p>
    <w:p w:rsidR="00BC5321" w:rsidRPr="00B8518E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народных депутатов </w:t>
      </w:r>
    </w:p>
    <w:p w:rsidR="00BC5321" w:rsidRPr="00B8518E" w:rsidRDefault="004F4D67" w:rsidP="00BC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Громославского</w:t>
      </w:r>
      <w:r w:rsidR="00BC5321" w:rsidRPr="00B85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BC5321" w:rsidRPr="00B8518E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BC5321" w:rsidRPr="003F30C3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  <w:r w:rsidRPr="003F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5321" w:rsidRPr="00B8518E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"</w:t>
      </w:r>
      <w:r w:rsidRPr="00B85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F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4F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B85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F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3F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3F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F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F4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5-4/17</w:t>
      </w:r>
      <w:r w:rsidRPr="003F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C5321" w:rsidRPr="003F30C3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 установлении земельного налога"</w:t>
      </w:r>
    </w:p>
    <w:p w:rsidR="00BC5321" w:rsidRPr="003F30C3" w:rsidRDefault="00BC5321" w:rsidP="00BC5321">
      <w:pPr>
        <w:keepNext/>
        <w:keepLines/>
        <w:tabs>
          <w:tab w:val="left" w:pos="-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21" w:rsidRPr="00487C37" w:rsidRDefault="00BC5321" w:rsidP="00BC5321">
      <w:pPr>
        <w:widowControl w:val="0"/>
        <w:spacing w:after="274" w:line="302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C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487C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29.09.2019 N 325-ФЗ "О внесении изменений в части первую и вторую Налогового кодекса Российской Федерации", Федеральным законом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proofErr w:type="gramEnd"/>
      <w:r w:rsidRPr="0048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и сборах" </w:t>
      </w:r>
      <w:r w:rsidRPr="00487C37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Ильменского сельского поселения  </w:t>
      </w:r>
    </w:p>
    <w:p w:rsidR="00BC5321" w:rsidRPr="009A0F8C" w:rsidRDefault="00BC5321" w:rsidP="00BC5321">
      <w:pPr>
        <w:widowControl w:val="0"/>
        <w:spacing w:after="263" w:line="260" w:lineRule="exact"/>
        <w:ind w:right="40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3F3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30C3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Р</w:t>
      </w:r>
      <w:r w:rsidRPr="009A0F8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ЕШИЛ:</w:t>
      </w:r>
    </w:p>
    <w:p w:rsidR="00BC5321" w:rsidRPr="002853C6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народных депутатов </w:t>
      </w:r>
      <w:r w:rsidR="004F4D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</w:t>
      </w: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 </w:t>
      </w:r>
    </w:p>
    <w:p w:rsidR="00BC5321" w:rsidRPr="002853C6" w:rsidRDefault="004F4D67" w:rsidP="00BC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" 21"января  2019</w:t>
      </w:r>
      <w:r w:rsidR="00BC5321"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5-4/17</w:t>
      </w:r>
      <w:r w:rsidR="00BC5321"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"Об установлении земельного налога" следующие изменения:</w:t>
      </w:r>
    </w:p>
    <w:p w:rsidR="00BC5321" w:rsidRPr="00821BF4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F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</w:t>
      </w: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82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изложить в следующей редакции:</w:t>
      </w:r>
    </w:p>
    <w:p w:rsidR="00BC5321" w:rsidRPr="00821BF4" w:rsidRDefault="00BC5321" w:rsidP="00BC5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 0,1 </w:t>
      </w:r>
      <w:r w:rsidRPr="0082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в отношении земельных участков:</w:t>
      </w:r>
    </w:p>
    <w:p w:rsidR="00BC5321" w:rsidRPr="00821BF4" w:rsidRDefault="00BC5321" w:rsidP="00BC5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C5321" w:rsidRPr="00821BF4" w:rsidRDefault="00BC5321" w:rsidP="00BC5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</w:t>
      </w:r>
      <w:r w:rsidRPr="00821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C5321" w:rsidRPr="002853C6" w:rsidRDefault="00BC5321" w:rsidP="00BC5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0,3 </w:t>
      </w:r>
      <w:r w:rsidRPr="0082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в отношении земельных участков</w:t>
      </w: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321" w:rsidRPr="00821BF4" w:rsidRDefault="00BC5321" w:rsidP="00BC5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C5321" w:rsidRPr="00821BF4" w:rsidRDefault="00BC5321" w:rsidP="00BC5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ограниченных в обороте в соответствии с </w:t>
      </w:r>
      <w:hyperlink r:id="rId7" w:history="1">
        <w:r w:rsidRPr="00821B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82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Pr="00821BF4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821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321" w:rsidRPr="002853C6" w:rsidRDefault="00BC5321" w:rsidP="00BC5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  пункта 3 изложить в следующей редакции:</w:t>
      </w:r>
    </w:p>
    <w:p w:rsidR="00BC5321" w:rsidRPr="002853C6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Порядок уплаты налога:</w:t>
      </w:r>
    </w:p>
    <w:p w:rsidR="00BC5321" w:rsidRPr="002853C6" w:rsidRDefault="00BC5321" w:rsidP="00BC5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соответствии с пунктом 1 статьи 397 Налогового кодекса Российской Федерации налогоплательщиками - организациями налог подлежит уплате не позднее 1 марта года, следующего за истекшим налоговым периодом;</w:t>
      </w:r>
      <w:r w:rsidRPr="002853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BC5321" w:rsidRPr="002853C6" w:rsidRDefault="00BC5321" w:rsidP="00BC5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соответствии с пунктом 1 статьи 397 Налогового кодекса Российской Федерации налогоплательщиками - физическими лицами налог подлежит уплате не позднее 1 декабря года, следующего за истекшим налоговым периодом.</w:t>
      </w:r>
    </w:p>
    <w:p w:rsidR="00BC5321" w:rsidRPr="002853C6" w:rsidRDefault="00BC5321" w:rsidP="00BC5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платежи по налогу подлежат уплате налогоплательщиками-организациями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</w:t>
      </w:r>
      <w:r w:rsidR="004F4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ретий квартал календарного года</w:t>
      </w: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5321" w:rsidRPr="002853C6" w:rsidRDefault="00BC5321" w:rsidP="00BC532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3C6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года, следующего за годом его принятия, но не ранее одного месяца со дня его официального опубликования, за исключением пункт 1.2. который вступает в силу с 01.01.2021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321" w:rsidRPr="002853C6" w:rsidRDefault="00BC5321" w:rsidP="00BC5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21" w:rsidRPr="002853C6" w:rsidRDefault="00BC5321" w:rsidP="00BC5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21" w:rsidRPr="002853C6" w:rsidRDefault="00BC5321" w:rsidP="00BC5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21" w:rsidRPr="002853C6" w:rsidRDefault="00BC5321" w:rsidP="00BC53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C5321" w:rsidRPr="002853C6" w:rsidRDefault="00BC5321" w:rsidP="00BC5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F4D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</w:t>
      </w:r>
      <w:r w:rsidRPr="0028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4F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Г.П.</w:t>
      </w:r>
      <w:r w:rsidR="0014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Верещагина</w:t>
      </w:r>
    </w:p>
    <w:p w:rsidR="00BC5321" w:rsidRPr="002853C6" w:rsidRDefault="00BC5321" w:rsidP="00BC5321">
      <w:pPr>
        <w:rPr>
          <w:sz w:val="28"/>
          <w:szCs w:val="28"/>
        </w:rPr>
      </w:pPr>
    </w:p>
    <w:p w:rsidR="00BC5321" w:rsidRDefault="00BC5321" w:rsidP="00BC5321"/>
    <w:p w:rsidR="00BC5321" w:rsidRDefault="00BC5321" w:rsidP="00BC5321"/>
    <w:p w:rsidR="00BC5321" w:rsidRDefault="00BC5321" w:rsidP="00BC5321"/>
    <w:p w:rsidR="00BC5321" w:rsidRDefault="00BC5321" w:rsidP="00BC5321"/>
    <w:p w:rsidR="00BC5321" w:rsidRDefault="00BC5321" w:rsidP="00BC5321"/>
    <w:p w:rsidR="00BC5321" w:rsidRPr="00487C37" w:rsidRDefault="00BC5321" w:rsidP="00BC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21" w:rsidRPr="00244D7B" w:rsidRDefault="00BC5321" w:rsidP="00BC53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РОССИЙСКАЯ ФЕДЕРАЦИЯ  ВОЛГОГРАДСКАЯ ОБЛАСТЬ                 ОКТЯБРЬСКИЙ  МУНИЦИПАЛЬНЫЙ РАЙОН</w:t>
      </w:r>
    </w:p>
    <w:p w:rsidR="00BC5321" w:rsidRPr="00244D7B" w:rsidRDefault="00BC5321" w:rsidP="00BC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BC5321" w:rsidRPr="00244D7B" w:rsidRDefault="004F4D67" w:rsidP="00BC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ГРОМОСЛАВСКОГО</w:t>
      </w:r>
      <w:r w:rsidR="00BC5321" w:rsidRPr="00244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C5321" w:rsidRPr="00244D7B" w:rsidRDefault="00BC5321" w:rsidP="00BC5321">
      <w:pPr>
        <w:keepNext/>
        <w:tabs>
          <w:tab w:val="left" w:pos="708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BC5321" w:rsidRPr="00C52471" w:rsidRDefault="00BC5321" w:rsidP="00BC5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C5321" w:rsidRPr="00C52471" w:rsidRDefault="00BC5321" w:rsidP="00BC53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244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F4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16-4/46</w:t>
      </w:r>
    </w:p>
    <w:p w:rsidR="00BC5321" w:rsidRPr="00C52471" w:rsidRDefault="00BC5321" w:rsidP="00BC5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21" w:rsidRPr="00C52471" w:rsidRDefault="00BC5321" w:rsidP="00BC5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321" w:rsidRPr="00244D7B" w:rsidRDefault="00BC5321" w:rsidP="00BC53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4F4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</w:t>
      </w:r>
      <w:r w:rsidRPr="0024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2019 года                                                            </w:t>
      </w:r>
      <w:proofErr w:type="spellStart"/>
      <w:r w:rsidR="004F4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4F4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="004F4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ромославка</w:t>
      </w:r>
      <w:proofErr w:type="spellEnd"/>
      <w:r w:rsidRPr="0024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BC5321" w:rsidRDefault="00BC5321" w:rsidP="00BC5321">
      <w:r>
        <w:t xml:space="preserve"> </w:t>
      </w:r>
    </w:p>
    <w:p w:rsidR="00BC5321" w:rsidRPr="00B8518E" w:rsidRDefault="00BC5321" w:rsidP="00BC53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налога </w:t>
      </w:r>
    </w:p>
    <w:p w:rsidR="00BC5321" w:rsidRPr="003F30C3" w:rsidRDefault="00BC5321" w:rsidP="00BC53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имущество физических лиц</w:t>
      </w:r>
    </w:p>
    <w:p w:rsidR="00BC5321" w:rsidRPr="003F30C3" w:rsidRDefault="00BC5321" w:rsidP="00BC5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21" w:rsidRPr="003F30C3" w:rsidRDefault="00BC5321" w:rsidP="00BC5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21" w:rsidRPr="003F30C3" w:rsidRDefault="00BC5321" w:rsidP="00BC5321">
      <w:pPr>
        <w:widowControl w:val="0"/>
        <w:spacing w:after="274" w:line="30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8" w:history="1">
        <w:r w:rsidRPr="003F3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                    "Об общих принципах организации местного самоуправления в Российской Федерации" и Уставом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0C3">
        <w:rPr>
          <w:rFonts w:ascii="Times New Roman" w:eastAsia="Times New Roman" w:hAnsi="Times New Roman" w:cs="Times New Roman"/>
          <w:sz w:val="28"/>
          <w:szCs w:val="28"/>
        </w:rPr>
        <w:t xml:space="preserve">Ильменского сельского поселения Октябрьского муниципального района Волгоградской области Совет народных депутатов </w:t>
      </w:r>
      <w:r w:rsidR="004F4D67">
        <w:rPr>
          <w:rFonts w:ascii="Times New Roman" w:eastAsia="Times New Roman" w:hAnsi="Times New Roman" w:cs="Times New Roman"/>
          <w:sz w:val="28"/>
          <w:szCs w:val="28"/>
        </w:rPr>
        <w:t>Громославского</w:t>
      </w:r>
      <w:r w:rsidRPr="003F30C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:rsidR="00BC5321" w:rsidRPr="009A0F8C" w:rsidRDefault="00BC5321" w:rsidP="00BC5321">
      <w:pPr>
        <w:widowControl w:val="0"/>
        <w:spacing w:after="263" w:line="260" w:lineRule="exact"/>
        <w:ind w:right="40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3F3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30C3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Р</w:t>
      </w:r>
      <w:r w:rsidRPr="009A0F8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ЕШИЛ:</w:t>
      </w:r>
    </w:p>
    <w:p w:rsidR="00BC5321" w:rsidRPr="003F30C3" w:rsidRDefault="00BC5321" w:rsidP="00BC5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и ввести в действие с 1 января 2020 года                                на территории </w:t>
      </w:r>
      <w:r w:rsidR="004F4D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</w:t>
      </w:r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</w:t>
      </w:r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физических лиц.</w:t>
      </w:r>
    </w:p>
    <w:p w:rsidR="00BC5321" w:rsidRPr="003F30C3" w:rsidRDefault="00BC5321" w:rsidP="00BC5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в отношении объектов налогообложения определяется исходя из их кадастровой стоимости.</w:t>
      </w:r>
    </w:p>
    <w:p w:rsidR="00BC5321" w:rsidRPr="003F30C3" w:rsidRDefault="00BC5321" w:rsidP="00BC5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321" w:rsidRPr="003F30C3" w:rsidRDefault="00BC5321" w:rsidP="00BC5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ставки налога на имущество физических лиц в следующих размерах:</w:t>
      </w:r>
    </w:p>
    <w:p w:rsidR="00BC5321" w:rsidRPr="003F30C3" w:rsidRDefault="00BC5321" w:rsidP="00BC5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707"/>
        <w:gridCol w:w="1936"/>
      </w:tblGrid>
      <w:tr w:rsidR="00BC5321" w:rsidRPr="003F30C3" w:rsidTr="006146C3">
        <w:tc>
          <w:tcPr>
            <w:tcW w:w="706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07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BC5321" w:rsidRPr="003F30C3" w:rsidTr="006146C3">
        <w:tc>
          <w:tcPr>
            <w:tcW w:w="706" w:type="dxa"/>
            <w:vMerge w:val="restart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7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</w:t>
            </w:r>
          </w:p>
        </w:tc>
      </w:tr>
      <w:tr w:rsidR="00BC5321" w:rsidRPr="003F30C3" w:rsidTr="006146C3">
        <w:tc>
          <w:tcPr>
            <w:tcW w:w="706" w:type="dxa"/>
            <w:vMerge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</w:t>
            </w:r>
          </w:p>
        </w:tc>
      </w:tr>
      <w:tr w:rsidR="00BC5321" w:rsidRPr="003F30C3" w:rsidTr="006146C3">
        <w:tc>
          <w:tcPr>
            <w:tcW w:w="706" w:type="dxa"/>
            <w:vMerge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36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</w:t>
            </w:r>
          </w:p>
        </w:tc>
      </w:tr>
      <w:tr w:rsidR="00BC5321" w:rsidRPr="003F30C3" w:rsidTr="006146C3">
        <w:tc>
          <w:tcPr>
            <w:tcW w:w="706" w:type="dxa"/>
            <w:vMerge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в том числе расположенные в объектах налогообложения, указанных в подпункте 2 пункта 2 статьи 406 Налогового кодекса </w:t>
            </w: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0,1</w:t>
            </w: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</w:t>
            </w:r>
          </w:p>
        </w:tc>
      </w:tr>
      <w:tr w:rsidR="00BC5321" w:rsidRPr="003F30C3" w:rsidTr="006146C3">
        <w:tc>
          <w:tcPr>
            <w:tcW w:w="706" w:type="dxa"/>
            <w:vMerge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</w:t>
            </w:r>
          </w:p>
        </w:tc>
      </w:tr>
      <w:tr w:rsidR="00BC5321" w:rsidRPr="003F30C3" w:rsidTr="006146C3">
        <w:tc>
          <w:tcPr>
            <w:tcW w:w="706" w:type="dxa"/>
            <w:vMerge w:val="restart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процента</w:t>
            </w:r>
          </w:p>
        </w:tc>
      </w:tr>
      <w:tr w:rsidR="00BC5321" w:rsidRPr="003F30C3" w:rsidTr="006146C3">
        <w:tc>
          <w:tcPr>
            <w:tcW w:w="706" w:type="dxa"/>
            <w:vMerge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</w:t>
            </w: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</w:t>
            </w:r>
          </w:p>
        </w:tc>
      </w:tr>
      <w:tr w:rsidR="00BC5321" w:rsidRPr="003F30C3" w:rsidTr="006146C3">
        <w:tc>
          <w:tcPr>
            <w:tcW w:w="706" w:type="dxa"/>
            <w:vMerge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7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процента</w:t>
            </w:r>
          </w:p>
        </w:tc>
      </w:tr>
      <w:tr w:rsidR="00BC5321" w:rsidRPr="003F30C3" w:rsidTr="006146C3">
        <w:tc>
          <w:tcPr>
            <w:tcW w:w="706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BC5321" w:rsidRPr="003F30C3" w:rsidRDefault="00BC5321" w:rsidP="0061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  <w:r w:rsidRPr="003F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процента</w:t>
            </w:r>
          </w:p>
        </w:tc>
      </w:tr>
    </w:tbl>
    <w:p w:rsidR="00BC5321" w:rsidRPr="003F30C3" w:rsidRDefault="00BC5321" w:rsidP="00BC5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21" w:rsidRPr="003F30C3" w:rsidRDefault="00BC5321" w:rsidP="00BC5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321" w:rsidRPr="003F30C3" w:rsidRDefault="00BC5321" w:rsidP="00BC5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321" w:rsidRPr="003F30C3" w:rsidRDefault="00BC5321" w:rsidP="00BC53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9" w:history="1">
        <w:r w:rsidRPr="003F3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налоговой льготы, а также вправе представить </w:t>
      </w:r>
      <w:hyperlink r:id="rId10" w:history="1">
        <w:r w:rsidRPr="003F3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</w:t>
        </w:r>
      </w:hyperlink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право налогоплательщика на налоговую льготу.</w:t>
      </w:r>
    </w:p>
    <w:p w:rsidR="00BC5321" w:rsidRPr="003F30C3" w:rsidRDefault="00BC5321" w:rsidP="00BC53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1" w:history="1">
        <w:r w:rsidRPr="003F3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361.1</w:t>
        </w:r>
      </w:hyperlink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BC5321" w:rsidRPr="003F30C3" w:rsidRDefault="00BC5321" w:rsidP="00BC53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BC5321" w:rsidRPr="003F30C3" w:rsidRDefault="00BC5321" w:rsidP="00BC53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143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7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Совета народных депутатов </w:t>
      </w:r>
      <w:r w:rsidR="00143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Громославского</w:t>
      </w:r>
      <w:r w:rsidRPr="003D47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3D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43577">
        <w:rPr>
          <w:rFonts w:ascii="Times New Roman" w:eastAsia="Times New Roman" w:hAnsi="Times New Roman" w:cs="Times New Roman"/>
          <w:sz w:val="28"/>
          <w:szCs w:val="28"/>
          <w:lang w:eastAsia="ru-RU"/>
        </w:rPr>
        <w:t>5-4/18 от 21 января 2019г</w:t>
      </w:r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налога на имущество физических лиц</w:t>
      </w:r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3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321" w:rsidRPr="003F30C3" w:rsidRDefault="00BC5321" w:rsidP="00BC5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30C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 2020 года, но не ранее одного месяца со дня его официального опубликования.</w:t>
      </w:r>
    </w:p>
    <w:p w:rsidR="00BC5321" w:rsidRPr="003F30C3" w:rsidRDefault="00BC5321" w:rsidP="00BC5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E1" w:rsidRDefault="00143577" w:rsidP="0014357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Громославского</w:t>
      </w:r>
      <w:r w:rsidR="00BC5321" w:rsidRPr="003D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Г.П.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Верещагина                     </w:t>
      </w:r>
    </w:p>
    <w:sectPr w:rsidR="008E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30207F"/>
    <w:multiLevelType w:val="multilevel"/>
    <w:tmpl w:val="A7C4983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9C"/>
    <w:rsid w:val="00143577"/>
    <w:rsid w:val="004F4D67"/>
    <w:rsid w:val="006A59D7"/>
    <w:rsid w:val="008E75E1"/>
    <w:rsid w:val="00B5497D"/>
    <w:rsid w:val="00BC5321"/>
    <w:rsid w:val="00BF6C9C"/>
    <w:rsid w:val="00C21B3B"/>
    <w:rsid w:val="00E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0D49054FE1AB78A8C79762C24DBF3D3D4017355BC8030D0EE7649952950DCFB8645E5AE990260O7w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FA7A636874B4C3BC3B3D16330F638A4A5E3F02115CAB3433FB34F044910F61045C426AD0AEE06Cw177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9B29C29A502A16FC028FAD5B437411F9CE5E2F73E5E37E04F77C018DDC10E52BC902DF74AFABBC571C85CB50CA05909DFDE3461868EA6DD1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B66B-0114-42E3-9E19-DF8A9058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2019-11-14T11:16:00Z</cp:lastPrinted>
  <dcterms:created xsi:type="dcterms:W3CDTF">2019-11-14T11:25:00Z</dcterms:created>
  <dcterms:modified xsi:type="dcterms:W3CDTF">2019-11-14T11:25:00Z</dcterms:modified>
</cp:coreProperties>
</file>